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9FE" w:rsidRPr="00490B9F" w:rsidRDefault="003D19FE" w:rsidP="008705B9">
      <w:pPr>
        <w:ind w:firstLine="0"/>
        <w:jc w:val="left"/>
        <w:rPr>
          <w:lang w:val="en-GB"/>
        </w:rPr>
      </w:pPr>
    </w:p>
    <w:p w:rsidR="003D19FE" w:rsidRPr="00490B9F" w:rsidRDefault="00AD516F" w:rsidP="00AD516F">
      <w:pPr>
        <w:ind w:firstLine="142"/>
        <w:jc w:val="center"/>
        <w:rPr>
          <w:lang w:val="en-GB"/>
        </w:rPr>
      </w:pPr>
      <w:r w:rsidRPr="00490B9F">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490B9F" w:rsidRDefault="00AD516F" w:rsidP="00AD516F">
      <w:pPr>
        <w:ind w:firstLine="142"/>
        <w:jc w:val="center"/>
        <w:rPr>
          <w:b/>
          <w:lang w:val="en-GB"/>
        </w:rPr>
      </w:pPr>
      <w:r w:rsidRPr="00490B9F">
        <w:rPr>
          <w:b/>
          <w:lang w:val="en-GB"/>
        </w:rPr>
        <w:t>School of Mathematics and Statistics</w:t>
      </w:r>
    </w:p>
    <w:p w:rsidR="00AD516F" w:rsidRPr="00490B9F" w:rsidRDefault="00AD516F" w:rsidP="00AD516F">
      <w:pPr>
        <w:ind w:firstLine="142"/>
        <w:jc w:val="center"/>
        <w:rPr>
          <w:b/>
          <w:lang w:val="en-GB"/>
        </w:rPr>
      </w:pPr>
      <w:r w:rsidRPr="00490B9F">
        <w:rPr>
          <w:b/>
          <w:lang w:val="en-GB"/>
        </w:rPr>
        <w:t>MSc Data-Intensive Analysis</w:t>
      </w:r>
    </w:p>
    <w:p w:rsidR="00AD516F" w:rsidRPr="00490B9F" w:rsidRDefault="00AD516F" w:rsidP="00AD516F">
      <w:pPr>
        <w:ind w:firstLine="142"/>
        <w:jc w:val="center"/>
        <w:rPr>
          <w:b/>
          <w:lang w:val="en-GB"/>
        </w:rPr>
      </w:pPr>
      <w:r w:rsidRPr="00490B9F">
        <w:rPr>
          <w:b/>
          <w:lang w:val="en-GB"/>
        </w:rPr>
        <w:t>MSc Applied Statistics and Datamining</w:t>
      </w:r>
    </w:p>
    <w:p w:rsidR="005B1DFA" w:rsidRPr="00490B9F" w:rsidRDefault="005B1DFA" w:rsidP="003D19FE">
      <w:pPr>
        <w:ind w:firstLine="0"/>
        <w:jc w:val="left"/>
        <w:rPr>
          <w:lang w:val="en-GB"/>
        </w:rPr>
      </w:pPr>
    </w:p>
    <w:p w:rsidR="00AF541D" w:rsidRPr="00490B9F" w:rsidRDefault="00AD516F" w:rsidP="00CB5808">
      <w:pPr>
        <w:ind w:firstLine="0"/>
        <w:jc w:val="left"/>
        <w:rPr>
          <w:b/>
          <w:lang w:val="en-GB"/>
        </w:rPr>
      </w:pPr>
      <w:r w:rsidRPr="00490B9F">
        <w:rPr>
          <w:b/>
          <w:lang w:val="en-GB"/>
        </w:rPr>
        <w:t>MT5762 INTRODUCTORY DATA ANALYSIS</w:t>
      </w:r>
    </w:p>
    <w:p w:rsidR="003F7F09" w:rsidRPr="00490B9F" w:rsidRDefault="00AD516F" w:rsidP="00CB5808">
      <w:pPr>
        <w:ind w:firstLine="0"/>
        <w:jc w:val="left"/>
        <w:rPr>
          <w:lang w:val="en-GB"/>
        </w:rPr>
      </w:pPr>
      <w:r w:rsidRPr="00490B9F">
        <w:rPr>
          <w:lang w:val="en-GB"/>
        </w:rPr>
        <w:t>GROUP: DRUNKEN MASTER 2</w:t>
      </w:r>
      <w:r w:rsidR="00AF541D" w:rsidRPr="00490B9F">
        <w:rPr>
          <w:lang w:val="en-GB"/>
        </w:rPr>
        <w:t xml:space="preserve"> </w:t>
      </w:r>
    </w:p>
    <w:p w:rsidR="00BC3166" w:rsidRPr="00490B9F" w:rsidRDefault="00BC3166" w:rsidP="00CB5808">
      <w:pPr>
        <w:ind w:firstLine="0"/>
        <w:jc w:val="left"/>
        <w:rPr>
          <w:lang w:val="en-GB"/>
        </w:rPr>
      </w:pPr>
      <w:r w:rsidRPr="00490B9F">
        <w:rPr>
          <w:lang w:val="en-GB"/>
        </w:rPr>
        <w:t xml:space="preserve">ID Numbers: </w:t>
      </w:r>
      <w:r w:rsidR="008705B9" w:rsidRPr="00490B9F">
        <w:rPr>
          <w:lang w:val="en-GB"/>
        </w:rPr>
        <w:t>180012191</w:t>
      </w:r>
      <w:r w:rsidR="00D96DD1" w:rsidRPr="00490B9F">
        <w:rPr>
          <w:lang w:val="en-GB"/>
        </w:rPr>
        <w:t xml:space="preserve">; </w:t>
      </w:r>
      <w:r w:rsidR="008705B9" w:rsidRPr="00490B9F">
        <w:rPr>
          <w:lang w:val="en-GB"/>
        </w:rPr>
        <w:t xml:space="preserve">180025784; </w:t>
      </w:r>
      <w:r w:rsidR="00A257E5" w:rsidRPr="00490B9F">
        <w:rPr>
          <w:lang w:val="en-GB"/>
        </w:rPr>
        <w:t>110013122</w:t>
      </w:r>
      <w:r w:rsidR="008705B9" w:rsidRPr="00490B9F">
        <w:rPr>
          <w:lang w:val="en-GB"/>
        </w:rPr>
        <w:t>;</w:t>
      </w:r>
      <w:r w:rsidR="00D96DD1" w:rsidRPr="00490B9F">
        <w:rPr>
          <w:lang w:val="en-GB"/>
        </w:rPr>
        <w:t xml:space="preserve"> </w:t>
      </w:r>
      <w:r w:rsidRPr="00490B9F">
        <w:rPr>
          <w:lang w:val="en-GB"/>
        </w:rPr>
        <w:t>180029941</w:t>
      </w:r>
      <w:r w:rsidR="00D96DD1" w:rsidRPr="00490B9F">
        <w:rPr>
          <w:lang w:val="en-GB"/>
        </w:rPr>
        <w:t xml:space="preserve">, </w:t>
      </w:r>
      <w:r w:rsidR="00A257E5" w:rsidRPr="00490B9F">
        <w:rPr>
          <w:lang w:val="en-GB"/>
        </w:rPr>
        <w:t>180024795</w:t>
      </w:r>
    </w:p>
    <w:p w:rsidR="00CB5808" w:rsidRPr="00490B9F" w:rsidRDefault="00CB5808" w:rsidP="00CB5808">
      <w:pPr>
        <w:ind w:firstLine="0"/>
        <w:jc w:val="left"/>
        <w:rPr>
          <w:lang w:val="en-GB"/>
        </w:rPr>
      </w:pPr>
    </w:p>
    <w:p w:rsidR="00CB5808" w:rsidRPr="00490B9F" w:rsidRDefault="00CB5808" w:rsidP="00CB5808">
      <w:pPr>
        <w:ind w:firstLine="0"/>
        <w:jc w:val="left"/>
        <w:rPr>
          <w:lang w:val="en-GB"/>
        </w:rPr>
      </w:pPr>
    </w:p>
    <w:p w:rsidR="003F7F09" w:rsidRPr="00490B9F" w:rsidRDefault="00253C12" w:rsidP="00CB5808">
      <w:pPr>
        <w:ind w:firstLine="0"/>
        <w:jc w:val="left"/>
        <w:rPr>
          <w:b/>
          <w:sz w:val="32"/>
          <w:lang w:val="en-GB"/>
        </w:rPr>
      </w:pPr>
      <w:r>
        <w:rPr>
          <w:b/>
          <w:sz w:val="32"/>
          <w:lang w:val="en-GB"/>
        </w:rPr>
        <w:t>An Examination of the Influences o</w:t>
      </w:r>
      <w:bookmarkStart w:id="0" w:name="_GoBack"/>
      <w:bookmarkEnd w:id="0"/>
      <w:r>
        <w:rPr>
          <w:b/>
          <w:sz w:val="32"/>
          <w:lang w:val="en-GB"/>
        </w:rPr>
        <w:t>n Low Birth-Weight Babies</w:t>
      </w:r>
    </w:p>
    <w:p w:rsidR="00BC3166" w:rsidRPr="00490B9F" w:rsidRDefault="00BC3166" w:rsidP="00CB5808">
      <w:pPr>
        <w:ind w:firstLine="0"/>
        <w:jc w:val="left"/>
        <w:rPr>
          <w:i/>
          <w:sz w:val="32"/>
          <w:lang w:val="en-GB"/>
        </w:rPr>
      </w:pPr>
      <w:r w:rsidRPr="00490B9F">
        <w:rPr>
          <w:i/>
          <w:sz w:val="32"/>
          <w:lang w:val="en-GB"/>
        </w:rPr>
        <w:t>Producing a model that describes potential drivers of low birth-weight babies.</w:t>
      </w:r>
    </w:p>
    <w:p w:rsidR="003F7F09" w:rsidRPr="00490B9F" w:rsidRDefault="003F7F09" w:rsidP="00CB5808">
      <w:pPr>
        <w:ind w:firstLine="0"/>
        <w:jc w:val="left"/>
        <w:rPr>
          <w:lang w:val="en-GB"/>
        </w:rPr>
      </w:pPr>
    </w:p>
    <w:p w:rsidR="003F7F09" w:rsidRPr="00490B9F" w:rsidRDefault="00D96DD1" w:rsidP="00CB5808">
      <w:pPr>
        <w:ind w:firstLine="0"/>
        <w:jc w:val="left"/>
        <w:rPr>
          <w:lang w:val="en-GB"/>
        </w:rPr>
      </w:pPr>
      <w:r w:rsidRPr="00490B9F">
        <w:rPr>
          <w:lang w:val="en-GB"/>
        </w:rPr>
        <w:t xml:space="preserve">Tutor: </w:t>
      </w:r>
      <w:proofErr w:type="spellStart"/>
      <w:r w:rsidRPr="00490B9F">
        <w:rPr>
          <w:lang w:val="en-GB"/>
        </w:rPr>
        <w:t>Dr.</w:t>
      </w:r>
      <w:proofErr w:type="spellEnd"/>
      <w:r w:rsidRPr="00490B9F">
        <w:rPr>
          <w:lang w:val="en-GB"/>
        </w:rPr>
        <w:t xml:space="preserve"> Carl Donovan</w:t>
      </w:r>
    </w:p>
    <w:p w:rsidR="00AF541D" w:rsidRPr="00490B9F" w:rsidRDefault="00AF541D" w:rsidP="00CB5808">
      <w:pPr>
        <w:ind w:firstLine="0"/>
        <w:jc w:val="left"/>
        <w:rPr>
          <w:lang w:val="en-GB"/>
        </w:rPr>
      </w:pPr>
    </w:p>
    <w:p w:rsidR="0012001D" w:rsidRPr="00490B9F" w:rsidRDefault="008A2661" w:rsidP="005A3E5F">
      <w:pPr>
        <w:jc w:val="left"/>
        <w:rPr>
          <w:lang w:val="en-GB"/>
        </w:rPr>
      </w:pPr>
      <w:r w:rsidRPr="00490B9F">
        <w:rPr>
          <w:lang w:val="en-GB"/>
        </w:rPr>
        <w:br w:type="page"/>
      </w:r>
    </w:p>
    <w:p w:rsidR="005A3E5F" w:rsidRDefault="005A3E5F" w:rsidP="0092206B">
      <w:pPr>
        <w:spacing w:before="120"/>
        <w:ind w:firstLine="578"/>
        <w:rPr>
          <w:b/>
          <w:sz w:val="28"/>
          <w:lang w:val="en-GB"/>
        </w:rPr>
      </w:pPr>
    </w:p>
    <w:p w:rsidR="00143C73" w:rsidRPr="00490B9F" w:rsidRDefault="00437B7F" w:rsidP="0092206B">
      <w:pPr>
        <w:spacing w:before="120"/>
        <w:ind w:firstLine="578"/>
        <w:rPr>
          <w:b/>
          <w:sz w:val="28"/>
          <w:lang w:val="en-GB"/>
        </w:rPr>
      </w:pPr>
      <w:r w:rsidRPr="00490B9F">
        <w:rPr>
          <w:b/>
          <w:sz w:val="28"/>
          <w:lang w:val="en-GB"/>
        </w:rPr>
        <w:t>Executive</w:t>
      </w:r>
      <w:r w:rsidR="00D96DD1" w:rsidRPr="00490B9F">
        <w:rPr>
          <w:b/>
          <w:sz w:val="28"/>
          <w:lang w:val="en-GB"/>
        </w:rPr>
        <w:t xml:space="preserve"> Summary</w:t>
      </w:r>
    </w:p>
    <w:p w:rsidR="00677A51" w:rsidRPr="00490B9F" w:rsidRDefault="00677A51" w:rsidP="005A3E5F">
      <w:pPr>
        <w:rPr>
          <w:lang w:val="en-GB"/>
        </w:rPr>
      </w:pPr>
      <w:r w:rsidRPr="00490B9F">
        <w:rPr>
          <w:lang w:val="en-GB"/>
        </w:rPr>
        <w:t xml:space="preserve">The present </w:t>
      </w:r>
      <w:r w:rsidR="005A3E5F">
        <w:rPr>
          <w:lang w:val="en-GB"/>
        </w:rPr>
        <w:t xml:space="preserve">report </w:t>
      </w:r>
      <w:r w:rsidR="0092206B" w:rsidRPr="00490B9F">
        <w:rPr>
          <w:lang w:val="en-GB"/>
        </w:rPr>
        <w:t>focus</w:t>
      </w:r>
      <w:r w:rsidR="005A3E5F">
        <w:rPr>
          <w:lang w:val="en-GB"/>
        </w:rPr>
        <w:t>e</w:t>
      </w:r>
      <w:r w:rsidR="0092206B" w:rsidRPr="00490B9F">
        <w:rPr>
          <w:lang w:val="en-GB"/>
        </w:rPr>
        <w:t>s on fitting linear models</w:t>
      </w:r>
      <w:r w:rsidRPr="00490B9F">
        <w:rPr>
          <w:lang w:val="en-GB"/>
        </w:rPr>
        <w:t xml:space="preserve"> to determine the </w:t>
      </w:r>
      <w:r w:rsidR="005A3E5F">
        <w:rPr>
          <w:lang w:val="en-GB"/>
        </w:rPr>
        <w:t>effect of different variables on the birth weight of babies</w:t>
      </w:r>
      <w:r w:rsidR="0012001D" w:rsidRPr="00490B9F">
        <w:rPr>
          <w:lang w:val="en-GB"/>
        </w:rPr>
        <w:t>.</w:t>
      </w:r>
    </w:p>
    <w:p w:rsidR="00677A51" w:rsidRPr="00490B9F" w:rsidRDefault="00677A51" w:rsidP="005F5CD9">
      <w:pPr>
        <w:rPr>
          <w:lang w:val="en-GB"/>
        </w:rPr>
      </w:pPr>
    </w:p>
    <w:p w:rsidR="00677A51" w:rsidRPr="00490B9F" w:rsidRDefault="00677A51" w:rsidP="005F5CD9">
      <w:pPr>
        <w:rPr>
          <w:lang w:val="en-GB"/>
        </w:rPr>
      </w:pPr>
    </w:p>
    <w:p w:rsidR="0092206B" w:rsidRPr="00490B9F" w:rsidRDefault="0092206B" w:rsidP="005F5CD9">
      <w:pPr>
        <w:rPr>
          <w:lang w:val="en-GB"/>
        </w:rPr>
      </w:pPr>
    </w:p>
    <w:p w:rsidR="00677A51" w:rsidRPr="00490B9F" w:rsidRDefault="00677A51" w:rsidP="005F5CD9">
      <w:pPr>
        <w:rPr>
          <w:lang w:val="en-GB"/>
        </w:rPr>
      </w:pPr>
    </w:p>
    <w:p w:rsidR="00195FD5" w:rsidRPr="00490B9F" w:rsidRDefault="00195FD5" w:rsidP="005F5CD9">
      <w:pPr>
        <w:rPr>
          <w:rFonts w:eastAsiaTheme="majorEastAsia"/>
          <w:spacing w:val="-10"/>
          <w:kern w:val="28"/>
          <w:lang w:val="en-GB"/>
        </w:rPr>
      </w:pPr>
      <w:r w:rsidRPr="00490B9F">
        <w:rPr>
          <w:lang w:val="en-GB"/>
        </w:rPr>
        <w:br w:type="page"/>
      </w:r>
    </w:p>
    <w:p w:rsidR="00237B21" w:rsidRPr="00490B9F" w:rsidRDefault="00237B21" w:rsidP="00237B21">
      <w:pPr>
        <w:rPr>
          <w:lang w:val="en-GB"/>
        </w:rPr>
      </w:pPr>
    </w:p>
    <w:p w:rsidR="005F5CD9" w:rsidRPr="00490B9F" w:rsidRDefault="005F5CD9">
      <w:pPr>
        <w:spacing w:after="160" w:line="259" w:lineRule="auto"/>
        <w:ind w:firstLine="0"/>
        <w:jc w:val="left"/>
        <w:rPr>
          <w:lang w:val="en-GB"/>
        </w:rPr>
      </w:pPr>
      <w:r w:rsidRPr="00490B9F">
        <w:rPr>
          <w:lang w:val="en-GB"/>
        </w:rPr>
        <w:br w:type="page"/>
      </w:r>
    </w:p>
    <w:p w:rsidR="00BE0CB9" w:rsidRPr="00490B9F" w:rsidRDefault="00BE0CB9" w:rsidP="005F5CD9">
      <w:pPr>
        <w:rPr>
          <w:lang w:val="en-GB"/>
        </w:rPr>
      </w:pPr>
    </w:p>
    <w:p w:rsidR="005E3E70" w:rsidRPr="00490B9F" w:rsidRDefault="00677A51" w:rsidP="005F5CD9">
      <w:pPr>
        <w:rPr>
          <w:b/>
          <w:sz w:val="28"/>
          <w:lang w:val="en-GB"/>
        </w:rPr>
      </w:pPr>
      <w:r w:rsidRPr="00490B9F">
        <w:rPr>
          <w:b/>
          <w:sz w:val="28"/>
          <w:lang w:val="en-GB"/>
        </w:rPr>
        <w:t>INDEX</w:t>
      </w:r>
    </w:p>
    <w:p w:rsidR="00237B21" w:rsidRPr="00490B9F" w:rsidRDefault="00677A51" w:rsidP="005F5CD9">
      <w:pPr>
        <w:rPr>
          <w:b/>
          <w:color w:val="7F7F7F" w:themeColor="text1" w:themeTint="80"/>
          <w:sz w:val="28"/>
          <w:lang w:val="en-GB"/>
        </w:rPr>
      </w:pPr>
      <w:r w:rsidRPr="00490B9F">
        <w:rPr>
          <w:b/>
          <w:color w:val="7F7F7F" w:themeColor="text1" w:themeTint="80"/>
          <w:sz w:val="28"/>
          <w:lang w:val="en-GB"/>
        </w:rPr>
        <w:t>Content</w:t>
      </w:r>
    </w:p>
    <w:p w:rsidR="00281D8A" w:rsidRDefault="00092056">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490B9F">
        <w:rPr>
          <w:rFonts w:asciiTheme="majorHAnsi" w:hAnsiTheme="majorHAnsi"/>
          <w:sz w:val="36"/>
          <w:lang w:val="en-GB"/>
        </w:rPr>
        <w:fldChar w:fldCharType="begin"/>
      </w:r>
      <w:r w:rsidRPr="00490B9F">
        <w:rPr>
          <w:rFonts w:asciiTheme="majorHAnsi" w:hAnsiTheme="majorHAnsi"/>
          <w:sz w:val="36"/>
          <w:lang w:val="en-GB"/>
        </w:rPr>
        <w:instrText xml:space="preserve"> TOC \o "1-5" \h \z \u </w:instrText>
      </w:r>
      <w:r w:rsidRPr="00490B9F">
        <w:rPr>
          <w:rFonts w:asciiTheme="majorHAnsi" w:hAnsiTheme="majorHAnsi"/>
          <w:sz w:val="36"/>
          <w:lang w:val="en-GB"/>
        </w:rPr>
        <w:fldChar w:fldCharType="separate"/>
      </w:r>
      <w:hyperlink w:anchor="_Toc528907488" w:history="1">
        <w:r w:rsidR="00281D8A" w:rsidRPr="002B55EA">
          <w:rPr>
            <w:rStyle w:val="Hyperlink"/>
            <w:noProof/>
            <w:lang w:val="en-GB"/>
          </w:rPr>
          <w:t>1</w:t>
        </w:r>
        <w:r w:rsidR="00281D8A">
          <w:rPr>
            <w:rFonts w:asciiTheme="minorHAnsi" w:eastAsiaTheme="minorEastAsia" w:hAnsiTheme="minorHAnsi" w:cstheme="minorBidi"/>
            <w:b w:val="0"/>
            <w:bCs w:val="0"/>
            <w:caps w:val="0"/>
            <w:noProof/>
            <w:sz w:val="22"/>
            <w:szCs w:val="22"/>
            <w:lang w:eastAsia="pt-PT"/>
          </w:rPr>
          <w:tab/>
        </w:r>
        <w:r w:rsidR="00281D8A" w:rsidRPr="002B55EA">
          <w:rPr>
            <w:rStyle w:val="Hyperlink"/>
            <w:noProof/>
            <w:lang w:val="en-GB"/>
          </w:rPr>
          <w:t>INTRODUCTION</w:t>
        </w:r>
        <w:r w:rsidR="00281D8A">
          <w:rPr>
            <w:noProof/>
            <w:webHidden/>
          </w:rPr>
          <w:tab/>
        </w:r>
        <w:r w:rsidR="00281D8A">
          <w:rPr>
            <w:noProof/>
            <w:webHidden/>
          </w:rPr>
          <w:fldChar w:fldCharType="begin"/>
        </w:r>
        <w:r w:rsidR="00281D8A">
          <w:rPr>
            <w:noProof/>
            <w:webHidden/>
          </w:rPr>
          <w:instrText xml:space="preserve"> PAGEREF _Toc528907488 \h </w:instrText>
        </w:r>
        <w:r w:rsidR="00281D8A">
          <w:rPr>
            <w:noProof/>
            <w:webHidden/>
          </w:rPr>
        </w:r>
        <w:r w:rsidR="00281D8A">
          <w:rPr>
            <w:noProof/>
            <w:webHidden/>
          </w:rPr>
          <w:fldChar w:fldCharType="separate"/>
        </w:r>
        <w:r w:rsidR="00281D8A">
          <w:rPr>
            <w:noProof/>
            <w:webHidden/>
          </w:rPr>
          <w:t>1</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89" w:history="1">
        <w:r w:rsidR="00281D8A" w:rsidRPr="002B55EA">
          <w:rPr>
            <w:rStyle w:val="Hyperlink"/>
            <w:noProof/>
            <w:lang w:val="en-GB"/>
          </w:rPr>
          <w:t>1.1</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lang w:val="en-GB"/>
          </w:rPr>
          <w:t>Variables in Data File Babies</w:t>
        </w:r>
        <w:r w:rsidR="00281D8A">
          <w:rPr>
            <w:noProof/>
            <w:webHidden/>
          </w:rPr>
          <w:tab/>
        </w:r>
        <w:r w:rsidR="00281D8A">
          <w:rPr>
            <w:noProof/>
            <w:webHidden/>
          </w:rPr>
          <w:fldChar w:fldCharType="begin"/>
        </w:r>
        <w:r w:rsidR="00281D8A">
          <w:rPr>
            <w:noProof/>
            <w:webHidden/>
          </w:rPr>
          <w:instrText xml:space="preserve"> PAGEREF _Toc528907489 \h </w:instrText>
        </w:r>
        <w:r w:rsidR="00281D8A">
          <w:rPr>
            <w:noProof/>
            <w:webHidden/>
          </w:rPr>
        </w:r>
        <w:r w:rsidR="00281D8A">
          <w:rPr>
            <w:noProof/>
            <w:webHidden/>
          </w:rPr>
          <w:fldChar w:fldCharType="separate"/>
        </w:r>
        <w:r w:rsidR="00281D8A">
          <w:rPr>
            <w:noProof/>
            <w:webHidden/>
          </w:rPr>
          <w:t>3</w:t>
        </w:r>
        <w:r w:rsidR="00281D8A">
          <w:rPr>
            <w:noProof/>
            <w:webHidden/>
          </w:rPr>
          <w:fldChar w:fldCharType="end"/>
        </w:r>
      </w:hyperlink>
    </w:p>
    <w:p w:rsidR="00281D8A" w:rsidRDefault="00823D48">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490" w:history="1">
        <w:r w:rsidR="00281D8A" w:rsidRPr="002B55EA">
          <w:rPr>
            <w:rStyle w:val="Hyperlink"/>
            <w:noProof/>
            <w:lang w:val="en-GB"/>
          </w:rPr>
          <w:t>2</w:t>
        </w:r>
        <w:r w:rsidR="00281D8A">
          <w:rPr>
            <w:rFonts w:asciiTheme="minorHAnsi" w:eastAsiaTheme="minorEastAsia" w:hAnsiTheme="minorHAnsi" w:cstheme="minorBidi"/>
            <w:b w:val="0"/>
            <w:bCs w:val="0"/>
            <w:caps w:val="0"/>
            <w:noProof/>
            <w:sz w:val="22"/>
            <w:szCs w:val="22"/>
            <w:lang w:eastAsia="pt-PT"/>
          </w:rPr>
          <w:tab/>
        </w:r>
        <w:r w:rsidR="00281D8A" w:rsidRPr="002B55EA">
          <w:rPr>
            <w:rStyle w:val="Hyperlink"/>
            <w:noProof/>
            <w:lang w:val="en-GB"/>
          </w:rPr>
          <w:t>METHODS</w:t>
        </w:r>
        <w:r w:rsidR="00281D8A">
          <w:rPr>
            <w:noProof/>
            <w:webHidden/>
          </w:rPr>
          <w:tab/>
        </w:r>
        <w:r w:rsidR="00281D8A">
          <w:rPr>
            <w:noProof/>
            <w:webHidden/>
          </w:rPr>
          <w:fldChar w:fldCharType="begin"/>
        </w:r>
        <w:r w:rsidR="00281D8A">
          <w:rPr>
            <w:noProof/>
            <w:webHidden/>
          </w:rPr>
          <w:instrText xml:space="preserve"> PAGEREF _Toc528907490 \h </w:instrText>
        </w:r>
        <w:r w:rsidR="00281D8A">
          <w:rPr>
            <w:noProof/>
            <w:webHidden/>
          </w:rPr>
        </w:r>
        <w:r w:rsidR="00281D8A">
          <w:rPr>
            <w:noProof/>
            <w:webHidden/>
          </w:rPr>
          <w:fldChar w:fldCharType="separate"/>
        </w:r>
        <w:r w:rsidR="00281D8A">
          <w:rPr>
            <w:noProof/>
            <w:webHidden/>
          </w:rPr>
          <w:t>4</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91" w:history="1">
        <w:r w:rsidR="00281D8A" w:rsidRPr="002B55EA">
          <w:rPr>
            <w:rStyle w:val="Hyperlink"/>
            <w:noProof/>
            <w:lang w:val="en-GB"/>
          </w:rPr>
          <w:t>2.1</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lang w:val="en-GB"/>
          </w:rPr>
          <w:t>Data Cleaning</w:t>
        </w:r>
        <w:r w:rsidR="00281D8A">
          <w:rPr>
            <w:noProof/>
            <w:webHidden/>
          </w:rPr>
          <w:tab/>
        </w:r>
        <w:r w:rsidR="00281D8A">
          <w:rPr>
            <w:noProof/>
            <w:webHidden/>
          </w:rPr>
          <w:fldChar w:fldCharType="begin"/>
        </w:r>
        <w:r w:rsidR="00281D8A">
          <w:rPr>
            <w:noProof/>
            <w:webHidden/>
          </w:rPr>
          <w:instrText xml:space="preserve"> PAGEREF _Toc528907491 \h </w:instrText>
        </w:r>
        <w:r w:rsidR="00281D8A">
          <w:rPr>
            <w:noProof/>
            <w:webHidden/>
          </w:rPr>
        </w:r>
        <w:r w:rsidR="00281D8A">
          <w:rPr>
            <w:noProof/>
            <w:webHidden/>
          </w:rPr>
          <w:fldChar w:fldCharType="separate"/>
        </w:r>
        <w:r w:rsidR="00281D8A">
          <w:rPr>
            <w:noProof/>
            <w:webHidden/>
          </w:rPr>
          <w:t>4</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92" w:history="1">
        <w:r w:rsidR="00281D8A" w:rsidRPr="002B55EA">
          <w:rPr>
            <w:rStyle w:val="Hyperlink"/>
            <w:noProof/>
            <w:lang w:val="en-GB"/>
          </w:rPr>
          <w:t>2.2</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lang w:val="en-GB"/>
          </w:rPr>
          <w:t>Data Exploration</w:t>
        </w:r>
        <w:r w:rsidR="00281D8A">
          <w:rPr>
            <w:noProof/>
            <w:webHidden/>
          </w:rPr>
          <w:tab/>
        </w:r>
        <w:r w:rsidR="00281D8A">
          <w:rPr>
            <w:noProof/>
            <w:webHidden/>
          </w:rPr>
          <w:fldChar w:fldCharType="begin"/>
        </w:r>
        <w:r w:rsidR="00281D8A">
          <w:rPr>
            <w:noProof/>
            <w:webHidden/>
          </w:rPr>
          <w:instrText xml:space="preserve"> PAGEREF _Toc528907492 \h </w:instrText>
        </w:r>
        <w:r w:rsidR="00281D8A">
          <w:rPr>
            <w:noProof/>
            <w:webHidden/>
          </w:rPr>
        </w:r>
        <w:r w:rsidR="00281D8A">
          <w:rPr>
            <w:noProof/>
            <w:webHidden/>
          </w:rPr>
          <w:fldChar w:fldCharType="separate"/>
        </w:r>
        <w:r w:rsidR="00281D8A">
          <w:rPr>
            <w:noProof/>
            <w:webHidden/>
          </w:rPr>
          <w:t>5</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493" w:history="1">
        <w:r w:rsidR="00281D8A" w:rsidRPr="002B55EA">
          <w:rPr>
            <w:rStyle w:val="Hyperlink"/>
            <w:noProof/>
            <w:lang w:val="en-GB"/>
          </w:rPr>
          <w:t>2.2.1</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Baby Birth Date Weight</w:t>
        </w:r>
        <w:r w:rsidR="00281D8A">
          <w:rPr>
            <w:noProof/>
            <w:webHidden/>
          </w:rPr>
          <w:tab/>
        </w:r>
        <w:r w:rsidR="00281D8A">
          <w:rPr>
            <w:noProof/>
            <w:webHidden/>
          </w:rPr>
          <w:fldChar w:fldCharType="begin"/>
        </w:r>
        <w:r w:rsidR="00281D8A">
          <w:rPr>
            <w:noProof/>
            <w:webHidden/>
          </w:rPr>
          <w:instrText xml:space="preserve"> PAGEREF _Toc528907493 \h </w:instrText>
        </w:r>
        <w:r w:rsidR="00281D8A">
          <w:rPr>
            <w:noProof/>
            <w:webHidden/>
          </w:rPr>
        </w:r>
        <w:r w:rsidR="00281D8A">
          <w:rPr>
            <w:noProof/>
            <w:webHidden/>
          </w:rPr>
          <w:fldChar w:fldCharType="separate"/>
        </w:r>
        <w:r w:rsidR="00281D8A">
          <w:rPr>
            <w:noProof/>
            <w:webHidden/>
          </w:rPr>
          <w:t>5</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494" w:history="1">
        <w:r w:rsidR="00281D8A" w:rsidRPr="002B55EA">
          <w:rPr>
            <w:rStyle w:val="Hyperlink"/>
            <w:noProof/>
            <w:lang w:val="en-GB"/>
          </w:rPr>
          <w:t>2.2.2</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Gestation Period vs. Birth Weight</w:t>
        </w:r>
        <w:r w:rsidR="00281D8A">
          <w:rPr>
            <w:noProof/>
            <w:webHidden/>
          </w:rPr>
          <w:tab/>
        </w:r>
        <w:r w:rsidR="00281D8A">
          <w:rPr>
            <w:noProof/>
            <w:webHidden/>
          </w:rPr>
          <w:fldChar w:fldCharType="begin"/>
        </w:r>
        <w:r w:rsidR="00281D8A">
          <w:rPr>
            <w:noProof/>
            <w:webHidden/>
          </w:rPr>
          <w:instrText xml:space="preserve"> PAGEREF _Toc528907494 \h </w:instrText>
        </w:r>
        <w:r w:rsidR="00281D8A">
          <w:rPr>
            <w:noProof/>
            <w:webHidden/>
          </w:rPr>
        </w:r>
        <w:r w:rsidR="00281D8A">
          <w:rPr>
            <w:noProof/>
            <w:webHidden/>
          </w:rPr>
          <w:fldChar w:fldCharType="separate"/>
        </w:r>
        <w:r w:rsidR="00281D8A">
          <w:rPr>
            <w:noProof/>
            <w:webHidden/>
          </w:rPr>
          <w:t>5</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495" w:history="1">
        <w:r w:rsidR="00281D8A" w:rsidRPr="002B55EA">
          <w:rPr>
            <w:rStyle w:val="Hyperlink"/>
            <w:noProof/>
            <w:lang w:val="en-GB"/>
          </w:rPr>
          <w:t>2.2.3</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Scatterplot of Mother’s Weight vs. Baby´s Weight</w:t>
        </w:r>
        <w:r w:rsidR="00281D8A">
          <w:rPr>
            <w:noProof/>
            <w:webHidden/>
          </w:rPr>
          <w:tab/>
        </w:r>
        <w:r w:rsidR="00281D8A">
          <w:rPr>
            <w:noProof/>
            <w:webHidden/>
          </w:rPr>
          <w:fldChar w:fldCharType="begin"/>
        </w:r>
        <w:r w:rsidR="00281D8A">
          <w:rPr>
            <w:noProof/>
            <w:webHidden/>
          </w:rPr>
          <w:instrText xml:space="preserve"> PAGEREF _Toc528907495 \h </w:instrText>
        </w:r>
        <w:r w:rsidR="00281D8A">
          <w:rPr>
            <w:noProof/>
            <w:webHidden/>
          </w:rPr>
        </w:r>
        <w:r w:rsidR="00281D8A">
          <w:rPr>
            <w:noProof/>
            <w:webHidden/>
          </w:rPr>
          <w:fldChar w:fldCharType="separate"/>
        </w:r>
        <w:r w:rsidR="00281D8A">
          <w:rPr>
            <w:noProof/>
            <w:webHidden/>
          </w:rPr>
          <w:t>6</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496" w:history="1">
        <w:r w:rsidR="00281D8A" w:rsidRPr="002B55EA">
          <w:rPr>
            <w:rStyle w:val="Hyperlink"/>
            <w:noProof/>
            <w:lang w:val="en-GB"/>
          </w:rPr>
          <w:t>2.2.4</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Analysis of wt.1 (mother's weight)</w:t>
        </w:r>
        <w:r w:rsidR="00281D8A">
          <w:rPr>
            <w:noProof/>
            <w:webHidden/>
          </w:rPr>
          <w:tab/>
        </w:r>
        <w:r w:rsidR="00281D8A">
          <w:rPr>
            <w:noProof/>
            <w:webHidden/>
          </w:rPr>
          <w:fldChar w:fldCharType="begin"/>
        </w:r>
        <w:r w:rsidR="00281D8A">
          <w:rPr>
            <w:noProof/>
            <w:webHidden/>
          </w:rPr>
          <w:instrText xml:space="preserve"> PAGEREF _Toc528907496 \h </w:instrText>
        </w:r>
        <w:r w:rsidR="00281D8A">
          <w:rPr>
            <w:noProof/>
            <w:webHidden/>
          </w:rPr>
        </w:r>
        <w:r w:rsidR="00281D8A">
          <w:rPr>
            <w:noProof/>
            <w:webHidden/>
          </w:rPr>
          <w:fldChar w:fldCharType="separate"/>
        </w:r>
        <w:r w:rsidR="00281D8A">
          <w:rPr>
            <w:noProof/>
            <w:webHidden/>
          </w:rPr>
          <w:t>7</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497" w:history="1">
        <w:r w:rsidR="00281D8A" w:rsidRPr="002B55EA">
          <w:rPr>
            <w:rStyle w:val="Hyperlink"/>
            <w:noProof/>
            <w:lang w:val="en-GB"/>
          </w:rPr>
          <w:t>2.2.5</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Scatterplot of father's weight against baby's weight</w:t>
        </w:r>
        <w:r w:rsidR="00281D8A">
          <w:rPr>
            <w:noProof/>
            <w:webHidden/>
          </w:rPr>
          <w:tab/>
        </w:r>
        <w:r w:rsidR="00281D8A">
          <w:rPr>
            <w:noProof/>
            <w:webHidden/>
          </w:rPr>
          <w:fldChar w:fldCharType="begin"/>
        </w:r>
        <w:r w:rsidR="00281D8A">
          <w:rPr>
            <w:noProof/>
            <w:webHidden/>
          </w:rPr>
          <w:instrText xml:space="preserve"> PAGEREF _Toc528907497 \h </w:instrText>
        </w:r>
        <w:r w:rsidR="00281D8A">
          <w:rPr>
            <w:noProof/>
            <w:webHidden/>
          </w:rPr>
        </w:r>
        <w:r w:rsidR="00281D8A">
          <w:rPr>
            <w:noProof/>
            <w:webHidden/>
          </w:rPr>
          <w:fldChar w:fldCharType="separate"/>
        </w:r>
        <w:r w:rsidR="00281D8A">
          <w:rPr>
            <w:noProof/>
            <w:webHidden/>
          </w:rPr>
          <w:t>7</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498" w:history="1">
        <w:r w:rsidR="00281D8A" w:rsidRPr="002B55EA">
          <w:rPr>
            <w:rStyle w:val="Hyperlink"/>
            <w:noProof/>
            <w:lang w:val="en-GB"/>
          </w:rPr>
          <w:t>2.2.6</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Mother´s Smoking Habits</w:t>
        </w:r>
        <w:r w:rsidR="00281D8A">
          <w:rPr>
            <w:noProof/>
            <w:webHidden/>
          </w:rPr>
          <w:tab/>
        </w:r>
        <w:r w:rsidR="00281D8A">
          <w:rPr>
            <w:noProof/>
            <w:webHidden/>
          </w:rPr>
          <w:fldChar w:fldCharType="begin"/>
        </w:r>
        <w:r w:rsidR="00281D8A">
          <w:rPr>
            <w:noProof/>
            <w:webHidden/>
          </w:rPr>
          <w:instrText xml:space="preserve"> PAGEREF _Toc528907498 \h </w:instrText>
        </w:r>
        <w:r w:rsidR="00281D8A">
          <w:rPr>
            <w:noProof/>
            <w:webHidden/>
          </w:rPr>
        </w:r>
        <w:r w:rsidR="00281D8A">
          <w:rPr>
            <w:noProof/>
            <w:webHidden/>
          </w:rPr>
          <w:fldChar w:fldCharType="separate"/>
        </w:r>
        <w:r w:rsidR="00281D8A">
          <w:rPr>
            <w:noProof/>
            <w:webHidden/>
          </w:rPr>
          <w:t>8</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99" w:history="1">
        <w:r w:rsidR="00281D8A" w:rsidRPr="002B55EA">
          <w:rPr>
            <w:rStyle w:val="Hyperlink"/>
            <w:noProof/>
            <w:lang w:val="en-GB"/>
          </w:rPr>
          <w:t>2.3</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lang w:val="en-GB"/>
          </w:rPr>
          <w:t>Model Fitting</w:t>
        </w:r>
        <w:r w:rsidR="00281D8A">
          <w:rPr>
            <w:noProof/>
            <w:webHidden/>
          </w:rPr>
          <w:tab/>
        </w:r>
        <w:r w:rsidR="00281D8A">
          <w:rPr>
            <w:noProof/>
            <w:webHidden/>
          </w:rPr>
          <w:fldChar w:fldCharType="begin"/>
        </w:r>
        <w:r w:rsidR="00281D8A">
          <w:rPr>
            <w:noProof/>
            <w:webHidden/>
          </w:rPr>
          <w:instrText xml:space="preserve"> PAGEREF _Toc528907499 \h </w:instrText>
        </w:r>
        <w:r w:rsidR="00281D8A">
          <w:rPr>
            <w:noProof/>
            <w:webHidden/>
          </w:rPr>
        </w:r>
        <w:r w:rsidR="00281D8A">
          <w:rPr>
            <w:noProof/>
            <w:webHidden/>
          </w:rPr>
          <w:fldChar w:fldCharType="separate"/>
        </w:r>
        <w:r w:rsidR="00281D8A">
          <w:rPr>
            <w:noProof/>
            <w:webHidden/>
          </w:rPr>
          <w:t>8</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00" w:history="1">
        <w:r w:rsidR="00281D8A" w:rsidRPr="002B55EA">
          <w:rPr>
            <w:rStyle w:val="Hyperlink"/>
            <w:noProof/>
            <w:lang w:val="en-GB"/>
          </w:rPr>
          <w:t>2.3.1</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Data Model</w:t>
        </w:r>
        <w:r w:rsidR="00281D8A">
          <w:rPr>
            <w:noProof/>
            <w:webHidden/>
          </w:rPr>
          <w:tab/>
        </w:r>
        <w:r w:rsidR="00281D8A">
          <w:rPr>
            <w:noProof/>
            <w:webHidden/>
          </w:rPr>
          <w:fldChar w:fldCharType="begin"/>
        </w:r>
        <w:r w:rsidR="00281D8A">
          <w:rPr>
            <w:noProof/>
            <w:webHidden/>
          </w:rPr>
          <w:instrText xml:space="preserve"> PAGEREF _Toc528907500 \h </w:instrText>
        </w:r>
        <w:r w:rsidR="00281D8A">
          <w:rPr>
            <w:noProof/>
            <w:webHidden/>
          </w:rPr>
        </w:r>
        <w:r w:rsidR="00281D8A">
          <w:rPr>
            <w:noProof/>
            <w:webHidden/>
          </w:rPr>
          <w:fldChar w:fldCharType="separate"/>
        </w:r>
        <w:r w:rsidR="00281D8A">
          <w:rPr>
            <w:noProof/>
            <w:webHidden/>
          </w:rPr>
          <w:t>8</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01" w:history="1">
        <w:r w:rsidR="00281D8A" w:rsidRPr="002B55EA">
          <w:rPr>
            <w:rStyle w:val="Hyperlink"/>
            <w:noProof/>
            <w:lang w:val="en-GB"/>
          </w:rPr>
          <w:t>2.3.2</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Fitting a First Order Interaction Model</w:t>
        </w:r>
        <w:r w:rsidR="00281D8A">
          <w:rPr>
            <w:noProof/>
            <w:webHidden/>
          </w:rPr>
          <w:tab/>
        </w:r>
        <w:r w:rsidR="00281D8A">
          <w:rPr>
            <w:noProof/>
            <w:webHidden/>
          </w:rPr>
          <w:fldChar w:fldCharType="begin"/>
        </w:r>
        <w:r w:rsidR="00281D8A">
          <w:rPr>
            <w:noProof/>
            <w:webHidden/>
          </w:rPr>
          <w:instrText xml:space="preserve"> PAGEREF _Toc528907501 \h </w:instrText>
        </w:r>
        <w:r w:rsidR="00281D8A">
          <w:rPr>
            <w:noProof/>
            <w:webHidden/>
          </w:rPr>
        </w:r>
        <w:r w:rsidR="00281D8A">
          <w:rPr>
            <w:noProof/>
            <w:webHidden/>
          </w:rPr>
          <w:fldChar w:fldCharType="separate"/>
        </w:r>
        <w:r w:rsidR="00281D8A">
          <w:rPr>
            <w:noProof/>
            <w:webHidden/>
          </w:rPr>
          <w:t>10</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2" w:history="1">
        <w:r w:rsidR="00281D8A" w:rsidRPr="002B55EA">
          <w:rPr>
            <w:rStyle w:val="Hyperlink"/>
            <w:noProof/>
            <w:lang w:val="en-GB"/>
          </w:rPr>
          <w:t>2.4</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lang w:val="en-GB"/>
          </w:rPr>
          <w:t>Check Assumptions</w:t>
        </w:r>
        <w:r w:rsidR="00281D8A">
          <w:rPr>
            <w:noProof/>
            <w:webHidden/>
          </w:rPr>
          <w:tab/>
        </w:r>
        <w:r w:rsidR="00281D8A">
          <w:rPr>
            <w:noProof/>
            <w:webHidden/>
          </w:rPr>
          <w:fldChar w:fldCharType="begin"/>
        </w:r>
        <w:r w:rsidR="00281D8A">
          <w:rPr>
            <w:noProof/>
            <w:webHidden/>
          </w:rPr>
          <w:instrText xml:space="preserve"> PAGEREF _Toc528907502 \h </w:instrText>
        </w:r>
        <w:r w:rsidR="00281D8A">
          <w:rPr>
            <w:noProof/>
            <w:webHidden/>
          </w:rPr>
        </w:r>
        <w:r w:rsidR="00281D8A">
          <w:rPr>
            <w:noProof/>
            <w:webHidden/>
          </w:rPr>
          <w:fldChar w:fldCharType="separate"/>
        </w:r>
        <w:r w:rsidR="00281D8A">
          <w:rPr>
            <w:noProof/>
            <w:webHidden/>
          </w:rPr>
          <w:t>13</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3" w:history="1">
        <w:r w:rsidR="00281D8A" w:rsidRPr="002B55EA">
          <w:rPr>
            <w:rStyle w:val="Hyperlink"/>
            <w:noProof/>
            <w:lang w:val="en-GB"/>
          </w:rPr>
          <w:t>2.5</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lang w:val="en-GB"/>
          </w:rPr>
          <w:t>Other Tested Models</w:t>
        </w:r>
        <w:r w:rsidR="00281D8A">
          <w:rPr>
            <w:noProof/>
            <w:webHidden/>
          </w:rPr>
          <w:tab/>
        </w:r>
        <w:r w:rsidR="00281D8A">
          <w:rPr>
            <w:noProof/>
            <w:webHidden/>
          </w:rPr>
          <w:fldChar w:fldCharType="begin"/>
        </w:r>
        <w:r w:rsidR="00281D8A">
          <w:rPr>
            <w:noProof/>
            <w:webHidden/>
          </w:rPr>
          <w:instrText xml:space="preserve"> PAGEREF _Toc528907503 \h </w:instrText>
        </w:r>
        <w:r w:rsidR="00281D8A">
          <w:rPr>
            <w:noProof/>
            <w:webHidden/>
          </w:rPr>
        </w:r>
        <w:r w:rsidR="00281D8A">
          <w:rPr>
            <w:noProof/>
            <w:webHidden/>
          </w:rPr>
          <w:fldChar w:fldCharType="separate"/>
        </w:r>
        <w:r w:rsidR="00281D8A">
          <w:rPr>
            <w:noProof/>
            <w:webHidden/>
          </w:rPr>
          <w:t>13</w:t>
        </w:r>
        <w:r w:rsidR="00281D8A">
          <w:rPr>
            <w:noProof/>
            <w:webHidden/>
          </w:rPr>
          <w:fldChar w:fldCharType="end"/>
        </w:r>
      </w:hyperlink>
    </w:p>
    <w:p w:rsidR="00281D8A" w:rsidRDefault="00823D48">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04" w:history="1">
        <w:r w:rsidR="00281D8A" w:rsidRPr="002B55EA">
          <w:rPr>
            <w:rStyle w:val="Hyperlink"/>
            <w:noProof/>
            <w:lang w:val="en-GB"/>
          </w:rPr>
          <w:t>3</w:t>
        </w:r>
        <w:r w:rsidR="00281D8A">
          <w:rPr>
            <w:rFonts w:asciiTheme="minorHAnsi" w:eastAsiaTheme="minorEastAsia" w:hAnsiTheme="minorHAnsi" w:cstheme="minorBidi"/>
            <w:b w:val="0"/>
            <w:bCs w:val="0"/>
            <w:caps w:val="0"/>
            <w:noProof/>
            <w:sz w:val="22"/>
            <w:szCs w:val="22"/>
            <w:lang w:eastAsia="pt-PT"/>
          </w:rPr>
          <w:tab/>
        </w:r>
        <w:r w:rsidR="00281D8A" w:rsidRPr="002B55EA">
          <w:rPr>
            <w:rStyle w:val="Hyperlink"/>
            <w:noProof/>
            <w:lang w:val="en-GB"/>
          </w:rPr>
          <w:t>FIVE-FOLD CROSS VALIDATION (Final Model)</w:t>
        </w:r>
        <w:r w:rsidR="00281D8A">
          <w:rPr>
            <w:noProof/>
            <w:webHidden/>
          </w:rPr>
          <w:tab/>
        </w:r>
        <w:r w:rsidR="00281D8A">
          <w:rPr>
            <w:noProof/>
            <w:webHidden/>
          </w:rPr>
          <w:fldChar w:fldCharType="begin"/>
        </w:r>
        <w:r w:rsidR="00281D8A">
          <w:rPr>
            <w:noProof/>
            <w:webHidden/>
          </w:rPr>
          <w:instrText xml:space="preserve"> PAGEREF _Toc528907504 \h </w:instrText>
        </w:r>
        <w:r w:rsidR="00281D8A">
          <w:rPr>
            <w:noProof/>
            <w:webHidden/>
          </w:rPr>
        </w:r>
        <w:r w:rsidR="00281D8A">
          <w:rPr>
            <w:noProof/>
            <w:webHidden/>
          </w:rPr>
          <w:fldChar w:fldCharType="separate"/>
        </w:r>
        <w:r w:rsidR="00281D8A">
          <w:rPr>
            <w:noProof/>
            <w:webHidden/>
          </w:rPr>
          <w:t>14</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05" w:history="1">
        <w:r w:rsidR="00281D8A" w:rsidRPr="002B55EA">
          <w:rPr>
            <w:rStyle w:val="Hyperlink"/>
            <w:noProof/>
            <w:lang w:val="en-GB"/>
          </w:rPr>
          <w:t>3.1.1</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Results bla 11</w:t>
        </w:r>
        <w:r w:rsidR="00281D8A">
          <w:rPr>
            <w:noProof/>
            <w:webHidden/>
          </w:rPr>
          <w:tab/>
        </w:r>
        <w:r w:rsidR="00281D8A">
          <w:rPr>
            <w:noProof/>
            <w:webHidden/>
          </w:rPr>
          <w:fldChar w:fldCharType="begin"/>
        </w:r>
        <w:r w:rsidR="00281D8A">
          <w:rPr>
            <w:noProof/>
            <w:webHidden/>
          </w:rPr>
          <w:instrText xml:space="preserve"> PAGEREF _Toc528907505 \h </w:instrText>
        </w:r>
        <w:r w:rsidR="00281D8A">
          <w:rPr>
            <w:noProof/>
            <w:webHidden/>
          </w:rPr>
        </w:r>
        <w:r w:rsidR="00281D8A">
          <w:rPr>
            <w:noProof/>
            <w:webHidden/>
          </w:rPr>
          <w:fldChar w:fldCharType="separate"/>
        </w:r>
        <w:r w:rsidR="00281D8A">
          <w:rPr>
            <w:noProof/>
            <w:webHidden/>
          </w:rPr>
          <w:t>14</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6" w:history="1">
        <w:r w:rsidR="00281D8A" w:rsidRPr="002B55EA">
          <w:rPr>
            <w:rStyle w:val="Hyperlink"/>
            <w:noProof/>
            <w:lang w:val="en-GB"/>
          </w:rPr>
          <w:t>3.2</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lang w:val="en-GB"/>
          </w:rPr>
          <w:t>Results Bla 2</w:t>
        </w:r>
        <w:r w:rsidR="00281D8A">
          <w:rPr>
            <w:noProof/>
            <w:webHidden/>
          </w:rPr>
          <w:tab/>
        </w:r>
        <w:r w:rsidR="00281D8A">
          <w:rPr>
            <w:noProof/>
            <w:webHidden/>
          </w:rPr>
          <w:fldChar w:fldCharType="begin"/>
        </w:r>
        <w:r w:rsidR="00281D8A">
          <w:rPr>
            <w:noProof/>
            <w:webHidden/>
          </w:rPr>
          <w:instrText xml:space="preserve"> PAGEREF _Toc528907506 \h </w:instrText>
        </w:r>
        <w:r w:rsidR="00281D8A">
          <w:rPr>
            <w:noProof/>
            <w:webHidden/>
          </w:rPr>
        </w:r>
        <w:r w:rsidR="00281D8A">
          <w:rPr>
            <w:noProof/>
            <w:webHidden/>
          </w:rPr>
          <w:fldChar w:fldCharType="separate"/>
        </w:r>
        <w:r w:rsidR="00281D8A">
          <w:rPr>
            <w:noProof/>
            <w:webHidden/>
          </w:rPr>
          <w:t>15</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7" w:history="1">
        <w:r w:rsidR="00281D8A" w:rsidRPr="002B55EA">
          <w:rPr>
            <w:rStyle w:val="Hyperlink"/>
            <w:noProof/>
            <w:lang w:val="en-GB"/>
          </w:rPr>
          <w:t>3.3</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lang w:val="en-GB"/>
          </w:rPr>
          <w:t>Resultas Bla 3</w:t>
        </w:r>
        <w:r w:rsidR="00281D8A">
          <w:rPr>
            <w:noProof/>
            <w:webHidden/>
          </w:rPr>
          <w:tab/>
        </w:r>
        <w:r w:rsidR="00281D8A">
          <w:rPr>
            <w:noProof/>
            <w:webHidden/>
          </w:rPr>
          <w:fldChar w:fldCharType="begin"/>
        </w:r>
        <w:r w:rsidR="00281D8A">
          <w:rPr>
            <w:noProof/>
            <w:webHidden/>
          </w:rPr>
          <w:instrText xml:space="preserve"> PAGEREF _Toc528907507 \h </w:instrText>
        </w:r>
        <w:r w:rsidR="00281D8A">
          <w:rPr>
            <w:noProof/>
            <w:webHidden/>
          </w:rPr>
        </w:r>
        <w:r w:rsidR="00281D8A">
          <w:rPr>
            <w:noProof/>
            <w:webHidden/>
          </w:rPr>
          <w:fldChar w:fldCharType="separate"/>
        </w:r>
        <w:r w:rsidR="00281D8A">
          <w:rPr>
            <w:noProof/>
            <w:webHidden/>
          </w:rPr>
          <w:t>15</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08" w:history="1">
        <w:r w:rsidR="00281D8A" w:rsidRPr="002B55EA">
          <w:rPr>
            <w:rStyle w:val="Hyperlink"/>
            <w:noProof/>
            <w:lang w:val="en-GB"/>
          </w:rPr>
          <w:t>3.3.1</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Results 31</w:t>
        </w:r>
        <w:r w:rsidR="00281D8A">
          <w:rPr>
            <w:noProof/>
            <w:webHidden/>
          </w:rPr>
          <w:tab/>
        </w:r>
        <w:r w:rsidR="00281D8A">
          <w:rPr>
            <w:noProof/>
            <w:webHidden/>
          </w:rPr>
          <w:fldChar w:fldCharType="begin"/>
        </w:r>
        <w:r w:rsidR="00281D8A">
          <w:rPr>
            <w:noProof/>
            <w:webHidden/>
          </w:rPr>
          <w:instrText xml:space="preserve"> PAGEREF _Toc528907508 \h </w:instrText>
        </w:r>
        <w:r w:rsidR="00281D8A">
          <w:rPr>
            <w:noProof/>
            <w:webHidden/>
          </w:rPr>
        </w:r>
        <w:r w:rsidR="00281D8A">
          <w:rPr>
            <w:noProof/>
            <w:webHidden/>
          </w:rPr>
          <w:fldChar w:fldCharType="separate"/>
        </w:r>
        <w:r w:rsidR="00281D8A">
          <w:rPr>
            <w:noProof/>
            <w:webHidden/>
          </w:rPr>
          <w:t>16</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09" w:history="1">
        <w:r w:rsidR="00281D8A" w:rsidRPr="002B55EA">
          <w:rPr>
            <w:rStyle w:val="Hyperlink"/>
            <w:noProof/>
            <w:lang w:val="en-GB"/>
          </w:rPr>
          <w:t>3.3.2</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Results 32</w:t>
        </w:r>
        <w:r w:rsidR="00281D8A">
          <w:rPr>
            <w:noProof/>
            <w:webHidden/>
          </w:rPr>
          <w:tab/>
        </w:r>
        <w:r w:rsidR="00281D8A">
          <w:rPr>
            <w:noProof/>
            <w:webHidden/>
          </w:rPr>
          <w:fldChar w:fldCharType="begin"/>
        </w:r>
        <w:r w:rsidR="00281D8A">
          <w:rPr>
            <w:noProof/>
            <w:webHidden/>
          </w:rPr>
          <w:instrText xml:space="preserve"> PAGEREF _Toc528907509 \h </w:instrText>
        </w:r>
        <w:r w:rsidR="00281D8A">
          <w:rPr>
            <w:noProof/>
            <w:webHidden/>
          </w:rPr>
        </w:r>
        <w:r w:rsidR="00281D8A">
          <w:rPr>
            <w:noProof/>
            <w:webHidden/>
          </w:rPr>
          <w:fldChar w:fldCharType="separate"/>
        </w:r>
        <w:r w:rsidR="00281D8A">
          <w:rPr>
            <w:noProof/>
            <w:webHidden/>
          </w:rPr>
          <w:t>16</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10" w:history="1">
        <w:r w:rsidR="00281D8A" w:rsidRPr="002B55EA">
          <w:rPr>
            <w:rStyle w:val="Hyperlink"/>
            <w:noProof/>
            <w:lang w:val="en-GB"/>
          </w:rPr>
          <w:t>3.3.3</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Results 33</w:t>
        </w:r>
        <w:r w:rsidR="00281D8A">
          <w:rPr>
            <w:noProof/>
            <w:webHidden/>
          </w:rPr>
          <w:tab/>
        </w:r>
        <w:r w:rsidR="00281D8A">
          <w:rPr>
            <w:noProof/>
            <w:webHidden/>
          </w:rPr>
          <w:fldChar w:fldCharType="begin"/>
        </w:r>
        <w:r w:rsidR="00281D8A">
          <w:rPr>
            <w:noProof/>
            <w:webHidden/>
          </w:rPr>
          <w:instrText xml:space="preserve"> PAGEREF _Toc528907510 \h </w:instrText>
        </w:r>
        <w:r w:rsidR="00281D8A">
          <w:rPr>
            <w:noProof/>
            <w:webHidden/>
          </w:rPr>
        </w:r>
        <w:r w:rsidR="00281D8A">
          <w:rPr>
            <w:noProof/>
            <w:webHidden/>
          </w:rPr>
          <w:fldChar w:fldCharType="separate"/>
        </w:r>
        <w:r w:rsidR="00281D8A">
          <w:rPr>
            <w:noProof/>
            <w:webHidden/>
          </w:rPr>
          <w:t>16</w:t>
        </w:r>
        <w:r w:rsidR="00281D8A">
          <w:rPr>
            <w:noProof/>
            <w:webHidden/>
          </w:rPr>
          <w:fldChar w:fldCharType="end"/>
        </w:r>
      </w:hyperlink>
    </w:p>
    <w:p w:rsidR="00281D8A" w:rsidRDefault="00823D48">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11" w:history="1">
        <w:r w:rsidR="00281D8A" w:rsidRPr="002B55EA">
          <w:rPr>
            <w:rStyle w:val="Hyperlink"/>
            <w:noProof/>
            <w:lang w:val="en-GB"/>
          </w:rPr>
          <w:t>4</w:t>
        </w:r>
        <w:r w:rsidR="00281D8A">
          <w:rPr>
            <w:rFonts w:asciiTheme="minorHAnsi" w:eastAsiaTheme="minorEastAsia" w:hAnsiTheme="minorHAnsi" w:cstheme="minorBidi"/>
            <w:b w:val="0"/>
            <w:bCs w:val="0"/>
            <w:caps w:val="0"/>
            <w:noProof/>
            <w:sz w:val="22"/>
            <w:szCs w:val="22"/>
            <w:lang w:eastAsia="pt-PT"/>
          </w:rPr>
          <w:tab/>
        </w:r>
        <w:r w:rsidR="00281D8A" w:rsidRPr="002B55EA">
          <w:rPr>
            <w:rStyle w:val="Hyperlink"/>
            <w:noProof/>
            <w:lang w:val="en-GB"/>
          </w:rPr>
          <w:t>DISCUSSION</w:t>
        </w:r>
        <w:r w:rsidR="00281D8A">
          <w:rPr>
            <w:noProof/>
            <w:webHidden/>
          </w:rPr>
          <w:tab/>
        </w:r>
        <w:r w:rsidR="00281D8A">
          <w:rPr>
            <w:noProof/>
            <w:webHidden/>
          </w:rPr>
          <w:fldChar w:fldCharType="begin"/>
        </w:r>
        <w:r w:rsidR="00281D8A">
          <w:rPr>
            <w:noProof/>
            <w:webHidden/>
          </w:rPr>
          <w:instrText xml:space="preserve"> PAGEREF _Toc528907511 \h </w:instrText>
        </w:r>
        <w:r w:rsidR="00281D8A">
          <w:rPr>
            <w:noProof/>
            <w:webHidden/>
          </w:rPr>
        </w:r>
        <w:r w:rsidR="00281D8A">
          <w:rPr>
            <w:noProof/>
            <w:webHidden/>
          </w:rPr>
          <w:fldChar w:fldCharType="separate"/>
        </w:r>
        <w:r w:rsidR="00281D8A">
          <w:rPr>
            <w:noProof/>
            <w:webHidden/>
          </w:rPr>
          <w:t>17</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12" w:history="1">
        <w:r w:rsidR="00281D8A" w:rsidRPr="002B55EA">
          <w:rPr>
            <w:rStyle w:val="Hyperlink"/>
            <w:noProof/>
            <w:lang w:val="en-GB"/>
          </w:rPr>
          <w:t>4.1</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lang w:val="en-GB"/>
          </w:rPr>
          <w:t>Discussion 1</w:t>
        </w:r>
        <w:r w:rsidR="00281D8A">
          <w:rPr>
            <w:noProof/>
            <w:webHidden/>
          </w:rPr>
          <w:tab/>
        </w:r>
        <w:r w:rsidR="00281D8A">
          <w:rPr>
            <w:noProof/>
            <w:webHidden/>
          </w:rPr>
          <w:fldChar w:fldCharType="begin"/>
        </w:r>
        <w:r w:rsidR="00281D8A">
          <w:rPr>
            <w:noProof/>
            <w:webHidden/>
          </w:rPr>
          <w:instrText xml:space="preserve"> PAGEREF _Toc528907512 \h </w:instrText>
        </w:r>
        <w:r w:rsidR="00281D8A">
          <w:rPr>
            <w:noProof/>
            <w:webHidden/>
          </w:rPr>
        </w:r>
        <w:r w:rsidR="00281D8A">
          <w:rPr>
            <w:noProof/>
            <w:webHidden/>
          </w:rPr>
          <w:fldChar w:fldCharType="separate"/>
        </w:r>
        <w:r w:rsidR="00281D8A">
          <w:rPr>
            <w:noProof/>
            <w:webHidden/>
          </w:rPr>
          <w:t>17</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13" w:history="1">
        <w:r w:rsidR="00281D8A" w:rsidRPr="002B55EA">
          <w:rPr>
            <w:rStyle w:val="Hyperlink"/>
            <w:noProof/>
            <w:lang w:val="en-GB"/>
          </w:rPr>
          <w:t>4.1.1</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Discussion 11</w:t>
        </w:r>
        <w:r w:rsidR="00281D8A">
          <w:rPr>
            <w:noProof/>
            <w:webHidden/>
          </w:rPr>
          <w:tab/>
        </w:r>
        <w:r w:rsidR="00281D8A">
          <w:rPr>
            <w:noProof/>
            <w:webHidden/>
          </w:rPr>
          <w:fldChar w:fldCharType="begin"/>
        </w:r>
        <w:r w:rsidR="00281D8A">
          <w:rPr>
            <w:noProof/>
            <w:webHidden/>
          </w:rPr>
          <w:instrText xml:space="preserve"> PAGEREF _Toc528907513 \h </w:instrText>
        </w:r>
        <w:r w:rsidR="00281D8A">
          <w:rPr>
            <w:noProof/>
            <w:webHidden/>
          </w:rPr>
        </w:r>
        <w:r w:rsidR="00281D8A">
          <w:rPr>
            <w:noProof/>
            <w:webHidden/>
          </w:rPr>
          <w:fldChar w:fldCharType="separate"/>
        </w:r>
        <w:r w:rsidR="00281D8A">
          <w:rPr>
            <w:noProof/>
            <w:webHidden/>
          </w:rPr>
          <w:t>17</w:t>
        </w:r>
        <w:r w:rsidR="00281D8A">
          <w:rPr>
            <w:noProof/>
            <w:webHidden/>
          </w:rPr>
          <w:fldChar w:fldCharType="end"/>
        </w:r>
      </w:hyperlink>
    </w:p>
    <w:p w:rsidR="00281D8A" w:rsidRDefault="00823D48">
      <w:pPr>
        <w:pStyle w:val="TOC4"/>
        <w:tabs>
          <w:tab w:val="left" w:pos="1940"/>
          <w:tab w:val="right" w:leader="dot" w:pos="9060"/>
        </w:tabs>
        <w:rPr>
          <w:rFonts w:asciiTheme="minorHAnsi" w:eastAsiaTheme="minorEastAsia" w:hAnsiTheme="minorHAnsi" w:cstheme="minorBidi"/>
          <w:noProof/>
          <w:sz w:val="22"/>
          <w:szCs w:val="22"/>
          <w:lang w:eastAsia="pt-PT"/>
        </w:rPr>
      </w:pPr>
      <w:hyperlink w:anchor="_Toc528907514" w:history="1">
        <w:r w:rsidR="00281D8A" w:rsidRPr="002B55EA">
          <w:rPr>
            <w:rStyle w:val="Hyperlink"/>
            <w:noProof/>
            <w:lang w:val="en-GB"/>
          </w:rPr>
          <w:t>4.1.1.1</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Discussion 111</w:t>
        </w:r>
        <w:r w:rsidR="00281D8A">
          <w:rPr>
            <w:noProof/>
            <w:webHidden/>
          </w:rPr>
          <w:tab/>
        </w:r>
        <w:r w:rsidR="00281D8A">
          <w:rPr>
            <w:noProof/>
            <w:webHidden/>
          </w:rPr>
          <w:fldChar w:fldCharType="begin"/>
        </w:r>
        <w:r w:rsidR="00281D8A">
          <w:rPr>
            <w:noProof/>
            <w:webHidden/>
          </w:rPr>
          <w:instrText xml:space="preserve"> PAGEREF _Toc528907514 \h </w:instrText>
        </w:r>
        <w:r w:rsidR="00281D8A">
          <w:rPr>
            <w:noProof/>
            <w:webHidden/>
          </w:rPr>
        </w:r>
        <w:r w:rsidR="00281D8A">
          <w:rPr>
            <w:noProof/>
            <w:webHidden/>
          </w:rPr>
          <w:fldChar w:fldCharType="separate"/>
        </w:r>
        <w:r w:rsidR="00281D8A">
          <w:rPr>
            <w:noProof/>
            <w:webHidden/>
          </w:rPr>
          <w:t>18</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15" w:history="1">
        <w:r w:rsidR="00281D8A" w:rsidRPr="002B55EA">
          <w:rPr>
            <w:rStyle w:val="Hyperlink"/>
            <w:noProof/>
            <w:lang w:val="en-GB"/>
          </w:rPr>
          <w:t>4.1.2</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Discussion 12</w:t>
        </w:r>
        <w:r w:rsidR="00281D8A">
          <w:rPr>
            <w:noProof/>
            <w:webHidden/>
          </w:rPr>
          <w:tab/>
        </w:r>
        <w:r w:rsidR="00281D8A">
          <w:rPr>
            <w:noProof/>
            <w:webHidden/>
          </w:rPr>
          <w:fldChar w:fldCharType="begin"/>
        </w:r>
        <w:r w:rsidR="00281D8A">
          <w:rPr>
            <w:noProof/>
            <w:webHidden/>
          </w:rPr>
          <w:instrText xml:space="preserve"> PAGEREF _Toc528907515 \h </w:instrText>
        </w:r>
        <w:r w:rsidR="00281D8A">
          <w:rPr>
            <w:noProof/>
            <w:webHidden/>
          </w:rPr>
        </w:r>
        <w:r w:rsidR="00281D8A">
          <w:rPr>
            <w:noProof/>
            <w:webHidden/>
          </w:rPr>
          <w:fldChar w:fldCharType="separate"/>
        </w:r>
        <w:r w:rsidR="00281D8A">
          <w:rPr>
            <w:noProof/>
            <w:webHidden/>
          </w:rPr>
          <w:t>18</w:t>
        </w:r>
        <w:r w:rsidR="00281D8A">
          <w:rPr>
            <w:noProof/>
            <w:webHidden/>
          </w:rPr>
          <w:fldChar w:fldCharType="end"/>
        </w:r>
      </w:hyperlink>
    </w:p>
    <w:p w:rsidR="00281D8A" w:rsidRDefault="00823D48">
      <w:pPr>
        <w:pStyle w:val="TOC4"/>
        <w:tabs>
          <w:tab w:val="left" w:pos="1940"/>
          <w:tab w:val="right" w:leader="dot" w:pos="9060"/>
        </w:tabs>
        <w:rPr>
          <w:rFonts w:asciiTheme="minorHAnsi" w:eastAsiaTheme="minorEastAsia" w:hAnsiTheme="minorHAnsi" w:cstheme="minorBidi"/>
          <w:noProof/>
          <w:sz w:val="22"/>
          <w:szCs w:val="22"/>
          <w:lang w:eastAsia="pt-PT"/>
        </w:rPr>
      </w:pPr>
      <w:hyperlink w:anchor="_Toc528907516" w:history="1">
        <w:r w:rsidR="00281D8A" w:rsidRPr="002B55EA">
          <w:rPr>
            <w:rStyle w:val="Hyperlink"/>
            <w:noProof/>
            <w:lang w:val="en-GB"/>
          </w:rPr>
          <w:t>4.1.2.1</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Discussion 121</w:t>
        </w:r>
        <w:r w:rsidR="00281D8A">
          <w:rPr>
            <w:noProof/>
            <w:webHidden/>
          </w:rPr>
          <w:tab/>
        </w:r>
        <w:r w:rsidR="00281D8A">
          <w:rPr>
            <w:noProof/>
            <w:webHidden/>
          </w:rPr>
          <w:fldChar w:fldCharType="begin"/>
        </w:r>
        <w:r w:rsidR="00281D8A">
          <w:rPr>
            <w:noProof/>
            <w:webHidden/>
          </w:rPr>
          <w:instrText xml:space="preserve"> PAGEREF _Toc528907516 \h </w:instrText>
        </w:r>
        <w:r w:rsidR="00281D8A">
          <w:rPr>
            <w:noProof/>
            <w:webHidden/>
          </w:rPr>
        </w:r>
        <w:r w:rsidR="00281D8A">
          <w:rPr>
            <w:noProof/>
            <w:webHidden/>
          </w:rPr>
          <w:fldChar w:fldCharType="separate"/>
        </w:r>
        <w:r w:rsidR="00281D8A">
          <w:rPr>
            <w:noProof/>
            <w:webHidden/>
          </w:rPr>
          <w:t>18</w:t>
        </w:r>
        <w:r w:rsidR="00281D8A">
          <w:rPr>
            <w:noProof/>
            <w:webHidden/>
          </w:rPr>
          <w:fldChar w:fldCharType="end"/>
        </w:r>
      </w:hyperlink>
    </w:p>
    <w:p w:rsidR="00281D8A" w:rsidRDefault="00823D48">
      <w:pPr>
        <w:pStyle w:val="TOC4"/>
        <w:tabs>
          <w:tab w:val="left" w:pos="1940"/>
          <w:tab w:val="right" w:leader="dot" w:pos="9060"/>
        </w:tabs>
        <w:rPr>
          <w:rFonts w:asciiTheme="minorHAnsi" w:eastAsiaTheme="minorEastAsia" w:hAnsiTheme="minorHAnsi" w:cstheme="minorBidi"/>
          <w:noProof/>
          <w:sz w:val="22"/>
          <w:szCs w:val="22"/>
          <w:lang w:eastAsia="pt-PT"/>
        </w:rPr>
      </w:pPr>
      <w:hyperlink w:anchor="_Toc528907517" w:history="1">
        <w:r w:rsidR="00281D8A" w:rsidRPr="002B55EA">
          <w:rPr>
            <w:rStyle w:val="Hyperlink"/>
            <w:noProof/>
            <w:lang w:val="en-GB"/>
          </w:rPr>
          <w:t>4.1.2.2</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Discussion 122</w:t>
        </w:r>
        <w:r w:rsidR="00281D8A">
          <w:rPr>
            <w:noProof/>
            <w:webHidden/>
          </w:rPr>
          <w:tab/>
        </w:r>
        <w:r w:rsidR="00281D8A">
          <w:rPr>
            <w:noProof/>
            <w:webHidden/>
          </w:rPr>
          <w:fldChar w:fldCharType="begin"/>
        </w:r>
        <w:r w:rsidR="00281D8A">
          <w:rPr>
            <w:noProof/>
            <w:webHidden/>
          </w:rPr>
          <w:instrText xml:space="preserve"> PAGEREF _Toc528907517 \h </w:instrText>
        </w:r>
        <w:r w:rsidR="00281D8A">
          <w:rPr>
            <w:noProof/>
            <w:webHidden/>
          </w:rPr>
        </w:r>
        <w:r w:rsidR="00281D8A">
          <w:rPr>
            <w:noProof/>
            <w:webHidden/>
          </w:rPr>
          <w:fldChar w:fldCharType="separate"/>
        </w:r>
        <w:r w:rsidR="00281D8A">
          <w:rPr>
            <w:noProof/>
            <w:webHidden/>
          </w:rPr>
          <w:t>19</w:t>
        </w:r>
        <w:r w:rsidR="00281D8A">
          <w:rPr>
            <w:noProof/>
            <w:webHidden/>
          </w:rPr>
          <w:fldChar w:fldCharType="end"/>
        </w:r>
      </w:hyperlink>
    </w:p>
    <w:p w:rsidR="00281D8A" w:rsidRDefault="00823D48">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18" w:history="1">
        <w:r w:rsidR="00281D8A" w:rsidRPr="002B55EA">
          <w:rPr>
            <w:rStyle w:val="Hyperlink"/>
            <w:noProof/>
            <w:lang w:val="en-GB"/>
          </w:rPr>
          <w:t>4.2</w:t>
        </w:r>
        <w:r w:rsidR="00281D8A">
          <w:rPr>
            <w:rFonts w:asciiTheme="minorHAnsi" w:eastAsiaTheme="minorEastAsia" w:hAnsiTheme="minorHAnsi" w:cstheme="minorBidi"/>
            <w:b w:val="0"/>
            <w:bCs w:val="0"/>
            <w:noProof/>
            <w:sz w:val="22"/>
            <w:szCs w:val="22"/>
            <w:lang w:eastAsia="pt-PT"/>
          </w:rPr>
          <w:tab/>
        </w:r>
        <w:r w:rsidR="00281D8A" w:rsidRPr="002B55EA">
          <w:rPr>
            <w:rStyle w:val="Hyperlink"/>
            <w:noProof/>
            <w:shd w:val="clear" w:color="auto" w:fill="FFFFFF"/>
            <w:lang w:val="en-GB"/>
          </w:rPr>
          <w:t>Discussion 2</w:t>
        </w:r>
        <w:r w:rsidR="00281D8A">
          <w:rPr>
            <w:noProof/>
            <w:webHidden/>
          </w:rPr>
          <w:tab/>
        </w:r>
        <w:r w:rsidR="00281D8A">
          <w:rPr>
            <w:noProof/>
            <w:webHidden/>
          </w:rPr>
          <w:fldChar w:fldCharType="begin"/>
        </w:r>
        <w:r w:rsidR="00281D8A">
          <w:rPr>
            <w:noProof/>
            <w:webHidden/>
          </w:rPr>
          <w:instrText xml:space="preserve"> PAGEREF _Toc528907518 \h </w:instrText>
        </w:r>
        <w:r w:rsidR="00281D8A">
          <w:rPr>
            <w:noProof/>
            <w:webHidden/>
          </w:rPr>
        </w:r>
        <w:r w:rsidR="00281D8A">
          <w:rPr>
            <w:noProof/>
            <w:webHidden/>
          </w:rPr>
          <w:fldChar w:fldCharType="separate"/>
        </w:r>
        <w:r w:rsidR="00281D8A">
          <w:rPr>
            <w:noProof/>
            <w:webHidden/>
          </w:rPr>
          <w:t>19</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19" w:history="1">
        <w:r w:rsidR="00281D8A" w:rsidRPr="002B55EA">
          <w:rPr>
            <w:rStyle w:val="Hyperlink"/>
            <w:noProof/>
            <w:lang w:val="en-GB"/>
          </w:rPr>
          <w:t>4.2.1</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Discussion 21</w:t>
        </w:r>
        <w:r w:rsidR="00281D8A">
          <w:rPr>
            <w:noProof/>
            <w:webHidden/>
          </w:rPr>
          <w:tab/>
        </w:r>
        <w:r w:rsidR="00281D8A">
          <w:rPr>
            <w:noProof/>
            <w:webHidden/>
          </w:rPr>
          <w:fldChar w:fldCharType="begin"/>
        </w:r>
        <w:r w:rsidR="00281D8A">
          <w:rPr>
            <w:noProof/>
            <w:webHidden/>
          </w:rPr>
          <w:instrText xml:space="preserve"> PAGEREF _Toc528907519 \h </w:instrText>
        </w:r>
        <w:r w:rsidR="00281D8A">
          <w:rPr>
            <w:noProof/>
            <w:webHidden/>
          </w:rPr>
        </w:r>
        <w:r w:rsidR="00281D8A">
          <w:rPr>
            <w:noProof/>
            <w:webHidden/>
          </w:rPr>
          <w:fldChar w:fldCharType="separate"/>
        </w:r>
        <w:r w:rsidR="00281D8A">
          <w:rPr>
            <w:noProof/>
            <w:webHidden/>
          </w:rPr>
          <w:t>20</w:t>
        </w:r>
        <w:r w:rsidR="00281D8A">
          <w:rPr>
            <w:noProof/>
            <w:webHidden/>
          </w:rPr>
          <w:fldChar w:fldCharType="end"/>
        </w:r>
      </w:hyperlink>
    </w:p>
    <w:p w:rsidR="00281D8A" w:rsidRDefault="00823D48">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907520" w:history="1">
        <w:r w:rsidR="00281D8A" w:rsidRPr="002B55EA">
          <w:rPr>
            <w:rStyle w:val="Hyperlink"/>
            <w:noProof/>
            <w:lang w:val="en-GB"/>
          </w:rPr>
          <w:t>4.2.2</w:t>
        </w:r>
        <w:r w:rsidR="00281D8A">
          <w:rPr>
            <w:rFonts w:asciiTheme="minorHAnsi" w:eastAsiaTheme="minorEastAsia" w:hAnsiTheme="minorHAnsi" w:cstheme="minorBidi"/>
            <w:noProof/>
            <w:sz w:val="22"/>
            <w:szCs w:val="22"/>
            <w:lang w:eastAsia="pt-PT"/>
          </w:rPr>
          <w:tab/>
        </w:r>
        <w:r w:rsidR="00281D8A" w:rsidRPr="002B55EA">
          <w:rPr>
            <w:rStyle w:val="Hyperlink"/>
            <w:noProof/>
            <w:lang w:val="en-GB"/>
          </w:rPr>
          <w:t>Discussion 22</w:t>
        </w:r>
        <w:r w:rsidR="00281D8A">
          <w:rPr>
            <w:noProof/>
            <w:webHidden/>
          </w:rPr>
          <w:tab/>
        </w:r>
        <w:r w:rsidR="00281D8A">
          <w:rPr>
            <w:noProof/>
            <w:webHidden/>
          </w:rPr>
          <w:fldChar w:fldCharType="begin"/>
        </w:r>
        <w:r w:rsidR="00281D8A">
          <w:rPr>
            <w:noProof/>
            <w:webHidden/>
          </w:rPr>
          <w:instrText xml:space="preserve"> PAGEREF _Toc528907520 \h </w:instrText>
        </w:r>
        <w:r w:rsidR="00281D8A">
          <w:rPr>
            <w:noProof/>
            <w:webHidden/>
          </w:rPr>
        </w:r>
        <w:r w:rsidR="00281D8A">
          <w:rPr>
            <w:noProof/>
            <w:webHidden/>
          </w:rPr>
          <w:fldChar w:fldCharType="separate"/>
        </w:r>
        <w:r w:rsidR="00281D8A">
          <w:rPr>
            <w:noProof/>
            <w:webHidden/>
          </w:rPr>
          <w:t>20</w:t>
        </w:r>
        <w:r w:rsidR="00281D8A">
          <w:rPr>
            <w:noProof/>
            <w:webHidden/>
          </w:rPr>
          <w:fldChar w:fldCharType="end"/>
        </w:r>
      </w:hyperlink>
    </w:p>
    <w:p w:rsidR="00281D8A" w:rsidRDefault="00823D48">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21" w:history="1">
        <w:r w:rsidR="00281D8A" w:rsidRPr="002B55EA">
          <w:rPr>
            <w:rStyle w:val="Hyperlink"/>
            <w:noProof/>
            <w:lang w:val="en-GB" w:eastAsia="pt-PT"/>
          </w:rPr>
          <w:t>5</w:t>
        </w:r>
        <w:r w:rsidR="00281D8A">
          <w:rPr>
            <w:rFonts w:asciiTheme="minorHAnsi" w:eastAsiaTheme="minorEastAsia" w:hAnsiTheme="minorHAnsi" w:cstheme="minorBidi"/>
            <w:b w:val="0"/>
            <w:bCs w:val="0"/>
            <w:caps w:val="0"/>
            <w:noProof/>
            <w:sz w:val="22"/>
            <w:szCs w:val="22"/>
            <w:lang w:eastAsia="pt-PT"/>
          </w:rPr>
          <w:tab/>
        </w:r>
        <w:r w:rsidR="00281D8A" w:rsidRPr="002B55EA">
          <w:rPr>
            <w:rStyle w:val="Hyperlink"/>
            <w:noProof/>
            <w:lang w:val="en-GB" w:eastAsia="pt-PT"/>
          </w:rPr>
          <w:t>CONCLUSIONS AND RECOMMENDATIONS/DISCUSSION SUMMARY</w:t>
        </w:r>
        <w:r w:rsidR="00281D8A">
          <w:rPr>
            <w:noProof/>
            <w:webHidden/>
          </w:rPr>
          <w:tab/>
        </w:r>
        <w:r w:rsidR="00281D8A">
          <w:rPr>
            <w:noProof/>
            <w:webHidden/>
          </w:rPr>
          <w:fldChar w:fldCharType="begin"/>
        </w:r>
        <w:r w:rsidR="00281D8A">
          <w:rPr>
            <w:noProof/>
            <w:webHidden/>
          </w:rPr>
          <w:instrText xml:space="preserve"> PAGEREF _Toc528907521 \h </w:instrText>
        </w:r>
        <w:r w:rsidR="00281D8A">
          <w:rPr>
            <w:noProof/>
            <w:webHidden/>
          </w:rPr>
        </w:r>
        <w:r w:rsidR="00281D8A">
          <w:rPr>
            <w:noProof/>
            <w:webHidden/>
          </w:rPr>
          <w:fldChar w:fldCharType="separate"/>
        </w:r>
        <w:r w:rsidR="00281D8A">
          <w:rPr>
            <w:noProof/>
            <w:webHidden/>
          </w:rPr>
          <w:t>21</w:t>
        </w:r>
        <w:r w:rsidR="00281D8A">
          <w:rPr>
            <w:noProof/>
            <w:webHidden/>
          </w:rPr>
          <w:fldChar w:fldCharType="end"/>
        </w:r>
      </w:hyperlink>
    </w:p>
    <w:p w:rsidR="00281D8A" w:rsidRDefault="00823D48">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22" w:history="1">
        <w:r w:rsidR="00281D8A" w:rsidRPr="002B55EA">
          <w:rPr>
            <w:rStyle w:val="Hyperlink"/>
            <w:noProof/>
            <w:lang w:val="en-GB"/>
          </w:rPr>
          <w:t>6</w:t>
        </w:r>
        <w:r w:rsidR="00281D8A">
          <w:rPr>
            <w:rFonts w:asciiTheme="minorHAnsi" w:eastAsiaTheme="minorEastAsia" w:hAnsiTheme="minorHAnsi" w:cstheme="minorBidi"/>
            <w:b w:val="0"/>
            <w:bCs w:val="0"/>
            <w:caps w:val="0"/>
            <w:noProof/>
            <w:sz w:val="22"/>
            <w:szCs w:val="22"/>
            <w:lang w:eastAsia="pt-PT"/>
          </w:rPr>
          <w:tab/>
        </w:r>
        <w:r w:rsidR="00281D8A" w:rsidRPr="002B55EA">
          <w:rPr>
            <w:rStyle w:val="Hyperlink"/>
            <w:noProof/>
            <w:lang w:val="en-GB"/>
          </w:rPr>
          <w:t>BIBLIOGRAPHY</w:t>
        </w:r>
        <w:r w:rsidR="00281D8A">
          <w:rPr>
            <w:noProof/>
            <w:webHidden/>
          </w:rPr>
          <w:tab/>
        </w:r>
        <w:r w:rsidR="00281D8A">
          <w:rPr>
            <w:noProof/>
            <w:webHidden/>
          </w:rPr>
          <w:fldChar w:fldCharType="begin"/>
        </w:r>
        <w:r w:rsidR="00281D8A">
          <w:rPr>
            <w:noProof/>
            <w:webHidden/>
          </w:rPr>
          <w:instrText xml:space="preserve"> PAGEREF _Toc528907522 \h </w:instrText>
        </w:r>
        <w:r w:rsidR="00281D8A">
          <w:rPr>
            <w:noProof/>
            <w:webHidden/>
          </w:rPr>
        </w:r>
        <w:r w:rsidR="00281D8A">
          <w:rPr>
            <w:noProof/>
            <w:webHidden/>
          </w:rPr>
          <w:fldChar w:fldCharType="separate"/>
        </w:r>
        <w:r w:rsidR="00281D8A">
          <w:rPr>
            <w:noProof/>
            <w:webHidden/>
          </w:rPr>
          <w:t>22</w:t>
        </w:r>
        <w:r w:rsidR="00281D8A">
          <w:rPr>
            <w:noProof/>
            <w:webHidden/>
          </w:rPr>
          <w:fldChar w:fldCharType="end"/>
        </w:r>
      </w:hyperlink>
    </w:p>
    <w:p w:rsidR="001B404D" w:rsidRPr="00C34B9D" w:rsidRDefault="00092056" w:rsidP="00C34B9D">
      <w:pPr>
        <w:rPr>
          <w:sz w:val="36"/>
          <w:lang w:val="en-GB"/>
        </w:rPr>
        <w:sectPr w:rsidR="001B404D" w:rsidRPr="00C34B9D"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r w:rsidRPr="00490B9F">
        <w:rPr>
          <w:rFonts w:asciiTheme="majorHAnsi" w:hAnsiTheme="majorHAnsi" w:cstheme="majorHAnsi"/>
          <w:sz w:val="36"/>
          <w:lang w:val="en-GB"/>
        </w:rPr>
        <w:fldChar w:fldCharType="end"/>
      </w:r>
      <w:bookmarkStart w:id="1" w:name="_Toc513763549"/>
      <w:bookmarkStart w:id="2" w:name="_Toc515919846"/>
    </w:p>
    <w:p w:rsidR="007F739D" w:rsidRPr="00490B9F" w:rsidRDefault="003C3545" w:rsidP="005F5CD9">
      <w:pPr>
        <w:pStyle w:val="Heading1"/>
        <w:rPr>
          <w:lang w:val="en-GB"/>
        </w:rPr>
      </w:pPr>
      <w:bookmarkStart w:id="3" w:name="_Toc528907488"/>
      <w:r w:rsidRPr="00490B9F">
        <w:rPr>
          <w:lang w:val="en-GB"/>
        </w:rPr>
        <w:lastRenderedPageBreak/>
        <w:t>INTR</w:t>
      </w:r>
      <w:bookmarkEnd w:id="1"/>
      <w:bookmarkEnd w:id="2"/>
      <w:r w:rsidR="00F501B0" w:rsidRPr="00490B9F">
        <w:rPr>
          <w:lang w:val="en-GB"/>
        </w:rPr>
        <w:t>ODUCTION</w:t>
      </w:r>
      <w:bookmarkEnd w:id="3"/>
    </w:p>
    <w:p w:rsidR="00937096" w:rsidRPr="00490B9F" w:rsidRDefault="00F501B0" w:rsidP="005F5CD9">
      <w:pPr>
        <w:pStyle w:val="IntenseQuote"/>
        <w:rPr>
          <w:lang w:val="en-GB"/>
        </w:rPr>
      </w:pPr>
      <w:r w:rsidRPr="00490B9F">
        <w:rPr>
          <w:lang w:val="en-GB"/>
        </w:rPr>
        <w:t xml:space="preserve">As anyone ever said “life is a gamble” to you? Such a statement reflects the feeling </w:t>
      </w:r>
      <w:r w:rsidR="00892BC4" w:rsidRPr="00490B9F">
        <w:rPr>
          <w:lang w:val="en-GB"/>
        </w:rPr>
        <w:t>that</w:t>
      </w:r>
      <w:r w:rsidRPr="00490B9F">
        <w:rPr>
          <w:lang w:val="en-GB"/>
        </w:rPr>
        <w:t xml:space="preserve"> our lives are surrounded by unpredictable, or “random”</w:t>
      </w:r>
      <w:r w:rsidR="00950765" w:rsidRPr="00490B9F">
        <w:rPr>
          <w:lang w:val="en-GB"/>
        </w:rPr>
        <w:t xml:space="preserve">, events </w:t>
      </w:r>
      <w:r w:rsidR="00950765" w:rsidRPr="00490B9F">
        <w:rPr>
          <w:lang w:val="en-GB"/>
        </w:rPr>
        <w:fldChar w:fldCharType="begin" w:fldLock="1"/>
      </w:r>
      <w:r w:rsidR="00D26046" w:rsidRPr="00490B9F">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490B9F">
        <w:rPr>
          <w:lang w:val="en-GB"/>
        </w:rPr>
        <w:fldChar w:fldCharType="separate"/>
      </w:r>
      <w:r w:rsidR="00950765" w:rsidRPr="00490B9F">
        <w:rPr>
          <w:i w:val="0"/>
          <w:noProof/>
          <w:lang w:val="en-GB"/>
        </w:rPr>
        <w:t>(Wild &amp; Seber, 2000, p.1)</w:t>
      </w:r>
      <w:r w:rsidR="00950765" w:rsidRPr="00490B9F">
        <w:rPr>
          <w:lang w:val="en-GB"/>
        </w:rPr>
        <w:fldChar w:fldCharType="end"/>
      </w:r>
      <w:r w:rsidR="00937096" w:rsidRPr="00490B9F">
        <w:rPr>
          <w:lang w:val="en-GB"/>
        </w:rPr>
        <w:t>.</w:t>
      </w:r>
    </w:p>
    <w:p w:rsidR="00937096" w:rsidRPr="00490B9F" w:rsidRDefault="00937096" w:rsidP="005F5CD9">
      <w:pPr>
        <w:rPr>
          <w:lang w:val="en-GB"/>
        </w:rPr>
      </w:pPr>
    </w:p>
    <w:p w:rsidR="00A569FC" w:rsidRPr="00490B9F" w:rsidRDefault="00C7665F" w:rsidP="00950765">
      <w:pPr>
        <w:rPr>
          <w:lang w:val="en-GB"/>
        </w:rPr>
      </w:pPr>
      <w:r w:rsidRPr="00490B9F">
        <w:rPr>
          <w:lang w:val="en-GB"/>
        </w:rPr>
        <w:t xml:space="preserve">The </w:t>
      </w:r>
      <w:r w:rsidR="005A3E5F">
        <w:rPr>
          <w:lang w:val="en-GB"/>
        </w:rPr>
        <w:t>present</w:t>
      </w:r>
      <w:r w:rsidR="00892BC4" w:rsidRPr="00490B9F">
        <w:rPr>
          <w:lang w:val="en-GB"/>
        </w:rPr>
        <w:t xml:space="preserve"> report </w:t>
      </w:r>
      <w:r w:rsidR="005A3E5F">
        <w:rPr>
          <w:lang w:val="en-GB"/>
        </w:rPr>
        <w:t>analyses</w:t>
      </w:r>
      <w:r w:rsidR="00892BC4" w:rsidRPr="00490B9F">
        <w:rPr>
          <w:lang w:val="en-GB"/>
        </w:rPr>
        <w:t xml:space="preserve"> and discuss some results that can answer the question “what relationships are there between the measured variables and the birth weight of babies?</w:t>
      </w:r>
      <w:r w:rsidR="00ED7381" w:rsidRPr="00490B9F">
        <w:rPr>
          <w:lang w:val="en-GB"/>
        </w:rPr>
        <w:t xml:space="preserve">” </w:t>
      </w:r>
    </w:p>
    <w:p w:rsidR="000B2705" w:rsidRPr="00490B9F" w:rsidRDefault="00ED7381" w:rsidP="00950765">
      <w:pPr>
        <w:rPr>
          <w:lang w:val="en-GB"/>
        </w:rPr>
      </w:pPr>
      <w:r w:rsidRPr="00490B9F">
        <w:rPr>
          <w:lang w:val="en-GB"/>
        </w:rPr>
        <w:t xml:space="preserve">The data used in this report is part of a larger group of studies from the Child Health and Development Studies (CHDS), which </w:t>
      </w:r>
      <w:r w:rsidRPr="00490B9F">
        <w:rPr>
          <w:i/>
          <w:lang w:val="en-GB"/>
        </w:rPr>
        <w:t>“are prospective longitudinal studies on medical and social aspects of pregnancies and on the health and development of children”</w:t>
      </w:r>
      <w:r w:rsidRPr="00490B9F">
        <w:rPr>
          <w:rStyle w:val="FootnoteReference"/>
          <w:i/>
          <w:lang w:val="en-GB"/>
        </w:rPr>
        <w:footnoteReference w:id="1"/>
      </w:r>
      <w:r w:rsidRPr="00490B9F">
        <w:rPr>
          <w:lang w:val="en-GB"/>
        </w:rPr>
        <w:t>. </w:t>
      </w:r>
    </w:p>
    <w:p w:rsidR="00ED7381" w:rsidRPr="00490B9F" w:rsidRDefault="005A3E5F" w:rsidP="00BA07B6">
      <w:pPr>
        <w:spacing w:line="480" w:lineRule="auto"/>
        <w:rPr>
          <w:lang w:val="en-GB"/>
        </w:rPr>
      </w:pPr>
      <w:r>
        <w:rPr>
          <w:lang w:val="en-GB"/>
        </w:rPr>
        <w:t>Previous studies indicate that there</w:t>
      </w:r>
      <w:r w:rsidR="00A569FC" w:rsidRPr="00490B9F">
        <w:rPr>
          <w:lang w:val="en-GB"/>
        </w:rPr>
        <w:t xml:space="preserve"> are many potential driver</w:t>
      </w:r>
      <w:r w:rsidR="00BA07B6" w:rsidRPr="00490B9F">
        <w:rPr>
          <w:lang w:val="en-GB"/>
        </w:rPr>
        <w:t xml:space="preserve">s of </w:t>
      </w:r>
      <w:r>
        <w:rPr>
          <w:lang w:val="en-GB"/>
        </w:rPr>
        <w:t>l</w:t>
      </w:r>
      <w:r w:rsidR="00BA07B6" w:rsidRPr="00490B9F">
        <w:rPr>
          <w:lang w:val="en-GB"/>
        </w:rPr>
        <w:t>ow</w:t>
      </w:r>
      <w:r>
        <w:rPr>
          <w:lang w:val="en-GB"/>
        </w:rPr>
        <w:t xml:space="preserve"> b</w:t>
      </w:r>
      <w:r w:rsidR="00A569FC" w:rsidRPr="00490B9F">
        <w:rPr>
          <w:lang w:val="en-GB"/>
        </w:rPr>
        <w:t>irth</w:t>
      </w:r>
      <w:r>
        <w:rPr>
          <w:lang w:val="en-GB"/>
        </w:rPr>
        <w:t>-w</w:t>
      </w:r>
      <w:r w:rsidR="00BA07B6" w:rsidRPr="00490B9F">
        <w:rPr>
          <w:lang w:val="en-GB"/>
        </w:rPr>
        <w:t>eight (LBW) babies. According to Kramer</w:t>
      </w:r>
      <w:r w:rsidR="00A007FF" w:rsidRPr="00490B9F">
        <w:rPr>
          <w:lang w:val="en-GB"/>
        </w:rPr>
        <w:t xml:space="preserve"> </w:t>
      </w:r>
      <w:r w:rsidR="00A007FF" w:rsidRPr="00490B9F">
        <w:rPr>
          <w:lang w:val="en-GB"/>
        </w:rPr>
        <w:fldChar w:fldCharType="begin" w:fldLock="1"/>
      </w:r>
      <w:r w:rsidR="00A007FF"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p.663)","plainTextFormattedCitation":"(Kramer, M, 1987)","previouslyFormattedCitation":"(Kramer, M, 1987)"},"properties":{"noteIndex":0},"schema":"https://github.com/citation-style-language/schema/raw/master/csl-citation.json"}</w:instrText>
      </w:r>
      <w:r w:rsidR="00A007FF" w:rsidRPr="00490B9F">
        <w:rPr>
          <w:lang w:val="en-GB"/>
        </w:rPr>
        <w:fldChar w:fldCharType="separate"/>
      </w:r>
      <w:r w:rsidR="00A007FF" w:rsidRPr="00490B9F">
        <w:rPr>
          <w:noProof/>
          <w:lang w:val="en-GB"/>
        </w:rPr>
        <w:t>(1987)</w:t>
      </w:r>
      <w:r w:rsidR="00A007FF" w:rsidRPr="00490B9F">
        <w:rPr>
          <w:lang w:val="en-GB"/>
        </w:rPr>
        <w:fldChar w:fldCharType="end"/>
      </w:r>
      <w:r w:rsidR="00BA07B6" w:rsidRPr="00490B9F">
        <w:rPr>
          <w:lang w:val="en-GB"/>
        </w:rPr>
        <w:t xml:space="preserve">, </w:t>
      </w:r>
      <w:r w:rsidR="00A007FF" w:rsidRPr="00490B9F">
        <w:rPr>
          <w:lang w:val="en-GB"/>
        </w:rPr>
        <w:t xml:space="preserve"> </w:t>
      </w:r>
      <w:r w:rsidR="00BA07B6" w:rsidRPr="00490B9F">
        <w:rPr>
          <w:lang w:val="en-GB"/>
        </w:rPr>
        <w:t>“</w:t>
      </w:r>
      <w:r w:rsidR="000B2705" w:rsidRPr="00490B9F">
        <w:rPr>
          <w:i/>
          <w:lang w:val="en-GB"/>
        </w:rPr>
        <w:t>factors with well-established direct causal impacts on intrau</w:t>
      </w:r>
      <w:r w:rsidR="00BA07B6" w:rsidRPr="00490B9F">
        <w:rPr>
          <w:i/>
          <w:lang w:val="en-GB"/>
        </w:rPr>
        <w:t xml:space="preserve">terine </w:t>
      </w:r>
      <w:r w:rsidR="000B2705" w:rsidRPr="00490B9F">
        <w:rPr>
          <w:i/>
          <w:lang w:val="en-GB"/>
        </w:rPr>
        <w:t>growth</w:t>
      </w:r>
      <w:r w:rsidR="00BA07B6" w:rsidRPr="00490B9F">
        <w:rPr>
          <w:lang w:val="en-GB"/>
        </w:rPr>
        <w:t xml:space="preserve">” and consequently LBW, </w:t>
      </w:r>
      <w:r w:rsidR="000B2705" w:rsidRPr="00490B9F">
        <w:rPr>
          <w:lang w:val="en-GB"/>
        </w:rPr>
        <w:t xml:space="preserve"> </w:t>
      </w:r>
      <w:r w:rsidR="00BA07B6" w:rsidRPr="00490B9F">
        <w:rPr>
          <w:lang w:val="en-GB"/>
        </w:rPr>
        <w:t>“</w:t>
      </w:r>
      <w:r w:rsidR="000B2705" w:rsidRPr="00490B9F">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490B9F">
        <w:rPr>
          <w:lang w:val="en-GB"/>
        </w:rPr>
        <w:t>”</w:t>
      </w:r>
      <w:r w:rsidR="00BA07B6" w:rsidRPr="00490B9F">
        <w:rPr>
          <w:rStyle w:val="FootnoteReference"/>
          <w:lang w:val="en-GB"/>
        </w:rPr>
        <w:footnoteReference w:id="2"/>
      </w:r>
      <w:r w:rsidR="000B2705" w:rsidRPr="00490B9F">
        <w:rPr>
          <w:lang w:val="en-GB"/>
        </w:rPr>
        <w:t>.</w:t>
      </w:r>
    </w:p>
    <w:p w:rsidR="00A007FF" w:rsidRPr="00490B9F" w:rsidRDefault="00A007FF" w:rsidP="00BA07B6">
      <w:pPr>
        <w:spacing w:line="480" w:lineRule="auto"/>
        <w:rPr>
          <w:lang w:val="en-GB"/>
        </w:rPr>
      </w:pPr>
      <w:r w:rsidRPr="00490B9F">
        <w:rPr>
          <w:lang w:val="en-GB"/>
        </w:rPr>
        <w:t>The data set we are analysing in this report contains most of the variables</w:t>
      </w:r>
      <w:r w:rsidR="005A3E5F">
        <w:rPr>
          <w:lang w:val="en-GB"/>
        </w:rPr>
        <w:t xml:space="preserve"> mentioned by Kramer</w:t>
      </w:r>
      <w:r w:rsidRPr="00490B9F">
        <w:rPr>
          <w:lang w:val="en-GB"/>
        </w:rPr>
        <w:t xml:space="preserve"> above</w:t>
      </w:r>
      <w:r w:rsidR="005A3E5F">
        <w:rPr>
          <w:lang w:val="en-GB"/>
        </w:rPr>
        <w:t xml:space="preserve"> and will be discussed later</w:t>
      </w:r>
      <w:r w:rsidRPr="00490B9F">
        <w:rPr>
          <w:lang w:val="en-GB"/>
        </w:rPr>
        <w:t>.</w:t>
      </w:r>
    </w:p>
    <w:p w:rsidR="00A569FC" w:rsidRPr="00490B9F" w:rsidRDefault="00A569FC" w:rsidP="00950765">
      <w:pPr>
        <w:rPr>
          <w:lang w:val="en-GB"/>
        </w:rPr>
      </w:pPr>
      <w:r w:rsidRPr="00490B9F">
        <w:rPr>
          <w:lang w:val="en-GB"/>
        </w:rPr>
        <w:t>“</w:t>
      </w:r>
      <w:r w:rsidRPr="00490B9F">
        <w:rPr>
          <w:i/>
          <w:lang w:val="en-GB"/>
        </w:rPr>
        <w:t xml:space="preserve">Of the 127 million infants born in the world in 1982, 20 million (16%) were estimated to weigh less than 2500g., and over 90% of these infants were born in developing countries, a </w:t>
      </w:r>
      <w:r w:rsidRPr="00490B9F">
        <w:rPr>
          <w:i/>
          <w:lang w:val="en-GB"/>
        </w:rPr>
        <w:lastRenderedPageBreak/>
        <w:t>function not only of the higher birth rate in these countries but also of their LBW</w:t>
      </w:r>
      <w:r w:rsidR="00DA77B8" w:rsidRPr="00490B9F">
        <w:rPr>
          <w:rStyle w:val="FootnoteReference"/>
          <w:i/>
          <w:lang w:val="en-GB"/>
        </w:rPr>
        <w:footnoteReference w:id="3"/>
      </w:r>
      <w:r w:rsidRPr="00490B9F">
        <w:rPr>
          <w:lang w:val="en-GB"/>
        </w:rPr>
        <w:t>”</w:t>
      </w:r>
      <w:r w:rsidR="00DA77B8" w:rsidRPr="00490B9F">
        <w:rPr>
          <w:lang w:val="en-GB"/>
        </w:rPr>
        <w:t xml:space="preserve"> </w:t>
      </w:r>
      <w:r w:rsidR="00DA77B8" w:rsidRPr="00490B9F">
        <w:rPr>
          <w:lang w:val="en-GB"/>
        </w:rPr>
        <w:fldChar w:fldCharType="begin" w:fldLock="1"/>
      </w:r>
      <w:r w:rsidR="009D6286"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490B9F">
        <w:rPr>
          <w:lang w:val="en-GB"/>
        </w:rPr>
        <w:fldChar w:fldCharType="separate"/>
      </w:r>
      <w:r w:rsidR="00DA77B8" w:rsidRPr="00490B9F">
        <w:rPr>
          <w:noProof/>
          <w:lang w:val="en-GB"/>
        </w:rPr>
        <w:t>(Kramer, M, 1987, p.664)</w:t>
      </w:r>
      <w:r w:rsidR="00DA77B8" w:rsidRPr="00490B9F">
        <w:rPr>
          <w:lang w:val="en-GB"/>
        </w:rPr>
        <w:fldChar w:fldCharType="end"/>
      </w:r>
      <w:r w:rsidRPr="00490B9F">
        <w:rPr>
          <w:lang w:val="en-GB"/>
        </w:rPr>
        <w:t xml:space="preserve">. </w:t>
      </w:r>
    </w:p>
    <w:p w:rsidR="006D13EE" w:rsidRPr="00490B9F" w:rsidRDefault="005A3E5F" w:rsidP="006D13EE">
      <w:pPr>
        <w:ind w:left="184"/>
        <w:rPr>
          <w:lang w:val="en-GB"/>
        </w:rPr>
      </w:pPr>
      <w:r>
        <w:rPr>
          <w:lang w:val="en-GB"/>
        </w:rPr>
        <w:t>Data cleaning,</w:t>
      </w:r>
      <w:r w:rsidR="006D13EE" w:rsidRPr="00490B9F">
        <w:rPr>
          <w:lang w:val="en-GB"/>
        </w:rPr>
        <w:t xml:space="preserve"> analysis</w:t>
      </w:r>
      <w:r>
        <w:rPr>
          <w:lang w:val="en-GB"/>
        </w:rPr>
        <w:t xml:space="preserve"> and plotting </w:t>
      </w:r>
      <w:r w:rsidR="006D13EE" w:rsidRPr="00490B9F">
        <w:rPr>
          <w:lang w:val="en-GB"/>
        </w:rPr>
        <w:t xml:space="preserve">were produced in </w:t>
      </w:r>
      <w:r>
        <w:rPr>
          <w:lang w:val="en-GB"/>
        </w:rPr>
        <w:t xml:space="preserve">the </w:t>
      </w:r>
      <w:r w:rsidR="006D13EE" w:rsidRPr="00490B9F">
        <w:rPr>
          <w:lang w:val="en-GB"/>
        </w:rPr>
        <w:t>R programming language using the software R-Studio version 3.5.1</w:t>
      </w:r>
      <w:r w:rsidR="00856A7E">
        <w:rPr>
          <w:lang w:val="en-GB"/>
        </w:rPr>
        <w:t xml:space="preserve"> (R Core Team, 2018)</w:t>
      </w:r>
      <w:r w:rsidR="006D13EE" w:rsidRPr="00490B9F">
        <w:rPr>
          <w:lang w:val="en-GB"/>
        </w:rPr>
        <w:t xml:space="preserve">. </w:t>
      </w:r>
    </w:p>
    <w:p w:rsidR="00C34B9D" w:rsidRDefault="00C34B9D" w:rsidP="00950765">
      <w:pPr>
        <w:rPr>
          <w:lang w:val="en-GB"/>
        </w:rPr>
      </w:pPr>
    </w:p>
    <w:p w:rsidR="00C34B9D" w:rsidRDefault="00C34B9D" w:rsidP="00950765">
      <w:pPr>
        <w:rPr>
          <w:lang w:val="en-GB"/>
        </w:rPr>
      </w:pPr>
    </w:p>
    <w:p w:rsidR="00C34B9D" w:rsidRDefault="00C34B9D" w:rsidP="00C34B9D">
      <w:pPr>
        <w:pStyle w:val="Heading1"/>
        <w:rPr>
          <w:lang w:val="en-GB"/>
        </w:rPr>
      </w:pPr>
      <w:r>
        <w:rPr>
          <w:lang w:val="en-GB"/>
        </w:rPr>
        <w:t>METHODS</w:t>
      </w:r>
    </w:p>
    <w:p w:rsidR="00446807" w:rsidRPr="00446807" w:rsidRDefault="00446807" w:rsidP="00446807">
      <w:pPr>
        <w:pStyle w:val="Heading2"/>
        <w:rPr>
          <w:lang w:val="en-GB"/>
        </w:rPr>
      </w:pPr>
      <w:r w:rsidRPr="00490B9F">
        <w:rPr>
          <w:lang w:val="en-GB"/>
        </w:rPr>
        <w:t xml:space="preserve">Data </w:t>
      </w:r>
      <w:r>
        <w:rPr>
          <w:lang w:val="en-GB"/>
        </w:rPr>
        <w:t>Cleaning</w:t>
      </w:r>
    </w:p>
    <w:p w:rsidR="00C34B9D" w:rsidRPr="00C34B9D" w:rsidRDefault="00C34B9D" w:rsidP="00C34B9D">
      <w:pPr>
        <w:rPr>
          <w:lang w:val="en-GB"/>
        </w:rPr>
      </w:pPr>
      <w:r>
        <w:rPr>
          <w:lang w:val="en-GB"/>
        </w:rPr>
        <w:t xml:space="preserve">The data were cleaned to remove unknown values that were being presented as numerical within the data set. All variables had been classified as integers within the programming </w:t>
      </w:r>
      <w:proofErr w:type="gramStart"/>
      <w:r>
        <w:rPr>
          <w:lang w:val="en-GB"/>
        </w:rPr>
        <w:t>software</w:t>
      </w:r>
      <w:proofErr w:type="gramEnd"/>
      <w:r>
        <w:rPr>
          <w:lang w:val="en-GB"/>
        </w:rPr>
        <w:t xml:space="preserve"> so the numerical ones were changed to numerical to allow analyses to be performed on them.</w:t>
      </w:r>
    </w:p>
    <w:p w:rsidR="00C34B9D" w:rsidRPr="00490B9F" w:rsidRDefault="00C34B9D" w:rsidP="00950765">
      <w:pPr>
        <w:rPr>
          <w:lang w:val="en-GB"/>
        </w:rPr>
      </w:pPr>
    </w:p>
    <w:p w:rsidR="00446807" w:rsidRDefault="00446807" w:rsidP="00446807">
      <w:pPr>
        <w:pStyle w:val="Heading2"/>
        <w:rPr>
          <w:lang w:val="en-GB"/>
        </w:rPr>
      </w:pPr>
      <w:r w:rsidRPr="00490B9F">
        <w:rPr>
          <w:lang w:val="en-GB"/>
        </w:rPr>
        <w:t>Data Exploration</w:t>
      </w:r>
    </w:p>
    <w:p w:rsidR="001C4330" w:rsidRPr="00490B9F" w:rsidRDefault="00446807" w:rsidP="00950765">
      <w:pPr>
        <w:rPr>
          <w:lang w:val="en-GB"/>
        </w:rPr>
      </w:pPr>
      <w:r>
        <w:rPr>
          <w:lang w:val="en-GB"/>
        </w:rPr>
        <w:t>Exploratory analyses were performed on the data</w:t>
      </w:r>
      <w:r w:rsidR="0087223D">
        <w:rPr>
          <w:lang w:val="en-GB"/>
        </w:rPr>
        <w:t xml:space="preserve"> to investigate the potential for </w:t>
      </w:r>
      <w:r w:rsidR="004A337F">
        <w:rPr>
          <w:lang w:val="en-GB"/>
        </w:rPr>
        <w:t xml:space="preserve">the existence of </w:t>
      </w:r>
      <w:r w:rsidR="0087223D">
        <w:rPr>
          <w:lang w:val="en-GB"/>
        </w:rPr>
        <w:t xml:space="preserve">relationships between </w:t>
      </w:r>
      <w:r w:rsidR="003E5B98">
        <w:rPr>
          <w:lang w:val="en-GB"/>
        </w:rPr>
        <w:t xml:space="preserve">the variables and birth weight. Correlation values were obtained and used to select which variables to explore. </w:t>
      </w:r>
      <w:r w:rsidR="004A337F">
        <w:rPr>
          <w:lang w:val="en-GB"/>
        </w:rPr>
        <w:t>These variables were visualised with scatterplots, giving an indication of the strength of the relationship. The categorical variable of mother’s smoking habits was plotted as a boxplot.</w:t>
      </w:r>
    </w:p>
    <w:p w:rsidR="001C4330" w:rsidRPr="00490B9F" w:rsidRDefault="001C4330" w:rsidP="00950765">
      <w:pPr>
        <w:rPr>
          <w:lang w:val="en-GB"/>
        </w:rPr>
      </w:pPr>
    </w:p>
    <w:p w:rsidR="008668D2" w:rsidRDefault="008668D2" w:rsidP="008668D2">
      <w:pPr>
        <w:pStyle w:val="Heading2"/>
        <w:rPr>
          <w:lang w:val="en-GB"/>
        </w:rPr>
      </w:pPr>
      <w:r>
        <w:rPr>
          <w:lang w:val="en-GB"/>
        </w:rPr>
        <w:t>Model Fitting</w:t>
      </w:r>
    </w:p>
    <w:p w:rsidR="00E452D1" w:rsidRDefault="008668D2" w:rsidP="00B35E81">
      <w:pPr>
        <w:spacing w:after="160" w:line="259" w:lineRule="auto"/>
        <w:jc w:val="left"/>
        <w:rPr>
          <w:lang w:val="en-GB"/>
        </w:rPr>
      </w:pPr>
      <w:r>
        <w:rPr>
          <w:lang w:val="en-GB"/>
        </w:rPr>
        <w:t>Linear models were fit</w:t>
      </w:r>
      <w:r w:rsidR="008E3573">
        <w:rPr>
          <w:lang w:val="en-GB"/>
        </w:rPr>
        <w:t>ted</w:t>
      </w:r>
      <w:r>
        <w:rPr>
          <w:lang w:val="en-GB"/>
        </w:rPr>
        <w:t xml:space="preserve"> </w:t>
      </w:r>
      <w:r w:rsidR="00950836">
        <w:rPr>
          <w:lang w:val="en-GB"/>
        </w:rPr>
        <w:t>using linear regression, analysis of variance (ANOVA) and</w:t>
      </w:r>
      <w:r w:rsidR="003D47E9">
        <w:rPr>
          <w:lang w:val="en-GB"/>
        </w:rPr>
        <w:t xml:space="preserve"> the </w:t>
      </w:r>
      <w:r w:rsidR="00950836">
        <w:rPr>
          <w:lang w:val="en-GB"/>
        </w:rPr>
        <w:t>Akaike Information Criterion (AIC).</w:t>
      </w:r>
      <w:r w:rsidR="003D47E9">
        <w:rPr>
          <w:lang w:val="en-GB"/>
        </w:rPr>
        <w:t xml:space="preserve"> </w:t>
      </w:r>
      <w:r w:rsidR="008E3573">
        <w:rPr>
          <w:lang w:val="en-GB"/>
        </w:rPr>
        <w:t xml:space="preserve">Nominal variables were removed from the data before fitting to ensure they did not affect the result (ID number, for example). </w:t>
      </w:r>
      <w:r w:rsidR="003D47E9">
        <w:rPr>
          <w:lang w:val="en-GB"/>
        </w:rPr>
        <w:t>Assumptions of the models were checked</w:t>
      </w:r>
      <w:r w:rsidR="00375C14">
        <w:rPr>
          <w:lang w:val="en-GB"/>
        </w:rPr>
        <w:t xml:space="preserve">. Normality was assessed </w:t>
      </w:r>
      <w:r w:rsidR="003D47E9" w:rsidRPr="00375C14">
        <w:rPr>
          <w:lang w:val="en-GB"/>
        </w:rPr>
        <w:t xml:space="preserve">by </w:t>
      </w:r>
      <w:r w:rsidR="00375C14" w:rsidRPr="00375C14">
        <w:rPr>
          <w:lang w:val="en-GB"/>
        </w:rPr>
        <w:t xml:space="preserve">plotting the residuals along a </w:t>
      </w:r>
      <w:r w:rsidR="00375C14" w:rsidRPr="00375C14">
        <w:rPr>
          <w:lang w:val="en-GB"/>
        </w:rPr>
        <w:lastRenderedPageBreak/>
        <w:t>quantile-quantile (QQ) plot</w:t>
      </w:r>
      <w:r w:rsidR="00375C14">
        <w:rPr>
          <w:lang w:val="en-GB"/>
        </w:rPr>
        <w:t xml:space="preserve"> and </w:t>
      </w:r>
      <w:r w:rsidR="00B450AD">
        <w:rPr>
          <w:lang w:val="en-GB"/>
        </w:rPr>
        <w:t>by plotting a</w:t>
      </w:r>
      <w:r w:rsidR="00375C14">
        <w:rPr>
          <w:lang w:val="en-GB"/>
        </w:rPr>
        <w:t xml:space="preserve"> histogram</w:t>
      </w:r>
      <w:r w:rsidR="00B450AD">
        <w:rPr>
          <w:lang w:val="en-GB"/>
        </w:rPr>
        <w:t>. A</w:t>
      </w:r>
      <w:r w:rsidR="00375C14">
        <w:rPr>
          <w:lang w:val="en-GB"/>
        </w:rPr>
        <w:t xml:space="preserve"> Shapiro-Wilk normality test</w:t>
      </w:r>
      <w:r w:rsidR="00B450AD">
        <w:rPr>
          <w:lang w:val="en-GB"/>
        </w:rPr>
        <w:t xml:space="preserve"> was also performed</w:t>
      </w:r>
      <w:r w:rsidR="00375C14">
        <w:rPr>
          <w:lang w:val="en-GB"/>
        </w:rPr>
        <w:t>.</w:t>
      </w:r>
      <w:r w:rsidR="00A70424">
        <w:rPr>
          <w:lang w:val="en-GB"/>
        </w:rPr>
        <w:t xml:space="preserve"> Independence was assessed through a scatterplot of the residuals against the fitted values. Constant variance was tested by performing a Breusch-Pagan test</w:t>
      </w:r>
      <w:r w:rsidR="00B450AD">
        <w:rPr>
          <w:lang w:val="en-GB"/>
        </w:rPr>
        <w:t xml:space="preserve"> and a</w:t>
      </w:r>
      <w:r w:rsidR="00A70424">
        <w:rPr>
          <w:lang w:val="en-GB"/>
        </w:rPr>
        <w:t xml:space="preserve"> Durbin-Watson test was performed</w:t>
      </w:r>
      <w:r w:rsidR="00B450AD">
        <w:rPr>
          <w:lang w:val="en-GB"/>
        </w:rPr>
        <w:t xml:space="preserve"> to test for autocorrelation.</w:t>
      </w:r>
    </w:p>
    <w:p w:rsidR="00B35E81" w:rsidRPr="00B35E81" w:rsidRDefault="00B35E81" w:rsidP="00B35E81">
      <w:pPr>
        <w:spacing w:after="160" w:line="259" w:lineRule="auto"/>
        <w:jc w:val="left"/>
        <w:rPr>
          <w:lang w:val="en-GB"/>
        </w:rPr>
      </w:pPr>
    </w:p>
    <w:p w:rsidR="003A458B" w:rsidRPr="000B3C3B" w:rsidRDefault="000B3C3B" w:rsidP="000B3C3B">
      <w:pPr>
        <w:pStyle w:val="Heading1"/>
        <w:numPr>
          <w:ilvl w:val="0"/>
          <w:numId w:val="8"/>
        </w:numPr>
        <w:rPr>
          <w:lang w:val="en-GB"/>
        </w:rPr>
      </w:pPr>
      <w:r w:rsidRPr="000B3C3B">
        <w:rPr>
          <w:lang w:val="en-GB"/>
        </w:rPr>
        <w:t>RESULTS</w:t>
      </w:r>
    </w:p>
    <w:p w:rsidR="00AA399E" w:rsidRPr="00490B9F" w:rsidRDefault="00AA399E" w:rsidP="00AA399E">
      <w:pPr>
        <w:pStyle w:val="IntenseQuote"/>
        <w:rPr>
          <w:i w:val="0"/>
          <w:lang w:val="en-GB"/>
        </w:rPr>
      </w:pPr>
      <w:r w:rsidRPr="00490B9F">
        <w:rPr>
          <w:lang w:val="en-GB"/>
        </w:rPr>
        <w:t>“All models are wrong, but some models are better than others.”</w:t>
      </w:r>
      <w:r w:rsidRPr="00490B9F">
        <w:rPr>
          <w:i w:val="0"/>
          <w:lang w:val="en-GB"/>
        </w:rPr>
        <w:t xml:space="preserve"> </w:t>
      </w:r>
      <w:r w:rsidRPr="00490B9F">
        <w:rPr>
          <w:i w:val="0"/>
          <w:lang w:val="en-GB"/>
        </w:rPr>
        <w:fldChar w:fldCharType="begin" w:fldLock="1"/>
      </w:r>
      <w:r w:rsidR="00A4326B" w:rsidRPr="00490B9F">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490B9F">
        <w:rPr>
          <w:i w:val="0"/>
          <w:lang w:val="en-GB"/>
        </w:rPr>
        <w:fldChar w:fldCharType="separate"/>
      </w:r>
      <w:r w:rsidRPr="00490B9F">
        <w:rPr>
          <w:i w:val="0"/>
          <w:noProof/>
          <w:lang w:val="en-GB"/>
        </w:rPr>
        <w:t>(Crawley, 2015, p.4)</w:t>
      </w:r>
      <w:r w:rsidRPr="00490B9F">
        <w:rPr>
          <w:i w:val="0"/>
          <w:lang w:val="en-GB"/>
        </w:rPr>
        <w:fldChar w:fldCharType="end"/>
      </w:r>
    </w:p>
    <w:p w:rsidR="005F5CD9" w:rsidRPr="00490B9F" w:rsidRDefault="00A91D88" w:rsidP="005F5CD9">
      <w:pPr>
        <w:pStyle w:val="IntenseQuote"/>
        <w:rPr>
          <w:lang w:val="en-GB"/>
        </w:rPr>
      </w:pPr>
      <w:r w:rsidRPr="00490B9F">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490B9F">
        <w:rPr>
          <w:lang w:val="en-GB"/>
        </w:rPr>
        <w:t xml:space="preserve"> </w:t>
      </w:r>
      <w:r w:rsidR="00983426" w:rsidRPr="00490B9F">
        <w:rPr>
          <w:lang w:val="en-GB"/>
        </w:rPr>
        <w:fldChar w:fldCharType="begin" w:fldLock="1"/>
      </w:r>
      <w:r w:rsidR="00A007FF" w:rsidRPr="00490B9F">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490B9F">
        <w:rPr>
          <w:lang w:val="en-GB"/>
        </w:rPr>
        <w:fldChar w:fldCharType="separate"/>
      </w:r>
      <w:r w:rsidR="00983426" w:rsidRPr="00490B9F">
        <w:rPr>
          <w:i w:val="0"/>
          <w:noProof/>
          <w:lang w:val="en-GB"/>
        </w:rPr>
        <w:t>(Van den Broeck, Argeseanu Cunningham, Eeckles, &amp; Herbst, 2005)</w:t>
      </w:r>
      <w:r w:rsidR="00983426" w:rsidRPr="00490B9F">
        <w:rPr>
          <w:lang w:val="en-GB"/>
        </w:rPr>
        <w:fldChar w:fldCharType="end"/>
      </w:r>
      <w:r w:rsidRPr="00490B9F">
        <w:rPr>
          <w:rFonts w:ascii="Arial" w:hAnsi="Arial" w:cs="Arial"/>
          <w:color w:val="333333"/>
          <w:shd w:val="clear" w:color="auto" w:fill="FFFFFF"/>
          <w:lang w:val="en-GB"/>
        </w:rPr>
        <w:t>.</w:t>
      </w:r>
      <w:r w:rsidRPr="00490B9F">
        <w:rPr>
          <w:lang w:val="en-GB"/>
        </w:rPr>
        <w:t xml:space="preserve"> </w:t>
      </w:r>
    </w:p>
    <w:p w:rsidR="00732247" w:rsidRPr="00490B9F" w:rsidRDefault="00732247" w:rsidP="003666DD">
      <w:pPr>
        <w:rPr>
          <w:lang w:val="en-GB"/>
        </w:rPr>
      </w:pPr>
    </w:p>
    <w:p w:rsidR="00A75DE3" w:rsidRDefault="00464F19" w:rsidP="001B3D6A">
      <w:pPr>
        <w:pStyle w:val="Heading2"/>
        <w:rPr>
          <w:lang w:val="en-GB"/>
        </w:rPr>
      </w:pPr>
      <w:bookmarkStart w:id="4" w:name="_Toc528907492"/>
      <w:r w:rsidRPr="00490B9F">
        <w:rPr>
          <w:lang w:val="en-GB"/>
        </w:rPr>
        <w:t>Data Exploration</w:t>
      </w:r>
      <w:bookmarkEnd w:id="4"/>
    </w:p>
    <w:p w:rsidR="001B3D6A" w:rsidRDefault="001B3D6A" w:rsidP="001B3D6A">
      <w:pPr>
        <w:pStyle w:val="Heading3"/>
        <w:rPr>
          <w:lang w:val="en-GB"/>
        </w:rPr>
      </w:pPr>
      <w:r>
        <w:rPr>
          <w:lang w:val="en-GB"/>
        </w:rPr>
        <w:t>Correlation of All Variables with Birth Weight</w:t>
      </w:r>
    </w:p>
    <w:p w:rsidR="001B3D6A" w:rsidRDefault="001B3D6A" w:rsidP="001B3D6A">
      <w:pPr>
        <w:rPr>
          <w:lang w:val="en-GB"/>
        </w:rPr>
      </w:pPr>
      <w:r>
        <w:rPr>
          <w:lang w:val="en-GB"/>
        </w:rPr>
        <w:t>To investigate which variables were likely to effect birth weight, the correlation values were calculated. The strongest correlations were gestation period, mother’s height, mother’s weight and father’s weight.</w:t>
      </w:r>
      <w:r w:rsidR="00823D48">
        <w:rPr>
          <w:lang w:val="en-GB"/>
        </w:rPr>
        <w:t xml:space="preserve"> </w:t>
      </w:r>
      <w:r w:rsidR="00F64976">
        <w:rPr>
          <w:lang w:val="en-GB"/>
        </w:rPr>
        <w:t xml:space="preserve">None of the correlations are particularly strong but they indicate that relationships may exist. </w:t>
      </w:r>
      <w:r w:rsidR="007148C2">
        <w:rPr>
          <w:lang w:val="en-GB"/>
        </w:rPr>
        <w:t>Further exploratory analysis was</w:t>
      </w:r>
      <w:r w:rsidR="00D52BFE">
        <w:rPr>
          <w:lang w:val="en-GB"/>
        </w:rPr>
        <w:t xml:space="preserve"> </w:t>
      </w:r>
      <w:r w:rsidR="007148C2">
        <w:rPr>
          <w:lang w:val="en-GB"/>
        </w:rPr>
        <w:t xml:space="preserve">performed on these variables. </w:t>
      </w:r>
      <w:r w:rsidR="00CF6FB2">
        <w:rPr>
          <w:lang w:val="en-GB"/>
        </w:rPr>
        <w:t xml:space="preserve">The correlation calculation did not include categorical </w:t>
      </w:r>
      <w:r w:rsidR="000B3C3B">
        <w:rPr>
          <w:lang w:val="en-GB"/>
        </w:rPr>
        <w:t>variables,</w:t>
      </w:r>
      <w:r w:rsidR="00CF6FB2">
        <w:rPr>
          <w:lang w:val="en-GB"/>
        </w:rPr>
        <w:t xml:space="preserve"> so </w:t>
      </w:r>
      <w:r w:rsidR="00CC29E0">
        <w:rPr>
          <w:lang w:val="en-GB"/>
        </w:rPr>
        <w:t>relationships may exist that are not found here</w:t>
      </w:r>
      <w:r w:rsidR="00CF6FB2">
        <w:rPr>
          <w:lang w:val="en-GB"/>
        </w:rPr>
        <w:t xml:space="preserve">. </w:t>
      </w:r>
      <w:r w:rsidR="00823D48">
        <w:rPr>
          <w:lang w:val="en-GB"/>
        </w:rPr>
        <w:t>The</w:t>
      </w:r>
      <w:r w:rsidR="007148C2">
        <w:rPr>
          <w:lang w:val="en-GB"/>
        </w:rPr>
        <w:t xml:space="preserve"> correlation values</w:t>
      </w:r>
      <w:r w:rsidR="00823D48">
        <w:rPr>
          <w:lang w:val="en-GB"/>
        </w:rPr>
        <w:t xml:space="preserve"> are shown in Figure.</w:t>
      </w:r>
    </w:p>
    <w:tbl>
      <w:tblPr>
        <w:tblStyle w:val="TableGrid"/>
        <w:tblW w:w="0" w:type="auto"/>
        <w:jc w:val="center"/>
        <w:tblLook w:val="04A0" w:firstRow="1" w:lastRow="0" w:firstColumn="1" w:lastColumn="0" w:noHBand="0" w:noVBand="1"/>
      </w:tblPr>
      <w:tblGrid>
        <w:gridCol w:w="1980"/>
        <w:gridCol w:w="1416"/>
      </w:tblGrid>
      <w:tr w:rsidR="00823D48" w:rsidTr="00823D48">
        <w:trPr>
          <w:trHeight w:val="376"/>
          <w:jc w:val="center"/>
        </w:trPr>
        <w:tc>
          <w:tcPr>
            <w:tcW w:w="1980" w:type="dxa"/>
            <w:shd w:val="clear" w:color="auto" w:fill="7F7F7F" w:themeFill="text1" w:themeFillTint="80"/>
          </w:tcPr>
          <w:p w:rsidR="00823D48" w:rsidRDefault="00823D48" w:rsidP="00823D48">
            <w:pPr>
              <w:ind w:firstLine="0"/>
              <w:jc w:val="center"/>
              <w:rPr>
                <w:lang w:val="en-GB"/>
              </w:rPr>
            </w:pPr>
          </w:p>
        </w:tc>
        <w:tc>
          <w:tcPr>
            <w:tcW w:w="537" w:type="dxa"/>
          </w:tcPr>
          <w:p w:rsidR="00823D48" w:rsidRPr="00823D48" w:rsidRDefault="00823D48" w:rsidP="00823D48">
            <w:pPr>
              <w:ind w:firstLine="0"/>
              <w:jc w:val="center"/>
              <w:rPr>
                <w:b/>
                <w:lang w:val="en-GB"/>
              </w:rPr>
            </w:pPr>
            <w:r w:rsidRPr="00823D48">
              <w:rPr>
                <w:b/>
                <w:lang w:val="en-GB"/>
              </w:rPr>
              <w:t>Correlation</w:t>
            </w:r>
          </w:p>
        </w:tc>
      </w:tr>
      <w:tr w:rsidR="00823D48" w:rsidTr="00823D48">
        <w:trPr>
          <w:trHeight w:val="387"/>
          <w:jc w:val="center"/>
        </w:trPr>
        <w:tc>
          <w:tcPr>
            <w:tcW w:w="1980" w:type="dxa"/>
          </w:tcPr>
          <w:p w:rsidR="00823D48" w:rsidRPr="00823D48" w:rsidRDefault="00823D48" w:rsidP="00823D48">
            <w:pPr>
              <w:ind w:firstLine="0"/>
              <w:jc w:val="center"/>
              <w:rPr>
                <w:b/>
                <w:lang w:val="en-GB"/>
              </w:rPr>
            </w:pPr>
            <w:r w:rsidRPr="00823D48">
              <w:rPr>
                <w:b/>
                <w:lang w:val="en-GB"/>
              </w:rPr>
              <w:t>Gestation Period</w:t>
            </w:r>
          </w:p>
        </w:tc>
        <w:tc>
          <w:tcPr>
            <w:tcW w:w="537" w:type="dxa"/>
          </w:tcPr>
          <w:p w:rsidR="00823D48" w:rsidRDefault="00823D48" w:rsidP="00823D48">
            <w:pPr>
              <w:ind w:firstLine="0"/>
              <w:jc w:val="center"/>
              <w:rPr>
                <w:lang w:val="en-GB"/>
              </w:rPr>
            </w:pPr>
            <w:r>
              <w:rPr>
                <w:lang w:val="en-GB"/>
              </w:rPr>
              <w:t>0.40</w:t>
            </w:r>
          </w:p>
        </w:tc>
      </w:tr>
      <w:tr w:rsidR="00823D48" w:rsidTr="00823D48">
        <w:trPr>
          <w:trHeight w:val="376"/>
          <w:jc w:val="center"/>
        </w:trPr>
        <w:tc>
          <w:tcPr>
            <w:tcW w:w="1980" w:type="dxa"/>
          </w:tcPr>
          <w:p w:rsidR="00823D48" w:rsidRPr="00823D48" w:rsidRDefault="00823D48" w:rsidP="00823D48">
            <w:pPr>
              <w:ind w:firstLine="0"/>
              <w:jc w:val="center"/>
              <w:rPr>
                <w:b/>
                <w:lang w:val="en-GB"/>
              </w:rPr>
            </w:pPr>
            <w:r w:rsidRPr="00823D48">
              <w:rPr>
                <w:b/>
                <w:lang w:val="en-GB"/>
              </w:rPr>
              <w:t>Mother’s Height</w:t>
            </w:r>
          </w:p>
        </w:tc>
        <w:tc>
          <w:tcPr>
            <w:tcW w:w="537" w:type="dxa"/>
          </w:tcPr>
          <w:p w:rsidR="00823D48" w:rsidRDefault="00823D48" w:rsidP="00823D48">
            <w:pPr>
              <w:ind w:firstLine="0"/>
              <w:jc w:val="center"/>
              <w:rPr>
                <w:lang w:val="en-GB"/>
              </w:rPr>
            </w:pPr>
            <w:r>
              <w:rPr>
                <w:lang w:val="en-GB"/>
              </w:rPr>
              <w:t>0.22</w:t>
            </w:r>
          </w:p>
        </w:tc>
      </w:tr>
      <w:tr w:rsidR="00823D48" w:rsidTr="00F64976">
        <w:trPr>
          <w:trHeight w:val="70"/>
          <w:jc w:val="center"/>
        </w:trPr>
        <w:tc>
          <w:tcPr>
            <w:tcW w:w="1980" w:type="dxa"/>
          </w:tcPr>
          <w:p w:rsidR="00823D48" w:rsidRPr="00823D48" w:rsidRDefault="00823D48" w:rsidP="00823D48">
            <w:pPr>
              <w:ind w:firstLine="0"/>
              <w:jc w:val="center"/>
              <w:rPr>
                <w:b/>
                <w:lang w:val="en-GB"/>
              </w:rPr>
            </w:pPr>
            <w:r w:rsidRPr="00823D48">
              <w:rPr>
                <w:b/>
                <w:lang w:val="en-GB"/>
              </w:rPr>
              <w:t>Mother’s Weight</w:t>
            </w:r>
          </w:p>
        </w:tc>
        <w:tc>
          <w:tcPr>
            <w:tcW w:w="537" w:type="dxa"/>
          </w:tcPr>
          <w:p w:rsidR="00823D48" w:rsidRDefault="00823D48" w:rsidP="00823D48">
            <w:pPr>
              <w:ind w:firstLine="0"/>
              <w:jc w:val="center"/>
              <w:rPr>
                <w:lang w:val="en-GB"/>
              </w:rPr>
            </w:pPr>
            <w:r>
              <w:rPr>
                <w:lang w:val="en-GB"/>
              </w:rPr>
              <w:t>0.17</w:t>
            </w:r>
          </w:p>
        </w:tc>
      </w:tr>
      <w:tr w:rsidR="00823D48" w:rsidTr="00823D48">
        <w:trPr>
          <w:trHeight w:val="376"/>
          <w:jc w:val="center"/>
        </w:trPr>
        <w:tc>
          <w:tcPr>
            <w:tcW w:w="1980" w:type="dxa"/>
          </w:tcPr>
          <w:p w:rsidR="00823D48" w:rsidRPr="00823D48" w:rsidRDefault="00823D48" w:rsidP="00823D48">
            <w:pPr>
              <w:ind w:firstLine="0"/>
              <w:jc w:val="center"/>
              <w:rPr>
                <w:b/>
                <w:lang w:val="en-GB"/>
              </w:rPr>
            </w:pPr>
            <w:r w:rsidRPr="00823D48">
              <w:rPr>
                <w:b/>
                <w:lang w:val="en-GB"/>
              </w:rPr>
              <w:t>Father’s Weight</w:t>
            </w:r>
          </w:p>
        </w:tc>
        <w:tc>
          <w:tcPr>
            <w:tcW w:w="537" w:type="dxa"/>
          </w:tcPr>
          <w:p w:rsidR="00823D48" w:rsidRDefault="00823D48" w:rsidP="00823D48">
            <w:pPr>
              <w:ind w:firstLine="0"/>
              <w:jc w:val="center"/>
              <w:rPr>
                <w:lang w:val="en-GB"/>
              </w:rPr>
            </w:pPr>
            <w:r>
              <w:rPr>
                <w:lang w:val="en-GB"/>
              </w:rPr>
              <w:t>0.15</w:t>
            </w:r>
          </w:p>
        </w:tc>
      </w:tr>
    </w:tbl>
    <w:p w:rsidR="00823D48" w:rsidRPr="001B3D6A" w:rsidRDefault="00823D48" w:rsidP="007148C2">
      <w:pPr>
        <w:ind w:firstLine="0"/>
        <w:rPr>
          <w:lang w:val="en-GB"/>
        </w:rPr>
      </w:pPr>
    </w:p>
    <w:p w:rsidR="001B3D6A" w:rsidRPr="007148C2" w:rsidRDefault="007148C2" w:rsidP="007148C2">
      <w:pPr>
        <w:jc w:val="center"/>
        <w:rPr>
          <w:b/>
          <w:iCs/>
          <w:sz w:val="20"/>
          <w:szCs w:val="20"/>
          <w:lang w:val="en-GB"/>
        </w:rPr>
      </w:pPr>
      <w:r w:rsidRPr="007148C2">
        <w:rPr>
          <w:b/>
          <w:iCs/>
          <w:sz w:val="20"/>
          <w:szCs w:val="20"/>
          <w:lang w:val="en-GB"/>
        </w:rPr>
        <w:t xml:space="preserve">Figure: </w:t>
      </w:r>
      <w:r>
        <w:rPr>
          <w:b/>
          <w:iCs/>
          <w:sz w:val="20"/>
          <w:szCs w:val="20"/>
          <w:lang w:val="en-GB"/>
        </w:rPr>
        <w:t>Correlations between variables and birth weight</w:t>
      </w:r>
    </w:p>
    <w:p w:rsidR="001B3D6A" w:rsidRPr="001B3D6A" w:rsidRDefault="001B3D6A" w:rsidP="001B3D6A">
      <w:pPr>
        <w:rPr>
          <w:lang w:val="en-GB"/>
        </w:rPr>
      </w:pPr>
    </w:p>
    <w:p w:rsidR="003117E4" w:rsidRPr="00490B9F" w:rsidRDefault="009733B0" w:rsidP="00FF0160">
      <w:pPr>
        <w:pStyle w:val="Heading3"/>
        <w:rPr>
          <w:lang w:val="en-GB"/>
        </w:rPr>
      </w:pPr>
      <w:bookmarkStart w:id="5" w:name="_Toc528907494"/>
      <w:r w:rsidRPr="00490B9F">
        <w:rPr>
          <w:lang w:val="en-GB"/>
        </w:rPr>
        <w:t>Gestation Period</w:t>
      </w:r>
      <w:bookmarkEnd w:id="5"/>
    </w:p>
    <w:p w:rsidR="009733B0" w:rsidRDefault="007148C2" w:rsidP="007148C2">
      <w:pPr>
        <w:rPr>
          <w:lang w:val="en-GB"/>
        </w:rPr>
      </w:pPr>
      <w:r>
        <w:rPr>
          <w:lang w:val="en-GB"/>
        </w:rPr>
        <w:t>A scatterplot of gestation period and birthweight was created to visualise the relationship. As can be seen in Figure, there birth weight appears to increase as gestation period gets longer. This is in line with the correlation value of 0.40 that was found.</w:t>
      </w:r>
    </w:p>
    <w:p w:rsidR="007148C2" w:rsidRPr="00490B9F" w:rsidRDefault="007148C2" w:rsidP="007148C2">
      <w:pPr>
        <w:rPr>
          <w:lang w:val="en-GB"/>
        </w:rPr>
      </w:pPr>
    </w:p>
    <w:tbl>
      <w:tblPr>
        <w:tblStyle w:val="TableGrid"/>
        <w:tblW w:w="0" w:type="auto"/>
        <w:tblLook w:val="04A0" w:firstRow="1" w:lastRow="0" w:firstColumn="1" w:lastColumn="0" w:noHBand="0" w:noVBand="1"/>
      </w:tblPr>
      <w:tblGrid>
        <w:gridCol w:w="9060"/>
      </w:tblGrid>
      <w:tr w:rsidR="003117E4" w:rsidRPr="00280468" w:rsidTr="003117E4">
        <w:tc>
          <w:tcPr>
            <w:tcW w:w="9060" w:type="dxa"/>
            <w:tcBorders>
              <w:top w:val="nil"/>
              <w:left w:val="nil"/>
              <w:bottom w:val="nil"/>
              <w:right w:val="nil"/>
            </w:tcBorders>
          </w:tcPr>
          <w:p w:rsidR="003117E4" w:rsidRPr="00490B9F" w:rsidRDefault="003117E4" w:rsidP="003117E4">
            <w:pPr>
              <w:ind w:firstLine="0"/>
              <w:jc w:val="center"/>
              <w:rPr>
                <w:lang w:val="en-GB"/>
              </w:rPr>
            </w:pPr>
            <w:r w:rsidRPr="00490B9F">
              <w:rPr>
                <w:noProof/>
                <w:lang w:eastAsia="pt-PT"/>
              </w:rPr>
              <w:drawing>
                <wp:inline distT="0" distB="0" distL="0" distR="0">
                  <wp:extent cx="2828129" cy="3248025"/>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3">
                            <a:extLst>
                              <a:ext uri="{28A0092B-C50C-407E-A947-70E740481C1C}">
                                <a14:useLocalDpi xmlns:a14="http://schemas.microsoft.com/office/drawing/2010/main" val="0"/>
                              </a:ext>
                            </a:extLst>
                          </a:blip>
                          <a:stretch>
                            <a:fillRect/>
                          </a:stretch>
                        </pic:blipFill>
                        <pic:spPr>
                          <a:xfrm>
                            <a:off x="0" y="0"/>
                            <a:ext cx="2828129" cy="3248025"/>
                          </a:xfrm>
                          <a:prstGeom prst="rect">
                            <a:avLst/>
                          </a:prstGeom>
                        </pic:spPr>
                      </pic:pic>
                    </a:graphicData>
                  </a:graphic>
                </wp:inline>
              </w:drawing>
            </w:r>
          </w:p>
          <w:p w:rsidR="003117E4" w:rsidRPr="00490B9F" w:rsidRDefault="003117E4" w:rsidP="009733B0">
            <w:pPr>
              <w:pStyle w:val="Caption"/>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4</w:t>
            </w:r>
            <w:r w:rsidRPr="00490B9F">
              <w:rPr>
                <w:lang w:val="en-GB"/>
              </w:rPr>
              <w:fldChar w:fldCharType="end"/>
            </w:r>
            <w:r w:rsidRPr="00490B9F">
              <w:rPr>
                <w:lang w:val="en-GB"/>
              </w:rPr>
              <w:t xml:space="preserve">: Scatterplot </w:t>
            </w:r>
            <w:r w:rsidR="00856A7E">
              <w:rPr>
                <w:lang w:val="en-GB"/>
              </w:rPr>
              <w:t>of gestation period</w:t>
            </w:r>
            <w:r w:rsidRPr="00490B9F">
              <w:rPr>
                <w:lang w:val="en-GB"/>
              </w:rPr>
              <w:t xml:space="preserve"> against </w:t>
            </w:r>
            <w:r w:rsidR="00856A7E">
              <w:rPr>
                <w:lang w:val="en-GB"/>
              </w:rPr>
              <w:t>baby</w:t>
            </w:r>
            <w:r w:rsidRPr="00490B9F">
              <w:rPr>
                <w:lang w:val="en-GB"/>
              </w:rPr>
              <w:t xml:space="preserve"> </w:t>
            </w:r>
            <w:r w:rsidR="00856A7E">
              <w:rPr>
                <w:lang w:val="en-GB"/>
              </w:rPr>
              <w:t>w</w:t>
            </w:r>
            <w:r w:rsidRPr="00490B9F">
              <w:rPr>
                <w:lang w:val="en-GB"/>
              </w:rPr>
              <w:t>eight</w:t>
            </w:r>
          </w:p>
        </w:tc>
      </w:tr>
    </w:tbl>
    <w:p w:rsidR="0036378C" w:rsidRPr="00490B9F" w:rsidRDefault="0036378C" w:rsidP="009733B0">
      <w:pPr>
        <w:ind w:firstLine="0"/>
        <w:rPr>
          <w:lang w:val="en-GB"/>
        </w:rPr>
      </w:pPr>
    </w:p>
    <w:p w:rsidR="009733B0" w:rsidRPr="00490B9F" w:rsidRDefault="009733B0" w:rsidP="009733B0">
      <w:pPr>
        <w:pStyle w:val="Heading3"/>
        <w:rPr>
          <w:lang w:val="en-GB"/>
        </w:rPr>
      </w:pPr>
      <w:bookmarkStart w:id="6" w:name="_Toc528907495"/>
      <w:r w:rsidRPr="00490B9F">
        <w:rPr>
          <w:lang w:val="en-GB"/>
        </w:rPr>
        <w:t xml:space="preserve">Mother’s </w:t>
      </w:r>
      <w:r w:rsidR="00F64976">
        <w:rPr>
          <w:lang w:val="en-GB"/>
        </w:rPr>
        <w:t>H</w:t>
      </w:r>
      <w:r w:rsidRPr="00490B9F">
        <w:rPr>
          <w:lang w:val="en-GB"/>
        </w:rPr>
        <w:t>eight</w:t>
      </w:r>
      <w:bookmarkEnd w:id="6"/>
    </w:p>
    <w:p w:rsidR="009733B0" w:rsidRPr="00490B9F" w:rsidRDefault="00F64976" w:rsidP="009733B0">
      <w:pPr>
        <w:rPr>
          <w:lang w:val="en-GB"/>
        </w:rPr>
      </w:pPr>
      <w:r>
        <w:rPr>
          <w:lang w:val="en-GB"/>
        </w:rPr>
        <w:t>The second-strongest correlation with birth weight was seen with mother’s height</w:t>
      </w:r>
      <w:r w:rsidR="00C80760">
        <w:rPr>
          <w:lang w:val="en-GB"/>
        </w:rPr>
        <w:t xml:space="preserve"> (correlation of 0.22)</w:t>
      </w:r>
      <w:r>
        <w:rPr>
          <w:lang w:val="en-GB"/>
        </w:rPr>
        <w:t>.</w:t>
      </w:r>
      <w:r w:rsidR="00C80760">
        <w:rPr>
          <w:lang w:val="en-GB"/>
        </w:rPr>
        <w:t xml:space="preserve"> Figure represents this as a scatterplot but</w:t>
      </w:r>
      <w:r w:rsidR="00DD2CEA" w:rsidRPr="00490B9F">
        <w:rPr>
          <w:lang w:val="en-GB"/>
        </w:rPr>
        <w:t xml:space="preserve"> </w:t>
      </w:r>
      <w:r w:rsidR="009733B0" w:rsidRPr="00490B9F">
        <w:rPr>
          <w:lang w:val="en-GB"/>
        </w:rPr>
        <w:t xml:space="preserve">does not indicate a strong </w:t>
      </w:r>
      <w:r w:rsidR="00C80760">
        <w:rPr>
          <w:lang w:val="en-GB"/>
        </w:rPr>
        <w:t>relationship</w:t>
      </w:r>
      <w:r w:rsidR="009733B0" w:rsidRPr="00490B9F">
        <w:rPr>
          <w:lang w:val="en-GB"/>
        </w:rPr>
        <w:t xml:space="preserve"> between the variables.</w:t>
      </w:r>
      <w:r w:rsidR="00BD195E" w:rsidRPr="00490B9F">
        <w:rPr>
          <w:lang w:val="en-GB"/>
        </w:rPr>
        <w:t xml:space="preserve"> </w:t>
      </w:r>
    </w:p>
    <w:tbl>
      <w:tblPr>
        <w:tblStyle w:val="TableGrid"/>
        <w:tblW w:w="0" w:type="auto"/>
        <w:tblLook w:val="04A0" w:firstRow="1" w:lastRow="0" w:firstColumn="1" w:lastColumn="0" w:noHBand="0" w:noVBand="1"/>
      </w:tblPr>
      <w:tblGrid>
        <w:gridCol w:w="9060"/>
      </w:tblGrid>
      <w:tr w:rsidR="009733B0" w:rsidRPr="00280468" w:rsidTr="009733B0">
        <w:tc>
          <w:tcPr>
            <w:tcW w:w="9060" w:type="dxa"/>
            <w:tcBorders>
              <w:top w:val="nil"/>
              <w:left w:val="nil"/>
              <w:bottom w:val="nil"/>
              <w:right w:val="nil"/>
            </w:tcBorders>
          </w:tcPr>
          <w:p w:rsidR="009733B0" w:rsidRPr="00490B9F" w:rsidRDefault="009733B0" w:rsidP="009733B0">
            <w:pPr>
              <w:ind w:firstLine="0"/>
              <w:jc w:val="center"/>
              <w:rPr>
                <w:lang w:val="en-GB"/>
              </w:rPr>
            </w:pPr>
            <w:r w:rsidRPr="00490B9F">
              <w:rPr>
                <w:noProof/>
                <w:lang w:eastAsia="pt-PT"/>
              </w:rPr>
              <w:lastRenderedPageBreak/>
              <w:drawing>
                <wp:inline distT="0" distB="0" distL="0" distR="0">
                  <wp:extent cx="3048000" cy="350054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4">
                            <a:extLst>
                              <a:ext uri="{28A0092B-C50C-407E-A947-70E740481C1C}">
                                <a14:useLocalDpi xmlns:a14="http://schemas.microsoft.com/office/drawing/2010/main" val="0"/>
                              </a:ext>
                            </a:extLst>
                          </a:blip>
                          <a:stretch>
                            <a:fillRect/>
                          </a:stretch>
                        </pic:blipFill>
                        <pic:spPr>
                          <a:xfrm>
                            <a:off x="0" y="0"/>
                            <a:ext cx="3055337" cy="3508967"/>
                          </a:xfrm>
                          <a:prstGeom prst="rect">
                            <a:avLst/>
                          </a:prstGeom>
                        </pic:spPr>
                      </pic:pic>
                    </a:graphicData>
                  </a:graphic>
                </wp:inline>
              </w:drawing>
            </w:r>
          </w:p>
          <w:p w:rsidR="009733B0" w:rsidRPr="00490B9F" w:rsidRDefault="009733B0" w:rsidP="00A75DE3">
            <w:pPr>
              <w:pStyle w:val="Caption"/>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5</w:t>
            </w:r>
            <w:r w:rsidRPr="00490B9F">
              <w:rPr>
                <w:lang w:val="en-GB"/>
              </w:rPr>
              <w:fldChar w:fldCharType="end"/>
            </w:r>
            <w:r w:rsidRPr="00490B9F">
              <w:rPr>
                <w:lang w:val="en-GB"/>
              </w:rPr>
              <w:t>:</w:t>
            </w:r>
            <w:r w:rsidR="00C80760">
              <w:rPr>
                <w:lang w:val="en-GB"/>
              </w:rPr>
              <w:t xml:space="preserve"> Scatterplot of</w:t>
            </w:r>
            <w:r w:rsidRPr="00490B9F">
              <w:rPr>
                <w:lang w:val="en-GB"/>
              </w:rPr>
              <w:t xml:space="preserve"> Mother´s </w:t>
            </w:r>
            <w:r w:rsidR="00C80760">
              <w:rPr>
                <w:lang w:val="en-GB"/>
              </w:rPr>
              <w:t>H</w:t>
            </w:r>
            <w:r w:rsidRPr="00490B9F">
              <w:rPr>
                <w:lang w:val="en-GB"/>
              </w:rPr>
              <w:t>eight vs. Birth Weight</w:t>
            </w:r>
          </w:p>
        </w:tc>
      </w:tr>
    </w:tbl>
    <w:p w:rsidR="00DD2CEA" w:rsidRPr="00490B9F" w:rsidRDefault="00DD2CEA" w:rsidP="0036378C">
      <w:pPr>
        <w:pStyle w:val="Caption"/>
        <w:ind w:left="0"/>
        <w:jc w:val="center"/>
        <w:rPr>
          <w:highlight w:val="yellow"/>
          <w:lang w:val="en-GB"/>
        </w:rPr>
      </w:pPr>
    </w:p>
    <w:p w:rsidR="008C2099" w:rsidRPr="00490B9F" w:rsidRDefault="008C2099">
      <w:pPr>
        <w:spacing w:after="160" w:line="259" w:lineRule="auto"/>
        <w:ind w:firstLine="0"/>
        <w:jc w:val="left"/>
        <w:rPr>
          <w:b/>
          <w:iCs/>
          <w:sz w:val="20"/>
          <w:szCs w:val="20"/>
          <w:highlight w:val="yellow"/>
          <w:lang w:val="en-GB"/>
        </w:rPr>
      </w:pPr>
      <w:r w:rsidRPr="00490B9F">
        <w:rPr>
          <w:highlight w:val="yellow"/>
          <w:lang w:val="en-GB"/>
        </w:rPr>
        <w:br w:type="page"/>
      </w:r>
    </w:p>
    <w:p w:rsidR="008C2099" w:rsidRPr="00490B9F" w:rsidRDefault="005E395A" w:rsidP="008C2099">
      <w:pPr>
        <w:pStyle w:val="Heading3"/>
        <w:rPr>
          <w:lang w:val="en-GB"/>
        </w:rPr>
      </w:pPr>
      <w:r>
        <w:rPr>
          <w:lang w:val="en-GB"/>
        </w:rPr>
        <w:lastRenderedPageBreak/>
        <w:t>Mother’s Weight</w:t>
      </w:r>
    </w:p>
    <w:p w:rsidR="00B31DBD" w:rsidRPr="00490B9F" w:rsidRDefault="00015AC8" w:rsidP="00B31DBD">
      <w:pPr>
        <w:rPr>
          <w:lang w:val="en-GB"/>
        </w:rPr>
      </w:pPr>
      <w:r>
        <w:rPr>
          <w:lang w:val="en-GB"/>
        </w:rPr>
        <w:t xml:space="preserve">Figure </w:t>
      </w:r>
      <w:r w:rsidR="005E395A">
        <w:rPr>
          <w:lang w:val="en-GB"/>
        </w:rPr>
        <w:t xml:space="preserve">shows a scatterplot of </w:t>
      </w:r>
      <w:r w:rsidR="005E395A" w:rsidRPr="00490B9F">
        <w:rPr>
          <w:lang w:val="en-GB"/>
        </w:rPr>
        <w:t xml:space="preserve">mother's weight against </w:t>
      </w:r>
      <w:r w:rsidR="005E395A">
        <w:rPr>
          <w:lang w:val="en-GB"/>
        </w:rPr>
        <w:t>birth</w:t>
      </w:r>
      <w:r w:rsidR="005E395A" w:rsidRPr="00490B9F">
        <w:rPr>
          <w:lang w:val="en-GB"/>
        </w:rPr>
        <w:t xml:space="preserve"> weight</w:t>
      </w:r>
      <w:r w:rsidR="005E395A">
        <w:rPr>
          <w:lang w:val="en-GB"/>
        </w:rPr>
        <w:t>. There does not appear to be a strong relationship between the variables. This was expected as the correlation between the variables was 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280468" w:rsidTr="008C2099">
        <w:tc>
          <w:tcPr>
            <w:tcW w:w="9060" w:type="dxa"/>
          </w:tcPr>
          <w:p w:rsidR="008C2099" w:rsidRPr="00490B9F" w:rsidRDefault="00B31DBD" w:rsidP="008C2099">
            <w:pPr>
              <w:ind w:firstLine="0"/>
              <w:jc w:val="center"/>
              <w:rPr>
                <w:lang w:val="en-GB"/>
              </w:rPr>
            </w:pPr>
            <w:r w:rsidRPr="00490B9F">
              <w:rPr>
                <w:noProof/>
                <w:lang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15">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490B9F" w:rsidRDefault="00B31DBD" w:rsidP="00B31DBD">
            <w:pPr>
              <w:pStyle w:val="Caption"/>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6</w:t>
            </w:r>
            <w:r w:rsidRPr="00490B9F">
              <w:rPr>
                <w:lang w:val="en-GB"/>
              </w:rPr>
              <w:fldChar w:fldCharType="end"/>
            </w:r>
            <w:r w:rsidRPr="00490B9F">
              <w:rPr>
                <w:lang w:val="en-GB"/>
              </w:rPr>
              <w:t xml:space="preserve">: </w:t>
            </w:r>
            <w:r w:rsidR="005E395A">
              <w:rPr>
                <w:lang w:val="en-GB"/>
              </w:rPr>
              <w:t>Scatterplot of m</w:t>
            </w:r>
            <w:r w:rsidRPr="005E395A">
              <w:rPr>
                <w:lang w:val="en-GB"/>
              </w:rPr>
              <w:t xml:space="preserve">other´s </w:t>
            </w:r>
            <w:r w:rsidR="005E395A">
              <w:rPr>
                <w:lang w:val="en-GB"/>
              </w:rPr>
              <w:t>w</w:t>
            </w:r>
            <w:r w:rsidRPr="005E395A">
              <w:rPr>
                <w:lang w:val="en-GB"/>
              </w:rPr>
              <w:t xml:space="preserve">eight and </w:t>
            </w:r>
            <w:r w:rsidR="005E395A">
              <w:rPr>
                <w:lang w:val="en-GB"/>
              </w:rPr>
              <w:t>birth</w:t>
            </w:r>
            <w:r w:rsidRPr="005E395A">
              <w:rPr>
                <w:lang w:val="en-GB"/>
              </w:rPr>
              <w:t xml:space="preserve"> </w:t>
            </w:r>
            <w:r w:rsidR="005E395A">
              <w:rPr>
                <w:lang w:val="en-GB"/>
              </w:rPr>
              <w:t>w</w:t>
            </w:r>
            <w:r w:rsidRPr="005E395A">
              <w:rPr>
                <w:lang w:val="en-GB"/>
              </w:rPr>
              <w:t>eight</w:t>
            </w:r>
          </w:p>
        </w:tc>
      </w:tr>
    </w:tbl>
    <w:p w:rsidR="0036378C" w:rsidRPr="00490B9F" w:rsidRDefault="0036378C" w:rsidP="00A4326B">
      <w:pPr>
        <w:rPr>
          <w:lang w:val="en-GB"/>
        </w:rPr>
      </w:pPr>
    </w:p>
    <w:p w:rsidR="00173030" w:rsidRPr="00490B9F" w:rsidRDefault="005E395A" w:rsidP="00A75DE3">
      <w:pPr>
        <w:pStyle w:val="Heading3"/>
        <w:rPr>
          <w:lang w:val="en-GB"/>
        </w:rPr>
      </w:pPr>
      <w:r>
        <w:rPr>
          <w:lang w:val="en-GB"/>
        </w:rPr>
        <w:t>Father’s Weight</w:t>
      </w:r>
    </w:p>
    <w:p w:rsidR="00173030" w:rsidRPr="00490B9F" w:rsidRDefault="005E395A" w:rsidP="00173030">
      <w:pPr>
        <w:rPr>
          <w:lang w:val="en-GB"/>
        </w:rPr>
      </w:pPr>
      <w:r>
        <w:rPr>
          <w:lang w:val="en-GB"/>
        </w:rPr>
        <w:t>The final variable visualised was father’s weight. Its correlation with birth weight was 0.15 so a clear relationship through visualisation was not expected. Figure shows the relationship as a scatterplot and does not indicate a large effect.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280468" w:rsidTr="00A75DE3">
        <w:trPr>
          <w:jc w:val="center"/>
        </w:trPr>
        <w:tc>
          <w:tcPr>
            <w:tcW w:w="9060" w:type="dxa"/>
          </w:tcPr>
          <w:p w:rsidR="00A75DE3" w:rsidRPr="00490B9F" w:rsidRDefault="00A75DE3" w:rsidP="00A75DE3">
            <w:pPr>
              <w:ind w:firstLine="0"/>
              <w:jc w:val="center"/>
              <w:rPr>
                <w:lang w:val="en-GB"/>
              </w:rPr>
            </w:pPr>
            <w:r w:rsidRPr="00490B9F">
              <w:rPr>
                <w:noProof/>
                <w:lang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16">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4A4192" w:rsidRDefault="00A75DE3" w:rsidP="00A75DE3">
            <w:pPr>
              <w:pStyle w:val="Caption"/>
              <w:ind w:left="0"/>
              <w:rPr>
                <w:lang w:val="en-GB"/>
              </w:rPr>
            </w:pPr>
            <w:r w:rsidRPr="00490B9F">
              <w:rPr>
                <w:lang w:val="en-GB"/>
              </w:rPr>
              <w:lastRenderedPageBreak/>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7</w:t>
            </w:r>
            <w:r w:rsidRPr="00490B9F">
              <w:rPr>
                <w:lang w:val="en-GB"/>
              </w:rPr>
              <w:fldChar w:fldCharType="end"/>
            </w:r>
            <w:r w:rsidRPr="00490B9F">
              <w:rPr>
                <w:lang w:val="en-GB"/>
              </w:rPr>
              <w:t xml:space="preserve">: </w:t>
            </w:r>
            <w:r w:rsidR="004A4192">
              <w:rPr>
                <w:lang w:val="en-GB"/>
              </w:rPr>
              <w:t>A scatterplot of father’s weight against birth weight</w:t>
            </w:r>
          </w:p>
        </w:tc>
      </w:tr>
    </w:tbl>
    <w:p w:rsidR="00A75DE3" w:rsidRPr="00490B9F" w:rsidRDefault="00A75DE3" w:rsidP="00A75DE3">
      <w:pPr>
        <w:rPr>
          <w:lang w:val="en-GB"/>
        </w:rPr>
      </w:pPr>
      <w:r w:rsidRPr="00490B9F">
        <w:rPr>
          <w:lang w:val="en-GB"/>
        </w:rPr>
        <w:br w:type="page"/>
      </w:r>
    </w:p>
    <w:p w:rsidR="00CF6FB2" w:rsidRDefault="00490B9F" w:rsidP="0022757C">
      <w:pPr>
        <w:pStyle w:val="Heading3"/>
        <w:rPr>
          <w:lang w:val="en-GB"/>
        </w:rPr>
      </w:pPr>
      <w:bookmarkStart w:id="7" w:name="_Toc528907498"/>
      <w:r w:rsidRPr="00490B9F">
        <w:rPr>
          <w:lang w:val="en-GB"/>
        </w:rPr>
        <w:lastRenderedPageBreak/>
        <w:t>Mother´s Smoking Habits</w:t>
      </w:r>
      <w:bookmarkEnd w:id="7"/>
    </w:p>
    <w:p w:rsidR="00A75DE3" w:rsidRPr="00490B9F" w:rsidRDefault="0022757C" w:rsidP="004F41E6">
      <w:pPr>
        <w:rPr>
          <w:lang w:val="en-GB"/>
        </w:rPr>
      </w:pPr>
      <w:r>
        <w:rPr>
          <w:lang w:val="en-GB"/>
        </w:rPr>
        <w:t>Exploratory analysis was performed on mother’s smoking habits. This was a categorical variable with factors: never smoked, smokes now, smoked until pregnancy, and once smoked (long before pregnancy). Previous studies have suggested that maternal smoking during pregnancy causes low birth-weight in babies (</w:t>
      </w:r>
      <w:r w:rsidRPr="004F41E6">
        <w:rPr>
          <w:highlight w:val="yellow"/>
          <w:lang w:val="en-GB"/>
        </w:rPr>
        <w:t>Perez da Silva Pereira et al, 2017</w:t>
      </w:r>
      <w:r>
        <w:rPr>
          <w:lang w:val="en-GB"/>
        </w:rPr>
        <w:t>).</w:t>
      </w:r>
      <w:r w:rsidR="004F41E6">
        <w:rPr>
          <w:lang w:val="en-GB"/>
        </w:rPr>
        <w:t xml:space="preserve"> Therefore, the relationship between mother’s smoking habits and birth weight were explored and visualised using boxplots (Figure).</w:t>
      </w:r>
      <w:r w:rsidR="00490B9F" w:rsidRPr="00490B9F">
        <w:rPr>
          <w:lang w:val="en-GB"/>
        </w:rPr>
        <w:t xml:space="preserve"> </w:t>
      </w:r>
      <w:r w:rsidR="004F41E6">
        <w:rPr>
          <w:lang w:val="en-GB"/>
        </w:rPr>
        <w:t>The</w:t>
      </w:r>
      <w:r w:rsidR="00A75DE3" w:rsidRPr="00490B9F">
        <w:rPr>
          <w:lang w:val="en-GB"/>
        </w:rPr>
        <w:t>s</w:t>
      </w:r>
      <w:r w:rsidR="004F41E6">
        <w:rPr>
          <w:lang w:val="en-GB"/>
        </w:rPr>
        <w:t>e</w:t>
      </w:r>
      <w:r w:rsidR="00A75DE3" w:rsidRPr="00490B9F">
        <w:rPr>
          <w:lang w:val="en-GB"/>
        </w:rPr>
        <w:t xml:space="preserve"> show </w:t>
      </w:r>
      <w:r w:rsidR="004F41E6">
        <w:rPr>
          <w:lang w:val="en-GB"/>
        </w:rPr>
        <w:t>a s</w:t>
      </w:r>
      <w:r w:rsidR="00A75DE3" w:rsidRPr="00490B9F">
        <w:rPr>
          <w:lang w:val="en-GB"/>
        </w:rPr>
        <w:t>maller me</w:t>
      </w:r>
      <w:r>
        <w:rPr>
          <w:lang w:val="en-GB"/>
        </w:rPr>
        <w:t>dian</w:t>
      </w:r>
      <w:r w:rsidR="00A75DE3" w:rsidRPr="00490B9F">
        <w:rPr>
          <w:lang w:val="en-GB"/>
        </w:rPr>
        <w:t xml:space="preserve"> for </w:t>
      </w:r>
      <w:r w:rsidR="004F41E6">
        <w:rPr>
          <w:lang w:val="en-GB"/>
        </w:rPr>
        <w:t>birth weight of babies whose mothers currently smoke</w:t>
      </w:r>
      <w:r w:rsidR="00A75DE3" w:rsidRPr="00490B9F">
        <w:rPr>
          <w:lang w:val="en-GB"/>
        </w:rPr>
        <w:t xml:space="preserve"> but it is still within the</w:t>
      </w:r>
      <w:r w:rsidR="00490B9F" w:rsidRPr="00490B9F">
        <w:rPr>
          <w:lang w:val="en-GB"/>
        </w:rPr>
        <w:t xml:space="preserve"> i</w:t>
      </w:r>
      <w:r w:rsidR="00A75DE3" w:rsidRPr="00490B9F">
        <w:rPr>
          <w:lang w:val="en-GB"/>
        </w:rPr>
        <w:t>nterquartile range of the other levels of smoking</w:t>
      </w:r>
      <w:r w:rsidR="00490B9F" w:rsidRPr="00490B9F">
        <w:rPr>
          <w:lang w:val="en-GB"/>
        </w:rPr>
        <w:t xml:space="preserve">. </w:t>
      </w:r>
      <w:r w:rsidR="00A75DE3" w:rsidRPr="00490B9F">
        <w:rPr>
          <w:lang w:val="en-GB"/>
        </w:rPr>
        <w:t>Theref</w:t>
      </w:r>
      <w:r w:rsidR="00490B9F" w:rsidRPr="00490B9F">
        <w:rPr>
          <w:lang w:val="en-GB"/>
        </w:rPr>
        <w:t>ore, the effect may not be significant</w:t>
      </w:r>
      <w:r w:rsidR="00A75DE3" w:rsidRPr="00490B9F">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4F41E6" w:rsidTr="00490B9F">
        <w:tc>
          <w:tcPr>
            <w:tcW w:w="9060" w:type="dxa"/>
          </w:tcPr>
          <w:p w:rsidR="00490B9F" w:rsidRPr="00490B9F" w:rsidRDefault="00490B9F" w:rsidP="00490B9F">
            <w:pPr>
              <w:ind w:firstLine="0"/>
              <w:jc w:val="center"/>
              <w:rPr>
                <w:lang w:val="en-GB"/>
              </w:rPr>
            </w:pPr>
            <w:r w:rsidRPr="00490B9F">
              <w:rPr>
                <w:noProof/>
                <w:lang w:eastAsia="pt-PT"/>
              </w:rPr>
              <w:drawing>
                <wp:inline distT="0" distB="0" distL="0" distR="0">
                  <wp:extent cx="3267075" cy="3752142"/>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17">
                            <a:extLst>
                              <a:ext uri="{28A0092B-C50C-407E-A947-70E740481C1C}">
                                <a14:useLocalDpi xmlns:a14="http://schemas.microsoft.com/office/drawing/2010/main" val="0"/>
                              </a:ext>
                            </a:extLst>
                          </a:blip>
                          <a:stretch>
                            <a:fillRect/>
                          </a:stretch>
                        </pic:blipFill>
                        <pic:spPr>
                          <a:xfrm>
                            <a:off x="0" y="0"/>
                            <a:ext cx="3271666" cy="3757415"/>
                          </a:xfrm>
                          <a:prstGeom prst="rect">
                            <a:avLst/>
                          </a:prstGeom>
                        </pic:spPr>
                      </pic:pic>
                    </a:graphicData>
                  </a:graphic>
                </wp:inline>
              </w:drawing>
            </w:r>
          </w:p>
          <w:p w:rsidR="00490B9F" w:rsidRPr="00490B9F" w:rsidRDefault="00490B9F" w:rsidP="00490B9F">
            <w:pPr>
              <w:pStyle w:val="Caption"/>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8</w:t>
            </w:r>
            <w:r w:rsidRPr="00490B9F">
              <w:rPr>
                <w:lang w:val="en-GB"/>
              </w:rPr>
              <w:fldChar w:fldCharType="end"/>
            </w:r>
            <w:r w:rsidRPr="00490B9F">
              <w:rPr>
                <w:lang w:val="en-GB"/>
              </w:rPr>
              <w:t xml:space="preserve">: </w:t>
            </w:r>
            <w:r w:rsidRPr="00490B9F">
              <w:rPr>
                <w:b w:val="0"/>
                <w:lang w:val="en-GB"/>
              </w:rPr>
              <w:t xml:space="preserve">Birth </w:t>
            </w:r>
            <w:r w:rsidR="004F41E6">
              <w:rPr>
                <w:b w:val="0"/>
                <w:lang w:val="en-GB"/>
              </w:rPr>
              <w:t>w</w:t>
            </w:r>
            <w:r w:rsidRPr="00490B9F">
              <w:rPr>
                <w:b w:val="0"/>
                <w:lang w:val="en-GB"/>
              </w:rPr>
              <w:t xml:space="preserve">eight per level of </w:t>
            </w:r>
            <w:r w:rsidR="004F41E6">
              <w:rPr>
                <w:b w:val="0"/>
                <w:lang w:val="en-GB"/>
              </w:rPr>
              <w:t>m</w:t>
            </w:r>
            <w:r w:rsidRPr="00490B9F">
              <w:rPr>
                <w:b w:val="0"/>
                <w:lang w:val="en-GB"/>
              </w:rPr>
              <w:t xml:space="preserve">other´s </w:t>
            </w:r>
            <w:r w:rsidR="004F41E6">
              <w:rPr>
                <w:b w:val="0"/>
                <w:lang w:val="en-GB"/>
              </w:rPr>
              <w:t>s</w:t>
            </w:r>
            <w:r w:rsidRPr="00490B9F">
              <w:rPr>
                <w:b w:val="0"/>
                <w:lang w:val="en-GB"/>
              </w:rPr>
              <w:t>moking</w:t>
            </w:r>
            <w:r w:rsidR="004F41E6">
              <w:rPr>
                <w:b w:val="0"/>
                <w:lang w:val="en-GB"/>
              </w:rPr>
              <w:t xml:space="preserve"> habits</w:t>
            </w:r>
          </w:p>
        </w:tc>
      </w:tr>
    </w:tbl>
    <w:p w:rsidR="00490B9F" w:rsidRPr="00490B9F" w:rsidRDefault="00490B9F" w:rsidP="00490B9F">
      <w:pPr>
        <w:rPr>
          <w:lang w:val="en-GB"/>
        </w:rPr>
      </w:pPr>
    </w:p>
    <w:p w:rsidR="005F5CD9" w:rsidRDefault="001E02EF" w:rsidP="001E02EF">
      <w:pPr>
        <w:pStyle w:val="Heading2"/>
        <w:rPr>
          <w:lang w:val="en-GB"/>
        </w:rPr>
      </w:pPr>
      <w:bookmarkStart w:id="8" w:name="_Toc528907499"/>
      <w:r>
        <w:rPr>
          <w:lang w:val="en-GB"/>
        </w:rPr>
        <w:t>Model Fitting</w:t>
      </w:r>
      <w:bookmarkEnd w:id="8"/>
    </w:p>
    <w:p w:rsidR="00C63589" w:rsidRDefault="00524AB6" w:rsidP="009D35C7">
      <w:pPr>
        <w:pStyle w:val="Heading3"/>
        <w:rPr>
          <w:lang w:val="en-GB"/>
        </w:rPr>
      </w:pPr>
      <w:r>
        <w:rPr>
          <w:lang w:val="en-GB"/>
        </w:rPr>
        <w:t>Model with all variables</w:t>
      </w:r>
    </w:p>
    <w:p w:rsidR="00524AB6" w:rsidRDefault="00524AB6" w:rsidP="00524AB6">
      <w:r>
        <w:t xml:space="preserve">A model was fitted using all variables except ID and data. The stepwise AIC backwards selection method was chosen. This calculated the AIC score using all variables then removed the variable which caused the largest decrease in AIC score. This was repeated until removing </w:t>
      </w:r>
      <w:r>
        <w:lastRenderedPageBreak/>
        <w:t xml:space="preserve">any of the variables caused an increase in the AIC score. The final AIC score was 3359.82, providing a model with the following variables (Table). </w:t>
      </w:r>
    </w:p>
    <w:tbl>
      <w:tblPr>
        <w:tblStyle w:val="TableGrid"/>
        <w:tblW w:w="0" w:type="auto"/>
        <w:tblLook w:val="04A0" w:firstRow="1" w:lastRow="0" w:firstColumn="1" w:lastColumn="0" w:noHBand="0" w:noVBand="1"/>
      </w:tblPr>
      <w:tblGrid>
        <w:gridCol w:w="3681"/>
        <w:gridCol w:w="1627"/>
      </w:tblGrid>
      <w:tr w:rsidR="009C44D1" w:rsidTr="007063A9">
        <w:trPr>
          <w:trHeight w:val="230"/>
        </w:trPr>
        <w:tc>
          <w:tcPr>
            <w:tcW w:w="3681" w:type="dxa"/>
            <w:shd w:val="clear" w:color="auto" w:fill="D0CECE" w:themeFill="background2" w:themeFillShade="E6"/>
          </w:tcPr>
          <w:p w:rsidR="009C44D1" w:rsidRDefault="009C44D1" w:rsidP="009C44D1">
            <w:pPr>
              <w:ind w:firstLine="0"/>
              <w:jc w:val="center"/>
            </w:pPr>
            <w:r>
              <w:t>Variable</w:t>
            </w:r>
          </w:p>
        </w:tc>
        <w:tc>
          <w:tcPr>
            <w:tcW w:w="1627" w:type="dxa"/>
            <w:shd w:val="clear" w:color="auto" w:fill="D0CECE" w:themeFill="background2" w:themeFillShade="E6"/>
          </w:tcPr>
          <w:p w:rsidR="009C44D1" w:rsidRDefault="009C44D1" w:rsidP="009C44D1">
            <w:pPr>
              <w:ind w:firstLine="0"/>
              <w:jc w:val="center"/>
            </w:pPr>
            <w:r>
              <w:t>Coefficient</w:t>
            </w:r>
          </w:p>
        </w:tc>
      </w:tr>
      <w:tr w:rsidR="009C44D1" w:rsidTr="007063A9">
        <w:trPr>
          <w:trHeight w:val="237"/>
        </w:trPr>
        <w:tc>
          <w:tcPr>
            <w:tcW w:w="3681" w:type="dxa"/>
          </w:tcPr>
          <w:p w:rsidR="009C44D1" w:rsidRPr="009C44D1" w:rsidRDefault="009C44D1" w:rsidP="009C44D1">
            <w:pPr>
              <w:ind w:firstLine="0"/>
              <w:jc w:val="center"/>
              <w:rPr>
                <w:b/>
                <w:sz w:val="22"/>
              </w:rPr>
            </w:pPr>
            <w:r w:rsidRPr="009C44D1">
              <w:rPr>
                <w:b/>
                <w:sz w:val="22"/>
              </w:rPr>
              <w:t>(Intercept)</w:t>
            </w:r>
          </w:p>
        </w:tc>
        <w:tc>
          <w:tcPr>
            <w:tcW w:w="1627" w:type="dxa"/>
          </w:tcPr>
          <w:p w:rsidR="009C44D1" w:rsidRPr="009C44D1" w:rsidRDefault="009C44D1" w:rsidP="009C44D1">
            <w:pPr>
              <w:ind w:firstLine="0"/>
              <w:jc w:val="center"/>
              <w:rPr>
                <w:sz w:val="22"/>
              </w:rPr>
            </w:pPr>
            <w:r w:rsidRPr="009C44D1">
              <w:rPr>
                <w:sz w:val="22"/>
              </w:rPr>
              <w:t>-98.99311</w:t>
            </w:r>
          </w:p>
        </w:tc>
      </w:tr>
      <w:tr w:rsidR="009C44D1" w:rsidTr="007063A9">
        <w:trPr>
          <w:trHeight w:val="230"/>
        </w:trPr>
        <w:tc>
          <w:tcPr>
            <w:tcW w:w="3681" w:type="dxa"/>
          </w:tcPr>
          <w:p w:rsidR="009C44D1" w:rsidRPr="009C44D1" w:rsidRDefault="009C44D1" w:rsidP="009C44D1">
            <w:pPr>
              <w:ind w:firstLine="0"/>
              <w:jc w:val="center"/>
              <w:rPr>
                <w:b/>
                <w:sz w:val="22"/>
              </w:rPr>
            </w:pPr>
            <w:r w:rsidRPr="009C44D1">
              <w:rPr>
                <w:b/>
                <w:sz w:val="22"/>
              </w:rPr>
              <w:t>Gestation period</w:t>
            </w:r>
          </w:p>
        </w:tc>
        <w:tc>
          <w:tcPr>
            <w:tcW w:w="1627" w:type="dxa"/>
          </w:tcPr>
          <w:p w:rsidR="009C44D1" w:rsidRPr="009C44D1" w:rsidRDefault="009C44D1" w:rsidP="009C44D1">
            <w:pPr>
              <w:ind w:firstLine="0"/>
              <w:jc w:val="center"/>
              <w:rPr>
                <w:sz w:val="22"/>
              </w:rPr>
            </w:pPr>
            <w:r w:rsidRPr="009C44D1">
              <w:rPr>
                <w:sz w:val="22"/>
              </w:rPr>
              <w:t>0.454</w:t>
            </w:r>
          </w:p>
        </w:tc>
      </w:tr>
      <w:tr w:rsidR="009C44D1" w:rsidTr="007063A9">
        <w:trPr>
          <w:trHeight w:val="230"/>
        </w:trPr>
        <w:tc>
          <w:tcPr>
            <w:tcW w:w="3681" w:type="dxa"/>
          </w:tcPr>
          <w:p w:rsidR="009C44D1" w:rsidRPr="009C44D1" w:rsidRDefault="007063A9" w:rsidP="009C44D1">
            <w:pPr>
              <w:ind w:firstLine="0"/>
              <w:jc w:val="center"/>
              <w:rPr>
                <w:b/>
                <w:sz w:val="22"/>
              </w:rPr>
            </w:pPr>
            <w:r>
              <w:rPr>
                <w:b/>
                <w:sz w:val="22"/>
              </w:rPr>
              <w:t>Mother’s Previous Pregnancies</w:t>
            </w:r>
          </w:p>
        </w:tc>
        <w:tc>
          <w:tcPr>
            <w:tcW w:w="1627" w:type="dxa"/>
          </w:tcPr>
          <w:p w:rsidR="009C44D1" w:rsidRPr="009C44D1" w:rsidRDefault="009C44D1" w:rsidP="009C44D1">
            <w:pPr>
              <w:ind w:firstLine="0"/>
              <w:jc w:val="center"/>
              <w:rPr>
                <w:sz w:val="22"/>
              </w:rPr>
            </w:pPr>
            <w:r w:rsidRPr="009C44D1">
              <w:rPr>
                <w:sz w:val="22"/>
              </w:rPr>
              <w:t>0.74966</w:t>
            </w:r>
          </w:p>
        </w:tc>
      </w:tr>
      <w:tr w:rsidR="009C44D1" w:rsidTr="007063A9">
        <w:trPr>
          <w:trHeight w:val="230"/>
        </w:trPr>
        <w:tc>
          <w:tcPr>
            <w:tcW w:w="3681" w:type="dxa"/>
          </w:tcPr>
          <w:p w:rsidR="009C44D1" w:rsidRPr="009C44D1" w:rsidRDefault="009C44D1" w:rsidP="009C44D1">
            <w:pPr>
              <w:ind w:firstLine="0"/>
              <w:jc w:val="center"/>
              <w:rPr>
                <w:b/>
                <w:sz w:val="22"/>
              </w:rPr>
            </w:pPr>
            <w:r w:rsidRPr="009C44D1">
              <w:rPr>
                <w:b/>
                <w:sz w:val="22"/>
              </w:rPr>
              <w:t>Mother’s Height</w:t>
            </w:r>
          </w:p>
        </w:tc>
        <w:tc>
          <w:tcPr>
            <w:tcW w:w="1627" w:type="dxa"/>
          </w:tcPr>
          <w:p w:rsidR="009C44D1" w:rsidRPr="009C44D1" w:rsidRDefault="009C44D1" w:rsidP="009C44D1">
            <w:pPr>
              <w:ind w:firstLine="0"/>
              <w:jc w:val="center"/>
              <w:rPr>
                <w:sz w:val="22"/>
              </w:rPr>
            </w:pPr>
            <w:r w:rsidRPr="009C44D1">
              <w:rPr>
                <w:sz w:val="22"/>
              </w:rPr>
              <w:t>1.26968</w:t>
            </w:r>
          </w:p>
        </w:tc>
      </w:tr>
      <w:tr w:rsidR="009C44D1" w:rsidTr="007063A9">
        <w:trPr>
          <w:trHeight w:val="237"/>
        </w:trPr>
        <w:tc>
          <w:tcPr>
            <w:tcW w:w="3681" w:type="dxa"/>
          </w:tcPr>
          <w:p w:rsidR="009C44D1" w:rsidRPr="009C44D1" w:rsidRDefault="009C44D1" w:rsidP="009C44D1">
            <w:pPr>
              <w:ind w:firstLine="0"/>
              <w:jc w:val="center"/>
              <w:rPr>
                <w:b/>
                <w:sz w:val="22"/>
              </w:rPr>
            </w:pPr>
            <w:r w:rsidRPr="009C44D1">
              <w:rPr>
                <w:b/>
                <w:sz w:val="22"/>
              </w:rPr>
              <w:t>Father’s Race</w:t>
            </w:r>
          </w:p>
        </w:tc>
        <w:tc>
          <w:tcPr>
            <w:tcW w:w="1627" w:type="dxa"/>
          </w:tcPr>
          <w:p w:rsidR="009C44D1" w:rsidRPr="009C44D1" w:rsidRDefault="009C44D1" w:rsidP="009C44D1">
            <w:pPr>
              <w:ind w:firstLine="0"/>
              <w:jc w:val="center"/>
              <w:rPr>
                <w:sz w:val="22"/>
              </w:rPr>
            </w:pPr>
            <w:r w:rsidRPr="009C44D1">
              <w:rPr>
                <w:sz w:val="22"/>
              </w:rPr>
              <w:t>-0.56526</w:t>
            </w:r>
          </w:p>
        </w:tc>
      </w:tr>
      <w:tr w:rsidR="009C44D1" w:rsidTr="007063A9">
        <w:trPr>
          <w:trHeight w:val="230"/>
        </w:trPr>
        <w:tc>
          <w:tcPr>
            <w:tcW w:w="3681" w:type="dxa"/>
          </w:tcPr>
          <w:p w:rsidR="009C44D1" w:rsidRPr="009C44D1" w:rsidRDefault="009C44D1" w:rsidP="009C44D1">
            <w:pPr>
              <w:ind w:firstLine="0"/>
              <w:jc w:val="center"/>
              <w:rPr>
                <w:b/>
                <w:sz w:val="22"/>
              </w:rPr>
            </w:pPr>
            <w:r w:rsidRPr="009C44D1">
              <w:rPr>
                <w:b/>
                <w:sz w:val="22"/>
              </w:rPr>
              <w:t>Father’s Weight</w:t>
            </w:r>
          </w:p>
        </w:tc>
        <w:tc>
          <w:tcPr>
            <w:tcW w:w="1627" w:type="dxa"/>
          </w:tcPr>
          <w:p w:rsidR="009C44D1" w:rsidRPr="009C44D1" w:rsidRDefault="009C44D1" w:rsidP="009C44D1">
            <w:pPr>
              <w:ind w:firstLine="0"/>
              <w:jc w:val="center"/>
              <w:rPr>
                <w:sz w:val="22"/>
              </w:rPr>
            </w:pPr>
            <w:r w:rsidRPr="009C44D1">
              <w:rPr>
                <w:sz w:val="22"/>
              </w:rPr>
              <w:t>0.07689</w:t>
            </w:r>
          </w:p>
        </w:tc>
      </w:tr>
      <w:tr w:rsidR="009C44D1" w:rsidTr="007063A9">
        <w:trPr>
          <w:trHeight w:val="230"/>
        </w:trPr>
        <w:tc>
          <w:tcPr>
            <w:tcW w:w="3681" w:type="dxa"/>
          </w:tcPr>
          <w:p w:rsidR="009C44D1" w:rsidRPr="009C44D1" w:rsidRDefault="009C44D1" w:rsidP="009C44D1">
            <w:pPr>
              <w:ind w:firstLine="0"/>
              <w:jc w:val="center"/>
              <w:rPr>
                <w:b/>
                <w:sz w:val="22"/>
              </w:rPr>
            </w:pPr>
            <w:r w:rsidRPr="009C44D1">
              <w:rPr>
                <w:b/>
                <w:sz w:val="22"/>
              </w:rPr>
              <w:t>Mother’s Smoking Habits</w:t>
            </w:r>
          </w:p>
        </w:tc>
        <w:tc>
          <w:tcPr>
            <w:tcW w:w="1627" w:type="dxa"/>
          </w:tcPr>
          <w:p w:rsidR="009C44D1" w:rsidRPr="009C44D1" w:rsidRDefault="009C44D1" w:rsidP="009C44D1">
            <w:pPr>
              <w:ind w:firstLine="0"/>
              <w:jc w:val="center"/>
              <w:rPr>
                <w:sz w:val="22"/>
              </w:rPr>
            </w:pPr>
            <w:r w:rsidRPr="009C44D1">
              <w:rPr>
                <w:sz w:val="22"/>
              </w:rPr>
              <w:t>2.15663</w:t>
            </w:r>
          </w:p>
        </w:tc>
      </w:tr>
      <w:tr w:rsidR="009C44D1" w:rsidTr="007063A9">
        <w:trPr>
          <w:trHeight w:val="230"/>
        </w:trPr>
        <w:tc>
          <w:tcPr>
            <w:tcW w:w="3681" w:type="dxa"/>
          </w:tcPr>
          <w:p w:rsidR="009C44D1" w:rsidRPr="009C44D1" w:rsidRDefault="009C44D1" w:rsidP="009C44D1">
            <w:pPr>
              <w:ind w:firstLine="0"/>
              <w:jc w:val="center"/>
              <w:rPr>
                <w:b/>
                <w:sz w:val="22"/>
              </w:rPr>
            </w:pPr>
            <w:r w:rsidRPr="009C44D1">
              <w:rPr>
                <w:b/>
                <w:sz w:val="22"/>
              </w:rPr>
              <w:t>No. of Cigarettes Smoked by Mother</w:t>
            </w:r>
          </w:p>
        </w:tc>
        <w:tc>
          <w:tcPr>
            <w:tcW w:w="1627" w:type="dxa"/>
          </w:tcPr>
          <w:p w:rsidR="009C44D1" w:rsidRPr="009C44D1" w:rsidRDefault="009C44D1" w:rsidP="009C44D1">
            <w:pPr>
              <w:ind w:firstLine="0"/>
              <w:jc w:val="center"/>
              <w:rPr>
                <w:sz w:val="22"/>
              </w:rPr>
            </w:pPr>
            <w:r w:rsidRPr="009C44D1">
              <w:rPr>
                <w:sz w:val="22"/>
              </w:rPr>
              <w:t>-2.16762</w:t>
            </w:r>
          </w:p>
        </w:tc>
      </w:tr>
    </w:tbl>
    <w:p w:rsidR="009C44D1" w:rsidRDefault="009C44D1" w:rsidP="009C44D1">
      <w:pPr>
        <w:ind w:firstLine="0"/>
        <w:rPr>
          <w:sz w:val="20"/>
          <w:lang w:val="en-GB"/>
        </w:rPr>
      </w:pPr>
    </w:p>
    <w:p w:rsidR="009C44D1" w:rsidRDefault="009C44D1" w:rsidP="009C44D1">
      <w:pPr>
        <w:ind w:firstLine="0"/>
      </w:pPr>
      <w:r>
        <w:rPr>
          <w:sz w:val="20"/>
          <w:lang w:val="en-GB"/>
        </w:rPr>
        <w:t>Table</w:t>
      </w:r>
      <w:r w:rsidRPr="009C44D1">
        <w:rPr>
          <w:sz w:val="20"/>
          <w:lang w:val="en-GB"/>
        </w:rPr>
        <w:t xml:space="preserve">: </w:t>
      </w:r>
      <w:r>
        <w:rPr>
          <w:b/>
          <w:sz w:val="20"/>
          <w:lang w:val="en-GB"/>
        </w:rPr>
        <w:t>Coefficients of the variables in the model</w:t>
      </w:r>
    </w:p>
    <w:p w:rsidR="009C44D1" w:rsidRDefault="009C44D1" w:rsidP="00524AB6"/>
    <w:p w:rsidR="00524AB6" w:rsidRDefault="00524AB6" w:rsidP="00524AB6">
      <w:r>
        <w:t xml:space="preserve">An ANOVA was performed to </w:t>
      </w:r>
      <w:r>
        <w:rPr>
          <w:rFonts w:hint="eastAsia"/>
        </w:rPr>
        <w:t>check</w:t>
      </w:r>
      <w:r>
        <w:t xml:space="preserve"> whether the variables have contribute</w:t>
      </w:r>
      <w:r>
        <w:rPr>
          <w:rFonts w:hint="eastAsia"/>
        </w:rPr>
        <w:t>d</w:t>
      </w:r>
      <w:r>
        <w:t xml:space="preserve"> to the predictive ability of the model. The p-values were all &lt; 0.05, which suggests that the variables selected for the model contribute to the model’s predictive ability.  </w:t>
      </w:r>
    </w:p>
    <w:p w:rsidR="00524AB6" w:rsidRDefault="00524AB6" w:rsidP="00524AB6">
      <w:r>
        <w:t xml:space="preserve">The assumptions of the model were checked. For normality, a Shapiro-Wilk normality test was performed and returned a p-value of 0.09. As this is greater than 0.05, the null hypothesis (that the data are normally distributed) is not rejected. From the QQ plot of residuals of the model (Figure) and Shapiro-Wilks normality test, we could conclude that the residuals of the model come from a normal distribution. </w:t>
      </w:r>
    </w:p>
    <w:p w:rsidR="00524AB6" w:rsidRDefault="00524AB6" w:rsidP="00524AB6">
      <w:r>
        <w:t xml:space="preserve">To test for linearity, the residuals have been plotted against the fitted values (Figure). Although the graph is not perfect, it shows the linearity of the model. </w:t>
      </w:r>
    </w:p>
    <w:p w:rsidR="00524AB6" w:rsidRDefault="00524AB6" w:rsidP="00524AB6">
      <w:r>
        <w:t xml:space="preserve">For heteroskedasticity, a Breusch-Pagan test was performed. Its null hypothesis is that there is constant error variance. The p-value is &lt; 0.05 so the null hypothesis is rejected. This indicates that heteroskedasticity exists. It can also be seen from the graph of residuals against fitted data (Figure). </w:t>
      </w:r>
    </w:p>
    <w:p w:rsidR="00524AB6" w:rsidRDefault="00524AB6" w:rsidP="00524AB6">
      <w:r>
        <w:lastRenderedPageBreak/>
        <w:t>To test for autocorrelation, a Durbin-Watson test was performed. The null hypothesis states that the residuals are uncorrelated. This returned a p value of 0.54, so we fail to reject the null hypothesis in this case.</w:t>
      </w:r>
      <w:r w:rsidR="000E426E">
        <w:t xml:space="preserve"> Also, a DW statistic close to 2 indicates that the residuals are uncorrelated. For this model, the test returned a statistic of 1.84.</w:t>
      </w:r>
      <w:r>
        <w:t xml:space="preserve"> </w:t>
      </w:r>
    </w:p>
    <w:p w:rsidR="00524AB6" w:rsidRDefault="00524AB6" w:rsidP="00524AB6">
      <w:r>
        <w:t>Collinearity was tested by using variance inflation factors. Since all of the variance inflation factors were less than 10, collinearity is not considered to be an issue.</w:t>
      </w:r>
    </w:p>
    <w:p w:rsidR="00524AB6" w:rsidRPr="00524AB6" w:rsidRDefault="00524AB6" w:rsidP="00524AB6"/>
    <w:p w:rsidR="00881055" w:rsidRDefault="00881055" w:rsidP="00071265">
      <w:pPr>
        <w:rPr>
          <w:lang w:val="en-GB"/>
        </w:rPr>
      </w:pPr>
    </w:p>
    <w:p w:rsidR="00F50827" w:rsidRDefault="00F50827" w:rsidP="00071265">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1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Caption"/>
              <w:ind w:left="0"/>
              <w:rPr>
                <w:lang w:val="en-GB"/>
              </w:rPr>
            </w:pPr>
            <w:r w:rsidRPr="00F50827">
              <w:rPr>
                <w:lang w:val="en-GB"/>
              </w:rPr>
              <w:t xml:space="preserve">Figure </w:t>
            </w:r>
            <w:r w:rsidRPr="00F50827">
              <w:rPr>
                <w:lang w:val="en-GB"/>
              </w:rPr>
              <w:fldChar w:fldCharType="begin"/>
            </w:r>
            <w:r w:rsidRPr="00F50827">
              <w:rPr>
                <w:lang w:val="en-GB"/>
              </w:rPr>
              <w:instrText xml:space="preserve"> SEQ Figure \* ARABIC </w:instrText>
            </w:r>
            <w:r w:rsidRPr="00F50827">
              <w:rPr>
                <w:lang w:val="en-GB"/>
              </w:rPr>
              <w:fldChar w:fldCharType="separate"/>
            </w:r>
            <w:r w:rsidR="004436D3">
              <w:rPr>
                <w:noProof/>
                <w:lang w:val="en-GB"/>
              </w:rPr>
              <w:t>9</w:t>
            </w:r>
            <w:r w:rsidRPr="00F50827">
              <w:rPr>
                <w:lang w:val="en-GB"/>
              </w:rPr>
              <w:fldChar w:fldCharType="end"/>
            </w:r>
            <w:r w:rsidRPr="00F50827">
              <w:rPr>
                <w:lang w:val="en-GB"/>
              </w:rPr>
              <w:t xml:space="preserve">: Histogram of Residuals </w:t>
            </w:r>
          </w:p>
        </w:tc>
      </w:tr>
    </w:tbl>
    <w:p w:rsidR="00071265" w:rsidRDefault="00071265" w:rsidP="00071265">
      <w:pPr>
        <w:rPr>
          <w:lang w:val="en-GB"/>
        </w:rPr>
      </w:pPr>
    </w:p>
    <w:p w:rsidR="00F50827" w:rsidRDefault="00F50827" w:rsidP="00071265">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lastRenderedPageBreak/>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19">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Caption"/>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436D3">
              <w:rPr>
                <w:noProof/>
              </w:rPr>
              <w:t>10</w:t>
            </w:r>
            <w:r w:rsidR="000A7324">
              <w:rPr>
                <w:noProof/>
              </w:rPr>
              <w:fldChar w:fldCharType="end"/>
            </w:r>
            <w:r>
              <w:t>: Normal Q-Q</w:t>
            </w:r>
          </w:p>
        </w:tc>
      </w:tr>
    </w:tbl>
    <w:p w:rsidR="00F50827" w:rsidRDefault="00F50827" w:rsidP="00F50827">
      <w:pPr>
        <w:pStyle w:val="Heading4"/>
        <w:numPr>
          <w:ilvl w:val="0"/>
          <w:numId w:val="0"/>
        </w:num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0">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Caption"/>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436D3">
              <w:rPr>
                <w:noProof/>
              </w:rPr>
              <w:t>11</w:t>
            </w:r>
            <w:r w:rsidR="000A7324">
              <w:rPr>
                <w:noProof/>
              </w:rPr>
              <w:fldChar w:fldCharType="end"/>
            </w:r>
            <w:r>
              <w:t>: Residuals vs Fitted</w:t>
            </w:r>
          </w:p>
        </w:tc>
      </w:tr>
    </w:tbl>
    <w:p w:rsidR="00F50827" w:rsidRPr="00F50827" w:rsidRDefault="00F50827" w:rsidP="00F50827">
      <w:pPr>
        <w:rPr>
          <w:lang w:val="en-GB"/>
        </w:rPr>
      </w:pPr>
    </w:p>
    <w:p w:rsidR="008452A8" w:rsidRPr="008452A8" w:rsidRDefault="00636B3C" w:rsidP="00375D6E">
      <w:pPr>
        <w:pStyle w:val="Heading3"/>
        <w:rPr>
          <w:lang w:val="en-GB"/>
        </w:rPr>
      </w:pPr>
      <w:bookmarkStart w:id="9" w:name="_Toc528907501"/>
      <w:r>
        <w:rPr>
          <w:lang w:val="en-GB"/>
        </w:rPr>
        <w:t>Fitting a First</w:t>
      </w:r>
      <w:r w:rsidR="007063A9">
        <w:rPr>
          <w:lang w:val="en-GB"/>
        </w:rPr>
        <w:t>-</w:t>
      </w:r>
      <w:r>
        <w:rPr>
          <w:lang w:val="en-GB"/>
        </w:rPr>
        <w:t>Order</w:t>
      </w:r>
      <w:r w:rsidR="008452A8" w:rsidRPr="008452A8">
        <w:rPr>
          <w:lang w:val="en-GB"/>
        </w:rPr>
        <w:t xml:space="preserve"> Interaction Model</w:t>
      </w:r>
      <w:bookmarkEnd w:id="9"/>
    </w:p>
    <w:p w:rsidR="007063A9" w:rsidRDefault="007063A9" w:rsidP="007063A9">
      <w:pPr>
        <w:rPr>
          <w:lang w:val="en-GB"/>
        </w:rPr>
      </w:pPr>
      <w:r>
        <w:rPr>
          <w:rFonts w:hint="eastAsia"/>
        </w:rPr>
        <w:t>In</w:t>
      </w:r>
      <w:r>
        <w:t xml:space="preserve"> this model, first-order interactions between two variables were examined. All variables were used and first-order interactions between every pair of variables in the data were calculated. This created over 200 variables. Stepwise AIC backward selection was performed which</w:t>
      </w:r>
      <w:r>
        <w:rPr>
          <w:lang w:val="en-GB"/>
        </w:rPr>
        <w:t xml:space="preserve"> reduced the variables to between 50 and 60. T</w:t>
      </w:r>
      <w:r w:rsidRPr="003730CF">
        <w:rPr>
          <w:lang w:val="en-GB"/>
        </w:rPr>
        <w:t xml:space="preserve">he collinearity of </w:t>
      </w:r>
      <w:r>
        <w:rPr>
          <w:lang w:val="en-GB"/>
        </w:rPr>
        <w:t>this</w:t>
      </w:r>
      <w:r w:rsidRPr="003730CF">
        <w:rPr>
          <w:lang w:val="en-GB"/>
        </w:rPr>
        <w:t xml:space="preserve"> </w:t>
      </w:r>
      <w:r>
        <w:rPr>
          <w:lang w:val="en-GB"/>
        </w:rPr>
        <w:t>m</w:t>
      </w:r>
      <w:r w:rsidRPr="003730CF">
        <w:rPr>
          <w:lang w:val="en-GB"/>
        </w:rPr>
        <w:t>odel</w:t>
      </w:r>
      <w:r>
        <w:rPr>
          <w:lang w:val="en-GB"/>
        </w:rPr>
        <w:t xml:space="preserve"> was then examined</w:t>
      </w:r>
      <w:r w:rsidRPr="003730CF">
        <w:rPr>
          <w:lang w:val="en-GB"/>
        </w:rPr>
        <w:t xml:space="preserve">. It </w:t>
      </w:r>
      <w:r>
        <w:rPr>
          <w:lang w:val="en-GB"/>
        </w:rPr>
        <w:t>wa</w:t>
      </w:r>
      <w:r w:rsidRPr="003730CF">
        <w:rPr>
          <w:lang w:val="en-GB"/>
        </w:rPr>
        <w:t xml:space="preserve">s observed that there </w:t>
      </w:r>
      <w:r>
        <w:rPr>
          <w:lang w:val="en-GB"/>
        </w:rPr>
        <w:t>were</w:t>
      </w:r>
      <w:r w:rsidRPr="003730CF">
        <w:rPr>
          <w:lang w:val="en-GB"/>
        </w:rPr>
        <w:t xml:space="preserve"> a considerable number of variable</w:t>
      </w:r>
      <w:r>
        <w:rPr>
          <w:lang w:val="en-GB"/>
        </w:rPr>
        <w:t>s</w:t>
      </w:r>
      <w:r w:rsidRPr="003730CF">
        <w:rPr>
          <w:lang w:val="en-GB"/>
        </w:rPr>
        <w:t xml:space="preserve"> which GVIF </w:t>
      </w:r>
      <w:r w:rsidRPr="003730CF">
        <w:rPr>
          <w:lang w:val="en-GB"/>
        </w:rPr>
        <w:lastRenderedPageBreak/>
        <w:t xml:space="preserve">number </w:t>
      </w:r>
      <w:r>
        <w:rPr>
          <w:lang w:val="en-GB"/>
        </w:rPr>
        <w:t>wa</w:t>
      </w:r>
      <w:r w:rsidRPr="003730CF">
        <w:rPr>
          <w:lang w:val="en-GB"/>
        </w:rPr>
        <w:t>s larger than 10</w:t>
      </w:r>
      <w:r>
        <w:rPr>
          <w:lang w:val="en-GB"/>
        </w:rPr>
        <w:t>. The variable with the largest VIF value was removed and the test was performed again. This was repeated until all values were below 10.</w:t>
      </w:r>
    </w:p>
    <w:p w:rsidR="007063A9" w:rsidRDefault="007063A9" w:rsidP="007063A9">
      <w:pPr>
        <w:rPr>
          <w:lang w:val="en-GB"/>
        </w:rPr>
      </w:pPr>
      <w:r>
        <w:rPr>
          <w:lang w:val="en-GB"/>
        </w:rPr>
        <w:t>AIC backwards selection was performed again since many of the previous variables had been removed. After model selection, 12 variables remained and the AIC score of the model was 3358.58.  The collinearity was checked again and all VIF values were less than 10. The coefficients of the model are shown in (Table).</w:t>
      </w:r>
    </w:p>
    <w:tbl>
      <w:tblPr>
        <w:tblStyle w:val="TableGrid"/>
        <w:tblW w:w="0" w:type="auto"/>
        <w:tblLook w:val="04A0" w:firstRow="1" w:lastRow="0" w:firstColumn="1" w:lastColumn="0" w:noHBand="0" w:noVBand="1"/>
      </w:tblPr>
      <w:tblGrid>
        <w:gridCol w:w="5382"/>
        <w:gridCol w:w="1296"/>
      </w:tblGrid>
      <w:tr w:rsidR="007063A9" w:rsidTr="004F5CBE">
        <w:trPr>
          <w:trHeight w:val="230"/>
        </w:trPr>
        <w:tc>
          <w:tcPr>
            <w:tcW w:w="5382" w:type="dxa"/>
            <w:shd w:val="clear" w:color="auto" w:fill="D0CECE" w:themeFill="background2" w:themeFillShade="E6"/>
          </w:tcPr>
          <w:p w:rsidR="007063A9" w:rsidRDefault="007063A9" w:rsidP="00C97F9E">
            <w:pPr>
              <w:ind w:firstLine="0"/>
              <w:jc w:val="center"/>
            </w:pPr>
            <w:r>
              <w:t>Variable</w:t>
            </w:r>
          </w:p>
        </w:tc>
        <w:tc>
          <w:tcPr>
            <w:tcW w:w="976" w:type="dxa"/>
            <w:shd w:val="clear" w:color="auto" w:fill="D0CECE" w:themeFill="background2" w:themeFillShade="E6"/>
          </w:tcPr>
          <w:p w:rsidR="007063A9" w:rsidRDefault="007063A9" w:rsidP="00C97F9E">
            <w:pPr>
              <w:ind w:firstLine="0"/>
              <w:jc w:val="center"/>
            </w:pPr>
            <w:r>
              <w:t>Coefficient</w:t>
            </w:r>
          </w:p>
        </w:tc>
      </w:tr>
      <w:tr w:rsidR="007063A9" w:rsidTr="004F5CBE">
        <w:trPr>
          <w:trHeight w:val="237"/>
        </w:trPr>
        <w:tc>
          <w:tcPr>
            <w:tcW w:w="5382" w:type="dxa"/>
          </w:tcPr>
          <w:p w:rsidR="007063A9" w:rsidRPr="009C44D1" w:rsidRDefault="007063A9" w:rsidP="00C97F9E">
            <w:pPr>
              <w:ind w:firstLine="0"/>
              <w:jc w:val="center"/>
              <w:rPr>
                <w:b/>
                <w:sz w:val="22"/>
              </w:rPr>
            </w:pPr>
            <w:r w:rsidRPr="009C44D1">
              <w:rPr>
                <w:b/>
                <w:sz w:val="22"/>
              </w:rPr>
              <w:t>(Intercept)</w:t>
            </w:r>
          </w:p>
        </w:tc>
        <w:tc>
          <w:tcPr>
            <w:tcW w:w="976" w:type="dxa"/>
          </w:tcPr>
          <w:p w:rsidR="007063A9" w:rsidRPr="009C44D1" w:rsidRDefault="0024596B" w:rsidP="00C97F9E">
            <w:pPr>
              <w:ind w:firstLine="0"/>
              <w:jc w:val="center"/>
              <w:rPr>
                <w:sz w:val="22"/>
              </w:rPr>
            </w:pPr>
            <w:r>
              <w:rPr>
                <w:sz w:val="22"/>
              </w:rPr>
              <w:t>-83.21759</w:t>
            </w:r>
          </w:p>
        </w:tc>
      </w:tr>
      <w:tr w:rsidR="007063A9" w:rsidTr="004F5CBE">
        <w:trPr>
          <w:trHeight w:val="230"/>
        </w:trPr>
        <w:tc>
          <w:tcPr>
            <w:tcW w:w="5382" w:type="dxa"/>
          </w:tcPr>
          <w:p w:rsidR="007063A9" w:rsidRPr="009C44D1" w:rsidRDefault="007063A9" w:rsidP="00C97F9E">
            <w:pPr>
              <w:ind w:firstLine="0"/>
              <w:jc w:val="center"/>
              <w:rPr>
                <w:b/>
                <w:sz w:val="22"/>
              </w:rPr>
            </w:pPr>
            <w:r w:rsidRPr="009C44D1">
              <w:rPr>
                <w:b/>
                <w:sz w:val="22"/>
              </w:rPr>
              <w:t>Gestation period</w:t>
            </w:r>
          </w:p>
        </w:tc>
        <w:tc>
          <w:tcPr>
            <w:tcW w:w="976" w:type="dxa"/>
          </w:tcPr>
          <w:p w:rsidR="007063A9" w:rsidRPr="009C44D1" w:rsidRDefault="0024596B" w:rsidP="00C97F9E">
            <w:pPr>
              <w:ind w:firstLine="0"/>
              <w:jc w:val="center"/>
              <w:rPr>
                <w:sz w:val="22"/>
              </w:rPr>
            </w:pPr>
            <w:r>
              <w:rPr>
                <w:sz w:val="22"/>
              </w:rPr>
              <w:t>0.44988</w:t>
            </w:r>
          </w:p>
        </w:tc>
      </w:tr>
      <w:tr w:rsidR="007063A9" w:rsidTr="004F5CBE">
        <w:trPr>
          <w:trHeight w:val="230"/>
        </w:trPr>
        <w:tc>
          <w:tcPr>
            <w:tcW w:w="5382" w:type="dxa"/>
          </w:tcPr>
          <w:p w:rsidR="007063A9" w:rsidRPr="009C44D1" w:rsidRDefault="007063A9" w:rsidP="00C97F9E">
            <w:pPr>
              <w:ind w:firstLine="0"/>
              <w:jc w:val="center"/>
              <w:rPr>
                <w:b/>
                <w:sz w:val="22"/>
              </w:rPr>
            </w:pPr>
            <w:r w:rsidRPr="009C44D1">
              <w:rPr>
                <w:b/>
                <w:sz w:val="22"/>
              </w:rPr>
              <w:t>Mother’s Height</w:t>
            </w:r>
          </w:p>
        </w:tc>
        <w:tc>
          <w:tcPr>
            <w:tcW w:w="976" w:type="dxa"/>
          </w:tcPr>
          <w:p w:rsidR="007063A9" w:rsidRPr="009C44D1" w:rsidRDefault="0024596B" w:rsidP="00C97F9E">
            <w:pPr>
              <w:ind w:firstLine="0"/>
              <w:jc w:val="center"/>
              <w:rPr>
                <w:sz w:val="22"/>
              </w:rPr>
            </w:pPr>
            <w:r>
              <w:rPr>
                <w:sz w:val="22"/>
              </w:rPr>
              <w:t>1.04438</w:t>
            </w:r>
          </w:p>
        </w:tc>
      </w:tr>
      <w:tr w:rsidR="007063A9" w:rsidTr="004F5CBE">
        <w:trPr>
          <w:trHeight w:val="237"/>
        </w:trPr>
        <w:tc>
          <w:tcPr>
            <w:tcW w:w="5382" w:type="dxa"/>
          </w:tcPr>
          <w:p w:rsidR="007063A9" w:rsidRPr="009C44D1" w:rsidRDefault="007063A9" w:rsidP="00C97F9E">
            <w:pPr>
              <w:ind w:firstLine="0"/>
              <w:jc w:val="center"/>
              <w:rPr>
                <w:b/>
                <w:sz w:val="22"/>
              </w:rPr>
            </w:pPr>
            <w:r w:rsidRPr="009C44D1">
              <w:rPr>
                <w:b/>
                <w:sz w:val="22"/>
              </w:rPr>
              <w:t xml:space="preserve">Father’s </w:t>
            </w:r>
            <w:r>
              <w:rPr>
                <w:b/>
                <w:sz w:val="22"/>
              </w:rPr>
              <w:t>Education</w:t>
            </w:r>
          </w:p>
        </w:tc>
        <w:tc>
          <w:tcPr>
            <w:tcW w:w="976" w:type="dxa"/>
          </w:tcPr>
          <w:p w:rsidR="007063A9" w:rsidRPr="009C44D1" w:rsidRDefault="0024596B" w:rsidP="00C97F9E">
            <w:pPr>
              <w:ind w:firstLine="0"/>
              <w:jc w:val="center"/>
              <w:rPr>
                <w:sz w:val="22"/>
              </w:rPr>
            </w:pPr>
            <w:r>
              <w:rPr>
                <w:sz w:val="22"/>
              </w:rPr>
              <w:t>-1.33282</w:t>
            </w:r>
          </w:p>
        </w:tc>
      </w:tr>
      <w:tr w:rsidR="007063A9" w:rsidTr="004F5CBE">
        <w:trPr>
          <w:trHeight w:val="230"/>
        </w:trPr>
        <w:tc>
          <w:tcPr>
            <w:tcW w:w="5382" w:type="dxa"/>
          </w:tcPr>
          <w:p w:rsidR="007063A9" w:rsidRPr="009C44D1" w:rsidRDefault="007063A9" w:rsidP="00C97F9E">
            <w:pPr>
              <w:ind w:firstLine="0"/>
              <w:jc w:val="center"/>
              <w:rPr>
                <w:b/>
                <w:sz w:val="22"/>
              </w:rPr>
            </w:pPr>
            <w:r w:rsidRPr="009C44D1">
              <w:rPr>
                <w:b/>
                <w:sz w:val="22"/>
              </w:rPr>
              <w:t>Father’s Weight</w:t>
            </w:r>
          </w:p>
        </w:tc>
        <w:tc>
          <w:tcPr>
            <w:tcW w:w="976" w:type="dxa"/>
          </w:tcPr>
          <w:p w:rsidR="007063A9" w:rsidRPr="009C44D1" w:rsidRDefault="0024596B" w:rsidP="00C97F9E">
            <w:pPr>
              <w:ind w:firstLine="0"/>
              <w:jc w:val="center"/>
              <w:rPr>
                <w:sz w:val="22"/>
              </w:rPr>
            </w:pPr>
            <w:r>
              <w:rPr>
                <w:sz w:val="22"/>
              </w:rPr>
              <w:t>0.07541</w:t>
            </w:r>
          </w:p>
        </w:tc>
      </w:tr>
      <w:tr w:rsidR="007063A9" w:rsidTr="004F5CBE">
        <w:trPr>
          <w:trHeight w:val="230"/>
        </w:trPr>
        <w:tc>
          <w:tcPr>
            <w:tcW w:w="5382" w:type="dxa"/>
          </w:tcPr>
          <w:p w:rsidR="007063A9" w:rsidRPr="009C44D1" w:rsidRDefault="007063A9" w:rsidP="00C97F9E">
            <w:pPr>
              <w:ind w:firstLine="0"/>
              <w:jc w:val="center"/>
              <w:rPr>
                <w:b/>
                <w:sz w:val="22"/>
              </w:rPr>
            </w:pPr>
            <w:r>
              <w:rPr>
                <w:b/>
                <w:sz w:val="22"/>
              </w:rPr>
              <w:t>Family Yearly Income</w:t>
            </w:r>
          </w:p>
        </w:tc>
        <w:tc>
          <w:tcPr>
            <w:tcW w:w="976" w:type="dxa"/>
          </w:tcPr>
          <w:p w:rsidR="007063A9" w:rsidRPr="009C44D1" w:rsidRDefault="0024596B" w:rsidP="00C97F9E">
            <w:pPr>
              <w:ind w:firstLine="0"/>
              <w:jc w:val="center"/>
              <w:rPr>
                <w:sz w:val="22"/>
              </w:rPr>
            </w:pPr>
            <w:r>
              <w:rPr>
                <w:sz w:val="22"/>
              </w:rPr>
              <w:t>-0.50323</w:t>
            </w:r>
          </w:p>
        </w:tc>
      </w:tr>
      <w:tr w:rsidR="0024596B" w:rsidTr="004F5CBE">
        <w:trPr>
          <w:trHeight w:val="230"/>
        </w:trPr>
        <w:tc>
          <w:tcPr>
            <w:tcW w:w="5382" w:type="dxa"/>
          </w:tcPr>
          <w:p w:rsidR="0024596B" w:rsidRPr="009C44D1" w:rsidRDefault="0024596B" w:rsidP="00C97F9E">
            <w:pPr>
              <w:ind w:firstLine="0"/>
              <w:jc w:val="center"/>
              <w:rPr>
                <w:b/>
                <w:sz w:val="22"/>
              </w:rPr>
            </w:pPr>
            <w:r>
              <w:rPr>
                <w:b/>
                <w:sz w:val="22"/>
              </w:rPr>
              <w:t>Time Since Mother Quit Smoking</w:t>
            </w:r>
          </w:p>
        </w:tc>
        <w:tc>
          <w:tcPr>
            <w:tcW w:w="976" w:type="dxa"/>
          </w:tcPr>
          <w:p w:rsidR="0024596B" w:rsidRPr="009C44D1" w:rsidRDefault="0024596B" w:rsidP="00C97F9E">
            <w:pPr>
              <w:ind w:firstLine="0"/>
              <w:jc w:val="center"/>
              <w:rPr>
                <w:sz w:val="22"/>
              </w:rPr>
            </w:pPr>
            <w:r>
              <w:rPr>
                <w:sz w:val="22"/>
              </w:rPr>
              <w:t>1.99309</w:t>
            </w:r>
          </w:p>
        </w:tc>
      </w:tr>
      <w:tr w:rsidR="007063A9" w:rsidTr="004F5CBE">
        <w:trPr>
          <w:trHeight w:val="230"/>
        </w:trPr>
        <w:tc>
          <w:tcPr>
            <w:tcW w:w="5382" w:type="dxa"/>
          </w:tcPr>
          <w:p w:rsidR="007063A9" w:rsidRPr="009C44D1" w:rsidRDefault="007063A9" w:rsidP="00C97F9E">
            <w:pPr>
              <w:ind w:firstLine="0"/>
              <w:jc w:val="center"/>
              <w:rPr>
                <w:b/>
                <w:sz w:val="22"/>
              </w:rPr>
            </w:pPr>
            <w:r w:rsidRPr="009C44D1">
              <w:rPr>
                <w:b/>
                <w:sz w:val="22"/>
              </w:rPr>
              <w:t>No. of Cigarettes Smoked by Mother</w:t>
            </w:r>
          </w:p>
        </w:tc>
        <w:tc>
          <w:tcPr>
            <w:tcW w:w="976" w:type="dxa"/>
          </w:tcPr>
          <w:p w:rsidR="007063A9" w:rsidRPr="009C44D1" w:rsidRDefault="0024596B" w:rsidP="00C97F9E">
            <w:pPr>
              <w:ind w:firstLine="0"/>
              <w:jc w:val="center"/>
              <w:rPr>
                <w:sz w:val="22"/>
              </w:rPr>
            </w:pPr>
            <w:r>
              <w:rPr>
                <w:sz w:val="22"/>
              </w:rPr>
              <w:t>-2.02635</w:t>
            </w:r>
          </w:p>
        </w:tc>
      </w:tr>
      <w:tr w:rsidR="007063A9" w:rsidTr="004F5CBE">
        <w:trPr>
          <w:trHeight w:val="230"/>
        </w:trPr>
        <w:tc>
          <w:tcPr>
            <w:tcW w:w="5382" w:type="dxa"/>
          </w:tcPr>
          <w:p w:rsidR="007063A9" w:rsidRPr="009C44D1" w:rsidRDefault="007063A9" w:rsidP="00C97F9E">
            <w:pPr>
              <w:ind w:firstLine="0"/>
              <w:jc w:val="center"/>
              <w:rPr>
                <w:b/>
                <w:sz w:val="22"/>
              </w:rPr>
            </w:pPr>
            <w:r>
              <w:rPr>
                <w:b/>
                <w:sz w:val="22"/>
              </w:rPr>
              <w:t>Family Yearly Income</w:t>
            </w:r>
            <w:r>
              <w:rPr>
                <w:b/>
                <w:sz w:val="22"/>
              </w:rPr>
              <w:t>:Mother’s Previous Pregnancies</w:t>
            </w:r>
          </w:p>
        </w:tc>
        <w:tc>
          <w:tcPr>
            <w:tcW w:w="976" w:type="dxa"/>
          </w:tcPr>
          <w:p w:rsidR="007063A9" w:rsidRPr="009C44D1" w:rsidRDefault="0024596B" w:rsidP="00C97F9E">
            <w:pPr>
              <w:ind w:firstLine="0"/>
              <w:jc w:val="center"/>
              <w:rPr>
                <w:sz w:val="22"/>
              </w:rPr>
            </w:pPr>
            <w:r>
              <w:rPr>
                <w:sz w:val="22"/>
              </w:rPr>
              <w:t>0.15018</w:t>
            </w:r>
          </w:p>
        </w:tc>
      </w:tr>
      <w:tr w:rsidR="007063A9" w:rsidTr="004F5CBE">
        <w:trPr>
          <w:trHeight w:val="230"/>
        </w:trPr>
        <w:tc>
          <w:tcPr>
            <w:tcW w:w="5382" w:type="dxa"/>
          </w:tcPr>
          <w:p w:rsidR="007063A9" w:rsidRPr="009C44D1" w:rsidRDefault="0024596B" w:rsidP="00C97F9E">
            <w:pPr>
              <w:ind w:firstLine="0"/>
              <w:jc w:val="center"/>
              <w:rPr>
                <w:b/>
                <w:sz w:val="22"/>
              </w:rPr>
            </w:pPr>
            <w:r>
              <w:rPr>
                <w:b/>
                <w:sz w:val="22"/>
              </w:rPr>
              <w:t>Mother’s Weight:Mother’s Education</w:t>
            </w:r>
          </w:p>
        </w:tc>
        <w:tc>
          <w:tcPr>
            <w:tcW w:w="976" w:type="dxa"/>
          </w:tcPr>
          <w:p w:rsidR="007063A9" w:rsidRPr="009C44D1" w:rsidRDefault="0024596B" w:rsidP="00C97F9E">
            <w:pPr>
              <w:ind w:firstLine="0"/>
              <w:jc w:val="center"/>
              <w:rPr>
                <w:sz w:val="22"/>
              </w:rPr>
            </w:pPr>
            <w:r>
              <w:rPr>
                <w:sz w:val="22"/>
              </w:rPr>
              <w:t>0.01692</w:t>
            </w:r>
          </w:p>
        </w:tc>
      </w:tr>
      <w:tr w:rsidR="007063A9" w:rsidTr="004F5CBE">
        <w:trPr>
          <w:trHeight w:val="230"/>
        </w:trPr>
        <w:tc>
          <w:tcPr>
            <w:tcW w:w="5382" w:type="dxa"/>
          </w:tcPr>
          <w:p w:rsidR="007063A9" w:rsidRPr="009C44D1" w:rsidRDefault="0024596B" w:rsidP="00C97F9E">
            <w:pPr>
              <w:ind w:firstLine="0"/>
              <w:jc w:val="center"/>
              <w:rPr>
                <w:b/>
                <w:sz w:val="22"/>
              </w:rPr>
            </w:pPr>
            <w:r>
              <w:rPr>
                <w:b/>
                <w:sz w:val="22"/>
              </w:rPr>
              <w:t>Mother’s Education:Father’s Race</w:t>
            </w:r>
          </w:p>
        </w:tc>
        <w:tc>
          <w:tcPr>
            <w:tcW w:w="976" w:type="dxa"/>
          </w:tcPr>
          <w:p w:rsidR="007063A9" w:rsidRPr="009C44D1" w:rsidRDefault="0024596B" w:rsidP="00C97F9E">
            <w:pPr>
              <w:ind w:firstLine="0"/>
              <w:jc w:val="center"/>
              <w:rPr>
                <w:sz w:val="22"/>
              </w:rPr>
            </w:pPr>
            <w:r>
              <w:rPr>
                <w:sz w:val="22"/>
              </w:rPr>
              <w:t>-0.20793</w:t>
            </w:r>
          </w:p>
        </w:tc>
      </w:tr>
      <w:tr w:rsidR="007063A9" w:rsidTr="004F5CBE">
        <w:trPr>
          <w:trHeight w:val="230"/>
        </w:trPr>
        <w:tc>
          <w:tcPr>
            <w:tcW w:w="5382" w:type="dxa"/>
          </w:tcPr>
          <w:p w:rsidR="007063A9" w:rsidRPr="009C44D1" w:rsidRDefault="0024596B" w:rsidP="00C97F9E">
            <w:pPr>
              <w:ind w:firstLine="0"/>
              <w:jc w:val="center"/>
              <w:rPr>
                <w:b/>
                <w:sz w:val="22"/>
              </w:rPr>
            </w:pPr>
            <w:r>
              <w:rPr>
                <w:b/>
                <w:sz w:val="22"/>
              </w:rPr>
              <w:t>Time Since Mother Quit Smoking</w:t>
            </w:r>
            <w:r>
              <w:rPr>
                <w:b/>
                <w:sz w:val="22"/>
              </w:rPr>
              <w:t>:Mother’s Education</w:t>
            </w:r>
          </w:p>
        </w:tc>
        <w:tc>
          <w:tcPr>
            <w:tcW w:w="976" w:type="dxa"/>
          </w:tcPr>
          <w:p w:rsidR="007063A9" w:rsidRPr="009C44D1" w:rsidRDefault="0024596B" w:rsidP="00C97F9E">
            <w:pPr>
              <w:ind w:firstLine="0"/>
              <w:jc w:val="center"/>
              <w:rPr>
                <w:sz w:val="22"/>
              </w:rPr>
            </w:pPr>
            <w:r>
              <w:rPr>
                <w:sz w:val="22"/>
              </w:rPr>
              <w:t>-0.64961</w:t>
            </w:r>
          </w:p>
        </w:tc>
      </w:tr>
      <w:tr w:rsidR="007063A9" w:rsidTr="004F5CBE">
        <w:trPr>
          <w:trHeight w:val="230"/>
        </w:trPr>
        <w:tc>
          <w:tcPr>
            <w:tcW w:w="5382" w:type="dxa"/>
          </w:tcPr>
          <w:p w:rsidR="007063A9" w:rsidRPr="009C44D1" w:rsidRDefault="0024596B" w:rsidP="00C97F9E">
            <w:pPr>
              <w:ind w:firstLine="0"/>
              <w:jc w:val="center"/>
              <w:rPr>
                <w:b/>
                <w:sz w:val="22"/>
              </w:rPr>
            </w:pPr>
            <w:r>
              <w:rPr>
                <w:b/>
                <w:sz w:val="22"/>
              </w:rPr>
              <w:t>Father’s Education:Mother’s Smoking Habits</w:t>
            </w:r>
          </w:p>
        </w:tc>
        <w:tc>
          <w:tcPr>
            <w:tcW w:w="976" w:type="dxa"/>
          </w:tcPr>
          <w:p w:rsidR="007063A9" w:rsidRPr="009C44D1" w:rsidRDefault="0024596B" w:rsidP="00C97F9E">
            <w:pPr>
              <w:ind w:firstLine="0"/>
              <w:jc w:val="center"/>
              <w:rPr>
                <w:sz w:val="22"/>
              </w:rPr>
            </w:pPr>
            <w:r>
              <w:rPr>
                <w:sz w:val="22"/>
              </w:rPr>
              <w:t>0.61855</w:t>
            </w:r>
          </w:p>
        </w:tc>
      </w:tr>
    </w:tbl>
    <w:p w:rsidR="00A82EFD" w:rsidRDefault="00A82EFD" w:rsidP="00A82EFD">
      <w:pPr>
        <w:ind w:firstLine="0"/>
        <w:rPr>
          <w:lang w:val="en-GB"/>
        </w:rPr>
      </w:pPr>
    </w:p>
    <w:p w:rsidR="00A82EFD" w:rsidRDefault="00A82EFD" w:rsidP="00A82EFD">
      <w:pPr>
        <w:ind w:firstLine="0"/>
      </w:pPr>
      <w:r>
        <w:rPr>
          <w:sz w:val="20"/>
          <w:lang w:val="en-GB"/>
        </w:rPr>
        <w:t>Table</w:t>
      </w:r>
      <w:r w:rsidRPr="009C44D1">
        <w:rPr>
          <w:sz w:val="20"/>
          <w:lang w:val="en-GB"/>
        </w:rPr>
        <w:t xml:space="preserve">: </w:t>
      </w:r>
      <w:r>
        <w:rPr>
          <w:b/>
          <w:sz w:val="20"/>
          <w:lang w:val="en-GB"/>
        </w:rPr>
        <w:t xml:space="preserve">Coefficients of the variables in </w:t>
      </w:r>
      <w:r>
        <w:rPr>
          <w:b/>
          <w:sz w:val="20"/>
          <w:lang w:val="en-GB"/>
        </w:rPr>
        <w:t xml:space="preserve">the first-order interaction </w:t>
      </w:r>
      <w:r>
        <w:rPr>
          <w:b/>
          <w:sz w:val="20"/>
          <w:lang w:val="en-GB"/>
        </w:rPr>
        <w:t>model</w:t>
      </w:r>
    </w:p>
    <w:p w:rsidR="006D7B31" w:rsidRDefault="006D7B31" w:rsidP="006D7B31">
      <w:r>
        <w:rPr>
          <w:lang w:val="en-GB"/>
        </w:rPr>
        <w:t xml:space="preserve">The assumptions of the model were assessed in the same way as the previous model. </w:t>
      </w:r>
      <w:r>
        <w:t>For normality, the Shapiro-Wilks normality test returned a p-value of 0.22, so the null hypothesis is not rejected. From the QQ plot of the residuals of the model (Figure) and Shapiro-Wilks test, it cannot be concluded that the data come from a normal distribution. Figure shows the linearity of the model by plotting the residuals against the fitted values. For heteroskedasticity, we use Breusch-Pagan test returned a p value of 0.16 so the null hypothesis is not rejected.</w:t>
      </w:r>
    </w:p>
    <w:p w:rsidR="006D7B31" w:rsidRPr="008642A8" w:rsidRDefault="006D7B31" w:rsidP="006D7B31">
      <w:r>
        <w:lastRenderedPageBreak/>
        <w:t xml:space="preserve">The p-value of the Durbin-Watson test was 0.08, suggesting that there is no correlation of the residuals. </w:t>
      </w:r>
      <w:r w:rsidR="000E426E">
        <w:t xml:space="preserve">It also returned a DW statistic of 1.83. </w:t>
      </w:r>
      <w:r>
        <w:t>Therefore, the model passed all assumptions.</w:t>
      </w:r>
    </w:p>
    <w:p w:rsidR="00A82EFD" w:rsidRPr="00A82EFD" w:rsidRDefault="00A82EFD" w:rsidP="00A82EFD">
      <w:pPr>
        <w:ind w:firstLine="0"/>
      </w:pPr>
    </w:p>
    <w:p w:rsidR="00AC2196" w:rsidRDefault="00AC2196" w:rsidP="00AC2196">
      <w:pPr>
        <w:pStyle w:val="ListParagraph"/>
        <w:ind w:left="1296" w:firstLin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1">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Default="00C30837" w:rsidP="00C30837">
            <w:pPr>
              <w:keepNext/>
              <w:ind w:firstLine="0"/>
              <w:jc w:val="left"/>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436D3">
              <w:rPr>
                <w:noProof/>
              </w:rPr>
              <w:t>12</w:t>
            </w:r>
            <w:r w:rsidR="000A7324">
              <w:rPr>
                <w:noProof/>
              </w:rPr>
              <w:fldChar w:fldCharType="end"/>
            </w:r>
            <w:r>
              <w:t xml:space="preserve">: </w:t>
            </w:r>
            <w:r w:rsidR="00F50827" w:rsidRPr="00F50827">
              <w:rPr>
                <w:lang w:val="en-GB"/>
              </w:rPr>
              <w:t>Histogram of Residuals</w:t>
            </w:r>
          </w:p>
        </w:tc>
      </w:tr>
    </w:tbl>
    <w:p w:rsidR="00A3774C" w:rsidRDefault="00A3774C" w:rsidP="00C30837">
      <w:pPr>
        <w:pStyle w:val="Caption"/>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2">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C30837" w:rsidRDefault="00C30837" w:rsidP="00C30837">
            <w:pPr>
              <w:pStyle w:val="Caption"/>
              <w:ind w:left="0"/>
              <w:rPr>
                <w:lang w:val="en-GB"/>
              </w:rPr>
            </w:pPr>
            <w:r w:rsidRPr="00C30837">
              <w:rPr>
                <w:lang w:val="en-GB"/>
              </w:rPr>
              <w:t xml:space="preserve">Figure </w:t>
            </w:r>
            <w:r w:rsidRPr="00C30837">
              <w:rPr>
                <w:lang w:val="en-GB"/>
              </w:rPr>
              <w:fldChar w:fldCharType="begin"/>
            </w:r>
            <w:r w:rsidRPr="00C30837">
              <w:rPr>
                <w:lang w:val="en-GB"/>
              </w:rPr>
              <w:instrText xml:space="preserve"> SEQ Figure \* ARABIC </w:instrText>
            </w:r>
            <w:r w:rsidRPr="00C30837">
              <w:rPr>
                <w:lang w:val="en-GB"/>
              </w:rPr>
              <w:fldChar w:fldCharType="separate"/>
            </w:r>
            <w:r w:rsidR="004436D3">
              <w:rPr>
                <w:noProof/>
                <w:lang w:val="en-GB"/>
              </w:rPr>
              <w:t>13</w:t>
            </w:r>
            <w:r w:rsidRPr="00C30837">
              <w:rPr>
                <w:lang w:val="en-GB"/>
              </w:rPr>
              <w:fldChar w:fldCharType="end"/>
            </w:r>
            <w:r w:rsidRPr="00C30837">
              <w:rPr>
                <w:lang w:val="en-GB"/>
              </w:rPr>
              <w:t xml:space="preserve">: </w:t>
            </w:r>
            <w:r w:rsidR="00F50827">
              <w:rPr>
                <w:lang w:val="en-GB"/>
              </w:rPr>
              <w:t>Normal Q-Q</w:t>
            </w:r>
          </w:p>
        </w:tc>
      </w:tr>
    </w:tbl>
    <w:p w:rsidR="00F50827" w:rsidRDefault="00F50827" w:rsidP="00F50827">
      <w:pPr>
        <w:pStyle w:val="Heading2"/>
        <w:numPr>
          <w:ilvl w:val="0"/>
          <w:numId w:val="0"/>
        </w:num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Tr="004436D3">
        <w:tc>
          <w:tcPr>
            <w:tcW w:w="9060" w:type="dxa"/>
          </w:tcPr>
          <w:p w:rsidR="004436D3" w:rsidRDefault="004436D3" w:rsidP="004436D3">
            <w:pPr>
              <w:ind w:firstLine="0"/>
              <w:jc w:val="center"/>
              <w:rPr>
                <w:lang w:val="en-GB"/>
              </w:rPr>
            </w:pPr>
            <w:r>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3">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Default="004436D3" w:rsidP="004436D3">
            <w:pPr>
              <w:pStyle w:val="Caption"/>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Pr>
                <w:noProof/>
              </w:rPr>
              <w:t>14</w:t>
            </w:r>
            <w:r w:rsidR="000A7324">
              <w:rPr>
                <w:noProof/>
              </w:rPr>
              <w:fldChar w:fldCharType="end"/>
            </w:r>
            <w:r>
              <w:t>:</w:t>
            </w:r>
            <w:r w:rsidRPr="00F47E1C">
              <w:rPr>
                <w:lang w:val="en-GB"/>
              </w:rPr>
              <w:t xml:space="preserve"> Residuals vs Fitted</w:t>
            </w:r>
          </w:p>
        </w:tc>
      </w:tr>
    </w:tbl>
    <w:p w:rsidR="00F50827" w:rsidRDefault="00F50827" w:rsidP="00F50827">
      <w:pPr>
        <w:rPr>
          <w:rFonts w:eastAsiaTheme="majorEastAsia"/>
          <w:sz w:val="28"/>
          <w:szCs w:val="28"/>
          <w:lang w:val="en-GB"/>
        </w:rPr>
      </w:pPr>
      <w:r>
        <w:rPr>
          <w:lang w:val="en-GB"/>
        </w:rPr>
        <w:br w:type="page"/>
      </w:r>
    </w:p>
    <w:p w:rsidR="00A3774C" w:rsidRDefault="00A3774C" w:rsidP="00636B3C">
      <w:pPr>
        <w:pStyle w:val="Heading2"/>
        <w:rPr>
          <w:lang w:val="en-GB"/>
        </w:rPr>
      </w:pPr>
      <w:bookmarkStart w:id="10" w:name="_Toc528907502"/>
      <w:r w:rsidRPr="00A3774C">
        <w:rPr>
          <w:lang w:val="en-GB"/>
        </w:rPr>
        <w:lastRenderedPageBreak/>
        <w:t>Check Assumptions</w:t>
      </w:r>
      <w:bookmarkEnd w:id="10"/>
    </w:p>
    <w:p w:rsidR="005655C8" w:rsidRDefault="005655C8" w:rsidP="00296E4E">
      <w:pPr>
        <w:rPr>
          <w:lang w:val="en-GB"/>
        </w:rPr>
      </w:pPr>
    </w:p>
    <w:p w:rsidR="005655C8" w:rsidRDefault="005655C8" w:rsidP="005655C8">
      <w:pPr>
        <w:pStyle w:val="Heading2"/>
        <w:rPr>
          <w:lang w:val="en-GB"/>
        </w:rPr>
      </w:pPr>
      <w:bookmarkStart w:id="11" w:name="_Toc528907503"/>
      <w:r>
        <w:rPr>
          <w:lang w:val="en-GB"/>
        </w:rPr>
        <w:t>Other Tested Models</w:t>
      </w:r>
      <w:bookmarkEnd w:id="11"/>
    </w:p>
    <w:p w:rsidR="00636B3C" w:rsidRDefault="00636B3C" w:rsidP="00296E4E">
      <w:pPr>
        <w:rPr>
          <w:lang w:val="en-GB"/>
        </w:rPr>
      </w:pPr>
    </w:p>
    <w:p w:rsidR="00296E4E" w:rsidRDefault="00296E4E" w:rsidP="00AC2196">
      <w:pPr>
        <w:ind w:firstLine="0"/>
        <w:rPr>
          <w:lang w:val="en-GB"/>
        </w:rPr>
      </w:pPr>
    </w:p>
    <w:p w:rsidR="00296E4E" w:rsidRDefault="00296E4E" w:rsidP="00AC2196">
      <w:pPr>
        <w:ind w:firstLine="0"/>
        <w:rPr>
          <w:lang w:val="en-GB"/>
        </w:rPr>
      </w:pPr>
    </w:p>
    <w:p w:rsidR="008452A8" w:rsidRPr="00544A3A" w:rsidRDefault="008452A8" w:rsidP="008452A8">
      <w:pPr>
        <w:rPr>
          <w:lang w:val="en-GB"/>
        </w:rPr>
      </w:pPr>
    </w:p>
    <w:p w:rsidR="008452A8" w:rsidRPr="00544A3A" w:rsidRDefault="008452A8" w:rsidP="008452A8">
      <w:pPr>
        <w:rPr>
          <w:lang w:val="en-GB"/>
        </w:rPr>
      </w:pPr>
    </w:p>
    <w:p w:rsidR="008452A8" w:rsidRPr="00544A3A" w:rsidRDefault="008452A8" w:rsidP="008452A8">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5F5CD9" w:rsidRPr="00544A3A" w:rsidRDefault="005F5CD9" w:rsidP="00B9063A">
      <w:pPr>
        <w:rPr>
          <w:lang w:val="en-GB"/>
        </w:rPr>
      </w:pPr>
      <w:r w:rsidRPr="00544A3A">
        <w:rPr>
          <w:lang w:val="en-GB"/>
        </w:rPr>
        <w:t xml:space="preserve"> </w:t>
      </w:r>
    </w:p>
    <w:p w:rsidR="007F739D" w:rsidRPr="00490B9F" w:rsidRDefault="00251432" w:rsidP="005F5CD9">
      <w:pPr>
        <w:pStyle w:val="Heading1"/>
        <w:rPr>
          <w:lang w:val="en-GB"/>
        </w:rPr>
      </w:pPr>
      <w:bookmarkStart w:id="12" w:name="_Toc528907504"/>
      <w:r>
        <w:rPr>
          <w:lang w:val="en-GB"/>
        </w:rPr>
        <w:t>FIVE-FOLD CROSS VALIDATION</w:t>
      </w:r>
      <w:r w:rsidR="00962306">
        <w:rPr>
          <w:lang w:val="en-GB"/>
        </w:rPr>
        <w:t xml:space="preserve"> (Final Model)</w:t>
      </w:r>
      <w:bookmarkEnd w:id="12"/>
    </w:p>
    <w:p w:rsidR="00962306" w:rsidRDefault="00962306" w:rsidP="000A7324">
      <w:pPr>
        <w:rPr>
          <w:lang w:val="en-GB"/>
        </w:rPr>
      </w:pPr>
      <w:r>
        <w:rPr>
          <w:lang w:val="en-GB"/>
        </w:rPr>
        <w:t>We have, so far, looked upon various models in order to find a better performing one.</w:t>
      </w:r>
      <w:r w:rsidRPr="00962306">
        <w:rPr>
          <w:lang w:val="en-GB"/>
        </w:rPr>
        <w:t xml:space="preserve"> However, </w:t>
      </w:r>
      <w:r>
        <w:rPr>
          <w:lang w:val="en-GB"/>
        </w:rPr>
        <w:t>it can be difficult to determine if these improvements in scores result from the captures of better relationships within our model or if we are just overfitting the model. In order to clarify this aspect we use validation techniques such as Five-Fold Cross Validation.</w:t>
      </w:r>
    </w:p>
    <w:p w:rsidR="00962306" w:rsidRDefault="00962306" w:rsidP="000A7324">
      <w:pPr>
        <w:rPr>
          <w:lang w:val="en-GB"/>
        </w:rPr>
      </w:pPr>
    </w:p>
    <w:p w:rsidR="00962306" w:rsidRDefault="00962306" w:rsidP="000A7324">
      <w:pPr>
        <w:rPr>
          <w:lang w:val="en-GB"/>
        </w:rPr>
      </w:pPr>
    </w:p>
    <w:p w:rsidR="000B2396" w:rsidRPr="00636B3C" w:rsidRDefault="000B2396" w:rsidP="00CC5277"/>
    <w:p w:rsidR="007F739D" w:rsidRPr="00490B9F" w:rsidRDefault="0054523A" w:rsidP="00133B35">
      <w:pPr>
        <w:pStyle w:val="Heading3"/>
        <w:rPr>
          <w:lang w:val="en-GB"/>
        </w:rPr>
      </w:pPr>
      <w:bookmarkStart w:id="13" w:name="_Toc528907505"/>
      <w:r w:rsidRPr="00490B9F">
        <w:rPr>
          <w:lang w:val="en-GB"/>
        </w:rPr>
        <w:t xml:space="preserve">Results </w:t>
      </w:r>
      <w:proofErr w:type="spellStart"/>
      <w:r w:rsidRPr="00490B9F">
        <w:rPr>
          <w:lang w:val="en-GB"/>
        </w:rPr>
        <w:t>bla</w:t>
      </w:r>
      <w:proofErr w:type="spellEnd"/>
      <w:r w:rsidRPr="00490B9F">
        <w:rPr>
          <w:lang w:val="en-GB"/>
        </w:rPr>
        <w:t xml:space="preserve"> 11</w:t>
      </w:r>
      <w:bookmarkEnd w:id="13"/>
    </w:p>
    <w:p w:rsidR="0054523A" w:rsidRPr="00636B3C" w:rsidRDefault="0054523A" w:rsidP="0054523A">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lastRenderedPageBreak/>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8B0374" w:rsidRPr="00490B9F" w:rsidRDefault="0054523A" w:rsidP="00133B35">
      <w:pPr>
        <w:pStyle w:val="Heading2"/>
        <w:rPr>
          <w:lang w:val="en-GB"/>
        </w:rPr>
      </w:pPr>
      <w:bookmarkStart w:id="14" w:name="_Toc528907506"/>
      <w:r w:rsidRPr="00490B9F">
        <w:rPr>
          <w:lang w:val="en-GB"/>
        </w:rPr>
        <w:t xml:space="preserve">Results </w:t>
      </w:r>
      <w:proofErr w:type="spellStart"/>
      <w:r w:rsidRPr="00490B9F">
        <w:rPr>
          <w:lang w:val="en-GB"/>
        </w:rPr>
        <w:t>Bla</w:t>
      </w:r>
      <w:proofErr w:type="spellEnd"/>
      <w:r w:rsidRPr="00490B9F">
        <w:rPr>
          <w:lang w:val="en-GB"/>
        </w:rPr>
        <w:t xml:space="preserve"> 2</w:t>
      </w:r>
      <w:bookmarkEnd w:id="14"/>
    </w:p>
    <w:p w:rsidR="0054523A" w:rsidRPr="00636B3C" w:rsidRDefault="0054523A" w:rsidP="0054523A">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4523A" w:rsidRPr="00490B9F" w:rsidRDefault="0054523A" w:rsidP="00D84FAE">
      <w:pPr>
        <w:pStyle w:val="ListParagraph"/>
        <w:numPr>
          <w:ilvl w:val="0"/>
          <w:numId w:val="3"/>
        </w:numPr>
        <w:rPr>
          <w:lang w:val="en-GB"/>
        </w:rPr>
      </w:pPr>
      <w:r w:rsidRPr="00490B9F">
        <w:rPr>
          <w:color w:val="auto"/>
          <w:shd w:val="clear" w:color="auto" w:fill="auto"/>
          <w:lang w:val="en-GB"/>
        </w:rPr>
        <w:t xml:space="preserve">Lorem ipsum </w:t>
      </w:r>
      <w:proofErr w:type="spellStart"/>
      <w:r w:rsidRPr="00490B9F">
        <w:rPr>
          <w:color w:val="auto"/>
          <w:shd w:val="clear" w:color="auto" w:fill="auto"/>
          <w:lang w:val="en-GB"/>
        </w:rPr>
        <w:t>dolor</w:t>
      </w:r>
      <w:proofErr w:type="spellEnd"/>
      <w:r w:rsidRPr="00490B9F">
        <w:rPr>
          <w:color w:val="auto"/>
          <w:shd w:val="clear" w:color="auto" w:fill="auto"/>
          <w:lang w:val="en-GB"/>
        </w:rPr>
        <w:t xml:space="preserve"> sit </w:t>
      </w:r>
      <w:proofErr w:type="spellStart"/>
      <w:r w:rsidRPr="00490B9F">
        <w:rPr>
          <w:color w:val="auto"/>
          <w:shd w:val="clear" w:color="auto" w:fill="auto"/>
          <w:lang w:val="en-GB"/>
        </w:rPr>
        <w:t>amet</w:t>
      </w:r>
      <w:proofErr w:type="spellEnd"/>
      <w:r w:rsidRPr="00490B9F">
        <w:rPr>
          <w:color w:val="auto"/>
          <w:shd w:val="clear" w:color="auto" w:fill="auto"/>
          <w:lang w:val="en-GB"/>
        </w:rPr>
        <w:t xml:space="preserve">, </w:t>
      </w:r>
      <w:proofErr w:type="spellStart"/>
      <w:r w:rsidRPr="00490B9F">
        <w:rPr>
          <w:color w:val="auto"/>
          <w:shd w:val="clear" w:color="auto" w:fill="auto"/>
          <w:lang w:val="en-GB"/>
        </w:rPr>
        <w:t>consectetur</w:t>
      </w:r>
      <w:proofErr w:type="spellEnd"/>
      <w:r w:rsidRPr="00490B9F">
        <w:rPr>
          <w:color w:val="auto"/>
          <w:shd w:val="clear" w:color="auto" w:fill="auto"/>
          <w:lang w:val="en-GB"/>
        </w:rPr>
        <w:t xml:space="preserve"> </w:t>
      </w:r>
      <w:proofErr w:type="spellStart"/>
      <w:r w:rsidRPr="00490B9F">
        <w:rPr>
          <w:color w:val="auto"/>
          <w:shd w:val="clear" w:color="auto" w:fill="auto"/>
          <w:lang w:val="en-GB"/>
        </w:rPr>
        <w:t>adipiscing</w:t>
      </w:r>
      <w:proofErr w:type="spellEnd"/>
      <w:r w:rsidRPr="00490B9F">
        <w:rPr>
          <w:color w:val="auto"/>
          <w:shd w:val="clear" w:color="auto" w:fill="auto"/>
          <w:lang w:val="en-GB"/>
        </w:rPr>
        <w:t xml:space="preserve"> </w:t>
      </w:r>
      <w:proofErr w:type="spellStart"/>
      <w:r w:rsidRPr="00490B9F">
        <w:rPr>
          <w:color w:val="auto"/>
          <w:shd w:val="clear" w:color="auto" w:fill="auto"/>
          <w:lang w:val="en-GB"/>
        </w:rPr>
        <w:t>elit</w:t>
      </w:r>
      <w:proofErr w:type="spellEnd"/>
      <w:r w:rsidRPr="00490B9F">
        <w:rPr>
          <w:color w:val="auto"/>
          <w:shd w:val="clear" w:color="auto" w:fill="auto"/>
          <w:lang w:val="en-GB"/>
        </w:rPr>
        <w:t xml:space="preserve">. Ut </w:t>
      </w:r>
      <w:proofErr w:type="spellStart"/>
      <w:r w:rsidRPr="00490B9F">
        <w:rPr>
          <w:color w:val="auto"/>
          <w:shd w:val="clear" w:color="auto" w:fill="auto"/>
          <w:lang w:val="en-GB"/>
        </w:rPr>
        <w:t>varius</w:t>
      </w:r>
      <w:proofErr w:type="spellEnd"/>
      <w:r w:rsidRPr="00490B9F">
        <w:rPr>
          <w:color w:val="auto"/>
          <w:shd w:val="clear" w:color="auto" w:fill="auto"/>
          <w:lang w:val="en-GB"/>
        </w:rPr>
        <w:t xml:space="preserve"> </w:t>
      </w:r>
      <w:proofErr w:type="spellStart"/>
      <w:r w:rsidRPr="00490B9F">
        <w:rPr>
          <w:color w:val="auto"/>
          <w:shd w:val="clear" w:color="auto" w:fill="auto"/>
          <w:lang w:val="en-GB"/>
        </w:rPr>
        <w:t>laoreet</w:t>
      </w:r>
      <w:proofErr w:type="spellEnd"/>
      <w:r w:rsidRPr="00490B9F">
        <w:rPr>
          <w:color w:val="auto"/>
          <w:shd w:val="clear" w:color="auto" w:fill="auto"/>
          <w:lang w:val="en-GB"/>
        </w:rPr>
        <w:t xml:space="preserve"> </w:t>
      </w:r>
      <w:proofErr w:type="spellStart"/>
      <w:r w:rsidRPr="00490B9F">
        <w:rPr>
          <w:color w:val="auto"/>
          <w:shd w:val="clear" w:color="auto" w:fill="auto"/>
          <w:lang w:val="en-GB"/>
        </w:rPr>
        <w:t>consectetur</w:t>
      </w:r>
      <w:proofErr w:type="spellEnd"/>
      <w:r w:rsidRPr="00490B9F">
        <w:rPr>
          <w:color w:val="auto"/>
          <w:shd w:val="clear" w:color="auto" w:fill="auto"/>
          <w:lang w:val="en-GB"/>
        </w:rPr>
        <w:t xml:space="preserve">. </w:t>
      </w:r>
      <w:proofErr w:type="spellStart"/>
      <w:r w:rsidRPr="00490B9F">
        <w:rPr>
          <w:color w:val="auto"/>
          <w:shd w:val="clear" w:color="auto" w:fill="auto"/>
          <w:lang w:val="en-GB"/>
        </w:rPr>
        <w:t>Nulla</w:t>
      </w:r>
      <w:proofErr w:type="spellEnd"/>
      <w:r w:rsidRPr="00490B9F">
        <w:rPr>
          <w:color w:val="auto"/>
          <w:shd w:val="clear" w:color="auto" w:fill="auto"/>
          <w:lang w:val="en-GB"/>
        </w:rPr>
        <w:t xml:space="preserve"> in </w:t>
      </w:r>
      <w:proofErr w:type="spellStart"/>
      <w:r w:rsidRPr="00490B9F">
        <w:rPr>
          <w:color w:val="auto"/>
          <w:shd w:val="clear" w:color="auto" w:fill="auto"/>
          <w:lang w:val="en-GB"/>
        </w:rPr>
        <w:t>vulputate</w:t>
      </w:r>
      <w:proofErr w:type="spellEnd"/>
      <w:r w:rsidRPr="00490B9F">
        <w:rPr>
          <w:color w:val="auto"/>
          <w:shd w:val="clear" w:color="auto" w:fill="auto"/>
          <w:lang w:val="en-GB"/>
        </w:rPr>
        <w:t xml:space="preserve"> </w:t>
      </w:r>
      <w:proofErr w:type="spellStart"/>
      <w:r w:rsidRPr="00490B9F">
        <w:rPr>
          <w:color w:val="auto"/>
          <w:shd w:val="clear" w:color="auto" w:fill="auto"/>
          <w:lang w:val="en-GB"/>
        </w:rPr>
        <w:t>lacus</w:t>
      </w:r>
      <w:proofErr w:type="spellEnd"/>
      <w:r w:rsidRPr="00490B9F">
        <w:rPr>
          <w:color w:val="auto"/>
          <w:shd w:val="clear" w:color="auto" w:fill="auto"/>
          <w:lang w:val="en-GB"/>
        </w:rPr>
        <w:t xml:space="preserve">. In et </w:t>
      </w:r>
      <w:proofErr w:type="spellStart"/>
      <w:r w:rsidRPr="00490B9F">
        <w:rPr>
          <w:color w:val="auto"/>
          <w:shd w:val="clear" w:color="auto" w:fill="auto"/>
          <w:lang w:val="en-GB"/>
        </w:rPr>
        <w:t>volutpat</w:t>
      </w:r>
      <w:proofErr w:type="spellEnd"/>
      <w:r w:rsidRPr="00490B9F">
        <w:rPr>
          <w:color w:val="auto"/>
          <w:shd w:val="clear" w:color="auto" w:fill="auto"/>
          <w:lang w:val="en-GB"/>
        </w:rPr>
        <w:t xml:space="preserve"> ante. In </w:t>
      </w:r>
      <w:proofErr w:type="spellStart"/>
      <w:r w:rsidRPr="00490B9F">
        <w:rPr>
          <w:color w:val="auto"/>
          <w:shd w:val="clear" w:color="auto" w:fill="auto"/>
          <w:lang w:val="en-GB"/>
        </w:rPr>
        <w:t>ultrices</w:t>
      </w:r>
      <w:proofErr w:type="spellEnd"/>
      <w:r w:rsidRPr="00490B9F">
        <w:rPr>
          <w:color w:val="auto"/>
          <w:shd w:val="clear" w:color="auto" w:fill="auto"/>
          <w:lang w:val="en-GB"/>
        </w:rPr>
        <w:t xml:space="preserve"> </w:t>
      </w:r>
      <w:proofErr w:type="spellStart"/>
      <w:r w:rsidRPr="00490B9F">
        <w:rPr>
          <w:color w:val="auto"/>
          <w:shd w:val="clear" w:color="auto" w:fill="auto"/>
          <w:lang w:val="en-GB"/>
        </w:rPr>
        <w:t>turpis</w:t>
      </w:r>
      <w:proofErr w:type="spellEnd"/>
      <w:r w:rsidRPr="00490B9F">
        <w:rPr>
          <w:color w:val="auto"/>
          <w:shd w:val="clear" w:color="auto" w:fill="auto"/>
          <w:lang w:val="en-GB"/>
        </w:rPr>
        <w:t xml:space="preserve"> </w:t>
      </w:r>
      <w:proofErr w:type="spellStart"/>
      <w:r w:rsidRPr="00490B9F">
        <w:rPr>
          <w:color w:val="auto"/>
          <w:shd w:val="clear" w:color="auto" w:fill="auto"/>
          <w:lang w:val="en-GB"/>
        </w:rPr>
        <w:t>neque</w:t>
      </w:r>
      <w:proofErr w:type="spellEnd"/>
      <w:r w:rsidRPr="00490B9F">
        <w:rPr>
          <w:color w:val="auto"/>
          <w:shd w:val="clear" w:color="auto" w:fill="auto"/>
          <w:lang w:val="en-GB"/>
        </w:rPr>
        <w:t xml:space="preserve">, id dictum </w:t>
      </w:r>
      <w:proofErr w:type="spellStart"/>
      <w:r w:rsidRPr="00490B9F">
        <w:rPr>
          <w:color w:val="auto"/>
          <w:shd w:val="clear" w:color="auto" w:fill="auto"/>
          <w:lang w:val="en-GB"/>
        </w:rPr>
        <w:t>erat</w:t>
      </w:r>
      <w:proofErr w:type="spellEnd"/>
      <w:r w:rsidRPr="00490B9F">
        <w:rPr>
          <w:color w:val="auto"/>
          <w:shd w:val="clear" w:color="auto" w:fill="auto"/>
          <w:lang w:val="en-GB"/>
        </w:rPr>
        <w:t xml:space="preserve"> </w:t>
      </w:r>
      <w:proofErr w:type="spellStart"/>
      <w:r w:rsidRPr="00490B9F">
        <w:rPr>
          <w:color w:val="auto"/>
          <w:shd w:val="clear" w:color="auto" w:fill="auto"/>
          <w:lang w:val="en-GB"/>
        </w:rPr>
        <w:t>auctor</w:t>
      </w:r>
      <w:proofErr w:type="spellEnd"/>
      <w:r w:rsidRPr="00490B9F">
        <w:rPr>
          <w:color w:val="auto"/>
          <w:shd w:val="clear" w:color="auto" w:fill="auto"/>
          <w:lang w:val="en-GB"/>
        </w:rPr>
        <w:t xml:space="preserve"> ac. </w:t>
      </w:r>
      <w:proofErr w:type="spellStart"/>
      <w:r w:rsidRPr="00490B9F">
        <w:rPr>
          <w:color w:val="auto"/>
          <w:shd w:val="clear" w:color="auto" w:fill="auto"/>
          <w:lang w:val="en-GB"/>
        </w:rPr>
        <w:t>Pellentesque</w:t>
      </w:r>
      <w:proofErr w:type="spellEnd"/>
      <w:r w:rsidRPr="00490B9F">
        <w:rPr>
          <w:color w:val="auto"/>
          <w:shd w:val="clear" w:color="auto" w:fill="auto"/>
          <w:lang w:val="en-GB"/>
        </w:rPr>
        <w:t xml:space="preserve"> </w:t>
      </w:r>
      <w:proofErr w:type="spellStart"/>
      <w:r w:rsidRPr="00490B9F">
        <w:rPr>
          <w:color w:val="auto"/>
          <w:shd w:val="clear" w:color="auto" w:fill="auto"/>
          <w:lang w:val="en-GB"/>
        </w:rPr>
        <w:t>mattis</w:t>
      </w:r>
      <w:proofErr w:type="spellEnd"/>
      <w:r w:rsidRPr="00490B9F">
        <w:rPr>
          <w:color w:val="auto"/>
          <w:shd w:val="clear" w:color="auto" w:fill="auto"/>
          <w:lang w:val="en-GB"/>
        </w:rPr>
        <w:t>.</w:t>
      </w:r>
    </w:p>
    <w:p w:rsidR="0054523A" w:rsidRPr="00490B9F" w:rsidRDefault="0054523A" w:rsidP="00D84FAE">
      <w:pPr>
        <w:pStyle w:val="ListParagraph"/>
        <w:numPr>
          <w:ilvl w:val="0"/>
          <w:numId w:val="3"/>
        </w:numPr>
        <w:rPr>
          <w:lang w:val="en-GB"/>
        </w:rPr>
      </w:pPr>
      <w:r w:rsidRPr="00490B9F">
        <w:rPr>
          <w:color w:val="auto"/>
          <w:shd w:val="clear" w:color="auto" w:fill="auto"/>
          <w:lang w:val="en-GB"/>
        </w:rPr>
        <w:t xml:space="preserve">Lorem ipsum </w:t>
      </w:r>
      <w:proofErr w:type="spellStart"/>
      <w:r w:rsidRPr="00490B9F">
        <w:rPr>
          <w:color w:val="auto"/>
          <w:shd w:val="clear" w:color="auto" w:fill="auto"/>
          <w:lang w:val="en-GB"/>
        </w:rPr>
        <w:t>dolor</w:t>
      </w:r>
      <w:proofErr w:type="spellEnd"/>
      <w:r w:rsidRPr="00490B9F">
        <w:rPr>
          <w:color w:val="auto"/>
          <w:shd w:val="clear" w:color="auto" w:fill="auto"/>
          <w:lang w:val="en-GB"/>
        </w:rPr>
        <w:t xml:space="preserve"> sit </w:t>
      </w:r>
      <w:proofErr w:type="spellStart"/>
      <w:r w:rsidRPr="00490B9F">
        <w:rPr>
          <w:color w:val="auto"/>
          <w:shd w:val="clear" w:color="auto" w:fill="auto"/>
          <w:lang w:val="en-GB"/>
        </w:rPr>
        <w:t>amet</w:t>
      </w:r>
      <w:proofErr w:type="spellEnd"/>
      <w:r w:rsidRPr="00490B9F">
        <w:rPr>
          <w:color w:val="auto"/>
          <w:shd w:val="clear" w:color="auto" w:fill="auto"/>
          <w:lang w:val="en-GB"/>
        </w:rPr>
        <w:t xml:space="preserve">, </w:t>
      </w:r>
      <w:proofErr w:type="spellStart"/>
      <w:r w:rsidRPr="00490B9F">
        <w:rPr>
          <w:color w:val="auto"/>
          <w:shd w:val="clear" w:color="auto" w:fill="auto"/>
          <w:lang w:val="en-GB"/>
        </w:rPr>
        <w:t>consectetur</w:t>
      </w:r>
      <w:proofErr w:type="spellEnd"/>
      <w:r w:rsidRPr="00490B9F">
        <w:rPr>
          <w:color w:val="auto"/>
          <w:shd w:val="clear" w:color="auto" w:fill="auto"/>
          <w:lang w:val="en-GB"/>
        </w:rPr>
        <w:t xml:space="preserve"> </w:t>
      </w:r>
      <w:proofErr w:type="spellStart"/>
      <w:r w:rsidRPr="00490B9F">
        <w:rPr>
          <w:color w:val="auto"/>
          <w:shd w:val="clear" w:color="auto" w:fill="auto"/>
          <w:lang w:val="en-GB"/>
        </w:rPr>
        <w:t>adipiscing</w:t>
      </w:r>
      <w:proofErr w:type="spellEnd"/>
      <w:r w:rsidRPr="00490B9F">
        <w:rPr>
          <w:color w:val="auto"/>
          <w:shd w:val="clear" w:color="auto" w:fill="auto"/>
          <w:lang w:val="en-GB"/>
        </w:rPr>
        <w:t xml:space="preserve"> </w:t>
      </w:r>
      <w:proofErr w:type="spellStart"/>
      <w:r w:rsidRPr="00490B9F">
        <w:rPr>
          <w:color w:val="auto"/>
          <w:shd w:val="clear" w:color="auto" w:fill="auto"/>
          <w:lang w:val="en-GB"/>
        </w:rPr>
        <w:t>elit</w:t>
      </w:r>
      <w:proofErr w:type="spellEnd"/>
      <w:r w:rsidRPr="00490B9F">
        <w:rPr>
          <w:color w:val="auto"/>
          <w:shd w:val="clear" w:color="auto" w:fill="auto"/>
          <w:lang w:val="en-GB"/>
        </w:rPr>
        <w:t xml:space="preserve">. Ut </w:t>
      </w:r>
      <w:proofErr w:type="spellStart"/>
      <w:r w:rsidRPr="00490B9F">
        <w:rPr>
          <w:color w:val="auto"/>
          <w:shd w:val="clear" w:color="auto" w:fill="auto"/>
          <w:lang w:val="en-GB"/>
        </w:rPr>
        <w:t>varius</w:t>
      </w:r>
      <w:proofErr w:type="spellEnd"/>
      <w:r w:rsidRPr="00490B9F">
        <w:rPr>
          <w:color w:val="auto"/>
          <w:shd w:val="clear" w:color="auto" w:fill="auto"/>
          <w:lang w:val="en-GB"/>
        </w:rPr>
        <w:t xml:space="preserve"> </w:t>
      </w:r>
      <w:proofErr w:type="spellStart"/>
      <w:r w:rsidRPr="00490B9F">
        <w:rPr>
          <w:color w:val="auto"/>
          <w:shd w:val="clear" w:color="auto" w:fill="auto"/>
          <w:lang w:val="en-GB"/>
        </w:rPr>
        <w:t>laoreet</w:t>
      </w:r>
      <w:proofErr w:type="spellEnd"/>
      <w:r w:rsidRPr="00490B9F">
        <w:rPr>
          <w:color w:val="auto"/>
          <w:shd w:val="clear" w:color="auto" w:fill="auto"/>
          <w:lang w:val="en-GB"/>
        </w:rPr>
        <w:t xml:space="preserve"> </w:t>
      </w:r>
      <w:proofErr w:type="spellStart"/>
      <w:r w:rsidRPr="00490B9F">
        <w:rPr>
          <w:color w:val="auto"/>
          <w:shd w:val="clear" w:color="auto" w:fill="auto"/>
          <w:lang w:val="en-GB"/>
        </w:rPr>
        <w:t>consectetur</w:t>
      </w:r>
      <w:proofErr w:type="spellEnd"/>
      <w:r w:rsidRPr="00490B9F">
        <w:rPr>
          <w:color w:val="auto"/>
          <w:shd w:val="clear" w:color="auto" w:fill="auto"/>
          <w:lang w:val="en-GB"/>
        </w:rPr>
        <w:t xml:space="preserve">. </w:t>
      </w:r>
      <w:proofErr w:type="spellStart"/>
      <w:r w:rsidRPr="00490B9F">
        <w:rPr>
          <w:color w:val="auto"/>
          <w:shd w:val="clear" w:color="auto" w:fill="auto"/>
          <w:lang w:val="en-GB"/>
        </w:rPr>
        <w:t>Nulla</w:t>
      </w:r>
      <w:proofErr w:type="spellEnd"/>
      <w:r w:rsidRPr="00490B9F">
        <w:rPr>
          <w:color w:val="auto"/>
          <w:shd w:val="clear" w:color="auto" w:fill="auto"/>
          <w:lang w:val="en-GB"/>
        </w:rPr>
        <w:t xml:space="preserve"> in </w:t>
      </w:r>
      <w:proofErr w:type="spellStart"/>
      <w:r w:rsidRPr="00490B9F">
        <w:rPr>
          <w:color w:val="auto"/>
          <w:shd w:val="clear" w:color="auto" w:fill="auto"/>
          <w:lang w:val="en-GB"/>
        </w:rPr>
        <w:t>vulputate</w:t>
      </w:r>
      <w:proofErr w:type="spellEnd"/>
      <w:r w:rsidRPr="00490B9F">
        <w:rPr>
          <w:color w:val="auto"/>
          <w:shd w:val="clear" w:color="auto" w:fill="auto"/>
          <w:lang w:val="en-GB"/>
        </w:rPr>
        <w:t xml:space="preserve"> </w:t>
      </w:r>
      <w:proofErr w:type="spellStart"/>
      <w:r w:rsidRPr="00490B9F">
        <w:rPr>
          <w:color w:val="auto"/>
          <w:shd w:val="clear" w:color="auto" w:fill="auto"/>
          <w:lang w:val="en-GB"/>
        </w:rPr>
        <w:t>lacus</w:t>
      </w:r>
      <w:proofErr w:type="spellEnd"/>
      <w:r w:rsidRPr="00490B9F">
        <w:rPr>
          <w:color w:val="auto"/>
          <w:shd w:val="clear" w:color="auto" w:fill="auto"/>
          <w:lang w:val="en-GB"/>
        </w:rPr>
        <w:t xml:space="preserve">. In et </w:t>
      </w:r>
      <w:proofErr w:type="spellStart"/>
      <w:r w:rsidRPr="00490B9F">
        <w:rPr>
          <w:color w:val="auto"/>
          <w:shd w:val="clear" w:color="auto" w:fill="auto"/>
          <w:lang w:val="en-GB"/>
        </w:rPr>
        <w:t>volutpat</w:t>
      </w:r>
      <w:proofErr w:type="spellEnd"/>
      <w:r w:rsidRPr="00490B9F">
        <w:rPr>
          <w:color w:val="auto"/>
          <w:shd w:val="clear" w:color="auto" w:fill="auto"/>
          <w:lang w:val="en-GB"/>
        </w:rPr>
        <w:t xml:space="preserve"> ante. In </w:t>
      </w:r>
      <w:proofErr w:type="spellStart"/>
      <w:r w:rsidRPr="00490B9F">
        <w:rPr>
          <w:color w:val="auto"/>
          <w:shd w:val="clear" w:color="auto" w:fill="auto"/>
          <w:lang w:val="en-GB"/>
        </w:rPr>
        <w:t>ultrices</w:t>
      </w:r>
      <w:proofErr w:type="spellEnd"/>
      <w:r w:rsidRPr="00490B9F">
        <w:rPr>
          <w:color w:val="auto"/>
          <w:shd w:val="clear" w:color="auto" w:fill="auto"/>
          <w:lang w:val="en-GB"/>
        </w:rPr>
        <w:t xml:space="preserve"> </w:t>
      </w:r>
      <w:proofErr w:type="spellStart"/>
      <w:r w:rsidRPr="00490B9F">
        <w:rPr>
          <w:color w:val="auto"/>
          <w:shd w:val="clear" w:color="auto" w:fill="auto"/>
          <w:lang w:val="en-GB"/>
        </w:rPr>
        <w:t>turpis</w:t>
      </w:r>
      <w:proofErr w:type="spellEnd"/>
      <w:r w:rsidRPr="00490B9F">
        <w:rPr>
          <w:color w:val="auto"/>
          <w:shd w:val="clear" w:color="auto" w:fill="auto"/>
          <w:lang w:val="en-GB"/>
        </w:rPr>
        <w:t xml:space="preserve"> </w:t>
      </w:r>
      <w:proofErr w:type="spellStart"/>
      <w:r w:rsidRPr="00490B9F">
        <w:rPr>
          <w:color w:val="auto"/>
          <w:shd w:val="clear" w:color="auto" w:fill="auto"/>
          <w:lang w:val="en-GB"/>
        </w:rPr>
        <w:t>neque</w:t>
      </w:r>
      <w:proofErr w:type="spellEnd"/>
      <w:r w:rsidRPr="00490B9F">
        <w:rPr>
          <w:color w:val="auto"/>
          <w:shd w:val="clear" w:color="auto" w:fill="auto"/>
          <w:lang w:val="en-GB"/>
        </w:rPr>
        <w:t xml:space="preserve">, id dictum </w:t>
      </w:r>
      <w:proofErr w:type="spellStart"/>
      <w:r w:rsidRPr="00490B9F">
        <w:rPr>
          <w:color w:val="auto"/>
          <w:shd w:val="clear" w:color="auto" w:fill="auto"/>
          <w:lang w:val="en-GB"/>
        </w:rPr>
        <w:t>erat</w:t>
      </w:r>
      <w:proofErr w:type="spellEnd"/>
      <w:r w:rsidRPr="00490B9F">
        <w:rPr>
          <w:color w:val="auto"/>
          <w:shd w:val="clear" w:color="auto" w:fill="auto"/>
          <w:lang w:val="en-GB"/>
        </w:rPr>
        <w:t xml:space="preserve"> </w:t>
      </w:r>
      <w:proofErr w:type="spellStart"/>
      <w:r w:rsidRPr="00490B9F">
        <w:rPr>
          <w:color w:val="auto"/>
          <w:shd w:val="clear" w:color="auto" w:fill="auto"/>
          <w:lang w:val="en-GB"/>
        </w:rPr>
        <w:t>auctor</w:t>
      </w:r>
      <w:proofErr w:type="spellEnd"/>
      <w:r w:rsidRPr="00490B9F">
        <w:rPr>
          <w:color w:val="auto"/>
          <w:shd w:val="clear" w:color="auto" w:fill="auto"/>
          <w:lang w:val="en-GB"/>
        </w:rPr>
        <w:t xml:space="preserve"> ac. </w:t>
      </w:r>
      <w:proofErr w:type="spellStart"/>
      <w:r w:rsidRPr="00490B9F">
        <w:rPr>
          <w:color w:val="auto"/>
          <w:shd w:val="clear" w:color="auto" w:fill="auto"/>
          <w:lang w:val="en-GB"/>
        </w:rPr>
        <w:t>Pellentesque</w:t>
      </w:r>
      <w:proofErr w:type="spellEnd"/>
      <w:r w:rsidRPr="00490B9F">
        <w:rPr>
          <w:color w:val="auto"/>
          <w:shd w:val="clear" w:color="auto" w:fill="auto"/>
          <w:lang w:val="en-GB"/>
        </w:rPr>
        <w:t xml:space="preserve"> </w:t>
      </w:r>
      <w:proofErr w:type="spellStart"/>
      <w:r w:rsidRPr="00490B9F">
        <w:rPr>
          <w:color w:val="auto"/>
          <w:shd w:val="clear" w:color="auto" w:fill="auto"/>
          <w:lang w:val="en-GB"/>
        </w:rPr>
        <w:t>mattis</w:t>
      </w:r>
      <w:proofErr w:type="spellEnd"/>
      <w:r w:rsidRPr="00490B9F">
        <w:rPr>
          <w:color w:val="auto"/>
          <w:shd w:val="clear" w:color="auto" w:fill="auto"/>
          <w:lang w:val="en-GB"/>
        </w:rPr>
        <w:t>.</w:t>
      </w:r>
    </w:p>
    <w:p w:rsidR="0054523A" w:rsidRPr="00490B9F" w:rsidRDefault="0054523A" w:rsidP="00D84FAE">
      <w:pPr>
        <w:pStyle w:val="ListParagraph"/>
        <w:numPr>
          <w:ilvl w:val="0"/>
          <w:numId w:val="3"/>
        </w:numPr>
        <w:rPr>
          <w:lang w:val="en-GB"/>
        </w:rPr>
      </w:pPr>
      <w:r w:rsidRPr="00490B9F">
        <w:rPr>
          <w:color w:val="auto"/>
          <w:shd w:val="clear" w:color="auto" w:fill="auto"/>
          <w:lang w:val="en-GB"/>
        </w:rPr>
        <w:t xml:space="preserve">Lorem ipsum </w:t>
      </w:r>
      <w:proofErr w:type="spellStart"/>
      <w:r w:rsidRPr="00490B9F">
        <w:rPr>
          <w:color w:val="auto"/>
          <w:shd w:val="clear" w:color="auto" w:fill="auto"/>
          <w:lang w:val="en-GB"/>
        </w:rPr>
        <w:t>dolor</w:t>
      </w:r>
      <w:proofErr w:type="spellEnd"/>
      <w:r w:rsidRPr="00490B9F">
        <w:rPr>
          <w:color w:val="auto"/>
          <w:shd w:val="clear" w:color="auto" w:fill="auto"/>
          <w:lang w:val="en-GB"/>
        </w:rPr>
        <w:t xml:space="preserve"> sit </w:t>
      </w:r>
      <w:proofErr w:type="spellStart"/>
      <w:r w:rsidRPr="00490B9F">
        <w:rPr>
          <w:color w:val="auto"/>
          <w:shd w:val="clear" w:color="auto" w:fill="auto"/>
          <w:lang w:val="en-GB"/>
        </w:rPr>
        <w:t>amet</w:t>
      </w:r>
      <w:proofErr w:type="spellEnd"/>
      <w:r w:rsidRPr="00490B9F">
        <w:rPr>
          <w:color w:val="auto"/>
          <w:shd w:val="clear" w:color="auto" w:fill="auto"/>
          <w:lang w:val="en-GB"/>
        </w:rPr>
        <w:t xml:space="preserve">, </w:t>
      </w:r>
      <w:proofErr w:type="spellStart"/>
      <w:r w:rsidRPr="00490B9F">
        <w:rPr>
          <w:color w:val="auto"/>
          <w:shd w:val="clear" w:color="auto" w:fill="auto"/>
          <w:lang w:val="en-GB"/>
        </w:rPr>
        <w:t>consectetur</w:t>
      </w:r>
      <w:proofErr w:type="spellEnd"/>
      <w:r w:rsidRPr="00490B9F">
        <w:rPr>
          <w:color w:val="auto"/>
          <w:shd w:val="clear" w:color="auto" w:fill="auto"/>
          <w:lang w:val="en-GB"/>
        </w:rPr>
        <w:t xml:space="preserve"> </w:t>
      </w:r>
      <w:proofErr w:type="spellStart"/>
      <w:r w:rsidRPr="00490B9F">
        <w:rPr>
          <w:color w:val="auto"/>
          <w:shd w:val="clear" w:color="auto" w:fill="auto"/>
          <w:lang w:val="en-GB"/>
        </w:rPr>
        <w:t>adipiscing</w:t>
      </w:r>
      <w:proofErr w:type="spellEnd"/>
      <w:r w:rsidRPr="00490B9F">
        <w:rPr>
          <w:color w:val="auto"/>
          <w:shd w:val="clear" w:color="auto" w:fill="auto"/>
          <w:lang w:val="en-GB"/>
        </w:rPr>
        <w:t xml:space="preserve"> </w:t>
      </w:r>
      <w:proofErr w:type="spellStart"/>
      <w:r w:rsidRPr="00490B9F">
        <w:rPr>
          <w:color w:val="auto"/>
          <w:shd w:val="clear" w:color="auto" w:fill="auto"/>
          <w:lang w:val="en-GB"/>
        </w:rPr>
        <w:t>elit</w:t>
      </w:r>
      <w:proofErr w:type="spellEnd"/>
      <w:r w:rsidRPr="00490B9F">
        <w:rPr>
          <w:color w:val="auto"/>
          <w:shd w:val="clear" w:color="auto" w:fill="auto"/>
          <w:lang w:val="en-GB"/>
        </w:rPr>
        <w:t xml:space="preserve">. Ut </w:t>
      </w:r>
      <w:proofErr w:type="spellStart"/>
      <w:r w:rsidRPr="00490B9F">
        <w:rPr>
          <w:color w:val="auto"/>
          <w:shd w:val="clear" w:color="auto" w:fill="auto"/>
          <w:lang w:val="en-GB"/>
        </w:rPr>
        <w:t>varius</w:t>
      </w:r>
      <w:proofErr w:type="spellEnd"/>
      <w:r w:rsidRPr="00490B9F">
        <w:rPr>
          <w:color w:val="auto"/>
          <w:shd w:val="clear" w:color="auto" w:fill="auto"/>
          <w:lang w:val="en-GB"/>
        </w:rPr>
        <w:t xml:space="preserve"> </w:t>
      </w:r>
      <w:proofErr w:type="spellStart"/>
      <w:r w:rsidRPr="00490B9F">
        <w:rPr>
          <w:color w:val="auto"/>
          <w:shd w:val="clear" w:color="auto" w:fill="auto"/>
          <w:lang w:val="en-GB"/>
        </w:rPr>
        <w:t>laoreet</w:t>
      </w:r>
      <w:proofErr w:type="spellEnd"/>
      <w:r w:rsidRPr="00490B9F">
        <w:rPr>
          <w:color w:val="auto"/>
          <w:shd w:val="clear" w:color="auto" w:fill="auto"/>
          <w:lang w:val="en-GB"/>
        </w:rPr>
        <w:t xml:space="preserve"> </w:t>
      </w:r>
      <w:proofErr w:type="spellStart"/>
      <w:r w:rsidRPr="00490B9F">
        <w:rPr>
          <w:color w:val="auto"/>
          <w:shd w:val="clear" w:color="auto" w:fill="auto"/>
          <w:lang w:val="en-GB"/>
        </w:rPr>
        <w:t>consectetur</w:t>
      </w:r>
      <w:proofErr w:type="spellEnd"/>
      <w:r w:rsidRPr="00490B9F">
        <w:rPr>
          <w:color w:val="auto"/>
          <w:shd w:val="clear" w:color="auto" w:fill="auto"/>
          <w:lang w:val="en-GB"/>
        </w:rPr>
        <w:t xml:space="preserve">. </w:t>
      </w:r>
      <w:proofErr w:type="spellStart"/>
      <w:r w:rsidRPr="00490B9F">
        <w:rPr>
          <w:color w:val="auto"/>
          <w:shd w:val="clear" w:color="auto" w:fill="auto"/>
          <w:lang w:val="en-GB"/>
        </w:rPr>
        <w:t>Nulla</w:t>
      </w:r>
      <w:proofErr w:type="spellEnd"/>
      <w:r w:rsidRPr="00490B9F">
        <w:rPr>
          <w:color w:val="auto"/>
          <w:shd w:val="clear" w:color="auto" w:fill="auto"/>
          <w:lang w:val="en-GB"/>
        </w:rPr>
        <w:t xml:space="preserve"> in </w:t>
      </w:r>
      <w:proofErr w:type="spellStart"/>
      <w:r w:rsidRPr="00490B9F">
        <w:rPr>
          <w:color w:val="auto"/>
          <w:shd w:val="clear" w:color="auto" w:fill="auto"/>
          <w:lang w:val="en-GB"/>
        </w:rPr>
        <w:t>vulputate</w:t>
      </w:r>
      <w:proofErr w:type="spellEnd"/>
      <w:r w:rsidRPr="00490B9F">
        <w:rPr>
          <w:color w:val="auto"/>
          <w:shd w:val="clear" w:color="auto" w:fill="auto"/>
          <w:lang w:val="en-GB"/>
        </w:rPr>
        <w:t xml:space="preserve"> </w:t>
      </w:r>
      <w:proofErr w:type="spellStart"/>
      <w:r w:rsidRPr="00490B9F">
        <w:rPr>
          <w:color w:val="auto"/>
          <w:shd w:val="clear" w:color="auto" w:fill="auto"/>
          <w:lang w:val="en-GB"/>
        </w:rPr>
        <w:t>lacus</w:t>
      </w:r>
      <w:proofErr w:type="spellEnd"/>
      <w:r w:rsidRPr="00490B9F">
        <w:rPr>
          <w:color w:val="auto"/>
          <w:shd w:val="clear" w:color="auto" w:fill="auto"/>
          <w:lang w:val="en-GB"/>
        </w:rPr>
        <w:t xml:space="preserve">. In et </w:t>
      </w:r>
      <w:proofErr w:type="spellStart"/>
      <w:r w:rsidRPr="00490B9F">
        <w:rPr>
          <w:color w:val="auto"/>
          <w:shd w:val="clear" w:color="auto" w:fill="auto"/>
          <w:lang w:val="en-GB"/>
        </w:rPr>
        <w:t>volutpat</w:t>
      </w:r>
      <w:proofErr w:type="spellEnd"/>
      <w:r w:rsidRPr="00490B9F">
        <w:rPr>
          <w:color w:val="auto"/>
          <w:shd w:val="clear" w:color="auto" w:fill="auto"/>
          <w:lang w:val="en-GB"/>
        </w:rPr>
        <w:t xml:space="preserve"> ante. In </w:t>
      </w:r>
      <w:proofErr w:type="spellStart"/>
      <w:r w:rsidRPr="00490B9F">
        <w:rPr>
          <w:color w:val="auto"/>
          <w:shd w:val="clear" w:color="auto" w:fill="auto"/>
          <w:lang w:val="en-GB"/>
        </w:rPr>
        <w:t>ultrices</w:t>
      </w:r>
      <w:proofErr w:type="spellEnd"/>
      <w:r w:rsidRPr="00490B9F">
        <w:rPr>
          <w:color w:val="auto"/>
          <w:shd w:val="clear" w:color="auto" w:fill="auto"/>
          <w:lang w:val="en-GB"/>
        </w:rPr>
        <w:t xml:space="preserve"> </w:t>
      </w:r>
      <w:proofErr w:type="spellStart"/>
      <w:r w:rsidRPr="00490B9F">
        <w:rPr>
          <w:color w:val="auto"/>
          <w:shd w:val="clear" w:color="auto" w:fill="auto"/>
          <w:lang w:val="en-GB"/>
        </w:rPr>
        <w:t>turpis</w:t>
      </w:r>
      <w:proofErr w:type="spellEnd"/>
      <w:r w:rsidRPr="00490B9F">
        <w:rPr>
          <w:color w:val="auto"/>
          <w:shd w:val="clear" w:color="auto" w:fill="auto"/>
          <w:lang w:val="en-GB"/>
        </w:rPr>
        <w:t xml:space="preserve"> </w:t>
      </w:r>
      <w:proofErr w:type="spellStart"/>
      <w:r w:rsidRPr="00490B9F">
        <w:rPr>
          <w:color w:val="auto"/>
          <w:shd w:val="clear" w:color="auto" w:fill="auto"/>
          <w:lang w:val="en-GB"/>
        </w:rPr>
        <w:t>neque</w:t>
      </w:r>
      <w:proofErr w:type="spellEnd"/>
      <w:r w:rsidRPr="00490B9F">
        <w:rPr>
          <w:color w:val="auto"/>
          <w:shd w:val="clear" w:color="auto" w:fill="auto"/>
          <w:lang w:val="en-GB"/>
        </w:rPr>
        <w:t xml:space="preserve">, id dictum </w:t>
      </w:r>
      <w:proofErr w:type="spellStart"/>
      <w:r w:rsidRPr="00490B9F">
        <w:rPr>
          <w:color w:val="auto"/>
          <w:shd w:val="clear" w:color="auto" w:fill="auto"/>
          <w:lang w:val="en-GB"/>
        </w:rPr>
        <w:t>erat</w:t>
      </w:r>
      <w:proofErr w:type="spellEnd"/>
      <w:r w:rsidRPr="00490B9F">
        <w:rPr>
          <w:color w:val="auto"/>
          <w:shd w:val="clear" w:color="auto" w:fill="auto"/>
          <w:lang w:val="en-GB"/>
        </w:rPr>
        <w:t xml:space="preserve"> </w:t>
      </w:r>
      <w:proofErr w:type="spellStart"/>
      <w:r w:rsidRPr="00490B9F">
        <w:rPr>
          <w:color w:val="auto"/>
          <w:shd w:val="clear" w:color="auto" w:fill="auto"/>
          <w:lang w:val="en-GB"/>
        </w:rPr>
        <w:t>auctor</w:t>
      </w:r>
      <w:proofErr w:type="spellEnd"/>
      <w:r w:rsidRPr="00490B9F">
        <w:rPr>
          <w:color w:val="auto"/>
          <w:shd w:val="clear" w:color="auto" w:fill="auto"/>
          <w:lang w:val="en-GB"/>
        </w:rPr>
        <w:t xml:space="preserve"> ac. </w:t>
      </w:r>
      <w:proofErr w:type="spellStart"/>
      <w:r w:rsidRPr="00490B9F">
        <w:rPr>
          <w:color w:val="auto"/>
          <w:shd w:val="clear" w:color="auto" w:fill="auto"/>
          <w:lang w:val="en-GB"/>
        </w:rPr>
        <w:t>Pellentesque</w:t>
      </w:r>
      <w:proofErr w:type="spellEnd"/>
      <w:r w:rsidRPr="00490B9F">
        <w:rPr>
          <w:color w:val="auto"/>
          <w:shd w:val="clear" w:color="auto" w:fill="auto"/>
          <w:lang w:val="en-GB"/>
        </w:rPr>
        <w:t xml:space="preserve"> </w:t>
      </w:r>
      <w:proofErr w:type="spellStart"/>
      <w:r w:rsidRPr="00490B9F">
        <w:rPr>
          <w:color w:val="auto"/>
          <w:shd w:val="clear" w:color="auto" w:fill="auto"/>
          <w:lang w:val="en-GB"/>
        </w:rPr>
        <w:t>mattis</w:t>
      </w:r>
      <w:proofErr w:type="spellEnd"/>
      <w:r w:rsidRPr="00490B9F">
        <w:rPr>
          <w:color w:val="auto"/>
          <w:shd w:val="clear" w:color="auto" w:fill="auto"/>
          <w:lang w:val="en-GB"/>
        </w:rPr>
        <w:t>.</w:t>
      </w:r>
    </w:p>
    <w:p w:rsidR="004D63D8" w:rsidRPr="00490B9F" w:rsidRDefault="0054523A" w:rsidP="004D63D8">
      <w:pPr>
        <w:pStyle w:val="Heading2"/>
        <w:rPr>
          <w:lang w:val="en-GB"/>
        </w:rPr>
      </w:pPr>
      <w:bookmarkStart w:id="15" w:name="_Toc528907507"/>
      <w:bookmarkStart w:id="16" w:name="_Toc513763552"/>
      <w:proofErr w:type="spellStart"/>
      <w:r w:rsidRPr="00490B9F">
        <w:rPr>
          <w:lang w:val="en-GB"/>
        </w:rPr>
        <w:t>Resultas</w:t>
      </w:r>
      <w:proofErr w:type="spellEnd"/>
      <w:r w:rsidRPr="00490B9F">
        <w:rPr>
          <w:lang w:val="en-GB"/>
        </w:rPr>
        <w:t xml:space="preserve"> </w:t>
      </w:r>
      <w:proofErr w:type="spellStart"/>
      <w:r w:rsidRPr="00490B9F">
        <w:rPr>
          <w:lang w:val="en-GB"/>
        </w:rPr>
        <w:t>Bla</w:t>
      </w:r>
      <w:proofErr w:type="spellEnd"/>
      <w:r w:rsidRPr="00490B9F">
        <w:rPr>
          <w:lang w:val="en-GB"/>
        </w:rPr>
        <w:t xml:space="preserve"> 3</w:t>
      </w:r>
      <w:bookmarkEnd w:id="15"/>
    </w:p>
    <w:p w:rsidR="0054523A" w:rsidRPr="00636B3C" w:rsidRDefault="0054523A" w:rsidP="0054523A">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 xml:space="preserve">Etiam eu massa </w:t>
      </w:r>
      <w:r w:rsidRPr="00636B3C">
        <w:lastRenderedPageBreak/>
        <w:t>vehicula, accumsan urna sed, varius magna. Maecenas dapibus arcu leo, et tempus leo tincidunt id.</w:t>
      </w:r>
    </w:p>
    <w:p w:rsidR="004D63D8" w:rsidRPr="00490B9F" w:rsidRDefault="0054523A" w:rsidP="00182C11">
      <w:pPr>
        <w:pStyle w:val="Heading3"/>
        <w:rPr>
          <w:lang w:val="en-GB"/>
        </w:rPr>
      </w:pPr>
      <w:bookmarkStart w:id="17" w:name="_Toc528907508"/>
      <w:bookmarkEnd w:id="16"/>
      <w:r w:rsidRPr="00490B9F">
        <w:rPr>
          <w:lang w:val="en-GB"/>
        </w:rPr>
        <w:t>Results 31</w:t>
      </w:r>
      <w:bookmarkEnd w:id="17"/>
    </w:p>
    <w:p w:rsidR="0054523A" w:rsidRPr="00636B3C" w:rsidRDefault="0054523A" w:rsidP="0054523A">
      <w:bookmarkStart w:id="18" w:name="_Toc513763553"/>
      <w:bookmarkStart w:id="19" w:name="_Toc515919867"/>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4D63D8" w:rsidRPr="00490B9F" w:rsidRDefault="006E0496" w:rsidP="00182C11">
      <w:pPr>
        <w:pStyle w:val="Heading3"/>
        <w:rPr>
          <w:lang w:val="en-GB"/>
        </w:rPr>
      </w:pPr>
      <w:bookmarkStart w:id="20" w:name="_Toc528907509"/>
      <w:bookmarkEnd w:id="18"/>
      <w:bookmarkEnd w:id="19"/>
      <w:r w:rsidRPr="00490B9F">
        <w:rPr>
          <w:lang w:val="en-GB"/>
        </w:rPr>
        <w:t>Results 32</w:t>
      </w:r>
      <w:bookmarkEnd w:id="20"/>
    </w:p>
    <w:p w:rsidR="0054523A" w:rsidRPr="00636B3C" w:rsidRDefault="0054523A" w:rsidP="0054523A">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7A53F8" w:rsidRPr="00636B3C" w:rsidRDefault="007A53F8" w:rsidP="004D63D8"/>
    <w:p w:rsidR="006D0C94" w:rsidRPr="00A44BA1" w:rsidRDefault="006D0C94" w:rsidP="006D0C94">
      <w:bookmarkStart w:id="21" w:name="_Toc513763556"/>
      <w:bookmarkStart w:id="22" w:name="_Toc515919870"/>
    </w:p>
    <w:p w:rsidR="004D63D8" w:rsidRPr="00490B9F" w:rsidRDefault="006E0496" w:rsidP="00182C11">
      <w:pPr>
        <w:pStyle w:val="Heading3"/>
        <w:rPr>
          <w:lang w:val="en-GB"/>
        </w:rPr>
      </w:pPr>
      <w:bookmarkStart w:id="23" w:name="_Toc528907510"/>
      <w:bookmarkEnd w:id="21"/>
      <w:bookmarkEnd w:id="22"/>
      <w:r w:rsidRPr="00490B9F">
        <w:rPr>
          <w:lang w:val="en-GB"/>
        </w:rPr>
        <w:t>Results 33</w:t>
      </w:r>
      <w:bookmarkEnd w:id="23"/>
    </w:p>
    <w:p w:rsidR="004D63D8" w:rsidRPr="00636B3C" w:rsidRDefault="006E0496" w:rsidP="006E0496">
      <w:bookmarkStart w:id="24" w:name="_Toc513763557"/>
      <w:bookmarkStart w:id="25" w:name="_Toc515919871"/>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bookmarkEnd w:id="24"/>
      <w:bookmarkEnd w:id="25"/>
    </w:p>
    <w:p w:rsidR="006900FF" w:rsidRPr="00636B3C" w:rsidRDefault="006900FF" w:rsidP="005F5CD9"/>
    <w:p w:rsidR="006531BD" w:rsidRPr="00636B3C" w:rsidRDefault="006531BD" w:rsidP="005F5CD9"/>
    <w:p w:rsidR="006D0C94" w:rsidRPr="00636B3C" w:rsidRDefault="006D0C94">
      <w:pPr>
        <w:spacing w:after="160" w:line="259" w:lineRule="auto"/>
        <w:ind w:firstLine="0"/>
        <w:jc w:val="left"/>
        <w:rPr>
          <w:rFonts w:eastAsiaTheme="majorEastAsia"/>
          <w:b/>
          <w:color w:val="000000" w:themeColor="text1"/>
          <w:sz w:val="32"/>
          <w:szCs w:val="32"/>
        </w:rPr>
      </w:pPr>
      <w:bookmarkStart w:id="26" w:name="_Toc513763580"/>
      <w:bookmarkStart w:id="27" w:name="_Toc515919873"/>
      <w:r w:rsidRPr="00636B3C">
        <w:br w:type="page"/>
      </w:r>
    </w:p>
    <w:p w:rsidR="005F5CD9" w:rsidRPr="00490B9F" w:rsidRDefault="005F5CD9" w:rsidP="005F5CD9">
      <w:pPr>
        <w:pStyle w:val="Heading1"/>
        <w:rPr>
          <w:lang w:val="en-GB"/>
        </w:rPr>
      </w:pPr>
      <w:bookmarkStart w:id="28" w:name="_Ref517017369"/>
      <w:bookmarkStart w:id="29" w:name="_Ref517017383"/>
      <w:bookmarkStart w:id="30" w:name="_Ref517017426"/>
      <w:bookmarkStart w:id="31" w:name="_Ref517017447"/>
      <w:bookmarkStart w:id="32" w:name="_Toc528907511"/>
      <w:r w:rsidRPr="00490B9F">
        <w:rPr>
          <w:lang w:val="en-GB"/>
        </w:rPr>
        <w:lastRenderedPageBreak/>
        <w:t>D</w:t>
      </w:r>
      <w:bookmarkEnd w:id="26"/>
      <w:bookmarkEnd w:id="27"/>
      <w:bookmarkEnd w:id="28"/>
      <w:bookmarkEnd w:id="29"/>
      <w:bookmarkEnd w:id="30"/>
      <w:bookmarkEnd w:id="31"/>
      <w:r w:rsidR="006E0496" w:rsidRPr="00490B9F">
        <w:rPr>
          <w:lang w:val="en-GB"/>
        </w:rPr>
        <w:t>ISCUSSION</w:t>
      </w:r>
      <w:bookmarkEnd w:id="32"/>
    </w:p>
    <w:p w:rsidR="006E0496" w:rsidRPr="00636B3C" w:rsidRDefault="006E0496" w:rsidP="006E0496">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452703" w:rsidRPr="00636B3C" w:rsidRDefault="00452703" w:rsidP="006531BD">
      <w:pPr>
        <w:widowControl w:val="0"/>
        <w:autoSpaceDE w:val="0"/>
        <w:autoSpaceDN w:val="0"/>
        <w:adjustRightInd w:val="0"/>
        <w:ind w:firstLine="708"/>
        <w:rPr>
          <w:szCs w:val="16"/>
        </w:rPr>
      </w:pPr>
    </w:p>
    <w:p w:rsidR="006E0496" w:rsidRPr="00636B3C" w:rsidRDefault="006E0496" w:rsidP="006E0496">
      <w:bookmarkStart w:id="33" w:name="_Toc515919874"/>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F5CD9" w:rsidRPr="00490B9F" w:rsidRDefault="006E0496" w:rsidP="005F5CD9">
      <w:pPr>
        <w:pStyle w:val="Heading2"/>
        <w:rPr>
          <w:lang w:val="en-GB"/>
        </w:rPr>
      </w:pPr>
      <w:bookmarkStart w:id="34" w:name="_Toc528907512"/>
      <w:bookmarkEnd w:id="33"/>
      <w:r w:rsidRPr="00490B9F">
        <w:rPr>
          <w:lang w:val="en-GB"/>
        </w:rPr>
        <w:t>Discussion 1</w:t>
      </w:r>
      <w:bookmarkEnd w:id="34"/>
    </w:p>
    <w:p w:rsidR="006E0496" w:rsidRPr="00636B3C" w:rsidRDefault="006E0496" w:rsidP="006E0496">
      <w:bookmarkStart w:id="35" w:name="_Toc515919875"/>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F5CD9" w:rsidRPr="00490B9F" w:rsidRDefault="006E0496" w:rsidP="00182C11">
      <w:pPr>
        <w:pStyle w:val="Heading3"/>
        <w:rPr>
          <w:lang w:val="en-GB"/>
        </w:rPr>
      </w:pPr>
      <w:bookmarkStart w:id="36" w:name="_Toc528907513"/>
      <w:bookmarkEnd w:id="35"/>
      <w:r w:rsidRPr="00490B9F">
        <w:rPr>
          <w:lang w:val="en-GB"/>
        </w:rPr>
        <w:t>Discussion 11</w:t>
      </w:r>
      <w:bookmarkEnd w:id="36"/>
    </w:p>
    <w:p w:rsidR="006E0496" w:rsidRPr="00636B3C" w:rsidRDefault="006E0496" w:rsidP="006E0496">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w:t>
      </w:r>
      <w:r w:rsidRPr="00636B3C">
        <w:lastRenderedPageBreak/>
        <w:t xml:space="preserve">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F5CD9" w:rsidRPr="00490B9F" w:rsidRDefault="006E0496" w:rsidP="006C5C3F">
      <w:pPr>
        <w:pStyle w:val="Heading4"/>
        <w:rPr>
          <w:lang w:val="en-GB"/>
        </w:rPr>
      </w:pPr>
      <w:bookmarkStart w:id="37" w:name="_Toc528907514"/>
      <w:r w:rsidRPr="00490B9F">
        <w:rPr>
          <w:lang w:val="en-GB"/>
        </w:rPr>
        <w:t>Discussion 111</w:t>
      </w:r>
      <w:bookmarkEnd w:id="37"/>
    </w:p>
    <w:p w:rsidR="006E0496" w:rsidRPr="00636B3C" w:rsidRDefault="006E0496" w:rsidP="006E0496">
      <w:bookmarkStart w:id="38" w:name="_Toc510302806"/>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F5CD9" w:rsidRPr="00490B9F" w:rsidRDefault="006E0496" w:rsidP="00182C11">
      <w:pPr>
        <w:pStyle w:val="Heading3"/>
        <w:rPr>
          <w:lang w:val="en-GB"/>
        </w:rPr>
      </w:pPr>
      <w:bookmarkStart w:id="39" w:name="_Toc528907515"/>
      <w:r w:rsidRPr="00490B9F">
        <w:rPr>
          <w:lang w:val="en-GB"/>
        </w:rPr>
        <w:t>Discussion 12</w:t>
      </w:r>
      <w:bookmarkEnd w:id="39"/>
    </w:p>
    <w:p w:rsidR="006E0496" w:rsidRPr="00636B3C" w:rsidRDefault="006E0496" w:rsidP="006E0496">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F5CD9" w:rsidRPr="00490B9F" w:rsidRDefault="006E0496" w:rsidP="006C5C3F">
      <w:pPr>
        <w:pStyle w:val="Heading4"/>
        <w:rPr>
          <w:lang w:val="en-GB"/>
        </w:rPr>
      </w:pPr>
      <w:bookmarkStart w:id="40" w:name="_Toc528907516"/>
      <w:r w:rsidRPr="00490B9F">
        <w:rPr>
          <w:lang w:val="en-GB"/>
        </w:rPr>
        <w:t>Discussion 121</w:t>
      </w:r>
      <w:bookmarkEnd w:id="40"/>
    </w:p>
    <w:p w:rsidR="006E0496" w:rsidRPr="00636B3C" w:rsidRDefault="006E0496" w:rsidP="006E0496">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EF3AD7" w:rsidRPr="00636B3C" w:rsidRDefault="00EF3AD7">
      <w:pPr>
        <w:spacing w:after="160" w:line="259" w:lineRule="auto"/>
        <w:ind w:firstLine="0"/>
        <w:jc w:val="left"/>
        <w:rPr>
          <w:rFonts w:eastAsiaTheme="majorEastAsia"/>
          <w:b/>
          <w:iCs/>
          <w:shd w:val="clear" w:color="auto" w:fill="FFFFFF"/>
        </w:rPr>
      </w:pPr>
    </w:p>
    <w:p w:rsidR="00086192" w:rsidRPr="00490B9F" w:rsidRDefault="006E0496" w:rsidP="006C5C3F">
      <w:pPr>
        <w:pStyle w:val="Heading4"/>
        <w:rPr>
          <w:lang w:val="en-GB"/>
        </w:rPr>
      </w:pPr>
      <w:bookmarkStart w:id="41" w:name="_Toc528907517"/>
      <w:r w:rsidRPr="00490B9F">
        <w:rPr>
          <w:lang w:val="en-GB"/>
        </w:rPr>
        <w:lastRenderedPageBreak/>
        <w:t>Discussion 122</w:t>
      </w:r>
      <w:bookmarkEnd w:id="41"/>
    </w:p>
    <w:p w:rsidR="006E0496" w:rsidRPr="00636B3C" w:rsidRDefault="006E0496" w:rsidP="006E0496">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4205A" w:rsidRPr="00490B9F" w:rsidRDefault="0054205A" w:rsidP="0054205A">
      <w:pPr>
        <w:pStyle w:val="Heading2"/>
        <w:rPr>
          <w:shd w:val="clear" w:color="auto" w:fill="FFFFFF"/>
          <w:lang w:val="en-GB"/>
        </w:rPr>
      </w:pPr>
      <w:bookmarkStart w:id="42" w:name="_Toc528907518"/>
      <w:r w:rsidRPr="00490B9F">
        <w:rPr>
          <w:shd w:val="clear" w:color="auto" w:fill="FFFFFF"/>
          <w:lang w:val="en-GB"/>
        </w:rPr>
        <w:t>Discussion 2</w:t>
      </w:r>
      <w:bookmarkEnd w:id="42"/>
    </w:p>
    <w:p w:rsidR="0054205A" w:rsidRPr="00636B3C" w:rsidRDefault="0054205A" w:rsidP="0054205A">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4205A" w:rsidRPr="00636B3C" w:rsidRDefault="0054205A" w:rsidP="0054205A">
      <w:pPr>
        <w:spacing w:after="160" w:line="259" w:lineRule="auto"/>
        <w:ind w:firstLine="0"/>
        <w:jc w:val="left"/>
        <w:rPr>
          <w:highlight w:val="yellow"/>
        </w:rPr>
      </w:pPr>
      <w:r w:rsidRPr="00636B3C">
        <w:rPr>
          <w:highlight w:val="yellow"/>
        </w:rPr>
        <w:br w:type="page"/>
      </w:r>
    </w:p>
    <w:p w:rsidR="0054205A" w:rsidRPr="00A44BA1" w:rsidRDefault="0054205A" w:rsidP="0054205A">
      <w:pPr>
        <w:pStyle w:val="legengfigure"/>
        <w:rPr>
          <w:lang w:eastAsia="pt-PT"/>
        </w:rPr>
      </w:pPr>
      <w:r w:rsidRPr="00A44BA1">
        <w:rPr>
          <w:lang w:eastAsia="pt-PT"/>
        </w:rPr>
        <w:lastRenderedPageBreak/>
        <w:t xml:space="preserve"> </w:t>
      </w:r>
    </w:p>
    <w:p w:rsidR="0054205A" w:rsidRPr="00490B9F" w:rsidRDefault="003A62C0" w:rsidP="003A62C0">
      <w:pPr>
        <w:pStyle w:val="Heading3"/>
        <w:rPr>
          <w:lang w:val="en-GB"/>
        </w:rPr>
      </w:pPr>
      <w:bookmarkStart w:id="43" w:name="_Toc528907519"/>
      <w:r w:rsidRPr="00490B9F">
        <w:rPr>
          <w:lang w:val="en-GB"/>
        </w:rPr>
        <w:t>Discussion 21</w:t>
      </w:r>
      <w:bookmarkEnd w:id="43"/>
    </w:p>
    <w:p w:rsidR="0054205A" w:rsidRPr="00636B3C" w:rsidRDefault="003A62C0" w:rsidP="000A7324">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4205A" w:rsidRPr="00490B9F" w:rsidRDefault="003A62C0" w:rsidP="003A62C0">
      <w:pPr>
        <w:pStyle w:val="Heading3"/>
        <w:rPr>
          <w:lang w:val="en-GB"/>
        </w:rPr>
      </w:pPr>
      <w:bookmarkStart w:id="44" w:name="_Toc528907520"/>
      <w:r w:rsidRPr="00490B9F">
        <w:rPr>
          <w:lang w:val="en-GB"/>
        </w:rPr>
        <w:t>Discussion 22</w:t>
      </w:r>
      <w:bookmarkEnd w:id="44"/>
    </w:p>
    <w:p w:rsidR="003A62C0" w:rsidRPr="00636B3C" w:rsidRDefault="003A62C0" w:rsidP="003A62C0">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54205A" w:rsidRPr="00636B3C" w:rsidRDefault="0054205A" w:rsidP="0054205A"/>
    <w:p w:rsidR="0054205A" w:rsidRPr="00636B3C" w:rsidRDefault="0054205A" w:rsidP="0054205A">
      <w:pPr>
        <w:rPr>
          <w:b/>
        </w:rPr>
      </w:pPr>
    </w:p>
    <w:p w:rsidR="0054205A" w:rsidRPr="00636B3C" w:rsidRDefault="0054205A" w:rsidP="0054205A"/>
    <w:p w:rsidR="0054205A" w:rsidRPr="00636B3C" w:rsidRDefault="0054205A" w:rsidP="0054205A">
      <w:pPr>
        <w:rPr>
          <w:b/>
        </w:rPr>
      </w:pPr>
    </w:p>
    <w:p w:rsidR="00186599" w:rsidRPr="00636B3C" w:rsidRDefault="00186599" w:rsidP="00FD6255"/>
    <w:p w:rsidR="003F27F6" w:rsidRPr="00636B3C" w:rsidRDefault="003F27F6" w:rsidP="002E3592">
      <w:pPr>
        <w:rPr>
          <w:rFonts w:eastAsiaTheme="majorEastAsia"/>
          <w:color w:val="000000" w:themeColor="text1"/>
          <w:lang w:eastAsia="pt-PT"/>
        </w:rPr>
      </w:pPr>
      <w:bookmarkStart w:id="45" w:name="_Toc515919880"/>
      <w:bookmarkEnd w:id="38"/>
      <w:r w:rsidRPr="00636B3C">
        <w:rPr>
          <w:lang w:eastAsia="pt-PT"/>
        </w:rPr>
        <w:br w:type="page"/>
      </w:r>
    </w:p>
    <w:p w:rsidR="005F5CD9" w:rsidRPr="00490B9F" w:rsidRDefault="005F5CD9" w:rsidP="005F5CD9">
      <w:pPr>
        <w:pStyle w:val="Heading1"/>
        <w:rPr>
          <w:lang w:val="en-GB" w:eastAsia="pt-PT"/>
        </w:rPr>
      </w:pPr>
      <w:bookmarkStart w:id="46" w:name="_Toc528907521"/>
      <w:r w:rsidRPr="00490B9F">
        <w:rPr>
          <w:lang w:val="en-GB" w:eastAsia="pt-PT"/>
        </w:rPr>
        <w:lastRenderedPageBreak/>
        <w:t>CONCLUS</w:t>
      </w:r>
      <w:bookmarkEnd w:id="45"/>
      <w:r w:rsidR="006B445E" w:rsidRPr="00490B9F">
        <w:rPr>
          <w:lang w:val="en-GB" w:eastAsia="pt-PT"/>
        </w:rPr>
        <w:t>IONS AND RECOMMENDATIONS/DISCUSSION SUMMARY</w:t>
      </w:r>
      <w:bookmarkEnd w:id="46"/>
    </w:p>
    <w:p w:rsidR="006B445E" w:rsidRPr="00636B3C" w:rsidRDefault="006B445E" w:rsidP="006B445E">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Ut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w:t>
      </w:r>
      <w:proofErr w:type="spellStart"/>
      <w:r w:rsidRPr="00490B9F">
        <w:rPr>
          <w:lang w:val="en-GB"/>
        </w:rPr>
        <w:t>lacus</w:t>
      </w:r>
      <w:proofErr w:type="spellEnd"/>
      <w:r w:rsidRPr="00490B9F">
        <w:rPr>
          <w:lang w:val="en-GB"/>
        </w:rPr>
        <w:t xml:space="preserve">. In et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spellStart"/>
      <w:r w:rsidRPr="00490B9F">
        <w:rPr>
          <w:lang w:val="en-GB"/>
        </w:rPr>
        <w:t>purus</w:t>
      </w:r>
      <w:proofErr w:type="spell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r w:rsidRPr="00636B3C">
        <w:t>Etiam eu massa vehicula, accumsan urna sed, varius magna. Maecenas dapibus arcu leo, et tempus leo tincidunt id.</w:t>
      </w:r>
    </w:p>
    <w:p w:rsidR="00925389" w:rsidRPr="00636B3C" w:rsidRDefault="00925389">
      <w:pPr>
        <w:spacing w:after="160" w:line="259" w:lineRule="auto"/>
        <w:ind w:firstLine="0"/>
        <w:jc w:val="left"/>
      </w:pPr>
      <w:bookmarkStart w:id="47" w:name="_Toc515919881"/>
      <w:r w:rsidRPr="00636B3C">
        <w:br w:type="page"/>
      </w:r>
    </w:p>
    <w:p w:rsidR="005F5CD9" w:rsidRDefault="005F5CD9" w:rsidP="005F5CD9">
      <w:pPr>
        <w:pStyle w:val="Heading1"/>
        <w:rPr>
          <w:lang w:val="en-GB"/>
        </w:rPr>
      </w:pPr>
      <w:bookmarkStart w:id="48" w:name="_Toc528907522"/>
      <w:r w:rsidRPr="00490B9F">
        <w:rPr>
          <w:lang w:val="en-GB"/>
        </w:rPr>
        <w:lastRenderedPageBreak/>
        <w:t>BIBLIOGRA</w:t>
      </w:r>
      <w:bookmarkEnd w:id="47"/>
      <w:r w:rsidR="00FA1B26" w:rsidRPr="00490B9F">
        <w:rPr>
          <w:lang w:val="en-GB"/>
        </w:rPr>
        <w:t>PHY</w:t>
      </w:r>
      <w:bookmarkEnd w:id="48"/>
    </w:p>
    <w:p w:rsidR="00A539E5" w:rsidRPr="00280468" w:rsidRDefault="00A539E5" w:rsidP="00A539E5">
      <w:pPr>
        <w:widowControl w:val="0"/>
        <w:autoSpaceDE w:val="0"/>
        <w:autoSpaceDN w:val="0"/>
        <w:adjustRightInd w:val="0"/>
        <w:ind w:left="480" w:hanging="480"/>
        <w:rPr>
          <w:noProof/>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280468">
        <w:rPr>
          <w:noProof/>
          <w:lang w:val="en-GB"/>
        </w:rPr>
        <w:t xml:space="preserve">Crawley, M. J. (2015). </w:t>
      </w:r>
      <w:r w:rsidRPr="00280468">
        <w:rPr>
          <w:i/>
          <w:iCs/>
          <w:noProof/>
          <w:lang w:val="en-GB"/>
        </w:rPr>
        <w:t>Statistics - An Introduction Using R</w:t>
      </w:r>
      <w:r w:rsidRPr="00280468">
        <w:rPr>
          <w:noProof/>
          <w:lang w:val="en-GB"/>
        </w:rPr>
        <w:t>. ( lda John Wiley &amp; Sons, Ed.) (Second Edi). Sussex.</w:t>
      </w:r>
    </w:p>
    <w:p w:rsidR="00A539E5" w:rsidRPr="00280468" w:rsidRDefault="00A539E5" w:rsidP="00A539E5">
      <w:pPr>
        <w:widowControl w:val="0"/>
        <w:autoSpaceDE w:val="0"/>
        <w:autoSpaceDN w:val="0"/>
        <w:adjustRightInd w:val="0"/>
        <w:ind w:left="480" w:hanging="480"/>
        <w:rPr>
          <w:noProof/>
          <w:lang w:val="en-GB"/>
        </w:rPr>
      </w:pPr>
      <w:r w:rsidRPr="00280468">
        <w:rPr>
          <w:noProof/>
          <w:lang w:val="en-GB"/>
        </w:rPr>
        <w:t xml:space="preserve">Kramer, M, S. (1987). Determinants of low birth weight: methodological assessment and meta-analysis. </w:t>
      </w:r>
      <w:r w:rsidRPr="00280468">
        <w:rPr>
          <w:i/>
          <w:iCs/>
          <w:noProof/>
          <w:lang w:val="en-GB"/>
        </w:rPr>
        <w:t>Bulletin of the World Health Organization, 65 (5): 663-737 (1987)</w:t>
      </w:r>
      <w:r w:rsidRPr="00280468">
        <w:rPr>
          <w:noProof/>
          <w:lang w:val="en-GB"/>
        </w:rPr>
        <w:t>. Obtido de https://www.ncbi.nlm.nih.gov/pmc/articles/PMC2491072/?page=1</w:t>
      </w:r>
    </w:p>
    <w:p w:rsidR="00A539E5" w:rsidRPr="00A539E5" w:rsidRDefault="00A539E5" w:rsidP="00A539E5">
      <w:pPr>
        <w:widowControl w:val="0"/>
        <w:autoSpaceDE w:val="0"/>
        <w:autoSpaceDN w:val="0"/>
        <w:adjustRightInd w:val="0"/>
        <w:ind w:left="480" w:hanging="480"/>
        <w:rPr>
          <w:noProof/>
        </w:rPr>
      </w:pPr>
      <w:r w:rsidRPr="00280468">
        <w:rPr>
          <w:noProof/>
          <w:lang w:val="en-GB"/>
        </w:rPr>
        <w:t xml:space="preserve">Van den Broeck, J., Argeseanu Cunningham, S., Eeckles, R., &amp; Herbst, K. (2005). Data Cleaning: Detecting, Diagnosing, and Editing Data Abnormalities. </w:t>
      </w:r>
      <w:r w:rsidRPr="00A539E5">
        <w:rPr>
          <w:noProof/>
        </w:rPr>
        <w:t>Obtido de https://doi.org/10.1371/journal.pmed.0020267</w:t>
      </w:r>
    </w:p>
    <w:p w:rsidR="00A539E5" w:rsidRPr="00280468" w:rsidRDefault="00A539E5" w:rsidP="00A539E5">
      <w:pPr>
        <w:widowControl w:val="0"/>
        <w:autoSpaceDE w:val="0"/>
        <w:autoSpaceDN w:val="0"/>
        <w:adjustRightInd w:val="0"/>
        <w:ind w:left="480" w:hanging="480"/>
        <w:rPr>
          <w:noProof/>
          <w:lang w:val="en-GB"/>
        </w:rPr>
      </w:pPr>
      <w:r w:rsidRPr="00A539E5">
        <w:rPr>
          <w:noProof/>
        </w:rPr>
        <w:t xml:space="preserve">Wild, C. J., &amp; Seber, G. A. F. (2000). </w:t>
      </w:r>
      <w:r w:rsidRPr="00280468">
        <w:rPr>
          <w:i/>
          <w:iCs/>
          <w:noProof/>
          <w:lang w:val="en-GB"/>
        </w:rPr>
        <w:t>Chance Encounters - A first Course in Data Analysis and Inference</w:t>
      </w:r>
      <w:r w:rsidRPr="00280468">
        <w:rPr>
          <w:noProof/>
          <w:lang w:val="en-GB"/>
        </w:rPr>
        <w:t>. (J. W. &amp; Son, Ed.) (1st ed.). USA: John Wiley &amp; Son, Inc.</w:t>
      </w:r>
    </w:p>
    <w:p w:rsidR="000A7324" w:rsidRPr="000A7324" w:rsidRDefault="00A539E5" w:rsidP="000A7324">
      <w:pPr>
        <w:rPr>
          <w:lang w:val="en-GB"/>
        </w:rPr>
      </w:pPr>
      <w:r>
        <w:rPr>
          <w:lang w:val="en-GB"/>
        </w:rPr>
        <w:fldChar w:fldCharType="end"/>
      </w:r>
    </w:p>
    <w:p w:rsidR="00D26046" w:rsidRPr="00490B9F" w:rsidRDefault="00D26046">
      <w:pPr>
        <w:widowControl w:val="0"/>
        <w:autoSpaceDE w:val="0"/>
        <w:autoSpaceDN w:val="0"/>
        <w:adjustRightInd w:val="0"/>
        <w:spacing w:after="0" w:line="240" w:lineRule="auto"/>
        <w:rPr>
          <w:lang w:val="en-GB"/>
        </w:rPr>
      </w:pPr>
    </w:p>
    <w:p w:rsidR="002B4B8C" w:rsidRPr="00490B9F" w:rsidRDefault="002B4B8C">
      <w:pPr>
        <w:spacing w:after="160" w:line="259" w:lineRule="auto"/>
        <w:ind w:firstLine="0"/>
        <w:jc w:val="left"/>
        <w:rPr>
          <w:lang w:val="en-GB"/>
        </w:rPr>
      </w:pPr>
      <w:r w:rsidRPr="00490B9F">
        <w:rPr>
          <w:lang w:val="en-GB"/>
        </w:rPr>
        <w:br w:type="page"/>
      </w:r>
    </w:p>
    <w:p w:rsidR="00A007FF" w:rsidRPr="00A539E5" w:rsidRDefault="002B4B8C">
      <w:pPr>
        <w:widowControl w:val="0"/>
        <w:autoSpaceDE w:val="0"/>
        <w:autoSpaceDN w:val="0"/>
        <w:adjustRightInd w:val="0"/>
        <w:spacing w:after="0" w:line="240" w:lineRule="auto"/>
        <w:rPr>
          <w:b/>
          <w:lang w:val="en-GB"/>
        </w:rPr>
      </w:pPr>
      <w:r w:rsidRPr="00A539E5">
        <w:rPr>
          <w:b/>
          <w:lang w:val="en-GB"/>
        </w:rPr>
        <w:lastRenderedPageBreak/>
        <w:t>APPENDIX</w:t>
      </w:r>
    </w:p>
    <w:p w:rsidR="00A44BA1" w:rsidRDefault="00A44BA1">
      <w:pPr>
        <w:widowControl w:val="0"/>
        <w:autoSpaceDE w:val="0"/>
        <w:autoSpaceDN w:val="0"/>
        <w:adjustRightInd w:val="0"/>
        <w:spacing w:after="0" w:line="240" w:lineRule="auto"/>
        <w:rPr>
          <w:lang w:val="en-GB"/>
        </w:rPr>
      </w:pPr>
    </w:p>
    <w:p w:rsidR="00A44BA1" w:rsidRDefault="00A44BA1" w:rsidP="00A44BA1">
      <w:pPr>
        <w:widowControl w:val="0"/>
        <w:autoSpaceDE w:val="0"/>
        <w:autoSpaceDN w:val="0"/>
        <w:adjustRightInd w:val="0"/>
        <w:spacing w:after="0" w:line="240" w:lineRule="auto"/>
        <w:rPr>
          <w:lang w:val="en-GB"/>
        </w:rPr>
      </w:pPr>
      <w:r>
        <w:rPr>
          <w:lang w:val="en-GB"/>
        </w:rPr>
        <w:t>Appendix 1 – Abbreviations</w:t>
      </w:r>
    </w:p>
    <w:p w:rsidR="00A44BA1" w:rsidRPr="00490B9F" w:rsidRDefault="00A44BA1" w:rsidP="00A44BA1">
      <w:pPr>
        <w:spacing w:before="120"/>
        <w:ind w:firstLine="578"/>
        <w:rPr>
          <w:b/>
          <w:sz w:val="28"/>
          <w:lang w:val="en-GB"/>
        </w:rPr>
      </w:pPr>
      <w:r w:rsidRPr="00490B9F">
        <w:rPr>
          <w:b/>
          <w:sz w:val="28"/>
          <w:lang w:val="en-GB"/>
        </w:rPr>
        <w:t>Abbreviations</w:t>
      </w:r>
    </w:p>
    <w:p w:rsidR="00A44BA1" w:rsidRPr="00490B9F" w:rsidRDefault="00A44BA1" w:rsidP="00A44BA1">
      <w:pPr>
        <w:spacing w:after="240" w:line="240" w:lineRule="auto"/>
        <w:ind w:firstLine="578"/>
        <w:rPr>
          <w:b/>
          <w:u w:val="double"/>
          <w:lang w:val="en-GB"/>
        </w:rPr>
      </w:pPr>
      <w:r w:rsidRPr="00490B9F">
        <w:rPr>
          <w:b/>
          <w:u w:val="double"/>
          <w:lang w:val="en-GB"/>
        </w:rPr>
        <w:t>A</w:t>
      </w:r>
    </w:p>
    <w:p w:rsidR="00A44BA1" w:rsidRPr="00490B9F" w:rsidRDefault="00A44BA1" w:rsidP="00A44BA1">
      <w:pPr>
        <w:rPr>
          <w:lang w:val="en-GB"/>
        </w:rPr>
      </w:pPr>
      <w:r>
        <w:rPr>
          <w:lang w:val="en-GB"/>
        </w:rPr>
        <w:t>AIC = Akaike´s Information Criterion</w:t>
      </w:r>
    </w:p>
    <w:p w:rsidR="00A44BA1" w:rsidRPr="00490B9F" w:rsidRDefault="00A44BA1" w:rsidP="00A44BA1">
      <w:pPr>
        <w:spacing w:after="240" w:line="240" w:lineRule="auto"/>
        <w:ind w:firstLine="578"/>
        <w:rPr>
          <w:b/>
          <w:u w:val="double"/>
          <w:lang w:val="en-GB"/>
        </w:rPr>
      </w:pPr>
      <w:r w:rsidRPr="00490B9F">
        <w:rPr>
          <w:b/>
          <w:u w:val="double"/>
          <w:lang w:val="en-GB"/>
        </w:rPr>
        <w:t>D</w:t>
      </w:r>
    </w:p>
    <w:p w:rsidR="00A44BA1" w:rsidRPr="00490B9F" w:rsidRDefault="00A44BA1" w:rsidP="00A44BA1">
      <w:pPr>
        <w:rPr>
          <w:lang w:val="en-GB"/>
        </w:rPr>
      </w:pPr>
      <w:proofErr w:type="spellStart"/>
      <w:r w:rsidRPr="00490B9F">
        <w:rPr>
          <w:lang w:val="en-GB"/>
        </w:rPr>
        <w:t>drace</w:t>
      </w:r>
      <w:proofErr w:type="spellEnd"/>
      <w:r w:rsidRPr="00490B9F">
        <w:rPr>
          <w:lang w:val="en-GB"/>
        </w:rPr>
        <w:t xml:space="preserve"> = father’s race, coding same as mother´s race</w:t>
      </w:r>
    </w:p>
    <w:p w:rsidR="00A44BA1" w:rsidRPr="00490B9F" w:rsidRDefault="00A44BA1" w:rsidP="00A44BA1">
      <w:pPr>
        <w:rPr>
          <w:lang w:val="en-GB"/>
        </w:rPr>
      </w:pPr>
      <w:r w:rsidRPr="00490B9F">
        <w:rPr>
          <w:lang w:val="en-GB"/>
        </w:rPr>
        <w:t xml:space="preserve"> </w:t>
      </w:r>
      <w:proofErr w:type="spellStart"/>
      <w:r w:rsidRPr="00490B9F">
        <w:rPr>
          <w:lang w:val="en-GB"/>
        </w:rPr>
        <w:t>dage</w:t>
      </w:r>
      <w:proofErr w:type="spellEnd"/>
      <w:r w:rsidRPr="00490B9F">
        <w:rPr>
          <w:lang w:val="en-GB"/>
        </w:rPr>
        <w:t xml:space="preserve"> = father´s age, coding same as mothers age</w:t>
      </w:r>
    </w:p>
    <w:p w:rsidR="00A44BA1" w:rsidRPr="00490B9F" w:rsidRDefault="00A44BA1" w:rsidP="00A44BA1">
      <w:pPr>
        <w:rPr>
          <w:lang w:val="en-GB"/>
        </w:rPr>
      </w:pPr>
      <w:proofErr w:type="spellStart"/>
      <w:r w:rsidRPr="00490B9F">
        <w:rPr>
          <w:lang w:val="en-GB"/>
        </w:rPr>
        <w:t>ded</w:t>
      </w:r>
      <w:proofErr w:type="spellEnd"/>
      <w:r w:rsidRPr="00490B9F">
        <w:rPr>
          <w:lang w:val="en-GB"/>
        </w:rPr>
        <w:t xml:space="preserve"> = father´s education, coding same as mother´s education</w:t>
      </w:r>
    </w:p>
    <w:p w:rsidR="00A44BA1" w:rsidRPr="00490B9F" w:rsidRDefault="00A44BA1" w:rsidP="00A44BA1">
      <w:pPr>
        <w:rPr>
          <w:lang w:val="en-GB"/>
        </w:rPr>
      </w:pPr>
      <w:proofErr w:type="spellStart"/>
      <w:r w:rsidRPr="00490B9F">
        <w:rPr>
          <w:lang w:val="en-GB"/>
        </w:rPr>
        <w:t>dht</w:t>
      </w:r>
      <w:proofErr w:type="spellEnd"/>
      <w:r w:rsidRPr="00490B9F">
        <w:rPr>
          <w:lang w:val="en-GB"/>
        </w:rPr>
        <w:t xml:space="preserve"> = father´s height, coding same as mothers height</w:t>
      </w:r>
    </w:p>
    <w:p w:rsidR="00A44BA1" w:rsidRPr="00490B9F" w:rsidRDefault="00A44BA1" w:rsidP="00A44BA1">
      <w:pPr>
        <w:rPr>
          <w:lang w:val="en-GB"/>
        </w:rPr>
      </w:pPr>
      <w:r w:rsidRPr="00490B9F">
        <w:rPr>
          <w:lang w:val="en-GB"/>
        </w:rPr>
        <w:t xml:space="preserve">dwt = father´s weight, coding same as mothers weight  </w:t>
      </w:r>
    </w:p>
    <w:p w:rsidR="00A44BA1" w:rsidRPr="00490B9F" w:rsidRDefault="00A44BA1" w:rsidP="00A44BA1">
      <w:pPr>
        <w:spacing w:after="240" w:line="240" w:lineRule="auto"/>
        <w:ind w:firstLine="578"/>
        <w:rPr>
          <w:b/>
          <w:u w:val="double"/>
          <w:lang w:val="en-GB"/>
        </w:rPr>
      </w:pPr>
      <w:r w:rsidRPr="00490B9F">
        <w:rPr>
          <w:b/>
          <w:u w:val="double"/>
          <w:lang w:val="en-GB"/>
        </w:rPr>
        <w:t>E</w:t>
      </w:r>
    </w:p>
    <w:p w:rsidR="00A44BA1" w:rsidRDefault="00A44BA1" w:rsidP="00A44BA1">
      <w:pPr>
        <w:rPr>
          <w:lang w:val="en-GB"/>
        </w:rPr>
      </w:pPr>
      <w:r w:rsidRPr="00490B9F">
        <w:rPr>
          <w:lang w:val="en-GB"/>
        </w:rPr>
        <w:t xml:space="preserve">ed = mother´s education  </w:t>
      </w:r>
    </w:p>
    <w:p w:rsidR="00A44BA1" w:rsidRPr="000451B4" w:rsidRDefault="00A44BA1" w:rsidP="00A44BA1">
      <w:pPr>
        <w:spacing w:after="240" w:line="240" w:lineRule="auto"/>
        <w:ind w:firstLine="578"/>
        <w:rPr>
          <w:b/>
          <w:u w:val="double"/>
          <w:lang w:val="en-GB"/>
        </w:rPr>
      </w:pPr>
      <w:r w:rsidRPr="000451B4">
        <w:rPr>
          <w:b/>
          <w:u w:val="double"/>
          <w:lang w:val="en-GB"/>
        </w:rPr>
        <w:t>G</w:t>
      </w:r>
    </w:p>
    <w:p w:rsidR="00A44BA1" w:rsidRPr="00490B9F" w:rsidRDefault="00A44BA1" w:rsidP="00A44BA1">
      <w:pPr>
        <w:rPr>
          <w:lang w:val="en-GB"/>
        </w:rPr>
      </w:pPr>
      <w:r>
        <w:rPr>
          <w:lang w:val="en-GB"/>
        </w:rPr>
        <w:t>GVIF – Variance Inflation Factor</w:t>
      </w:r>
    </w:p>
    <w:p w:rsidR="00A44BA1" w:rsidRPr="00490B9F" w:rsidRDefault="00A44BA1" w:rsidP="00A44BA1">
      <w:pPr>
        <w:spacing w:after="240" w:line="240" w:lineRule="auto"/>
        <w:ind w:firstLine="578"/>
        <w:rPr>
          <w:b/>
          <w:u w:val="double"/>
          <w:lang w:val="en-GB"/>
        </w:rPr>
      </w:pPr>
      <w:r w:rsidRPr="00490B9F">
        <w:rPr>
          <w:b/>
          <w:u w:val="double"/>
          <w:lang w:val="en-GB"/>
        </w:rPr>
        <w:t>H</w:t>
      </w:r>
    </w:p>
    <w:p w:rsidR="00A44BA1" w:rsidRPr="00490B9F" w:rsidRDefault="00A44BA1" w:rsidP="00A44BA1">
      <w:pPr>
        <w:rPr>
          <w:i/>
          <w:lang w:val="en-GB"/>
        </w:rPr>
      </w:pPr>
      <w:proofErr w:type="spellStart"/>
      <w:r w:rsidRPr="00490B9F">
        <w:rPr>
          <w:lang w:val="en-GB"/>
        </w:rPr>
        <w:t>ht</w:t>
      </w:r>
      <w:proofErr w:type="spellEnd"/>
      <w:r w:rsidRPr="00490B9F">
        <w:rPr>
          <w:lang w:val="en-GB"/>
        </w:rPr>
        <w:t xml:space="preserve"> = mother´s height in inches to the last completed inch </w:t>
      </w:r>
    </w:p>
    <w:p w:rsidR="00A44BA1" w:rsidRPr="00490B9F" w:rsidRDefault="00A44BA1" w:rsidP="00A44BA1">
      <w:pPr>
        <w:spacing w:after="240" w:line="240" w:lineRule="auto"/>
        <w:ind w:firstLine="578"/>
        <w:rPr>
          <w:b/>
          <w:u w:val="double"/>
          <w:lang w:val="en-GB"/>
        </w:rPr>
      </w:pPr>
      <w:r w:rsidRPr="00490B9F">
        <w:rPr>
          <w:b/>
          <w:u w:val="double"/>
          <w:lang w:val="en-GB"/>
        </w:rPr>
        <w:t>I</w:t>
      </w:r>
    </w:p>
    <w:p w:rsidR="00A44BA1" w:rsidRPr="00490B9F" w:rsidRDefault="00A44BA1" w:rsidP="00A44BA1">
      <w:pPr>
        <w:rPr>
          <w:lang w:val="en-GB"/>
        </w:rPr>
      </w:pPr>
      <w:r w:rsidRPr="00490B9F">
        <w:rPr>
          <w:lang w:val="en-GB"/>
        </w:rPr>
        <w:t xml:space="preserve">id = identification number </w:t>
      </w:r>
    </w:p>
    <w:p w:rsidR="00A44BA1" w:rsidRPr="00490B9F" w:rsidRDefault="00A44BA1" w:rsidP="00A44BA1">
      <w:pPr>
        <w:rPr>
          <w:lang w:val="en-GB"/>
        </w:rPr>
      </w:pPr>
      <w:proofErr w:type="spellStart"/>
      <w:r w:rsidRPr="00490B9F">
        <w:rPr>
          <w:lang w:val="en-GB"/>
        </w:rPr>
        <w:t>inc</w:t>
      </w:r>
      <w:proofErr w:type="spellEnd"/>
      <w:r w:rsidRPr="00490B9F">
        <w:rPr>
          <w:lang w:val="en-GB"/>
        </w:rPr>
        <w:t xml:space="preserve"> =  family yearly income in $2500 increments</w:t>
      </w:r>
    </w:p>
    <w:p w:rsidR="00A44BA1" w:rsidRPr="00490B9F" w:rsidRDefault="00A44BA1" w:rsidP="00A44BA1">
      <w:pPr>
        <w:spacing w:after="240" w:line="240" w:lineRule="auto"/>
        <w:ind w:firstLine="578"/>
        <w:rPr>
          <w:b/>
          <w:u w:val="double"/>
          <w:lang w:val="en-GB"/>
        </w:rPr>
      </w:pPr>
      <w:r w:rsidRPr="00490B9F">
        <w:rPr>
          <w:b/>
          <w:u w:val="double"/>
          <w:lang w:val="en-GB"/>
        </w:rPr>
        <w:t>L</w:t>
      </w:r>
    </w:p>
    <w:p w:rsidR="00A44BA1" w:rsidRPr="00490B9F" w:rsidRDefault="00A44BA1" w:rsidP="00A44BA1">
      <w:pPr>
        <w:rPr>
          <w:lang w:val="en-GB"/>
        </w:rPr>
      </w:pPr>
      <w:r w:rsidRPr="00490B9F">
        <w:rPr>
          <w:lang w:val="en-GB"/>
        </w:rPr>
        <w:t xml:space="preserve">LBW = Low Birth Weigh </w:t>
      </w:r>
    </w:p>
    <w:p w:rsidR="00A44BA1" w:rsidRPr="00490B9F" w:rsidRDefault="00A44BA1" w:rsidP="00A44BA1">
      <w:pPr>
        <w:spacing w:after="240" w:line="240" w:lineRule="auto"/>
        <w:ind w:firstLine="578"/>
        <w:rPr>
          <w:b/>
          <w:u w:val="double"/>
          <w:lang w:val="en-GB"/>
        </w:rPr>
      </w:pPr>
      <w:r w:rsidRPr="00490B9F">
        <w:rPr>
          <w:b/>
          <w:u w:val="double"/>
          <w:lang w:val="en-GB"/>
        </w:rPr>
        <w:t>M</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N</w:t>
      </w:r>
    </w:p>
    <w:p w:rsidR="00A44BA1" w:rsidRPr="00490B9F" w:rsidRDefault="00A539E5" w:rsidP="00A44BA1">
      <w:pPr>
        <w:rPr>
          <w:i/>
          <w:lang w:val="en-GB"/>
        </w:rPr>
      </w:pPr>
      <w:r w:rsidRPr="00490B9F">
        <w:rPr>
          <w:lang w:val="en-GB"/>
        </w:rPr>
        <w:t>number =</w:t>
      </w:r>
      <w:r w:rsidR="00A44BA1" w:rsidRPr="00490B9F">
        <w:rPr>
          <w:lang w:val="en-GB"/>
        </w:rPr>
        <w:t xml:space="preserve"> number of cigarettes smoked per day for past and current smokers  </w:t>
      </w:r>
    </w:p>
    <w:p w:rsidR="00A44BA1" w:rsidRPr="00281D8A" w:rsidRDefault="00A44BA1" w:rsidP="00A44BA1">
      <w:pPr>
        <w:spacing w:after="240" w:line="240" w:lineRule="auto"/>
        <w:ind w:firstLine="578"/>
        <w:rPr>
          <w:b/>
          <w:u w:val="double"/>
          <w:lang w:val="en-GB"/>
        </w:rPr>
      </w:pPr>
      <w:r w:rsidRPr="00281D8A">
        <w:rPr>
          <w:b/>
          <w:u w:val="double"/>
          <w:lang w:val="en-GB"/>
        </w:rPr>
        <w:lastRenderedPageBreak/>
        <w:t>O</w:t>
      </w:r>
    </w:p>
    <w:p w:rsidR="00A44BA1" w:rsidRPr="00281D8A" w:rsidRDefault="00A44BA1" w:rsidP="00A44BA1">
      <w:pPr>
        <w:rPr>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P</w:t>
      </w:r>
    </w:p>
    <w:p w:rsidR="00A44BA1" w:rsidRPr="00281D8A" w:rsidRDefault="00A44BA1" w:rsidP="00A44BA1">
      <w:pPr>
        <w:spacing w:after="240" w:line="240" w:lineRule="auto"/>
        <w:ind w:firstLine="578"/>
        <w:rPr>
          <w:b/>
          <w:u w:val="double"/>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Q</w:t>
      </w:r>
    </w:p>
    <w:p w:rsidR="00A44BA1" w:rsidRPr="00281D8A" w:rsidRDefault="00A44BA1" w:rsidP="00A44BA1">
      <w:pPr>
        <w:rPr>
          <w:i/>
          <w:lang w:val="en-GB"/>
        </w:rPr>
      </w:pPr>
    </w:p>
    <w:p w:rsidR="00A44BA1" w:rsidRPr="00281D8A" w:rsidRDefault="00A44BA1" w:rsidP="00A44BA1">
      <w:pPr>
        <w:spacing w:after="240" w:line="240" w:lineRule="auto"/>
        <w:ind w:firstLine="578"/>
        <w:rPr>
          <w:b/>
          <w:u w:val="double"/>
          <w:lang w:val="en-GB"/>
        </w:rPr>
      </w:pPr>
      <w:r w:rsidRPr="00281D8A">
        <w:rPr>
          <w:b/>
          <w:u w:val="double"/>
          <w:lang w:val="en-GB"/>
        </w:rPr>
        <w:t>R</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S</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T</w:t>
      </w:r>
    </w:p>
    <w:p w:rsidR="00A44BA1" w:rsidRPr="00A44BA1"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U</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W</w:t>
      </w:r>
    </w:p>
    <w:p w:rsidR="00A44BA1" w:rsidRPr="00490B9F" w:rsidRDefault="00A44BA1" w:rsidP="00A44BA1">
      <w:pPr>
        <w:rPr>
          <w:lang w:val="en-GB"/>
        </w:rPr>
      </w:pPr>
      <w:proofErr w:type="spellStart"/>
      <w:r w:rsidRPr="00490B9F">
        <w:rPr>
          <w:lang w:val="en-GB"/>
        </w:rPr>
        <w:t>wt</w:t>
      </w:r>
      <w:proofErr w:type="spellEnd"/>
      <w:r w:rsidRPr="00490B9F">
        <w:rPr>
          <w:lang w:val="en-GB"/>
        </w:rPr>
        <w:t xml:space="preserve"> = birth weight in ounces</w:t>
      </w:r>
    </w:p>
    <w:p w:rsidR="00A44BA1" w:rsidRPr="00490B9F" w:rsidRDefault="00A44BA1" w:rsidP="00A44BA1">
      <w:pPr>
        <w:spacing w:after="240" w:line="240" w:lineRule="auto"/>
        <w:ind w:firstLine="578"/>
        <w:rPr>
          <w:b/>
          <w:u w:val="double"/>
          <w:lang w:val="en-GB"/>
        </w:rPr>
      </w:pPr>
      <w:r w:rsidRPr="00490B9F">
        <w:rPr>
          <w:b/>
          <w:u w:val="double"/>
          <w:lang w:val="en-GB"/>
        </w:rPr>
        <w:t>X</w:t>
      </w:r>
    </w:p>
    <w:p w:rsidR="00A44BA1" w:rsidRDefault="00A44BA1" w:rsidP="00A44BA1">
      <w:pPr>
        <w:widowControl w:val="0"/>
        <w:autoSpaceDE w:val="0"/>
        <w:autoSpaceDN w:val="0"/>
        <w:adjustRightInd w:val="0"/>
        <w:spacing w:after="0" w:line="240" w:lineRule="auto"/>
        <w:rPr>
          <w:lang w:val="en-GB"/>
        </w:rPr>
      </w:pPr>
    </w:p>
    <w:p w:rsidR="00A44BA1" w:rsidRPr="00490B9F" w:rsidRDefault="00A44BA1" w:rsidP="00A44BA1">
      <w:pPr>
        <w:widowControl w:val="0"/>
        <w:autoSpaceDE w:val="0"/>
        <w:autoSpaceDN w:val="0"/>
        <w:adjustRightInd w:val="0"/>
        <w:spacing w:after="0" w:line="240" w:lineRule="auto"/>
        <w:rPr>
          <w:lang w:val="en-GB"/>
        </w:rPr>
      </w:pPr>
    </w:p>
    <w:sectPr w:rsidR="00A44BA1" w:rsidRPr="00490B9F"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EF9" w:rsidRDefault="001E5EF9" w:rsidP="005F5CD9">
      <w:r>
        <w:separator/>
      </w:r>
    </w:p>
  </w:endnote>
  <w:endnote w:type="continuationSeparator" w:id="0">
    <w:p w:rsidR="001E5EF9" w:rsidRDefault="001E5EF9"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48" w:rsidRDefault="00823D48" w:rsidP="005F5CD9">
    <w:pPr>
      <w:pStyle w:val="Footer"/>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Pr>
        <w:noProof/>
      </w:rPr>
      <w:t>14</w:t>
    </w:r>
    <w:r w:rsidRPr="003C354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48" w:rsidRPr="00BC3166" w:rsidRDefault="00823D48" w:rsidP="001B404D">
    <w:pPr>
      <w:pStyle w:val="Footer"/>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823D48" w:rsidRDefault="00823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EF9" w:rsidRDefault="001E5EF9" w:rsidP="005F5CD9">
      <w:r>
        <w:separator/>
      </w:r>
    </w:p>
  </w:footnote>
  <w:footnote w:type="continuationSeparator" w:id="0">
    <w:p w:rsidR="001E5EF9" w:rsidRDefault="001E5EF9" w:rsidP="005F5CD9">
      <w:r>
        <w:continuationSeparator/>
      </w:r>
    </w:p>
  </w:footnote>
  <w:footnote w:id="1">
    <w:p w:rsidR="00823D48" w:rsidRDefault="00823D48">
      <w:pPr>
        <w:pStyle w:val="FootnoteText"/>
        <w:rPr>
          <w:lang w:val="da-DK"/>
        </w:rPr>
      </w:pPr>
      <w:r>
        <w:rPr>
          <w:rStyle w:val="FootnoteReference"/>
        </w:rPr>
        <w:footnoteRef/>
      </w:r>
      <w:r w:rsidRPr="00ED7381">
        <w:rPr>
          <w:lang w:val="da-DK"/>
        </w:rPr>
        <w:t xml:space="preserve"> </w:t>
      </w:r>
      <w:hyperlink r:id="rId1" w:history="1">
        <w:r w:rsidRPr="00346559">
          <w:rPr>
            <w:rStyle w:val="Hyperlink"/>
            <w:lang w:val="da-DK"/>
          </w:rPr>
          <w:t>https://onlinelibrary.wiley.com/doi/abs/10.1111/j.1365-3016.1988.tb00218.x</w:t>
        </w:r>
      </w:hyperlink>
    </w:p>
    <w:p w:rsidR="00823D48" w:rsidRPr="00ED7381" w:rsidRDefault="00823D48">
      <w:pPr>
        <w:pStyle w:val="FootnoteText"/>
        <w:rPr>
          <w:lang w:val="da-DK"/>
        </w:rPr>
      </w:pPr>
    </w:p>
  </w:footnote>
  <w:footnote w:id="2">
    <w:p w:rsidR="00823D48" w:rsidRDefault="00823D48">
      <w:pPr>
        <w:pStyle w:val="FootnoteText"/>
        <w:rPr>
          <w:lang w:val="da-DK"/>
        </w:rPr>
      </w:pPr>
      <w:r>
        <w:rPr>
          <w:rStyle w:val="FootnoteReference"/>
        </w:rPr>
        <w:footnoteRef/>
      </w:r>
      <w:r w:rsidRPr="00BA07B6">
        <w:rPr>
          <w:lang w:val="da-DK"/>
        </w:rPr>
        <w:t xml:space="preserve"> </w:t>
      </w:r>
      <w:hyperlink r:id="rId2" w:history="1">
        <w:r w:rsidRPr="00346559">
          <w:rPr>
            <w:rStyle w:val="Hyperlink"/>
            <w:lang w:val="da-DK"/>
          </w:rPr>
          <w:t>https://www.ncbi.nlm.nih.gov/pmc/articles/PMC2491072/?page=1</w:t>
        </w:r>
      </w:hyperlink>
    </w:p>
    <w:p w:rsidR="00823D48" w:rsidRPr="00BA07B6" w:rsidRDefault="00823D48">
      <w:pPr>
        <w:pStyle w:val="FootnoteText"/>
        <w:rPr>
          <w:lang w:val="da-DK"/>
        </w:rPr>
      </w:pPr>
    </w:p>
  </w:footnote>
  <w:footnote w:id="3">
    <w:p w:rsidR="00823D48" w:rsidRPr="00DA77B8" w:rsidRDefault="00823D48">
      <w:pPr>
        <w:pStyle w:val="FootnoteText"/>
        <w:rPr>
          <w:lang w:val="da-DK"/>
        </w:rPr>
      </w:pPr>
      <w:r>
        <w:rPr>
          <w:rStyle w:val="FootnoteReference"/>
        </w:rPr>
        <w:footnoteRef/>
      </w:r>
      <w:r w:rsidRPr="00DA77B8">
        <w:rPr>
          <w:lang w:val="da-DK"/>
        </w:rPr>
        <w:t xml:space="preserve"> </w:t>
      </w:r>
      <w:hyperlink r:id="rId3" w:history="1">
        <w:r w:rsidRPr="00346559">
          <w:rPr>
            <w:rStyle w:val="Hyperlink"/>
            <w:lang w:val="da-DK"/>
          </w:rPr>
          <w:t>https://www.ncbi.nlm.nih.gov/pmc/articles/PMC2491072/?page=2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48" w:rsidRPr="00AD516F" w:rsidRDefault="00823D48" w:rsidP="00D96DD1">
    <w:pPr>
      <w:pStyle w:val="Header"/>
      <w:rPr>
        <w:color w:val="7F7F7F" w:themeColor="text1" w:themeTint="80"/>
        <w:lang w:val="en-GB"/>
      </w:rPr>
    </w:pPr>
    <w:r>
      <w:rPr>
        <w:sz w:val="18"/>
        <w:szCs w:val="18"/>
        <w:lang w:val="en-GB"/>
      </w:rPr>
      <w:t>D</w:t>
    </w:r>
    <w:r w:rsidRPr="00AD516F">
      <w:rPr>
        <w:sz w:val="18"/>
        <w:szCs w:val="18"/>
        <w:lang w:val="en-GB"/>
      </w:rPr>
      <w:t>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823D48" w:rsidRDefault="00823D48" w:rsidP="005F5CD9">
    <w:pPr>
      <w:pStyle w:val="Header"/>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D48" w:rsidRPr="00AD516F" w:rsidRDefault="00823D48" w:rsidP="001B404D">
    <w:pPr>
      <w:pStyle w:val="Header"/>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823D48" w:rsidRPr="00371E38" w:rsidRDefault="00823D48" w:rsidP="001B404D">
    <w:pPr>
      <w:pStyle w:val="Header"/>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 w15:restartNumberingAfterBreak="0">
    <w:nsid w:val="36871263"/>
    <w:multiLevelType w:val="hybridMultilevel"/>
    <w:tmpl w:val="3A5C5C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39DC6835"/>
    <w:multiLevelType w:val="multilevel"/>
    <w:tmpl w:val="7518A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6"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2"/>
  </w:num>
  <w:num w:numId="8">
    <w:abstractNumId w:val="2"/>
    <w:lvlOverride w:ilvl="0"/>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39D"/>
    <w:rsid w:val="00002537"/>
    <w:rsid w:val="00012B3A"/>
    <w:rsid w:val="00015AC8"/>
    <w:rsid w:val="0001665B"/>
    <w:rsid w:val="00030C3C"/>
    <w:rsid w:val="00033897"/>
    <w:rsid w:val="000375C8"/>
    <w:rsid w:val="00037A97"/>
    <w:rsid w:val="000451B4"/>
    <w:rsid w:val="00045797"/>
    <w:rsid w:val="000501E3"/>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B3C3B"/>
    <w:rsid w:val="000C5C65"/>
    <w:rsid w:val="000C73E4"/>
    <w:rsid w:val="000D23B5"/>
    <w:rsid w:val="000D2D7D"/>
    <w:rsid w:val="000D37F4"/>
    <w:rsid w:val="000D4D92"/>
    <w:rsid w:val="000E2D75"/>
    <w:rsid w:val="000E426E"/>
    <w:rsid w:val="000E58DD"/>
    <w:rsid w:val="000F4F95"/>
    <w:rsid w:val="000F6E70"/>
    <w:rsid w:val="00113A93"/>
    <w:rsid w:val="00113EB6"/>
    <w:rsid w:val="0011473F"/>
    <w:rsid w:val="00117095"/>
    <w:rsid w:val="001176E9"/>
    <w:rsid w:val="0012001D"/>
    <w:rsid w:val="00125FA3"/>
    <w:rsid w:val="001270DF"/>
    <w:rsid w:val="0012755F"/>
    <w:rsid w:val="00133B35"/>
    <w:rsid w:val="001345F0"/>
    <w:rsid w:val="0013665A"/>
    <w:rsid w:val="00136B1B"/>
    <w:rsid w:val="00141AB2"/>
    <w:rsid w:val="00143C73"/>
    <w:rsid w:val="00146BFE"/>
    <w:rsid w:val="0014723C"/>
    <w:rsid w:val="00147738"/>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3D6A"/>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E5EF9"/>
    <w:rsid w:val="001F0A0E"/>
    <w:rsid w:val="001F3A2C"/>
    <w:rsid w:val="002000DE"/>
    <w:rsid w:val="00201F87"/>
    <w:rsid w:val="00202EFE"/>
    <w:rsid w:val="00207CF3"/>
    <w:rsid w:val="00207EE8"/>
    <w:rsid w:val="00210D04"/>
    <w:rsid w:val="00225B5B"/>
    <w:rsid w:val="0022757C"/>
    <w:rsid w:val="00227D6E"/>
    <w:rsid w:val="00231120"/>
    <w:rsid w:val="00236AD4"/>
    <w:rsid w:val="00237B21"/>
    <w:rsid w:val="00240D75"/>
    <w:rsid w:val="0024596B"/>
    <w:rsid w:val="00250241"/>
    <w:rsid w:val="0025068F"/>
    <w:rsid w:val="00251432"/>
    <w:rsid w:val="002527A6"/>
    <w:rsid w:val="00253C12"/>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35A1"/>
    <w:rsid w:val="00347482"/>
    <w:rsid w:val="00355608"/>
    <w:rsid w:val="003560C1"/>
    <w:rsid w:val="0036378C"/>
    <w:rsid w:val="003649A4"/>
    <w:rsid w:val="003666DD"/>
    <w:rsid w:val="00371E38"/>
    <w:rsid w:val="00373BFB"/>
    <w:rsid w:val="00374B29"/>
    <w:rsid w:val="00374F92"/>
    <w:rsid w:val="00375C14"/>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47E9"/>
    <w:rsid w:val="003D7D6B"/>
    <w:rsid w:val="003E5B98"/>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4320"/>
    <w:rsid w:val="00445122"/>
    <w:rsid w:val="00446807"/>
    <w:rsid w:val="00451EC4"/>
    <w:rsid w:val="00452703"/>
    <w:rsid w:val="00464F19"/>
    <w:rsid w:val="0047235F"/>
    <w:rsid w:val="00474FAD"/>
    <w:rsid w:val="00475641"/>
    <w:rsid w:val="00477777"/>
    <w:rsid w:val="00490774"/>
    <w:rsid w:val="00490B9F"/>
    <w:rsid w:val="004A2515"/>
    <w:rsid w:val="004A337F"/>
    <w:rsid w:val="004A4192"/>
    <w:rsid w:val="004A43F8"/>
    <w:rsid w:val="004B50A0"/>
    <w:rsid w:val="004B6932"/>
    <w:rsid w:val="004B6AD9"/>
    <w:rsid w:val="004C082F"/>
    <w:rsid w:val="004C4FBF"/>
    <w:rsid w:val="004C61FB"/>
    <w:rsid w:val="004D2C3C"/>
    <w:rsid w:val="004D3A84"/>
    <w:rsid w:val="004D40D9"/>
    <w:rsid w:val="004D5A45"/>
    <w:rsid w:val="004D63D8"/>
    <w:rsid w:val="004D775A"/>
    <w:rsid w:val="004D7868"/>
    <w:rsid w:val="004E1D66"/>
    <w:rsid w:val="004E20DF"/>
    <w:rsid w:val="004E40A1"/>
    <w:rsid w:val="004E4D49"/>
    <w:rsid w:val="004F08DB"/>
    <w:rsid w:val="004F0A60"/>
    <w:rsid w:val="004F3093"/>
    <w:rsid w:val="004F41E6"/>
    <w:rsid w:val="004F4CAB"/>
    <w:rsid w:val="004F5BC0"/>
    <w:rsid w:val="004F5CBE"/>
    <w:rsid w:val="004F732A"/>
    <w:rsid w:val="00505DC2"/>
    <w:rsid w:val="00511F33"/>
    <w:rsid w:val="00514059"/>
    <w:rsid w:val="0051657E"/>
    <w:rsid w:val="00517050"/>
    <w:rsid w:val="00522A7D"/>
    <w:rsid w:val="005236D5"/>
    <w:rsid w:val="00524AB6"/>
    <w:rsid w:val="005270FC"/>
    <w:rsid w:val="0053276A"/>
    <w:rsid w:val="00540D80"/>
    <w:rsid w:val="0054205A"/>
    <w:rsid w:val="00544A3A"/>
    <w:rsid w:val="0054523A"/>
    <w:rsid w:val="00551BA2"/>
    <w:rsid w:val="005524F8"/>
    <w:rsid w:val="0055684E"/>
    <w:rsid w:val="00560CC4"/>
    <w:rsid w:val="0056186F"/>
    <w:rsid w:val="0056228A"/>
    <w:rsid w:val="00563F60"/>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3E5F"/>
    <w:rsid w:val="005A56EE"/>
    <w:rsid w:val="005B1DFA"/>
    <w:rsid w:val="005B4152"/>
    <w:rsid w:val="005B4E82"/>
    <w:rsid w:val="005C2A7E"/>
    <w:rsid w:val="005C7556"/>
    <w:rsid w:val="005C7674"/>
    <w:rsid w:val="005D31A6"/>
    <w:rsid w:val="005D5D05"/>
    <w:rsid w:val="005E0358"/>
    <w:rsid w:val="005E24A8"/>
    <w:rsid w:val="005E395A"/>
    <w:rsid w:val="005E3E70"/>
    <w:rsid w:val="005E40B1"/>
    <w:rsid w:val="005E645C"/>
    <w:rsid w:val="005E6817"/>
    <w:rsid w:val="005F344A"/>
    <w:rsid w:val="005F48A7"/>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549C7"/>
    <w:rsid w:val="00666482"/>
    <w:rsid w:val="00674302"/>
    <w:rsid w:val="006776DD"/>
    <w:rsid w:val="00677A51"/>
    <w:rsid w:val="00680E97"/>
    <w:rsid w:val="00681941"/>
    <w:rsid w:val="00683A31"/>
    <w:rsid w:val="006900FF"/>
    <w:rsid w:val="006970D8"/>
    <w:rsid w:val="00697457"/>
    <w:rsid w:val="006A0CB2"/>
    <w:rsid w:val="006A7B28"/>
    <w:rsid w:val="006B445E"/>
    <w:rsid w:val="006B7EB1"/>
    <w:rsid w:val="006C5C3F"/>
    <w:rsid w:val="006C6592"/>
    <w:rsid w:val="006D0C94"/>
    <w:rsid w:val="006D0E14"/>
    <w:rsid w:val="006D0EDF"/>
    <w:rsid w:val="006D13EE"/>
    <w:rsid w:val="006D317E"/>
    <w:rsid w:val="006D7B31"/>
    <w:rsid w:val="006E0496"/>
    <w:rsid w:val="006E49F6"/>
    <w:rsid w:val="006E597C"/>
    <w:rsid w:val="006E650B"/>
    <w:rsid w:val="006E6A86"/>
    <w:rsid w:val="006F3D47"/>
    <w:rsid w:val="006F3FCA"/>
    <w:rsid w:val="006F4D61"/>
    <w:rsid w:val="006F612E"/>
    <w:rsid w:val="00702EFE"/>
    <w:rsid w:val="00705A5D"/>
    <w:rsid w:val="007063A9"/>
    <w:rsid w:val="007100DB"/>
    <w:rsid w:val="007148C2"/>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23D48"/>
    <w:rsid w:val="00842E1B"/>
    <w:rsid w:val="008452A8"/>
    <w:rsid w:val="00850687"/>
    <w:rsid w:val="00851C05"/>
    <w:rsid w:val="00852AF4"/>
    <w:rsid w:val="00856297"/>
    <w:rsid w:val="00856A7E"/>
    <w:rsid w:val="0086277E"/>
    <w:rsid w:val="00865B5D"/>
    <w:rsid w:val="008668D2"/>
    <w:rsid w:val="0087015D"/>
    <w:rsid w:val="008705B9"/>
    <w:rsid w:val="0087223D"/>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3573"/>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0836"/>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C44D1"/>
    <w:rsid w:val="009D1234"/>
    <w:rsid w:val="009D35C7"/>
    <w:rsid w:val="009D6286"/>
    <w:rsid w:val="009D7DA5"/>
    <w:rsid w:val="009E1315"/>
    <w:rsid w:val="009E5EA2"/>
    <w:rsid w:val="009F3515"/>
    <w:rsid w:val="009F60F4"/>
    <w:rsid w:val="00A00430"/>
    <w:rsid w:val="00A007FF"/>
    <w:rsid w:val="00A04C10"/>
    <w:rsid w:val="00A1393C"/>
    <w:rsid w:val="00A14B24"/>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0424"/>
    <w:rsid w:val="00A7593D"/>
    <w:rsid w:val="00A75DE3"/>
    <w:rsid w:val="00A80152"/>
    <w:rsid w:val="00A82EFD"/>
    <w:rsid w:val="00A90015"/>
    <w:rsid w:val="00A91D88"/>
    <w:rsid w:val="00A936BE"/>
    <w:rsid w:val="00A94909"/>
    <w:rsid w:val="00A94F14"/>
    <w:rsid w:val="00A95363"/>
    <w:rsid w:val="00A96B1B"/>
    <w:rsid w:val="00AA132D"/>
    <w:rsid w:val="00AA1FC2"/>
    <w:rsid w:val="00AA399E"/>
    <w:rsid w:val="00AA61A9"/>
    <w:rsid w:val="00AA6FD8"/>
    <w:rsid w:val="00AB4ADC"/>
    <w:rsid w:val="00AB5F2F"/>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5E81"/>
    <w:rsid w:val="00B365D3"/>
    <w:rsid w:val="00B4252A"/>
    <w:rsid w:val="00B450AD"/>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4B9D"/>
    <w:rsid w:val="00C358B2"/>
    <w:rsid w:val="00C377F9"/>
    <w:rsid w:val="00C42FC9"/>
    <w:rsid w:val="00C43868"/>
    <w:rsid w:val="00C43FB3"/>
    <w:rsid w:val="00C50D77"/>
    <w:rsid w:val="00C563EA"/>
    <w:rsid w:val="00C5775B"/>
    <w:rsid w:val="00C620C9"/>
    <w:rsid w:val="00C62FE6"/>
    <w:rsid w:val="00C63589"/>
    <w:rsid w:val="00C677F6"/>
    <w:rsid w:val="00C75317"/>
    <w:rsid w:val="00C7665F"/>
    <w:rsid w:val="00C77CDA"/>
    <w:rsid w:val="00C80760"/>
    <w:rsid w:val="00C80980"/>
    <w:rsid w:val="00C82D3A"/>
    <w:rsid w:val="00C878E0"/>
    <w:rsid w:val="00C9383B"/>
    <w:rsid w:val="00CA0654"/>
    <w:rsid w:val="00CB31F6"/>
    <w:rsid w:val="00CB3BF1"/>
    <w:rsid w:val="00CB3C77"/>
    <w:rsid w:val="00CB5808"/>
    <w:rsid w:val="00CB6497"/>
    <w:rsid w:val="00CC29E0"/>
    <w:rsid w:val="00CC5277"/>
    <w:rsid w:val="00CC7FF0"/>
    <w:rsid w:val="00CD07F9"/>
    <w:rsid w:val="00CD1DD9"/>
    <w:rsid w:val="00CE13A0"/>
    <w:rsid w:val="00CE7C9E"/>
    <w:rsid w:val="00CF022B"/>
    <w:rsid w:val="00CF6A80"/>
    <w:rsid w:val="00CF6FB2"/>
    <w:rsid w:val="00D01E1D"/>
    <w:rsid w:val="00D03D83"/>
    <w:rsid w:val="00D06E45"/>
    <w:rsid w:val="00D143CE"/>
    <w:rsid w:val="00D20424"/>
    <w:rsid w:val="00D22849"/>
    <w:rsid w:val="00D26046"/>
    <w:rsid w:val="00D3315C"/>
    <w:rsid w:val="00D529EC"/>
    <w:rsid w:val="00D52BFE"/>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4E2B"/>
    <w:rsid w:val="00F64976"/>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FD3DF"/>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Heading2">
    <w:name w:val="heading 2"/>
    <w:basedOn w:val="Normal"/>
    <w:next w:val="Normal"/>
    <w:link w:val="Heading2Cha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Heading3">
    <w:name w:val="heading 3"/>
    <w:basedOn w:val="Heading2"/>
    <w:next w:val="Normal"/>
    <w:link w:val="Heading3Char"/>
    <w:uiPriority w:val="9"/>
    <w:unhideWhenUsed/>
    <w:qFormat/>
    <w:rsid w:val="00182C11"/>
    <w:pPr>
      <w:numPr>
        <w:ilvl w:val="2"/>
      </w:numPr>
      <w:spacing w:before="240"/>
      <w:outlineLvl w:val="2"/>
    </w:pPr>
    <w:rPr>
      <w:sz w:val="24"/>
      <w:szCs w:val="24"/>
    </w:rPr>
  </w:style>
  <w:style w:type="paragraph" w:styleId="Heading4">
    <w:name w:val="heading 4"/>
    <w:basedOn w:val="Heading3"/>
    <w:next w:val="Normal"/>
    <w:link w:val="Heading4Char"/>
    <w:autoRedefine/>
    <w:uiPriority w:val="9"/>
    <w:unhideWhenUsed/>
    <w:qFormat/>
    <w:rsid w:val="006C5C3F"/>
    <w:pPr>
      <w:numPr>
        <w:ilvl w:val="3"/>
      </w:numPr>
      <w:spacing w:before="120"/>
      <w:outlineLvl w:val="3"/>
    </w:pPr>
    <w:rPr>
      <w:iCs/>
      <w:shd w:val="clear" w:color="auto" w:fill="FFFFFF"/>
    </w:rPr>
  </w:style>
  <w:style w:type="paragraph" w:styleId="Heading5">
    <w:name w:val="heading 5"/>
    <w:basedOn w:val="Heading2"/>
    <w:next w:val="Normal"/>
    <w:link w:val="Heading5Char"/>
    <w:uiPriority w:val="9"/>
    <w:unhideWhenUsed/>
    <w:qFormat/>
    <w:rsid w:val="00636D0B"/>
    <w:pPr>
      <w:numPr>
        <w:ilvl w:val="4"/>
      </w:numPr>
      <w:spacing w:before="120"/>
      <w:outlineLvl w:val="4"/>
    </w:pPr>
    <w:rPr>
      <w:sz w:val="24"/>
      <w:szCs w:val="24"/>
    </w:rPr>
  </w:style>
  <w:style w:type="paragraph" w:styleId="Heading6">
    <w:name w:val="heading 6"/>
    <w:basedOn w:val="Normal"/>
    <w:next w:val="Normal"/>
    <w:link w:val="Heading6Cha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5C3F"/>
    <w:rPr>
      <w:rFonts w:ascii="Times New Roman" w:eastAsiaTheme="majorEastAsia" w:hAnsi="Times New Roman" w:cs="Times New Roman"/>
      <w:b/>
      <w:iCs/>
      <w:sz w:val="24"/>
      <w:szCs w:val="24"/>
    </w:rPr>
  </w:style>
  <w:style w:type="character" w:customStyle="1" w:styleId="Heading3Char">
    <w:name w:val="Heading 3 Char"/>
    <w:basedOn w:val="DefaultParagraphFont"/>
    <w:link w:val="Heading3"/>
    <w:uiPriority w:val="9"/>
    <w:rsid w:val="00182C11"/>
    <w:rPr>
      <w:rFonts w:ascii="Times New Roman" w:eastAsiaTheme="majorEastAsia" w:hAnsi="Times New Roman" w:cs="Times New Roman"/>
      <w:b/>
      <w:sz w:val="24"/>
      <w:szCs w:val="24"/>
    </w:rPr>
  </w:style>
  <w:style w:type="character" w:customStyle="1" w:styleId="Heading1Char">
    <w:name w:val="Heading 1 Char"/>
    <w:basedOn w:val="DefaultParagraphFont"/>
    <w:link w:val="Heading1"/>
    <w:uiPriority w:val="9"/>
    <w:rsid w:val="00D92AE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285E0F"/>
    <w:rPr>
      <w:rFonts w:ascii="Times New Roman" w:eastAsiaTheme="majorEastAsia" w:hAnsi="Times New Roman" w:cs="Times New Roman"/>
      <w:b/>
      <w:sz w:val="28"/>
      <w:szCs w:val="28"/>
    </w:rPr>
  </w:style>
  <w:style w:type="character" w:customStyle="1" w:styleId="Heading5Char">
    <w:name w:val="Heading 5 Char"/>
    <w:basedOn w:val="DefaultParagraphFont"/>
    <w:link w:val="Heading5"/>
    <w:uiPriority w:val="9"/>
    <w:rsid w:val="00636D0B"/>
    <w:rPr>
      <w:rFonts w:ascii="Times New Roman" w:eastAsiaTheme="majorEastAsia" w:hAnsi="Times New Roman" w:cs="Times New Roman"/>
      <w:b/>
      <w:sz w:val="24"/>
      <w:szCs w:val="24"/>
    </w:rPr>
  </w:style>
  <w:style w:type="character" w:customStyle="1" w:styleId="Heading6Char">
    <w:name w:val="Heading 6 Char"/>
    <w:basedOn w:val="DefaultParagraphFont"/>
    <w:link w:val="Heading6"/>
    <w:uiPriority w:val="9"/>
    <w:rsid w:val="007F739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rsid w:val="007F73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F739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39D"/>
    <w:pPr>
      <w:numPr>
        <w:ilvl w:val="1"/>
      </w:numPr>
      <w:ind w:firstLine="576"/>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NoSpacing">
    <w:name w:val="No Spacing"/>
    <w:aliases w:val="nota rodapé legenda"/>
    <w:basedOn w:val="Normal"/>
    <w:link w:val="NoSpacingChar"/>
    <w:uiPriority w:val="1"/>
    <w:qFormat/>
    <w:rsid w:val="006900FF"/>
    <w:pPr>
      <w:spacing w:after="0" w:line="240" w:lineRule="auto"/>
      <w:ind w:right="6"/>
    </w:pPr>
    <w:rPr>
      <w:sz w:val="20"/>
      <w:szCs w:val="20"/>
    </w:rPr>
  </w:style>
  <w:style w:type="character" w:styleId="Hyperlink">
    <w:name w:val="Hyperlink"/>
    <w:basedOn w:val="DefaultParagraphFont"/>
    <w:uiPriority w:val="99"/>
    <w:unhideWhenUsed/>
    <w:rsid w:val="005E3E70"/>
    <w:rPr>
      <w:color w:val="0563C1" w:themeColor="hyperlink"/>
      <w:u w:val="single"/>
    </w:rPr>
  </w:style>
  <w:style w:type="paragraph" w:styleId="TOC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TOC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TOC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TOC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TOC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leGrid">
    <w:name w:val="Table Grid"/>
    <w:basedOn w:val="Table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Header">
    <w:name w:val="header"/>
    <w:basedOn w:val="Normal"/>
    <w:link w:val="HeaderChar"/>
    <w:uiPriority w:val="99"/>
    <w:unhideWhenUsed/>
    <w:rsid w:val="00BE0CB9"/>
    <w:pPr>
      <w:tabs>
        <w:tab w:val="center" w:pos="4252"/>
        <w:tab w:val="right" w:pos="8504"/>
      </w:tabs>
      <w:spacing w:after="0" w:line="240" w:lineRule="auto"/>
    </w:pPr>
  </w:style>
  <w:style w:type="character" w:customStyle="1" w:styleId="HeaderChar">
    <w:name w:val="Header Char"/>
    <w:basedOn w:val="DefaultParagraphFont"/>
    <w:link w:val="Header"/>
    <w:uiPriority w:val="99"/>
    <w:rsid w:val="00BE0CB9"/>
    <w:rPr>
      <w:rFonts w:ascii="Times New Roman" w:hAnsi="Times New Roman" w:cs="Times New Roman"/>
      <w:sz w:val="24"/>
      <w:szCs w:val="24"/>
    </w:rPr>
  </w:style>
  <w:style w:type="paragraph" w:styleId="Footer">
    <w:name w:val="footer"/>
    <w:basedOn w:val="Normal"/>
    <w:link w:val="FooterChar"/>
    <w:uiPriority w:val="99"/>
    <w:unhideWhenUsed/>
    <w:rsid w:val="00BE0CB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E0CB9"/>
    <w:rPr>
      <w:rFonts w:ascii="Times New Roman" w:hAnsi="Times New Roman" w:cs="Times New Roman"/>
      <w:sz w:val="24"/>
      <w:szCs w:val="24"/>
    </w:rPr>
  </w:style>
  <w:style w:type="character" w:styleId="FootnoteReference">
    <w:name w:val="footnote reference"/>
    <w:basedOn w:val="DefaultParagraphFont"/>
    <w:uiPriority w:val="99"/>
    <w:semiHidden/>
    <w:unhideWhenUsed/>
    <w:rsid w:val="0012001D"/>
    <w:rPr>
      <w:vertAlign w:val="superscript"/>
    </w:rPr>
  </w:style>
  <w:style w:type="paragraph" w:styleId="IntenseQuote">
    <w:name w:val="Intense Quote"/>
    <w:basedOn w:val="Normal"/>
    <w:next w:val="Normal"/>
    <w:link w:val="IntenseQuoteCha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IntenseQuoteChar">
    <w:name w:val="Intense Quote Char"/>
    <w:basedOn w:val="DefaultParagraphFont"/>
    <w:link w:val="IntenseQuote"/>
    <w:uiPriority w:val="30"/>
    <w:rsid w:val="0012001D"/>
    <w:rPr>
      <w:rFonts w:ascii="Times New Roman" w:hAnsi="Times New Roman" w:cs="Times New Roman"/>
      <w:i/>
      <w:iCs/>
      <w:color w:val="595959" w:themeColor="text1" w:themeTint="A6"/>
      <w:sz w:val="20"/>
      <w:szCs w:val="20"/>
    </w:rPr>
  </w:style>
  <w:style w:type="paragraph" w:styleId="FootnoteText">
    <w:name w:val="footnote text"/>
    <w:basedOn w:val="Normal"/>
    <w:link w:val="FootnoteTextChar"/>
    <w:uiPriority w:val="99"/>
    <w:unhideWhenUsed/>
    <w:rsid w:val="0012001D"/>
    <w:pPr>
      <w:spacing w:after="0" w:line="240" w:lineRule="auto"/>
    </w:pPr>
    <w:rPr>
      <w:color w:val="000000"/>
      <w:sz w:val="20"/>
      <w:szCs w:val="20"/>
      <w:shd w:val="clear" w:color="auto" w:fill="FFFFFF"/>
    </w:rPr>
  </w:style>
  <w:style w:type="character" w:customStyle="1" w:styleId="FootnoteTextChar">
    <w:name w:val="Footnote Text Char"/>
    <w:basedOn w:val="DefaultParagraphFont"/>
    <w:link w:val="FootnoteText"/>
    <w:uiPriority w:val="99"/>
    <w:rsid w:val="0012001D"/>
    <w:rPr>
      <w:rFonts w:ascii="Times New Roman" w:hAnsi="Times New Roman" w:cs="Times New Roman"/>
      <w:color w:val="000000"/>
      <w:sz w:val="20"/>
      <w:szCs w:val="20"/>
    </w:rPr>
  </w:style>
  <w:style w:type="paragraph" w:styleId="HTMLPreformatted">
    <w:name w:val="HTML Preformatted"/>
    <w:basedOn w:val="Normal"/>
    <w:link w:val="HTMLPreformattedCha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12001D"/>
    <w:rPr>
      <w:rFonts w:ascii="Courier New" w:eastAsia="Times New Roman" w:hAnsi="Courier New" w:cs="Courier New"/>
      <w:sz w:val="20"/>
      <w:szCs w:val="20"/>
      <w:lang w:eastAsia="pt-PT"/>
    </w:rPr>
  </w:style>
  <w:style w:type="paragraph" w:styleId="ListParagraph">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ListParagraph"/>
    <w:qFormat/>
    <w:rsid w:val="005236D5"/>
    <w:pPr>
      <w:numPr>
        <w:numId w:val="5"/>
      </w:numPr>
      <w:spacing w:after="120"/>
    </w:pPr>
  </w:style>
  <w:style w:type="paragraph" w:customStyle="1" w:styleId="legengfigure">
    <w:name w:val="legeng figure"/>
    <w:basedOn w:val="Caption"/>
    <w:qFormat/>
    <w:rsid w:val="005E24A8"/>
    <w:pPr>
      <w:jc w:val="both"/>
    </w:pPr>
  </w:style>
  <w:style w:type="paragraph" w:styleId="TOC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GridTable4-Accent5">
    <w:name w:val="Grid Table 4 Accent 5"/>
    <w:basedOn w:val="Table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Emphasis">
    <w:name w:val="Emphasis"/>
    <w:basedOn w:val="DefaultParagraphFont"/>
    <w:uiPriority w:val="20"/>
    <w:qFormat/>
    <w:rsid w:val="005F5CD9"/>
    <w:rPr>
      <w:i/>
      <w:iCs/>
    </w:rPr>
  </w:style>
  <w:style w:type="paragraph" w:customStyle="1" w:styleId="Normal5">
    <w:name w:val="Normal5"/>
    <w:basedOn w:val="Normal"/>
    <w:qFormat/>
    <w:rsid w:val="005F5CD9"/>
    <w:pPr>
      <w:spacing w:after="0"/>
      <w:ind w:left="624" w:firstLine="0"/>
    </w:pPr>
  </w:style>
  <w:style w:type="table" w:styleId="GridTable1Light">
    <w:name w:val="Grid Table 1 Light"/>
    <w:basedOn w:val="Table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D37F4"/>
    <w:rPr>
      <w:color w:val="954F72" w:themeColor="followedHyperlink"/>
      <w:u w:val="single"/>
    </w:rPr>
  </w:style>
  <w:style w:type="character" w:customStyle="1" w:styleId="pl-k">
    <w:name w:val="pl-k"/>
    <w:basedOn w:val="DefaultParagraphFont"/>
    <w:rsid w:val="005E6817"/>
  </w:style>
  <w:style w:type="character" w:customStyle="1" w:styleId="pl-c1">
    <w:name w:val="pl-c1"/>
    <w:basedOn w:val="DefaultParagraphFont"/>
    <w:rsid w:val="005E6817"/>
  </w:style>
  <w:style w:type="character" w:customStyle="1" w:styleId="pl-s">
    <w:name w:val="pl-s"/>
    <w:basedOn w:val="DefaultParagraphFont"/>
    <w:rsid w:val="005E6817"/>
  </w:style>
  <w:style w:type="character" w:customStyle="1" w:styleId="pl-pds">
    <w:name w:val="pl-pds"/>
    <w:basedOn w:val="DefaultParagraphFont"/>
    <w:rsid w:val="005E6817"/>
  </w:style>
  <w:style w:type="character" w:customStyle="1" w:styleId="pl-smi">
    <w:name w:val="pl-smi"/>
    <w:basedOn w:val="DefaultParagraphFont"/>
    <w:rsid w:val="005E6817"/>
  </w:style>
  <w:style w:type="character" w:customStyle="1" w:styleId="pl-en">
    <w:name w:val="pl-en"/>
    <w:basedOn w:val="DefaultParagraphFont"/>
    <w:rsid w:val="005E6817"/>
  </w:style>
  <w:style w:type="character" w:customStyle="1" w:styleId="pl-c">
    <w:name w:val="pl-c"/>
    <w:basedOn w:val="DefaultParagraphFont"/>
    <w:rsid w:val="005E6817"/>
  </w:style>
  <w:style w:type="paragraph" w:styleId="BalloonText">
    <w:name w:val="Balloon Text"/>
    <w:basedOn w:val="Normal"/>
    <w:link w:val="BalloonTextChar"/>
    <w:uiPriority w:val="99"/>
    <w:semiHidden/>
    <w:unhideWhenUsed/>
    <w:rsid w:val="00A26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7DC"/>
    <w:rPr>
      <w:rFonts w:ascii="Segoe UI" w:hAnsi="Segoe UI" w:cs="Segoe UI"/>
      <w:sz w:val="18"/>
      <w:szCs w:val="18"/>
    </w:rPr>
  </w:style>
  <w:style w:type="paragraph" w:styleId="TableofFigur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Strong">
    <w:name w:val="Strong"/>
    <w:basedOn w:val="DefaultParagraphFont"/>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NoSpacingChar">
    <w:name w:val="No Spacing Char"/>
    <w:aliases w:val="nota rodapé legenda Char"/>
    <w:basedOn w:val="DefaultParagraphFont"/>
    <w:link w:val="NoSpacing"/>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PlaceholderText">
    <w:name w:val="Placeholder Text"/>
    <w:basedOn w:val="DefaultParagraphFont"/>
    <w:uiPriority w:val="99"/>
    <w:semiHidden/>
    <w:rsid w:val="00355608"/>
    <w:rPr>
      <w:color w:val="808080"/>
    </w:rPr>
  </w:style>
  <w:style w:type="character" w:styleId="EndnoteReference">
    <w:name w:val="endnote reference"/>
    <w:basedOn w:val="DefaultParagraphFont"/>
    <w:uiPriority w:val="99"/>
    <w:semiHidden/>
    <w:unhideWhenUsed/>
    <w:rsid w:val="0054205A"/>
    <w:rPr>
      <w:vertAlign w:val="superscript"/>
    </w:rPr>
  </w:style>
  <w:style w:type="character" w:customStyle="1" w:styleId="apple-converted-space">
    <w:name w:val="apple-converted-space"/>
    <w:basedOn w:val="DefaultParagraphFont"/>
    <w:rsid w:val="00851C05"/>
  </w:style>
  <w:style w:type="character" w:customStyle="1" w:styleId="highwire-cite-journal">
    <w:name w:val="highwire-cite-journal"/>
    <w:basedOn w:val="DefaultParagraphFont"/>
    <w:rsid w:val="00A257E5"/>
  </w:style>
  <w:style w:type="character" w:customStyle="1" w:styleId="highwire-cite-published-year">
    <w:name w:val="highwire-cite-published-year"/>
    <w:basedOn w:val="DefaultParagraphFont"/>
    <w:rsid w:val="00A257E5"/>
  </w:style>
  <w:style w:type="character" w:customStyle="1" w:styleId="highwire-cite-volume-issue">
    <w:name w:val="highwire-cite-volume-issue"/>
    <w:basedOn w:val="DefaultParagraphFont"/>
    <w:rsid w:val="00A257E5"/>
  </w:style>
  <w:style w:type="character" w:customStyle="1" w:styleId="highwire-cite-doi">
    <w:name w:val="highwire-cite-doi"/>
    <w:basedOn w:val="DefaultParagraphFont"/>
    <w:rsid w:val="00A257E5"/>
  </w:style>
  <w:style w:type="character" w:customStyle="1" w:styleId="highwire-cite-date">
    <w:name w:val="highwire-cite-date"/>
    <w:basedOn w:val="DefaultParagraphFont"/>
    <w:rsid w:val="00A257E5"/>
  </w:style>
  <w:style w:type="character" w:customStyle="1" w:styleId="highwire-cite-article-as">
    <w:name w:val="highwire-cite-article-as"/>
    <w:basedOn w:val="DefaultParagraphFont"/>
    <w:rsid w:val="00A257E5"/>
  </w:style>
  <w:style w:type="character" w:customStyle="1" w:styleId="italic">
    <w:name w:val="italic"/>
    <w:basedOn w:val="DefaultParagraphFont"/>
    <w:rsid w:val="00A257E5"/>
  </w:style>
  <w:style w:type="character" w:customStyle="1" w:styleId="UnresolvedMention1">
    <w:name w:val="Unresolved Mention1"/>
    <w:basedOn w:val="DefaultParagraphFont"/>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DefaultParagraphFont"/>
    <w:rsid w:val="0088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256786883">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2" TargetMode="External"/><Relationship Id="rId2" Type="http://schemas.openxmlformats.org/officeDocument/2006/relationships/hyperlink" Target="https://www.ncbi.nlm.nih.gov/pmc/articles/PMC2491072/?page=1" TargetMode="External"/><Relationship Id="rId1" Type="http://schemas.openxmlformats.org/officeDocument/2006/relationships/hyperlink" Target="https://onlinelibrary.wiley.com/doi/abs/10.1111/j.1365-3016.1988.tb00218.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BDE53-5BA9-484B-A256-028A33974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30</Pages>
  <Words>5001</Words>
  <Characters>28508</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Phil McLean</cp:lastModifiedBy>
  <cp:revision>35</cp:revision>
  <cp:lastPrinted>2018-06-18T09:29:00Z</cp:lastPrinted>
  <dcterms:created xsi:type="dcterms:W3CDTF">2018-11-02T13:57:00Z</dcterms:created>
  <dcterms:modified xsi:type="dcterms:W3CDTF">2018-11-02T17:34:00Z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