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0B" w:rsidRDefault="004D090B">
      <w:pPr>
        <w:ind w:left="-1800"/>
      </w:pPr>
      <w:bookmarkStart w:id="0" w:name="_GoBack"/>
      <w:bookmarkEnd w:id="0"/>
    </w:p>
    <w:p w:rsidR="004D090B" w:rsidRPr="00026D5F" w:rsidRDefault="004D090B">
      <w:pPr>
        <w:rPr>
          <w:rFonts w:ascii="Arial" w:hAnsi="Arial" w:cs="Arial"/>
        </w:rPr>
      </w:pPr>
    </w:p>
    <w:p w:rsidR="00BF788B" w:rsidRPr="00547258" w:rsidRDefault="00547258" w:rsidP="00BF788B">
      <w:pPr>
        <w:jc w:val="center"/>
        <w:rPr>
          <w:rFonts w:ascii="Arial" w:hAnsi="Arial" w:cs="Arial"/>
          <w:b/>
          <w:color w:val="000000" w:themeColor="text1"/>
          <w:sz w:val="52"/>
          <w:szCs w:val="52"/>
        </w:rPr>
      </w:pPr>
      <w:bookmarkStart w:id="1" w:name="_Toc150658668"/>
      <w:bookmarkStart w:id="2" w:name="_Toc144189277"/>
      <w:bookmarkStart w:id="3" w:name="_Toc179863783"/>
      <w:r w:rsidRPr="00547258">
        <w:rPr>
          <w:rFonts w:ascii="Arial" w:hAnsi="Arial" w:cs="Arial"/>
          <w:b/>
          <w:color w:val="000000" w:themeColor="text1"/>
          <w:sz w:val="52"/>
          <w:szCs w:val="52"/>
        </w:rPr>
        <w:t>Marlborough Primary School</w:t>
      </w:r>
    </w:p>
    <w:p w:rsidR="00BF788B" w:rsidRPr="00547258" w:rsidRDefault="00BF788B" w:rsidP="00BF788B">
      <w:pPr>
        <w:jc w:val="center"/>
        <w:rPr>
          <w:rFonts w:ascii="Arial" w:hAnsi="Arial" w:cs="Arial"/>
          <w:b/>
          <w:sz w:val="40"/>
          <w:szCs w:val="40"/>
        </w:rPr>
      </w:pPr>
    </w:p>
    <w:p w:rsidR="00E376E2" w:rsidRPr="008F0453" w:rsidRDefault="00E376E2" w:rsidP="00E376E2">
      <w:pPr>
        <w:jc w:val="center"/>
        <w:rPr>
          <w:rStyle w:val="Heading1Char"/>
          <w:sz w:val="32"/>
          <w:szCs w:val="32"/>
        </w:rPr>
      </w:pPr>
      <w:r w:rsidRPr="008F0453">
        <w:rPr>
          <w:rStyle w:val="Heading1Char"/>
          <w:sz w:val="32"/>
          <w:szCs w:val="32"/>
        </w:rPr>
        <w:t>HEALTH AND SAFETY POLICY STATEMENT</w:t>
      </w:r>
      <w:bookmarkEnd w:id="1"/>
      <w:bookmarkEnd w:id="2"/>
      <w:bookmarkEnd w:id="3"/>
    </w:p>
    <w:p w:rsidR="00E376E2" w:rsidRPr="008F0453" w:rsidRDefault="00E376E2" w:rsidP="00E376E2">
      <w:pPr>
        <w:jc w:val="both"/>
        <w:rPr>
          <w:rFonts w:ascii="Arial" w:hAnsi="Arial" w:cs="Arial"/>
        </w:rPr>
      </w:pPr>
    </w:p>
    <w:p w:rsidR="00356FD0" w:rsidRPr="00E608B1" w:rsidRDefault="00356FD0" w:rsidP="00356FD0">
      <w:pPr>
        <w:jc w:val="both"/>
        <w:rPr>
          <w:rFonts w:ascii="Arial" w:hAnsi="Arial" w:cs="Arial"/>
          <w:sz w:val="22"/>
          <w:szCs w:val="22"/>
        </w:rPr>
      </w:pPr>
      <w:r w:rsidRPr="00E608B1">
        <w:rPr>
          <w:rFonts w:ascii="Arial" w:hAnsi="Arial" w:cs="Arial"/>
          <w:sz w:val="22"/>
          <w:szCs w:val="22"/>
        </w:rPr>
        <w:t xml:space="preserve">The </w:t>
      </w:r>
      <w:r w:rsidRPr="008E71F5">
        <w:rPr>
          <w:rFonts w:ascii="Arial" w:hAnsi="Arial" w:cs="Arial"/>
          <w:color w:val="000000" w:themeColor="text1"/>
          <w:sz w:val="22"/>
          <w:szCs w:val="22"/>
        </w:rPr>
        <w:t>management of Marlborough Primary School recognises</w:t>
      </w:r>
      <w:r w:rsidRPr="00E608B1">
        <w:rPr>
          <w:rFonts w:ascii="Arial" w:hAnsi="Arial" w:cs="Arial"/>
          <w:sz w:val="22"/>
          <w:szCs w:val="22"/>
        </w:rPr>
        <w:t xml:space="preserve"> that it has a legal duty of care towards protecting the health and safety of its employees, pupils and others who may be affected by the school’s activities.</w:t>
      </w:r>
    </w:p>
    <w:p w:rsidR="00356FD0" w:rsidRPr="00E608B1" w:rsidRDefault="00356FD0" w:rsidP="00356FD0">
      <w:pPr>
        <w:jc w:val="both"/>
        <w:rPr>
          <w:rFonts w:ascii="Arial" w:hAnsi="Arial" w:cs="Arial"/>
          <w:sz w:val="22"/>
          <w:szCs w:val="22"/>
        </w:rPr>
      </w:pPr>
    </w:p>
    <w:p w:rsidR="00356FD0" w:rsidRPr="00E608B1" w:rsidRDefault="00356FD0" w:rsidP="00356FD0">
      <w:pPr>
        <w:jc w:val="both"/>
        <w:rPr>
          <w:rFonts w:ascii="Arial" w:hAnsi="Arial" w:cs="Arial"/>
          <w:sz w:val="22"/>
          <w:szCs w:val="22"/>
        </w:rPr>
      </w:pPr>
      <w:r w:rsidRPr="00E608B1">
        <w:rPr>
          <w:rFonts w:ascii="Arial" w:hAnsi="Arial" w:cs="Arial"/>
          <w:sz w:val="22"/>
          <w:szCs w:val="22"/>
        </w:rPr>
        <w:t>In order to discharge its responsibilities the management of the school will:</w:t>
      </w:r>
    </w:p>
    <w:p w:rsidR="00356FD0" w:rsidRPr="00E608B1" w:rsidRDefault="00356FD0" w:rsidP="00356FD0">
      <w:pPr>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bring this Policy Statement to the attention of all employees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carry out and regularly review risk assessments to identify proportionate and pragmatic solutions to reducing risk</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communicate and consult with our employees on matters affecting their health and safety</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comply fully with all relevant legal requirements, codes of practice and regulations at International, National and Local levels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eliminate risks to health and safety, where possible, through selection and design of materials, buildings, facilities, equipment and processes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encourage staff to identify and report hazards so that we can all contribute towards improving safety</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ensure that emergency procedures are in place at all locations for dealing with health and safety issues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maintain our premises, provide and maintain safe plant and equipment</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only engage contractors who are able to demonstrate due regard to health &amp; safety matters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provide adequate resources to control the health and safety risks arising from our work activities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provide adequate training and ensure that all employees are competent to do their tasks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provide an organisational structure that defines the responsibilities for health and safety</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provide information, instruction and supervision for employees</w:t>
      </w:r>
    </w:p>
    <w:p w:rsidR="00356FD0" w:rsidRPr="00E608B1" w:rsidRDefault="00356FD0" w:rsidP="00356FD0">
      <w:pPr>
        <w:ind w:left="426"/>
        <w:jc w:val="both"/>
        <w:rPr>
          <w:rFonts w:ascii="Arial" w:hAnsi="Arial" w:cs="Arial"/>
          <w:sz w:val="22"/>
          <w:szCs w:val="22"/>
        </w:rPr>
      </w:pPr>
    </w:p>
    <w:p w:rsidR="00356FD0" w:rsidRPr="00E608B1" w:rsidRDefault="00356FD0" w:rsidP="00356FD0">
      <w:pPr>
        <w:numPr>
          <w:ilvl w:val="0"/>
          <w:numId w:val="5"/>
        </w:numPr>
        <w:ind w:left="426" w:hanging="426"/>
        <w:jc w:val="both"/>
        <w:rPr>
          <w:rFonts w:ascii="Arial" w:hAnsi="Arial" w:cs="Arial"/>
          <w:sz w:val="22"/>
          <w:szCs w:val="22"/>
        </w:rPr>
      </w:pPr>
      <w:r w:rsidRPr="00E608B1">
        <w:rPr>
          <w:rFonts w:ascii="Arial" w:hAnsi="Arial" w:cs="Arial"/>
          <w:sz w:val="22"/>
          <w:szCs w:val="22"/>
        </w:rPr>
        <w:t>regularly monitor performance and revise policies and procedures to pursue a programme of continuous improvement</w:t>
      </w:r>
    </w:p>
    <w:p w:rsidR="00356FD0" w:rsidRPr="00E608B1" w:rsidRDefault="00356FD0" w:rsidP="00356FD0">
      <w:pPr>
        <w:jc w:val="both"/>
        <w:rPr>
          <w:rFonts w:ascii="Arial" w:hAnsi="Arial" w:cs="Arial"/>
          <w:sz w:val="22"/>
          <w:szCs w:val="22"/>
        </w:rPr>
      </w:pPr>
    </w:p>
    <w:p w:rsidR="00356FD0" w:rsidRPr="00E608B1" w:rsidRDefault="00356FD0" w:rsidP="00356FD0">
      <w:pPr>
        <w:jc w:val="both"/>
        <w:rPr>
          <w:rFonts w:ascii="Arial" w:hAnsi="Arial" w:cs="Arial"/>
          <w:sz w:val="22"/>
          <w:szCs w:val="22"/>
        </w:rPr>
      </w:pPr>
      <w:r w:rsidRPr="00E608B1">
        <w:rPr>
          <w:rFonts w:ascii="Arial" w:hAnsi="Arial" w:cs="Arial"/>
          <w:sz w:val="22"/>
          <w:szCs w:val="22"/>
        </w:rPr>
        <w:t>This Health and Safety Policy will be reviewed at least annually and revised as necessary to reflect changes to the school activities and any changes to legislation. Any changes to the Policy will be brought to the attention of all employees.</w:t>
      </w:r>
    </w:p>
    <w:p w:rsidR="00356FD0" w:rsidRPr="00E608B1" w:rsidRDefault="00356FD0" w:rsidP="00356FD0">
      <w:pPr>
        <w:jc w:val="both"/>
        <w:rPr>
          <w:rFonts w:ascii="Arial" w:hAnsi="Arial" w:cs="Arial"/>
          <w:sz w:val="22"/>
          <w:szCs w:val="22"/>
        </w:rPr>
      </w:pPr>
    </w:p>
    <w:p w:rsidR="00356FD0" w:rsidRPr="00E608B1" w:rsidRDefault="00356FD0" w:rsidP="00356FD0">
      <w:pPr>
        <w:jc w:val="both"/>
        <w:rPr>
          <w:rFonts w:ascii="Arial" w:hAnsi="Arial" w:cs="Arial"/>
          <w:b/>
          <w:sz w:val="22"/>
          <w:szCs w:val="22"/>
        </w:rPr>
      </w:pPr>
      <w:r>
        <w:rPr>
          <w:rFonts w:ascii="Arial" w:hAnsi="Arial" w:cs="Arial"/>
          <w:b/>
          <w:sz w:val="22"/>
          <w:szCs w:val="22"/>
        </w:rPr>
        <w:t>Signed:</w:t>
      </w:r>
      <w:r w:rsidRPr="00E608B1">
        <w:rPr>
          <w:rFonts w:ascii="Arial" w:hAnsi="Arial" w:cs="Arial"/>
          <w:b/>
          <w:sz w:val="22"/>
          <w:szCs w:val="22"/>
        </w:rPr>
        <w:tab/>
      </w:r>
      <w:r w:rsidRPr="00E608B1">
        <w:rPr>
          <w:rFonts w:ascii="Arial" w:hAnsi="Arial" w:cs="Arial"/>
          <w:b/>
          <w:sz w:val="22"/>
          <w:szCs w:val="22"/>
        </w:rPr>
        <w:tab/>
      </w:r>
      <w:r w:rsidRPr="00E608B1">
        <w:rPr>
          <w:rFonts w:ascii="Arial" w:hAnsi="Arial" w:cs="Arial"/>
          <w:b/>
          <w:sz w:val="22"/>
          <w:szCs w:val="22"/>
        </w:rPr>
        <w:tab/>
      </w:r>
      <w:r w:rsidRPr="00E608B1">
        <w:rPr>
          <w:rFonts w:ascii="Arial" w:hAnsi="Arial" w:cs="Arial"/>
          <w:b/>
          <w:sz w:val="22"/>
          <w:szCs w:val="22"/>
        </w:rPr>
        <w:tab/>
      </w:r>
      <w:r w:rsidRPr="00E608B1">
        <w:rPr>
          <w:rFonts w:ascii="Arial" w:hAnsi="Arial" w:cs="Arial"/>
          <w:b/>
          <w:sz w:val="22"/>
          <w:szCs w:val="22"/>
        </w:rPr>
        <w:tab/>
      </w:r>
      <w:r w:rsidRPr="00E608B1">
        <w:rPr>
          <w:rFonts w:ascii="Arial" w:hAnsi="Arial" w:cs="Arial"/>
          <w:b/>
          <w:sz w:val="22"/>
          <w:szCs w:val="22"/>
        </w:rPr>
        <w:tab/>
      </w:r>
      <w:r w:rsidRPr="00E608B1">
        <w:rPr>
          <w:rFonts w:ascii="Arial" w:hAnsi="Arial" w:cs="Arial"/>
          <w:b/>
          <w:sz w:val="22"/>
          <w:szCs w:val="22"/>
        </w:rPr>
        <w:tab/>
        <w:t xml:space="preserve">Dated: </w:t>
      </w:r>
      <w:r w:rsidRPr="00E608B1">
        <w:rPr>
          <w:rFonts w:ascii="Arial" w:hAnsi="Arial" w:cs="Arial"/>
          <w:b/>
          <w:sz w:val="22"/>
          <w:szCs w:val="22"/>
        </w:rPr>
        <w:tab/>
      </w:r>
    </w:p>
    <w:p w:rsidR="00356FD0" w:rsidRPr="00B379E1" w:rsidRDefault="00356FD0" w:rsidP="00356FD0">
      <w:pPr>
        <w:tabs>
          <w:tab w:val="right" w:pos="9890"/>
        </w:tabs>
        <w:jc w:val="both"/>
        <w:rPr>
          <w:rFonts w:ascii="Arial" w:hAnsi="Arial" w:cs="Arial"/>
          <w:sz w:val="22"/>
        </w:rPr>
      </w:pPr>
    </w:p>
    <w:p w:rsidR="00356FD0" w:rsidRPr="00B379E1" w:rsidRDefault="00356FD0" w:rsidP="00356FD0">
      <w:pPr>
        <w:tabs>
          <w:tab w:val="right" w:pos="9890"/>
        </w:tabs>
        <w:jc w:val="both"/>
        <w:rPr>
          <w:rFonts w:ascii="Arial" w:hAnsi="Arial" w:cs="Arial"/>
          <w:sz w:val="22"/>
        </w:rPr>
      </w:pPr>
      <w:r w:rsidRPr="00E608B1">
        <w:rPr>
          <w:rFonts w:ascii="Arial" w:hAnsi="Arial" w:cs="Arial"/>
          <w:b/>
          <w:bCs/>
          <w:sz w:val="22"/>
          <w:szCs w:val="22"/>
        </w:rPr>
        <w:t xml:space="preserve">Chair of Governors:                                                             </w:t>
      </w:r>
    </w:p>
    <w:p w:rsidR="00E376E2" w:rsidRPr="000E0668" w:rsidRDefault="00E376E2" w:rsidP="000E0668">
      <w:pPr>
        <w:jc w:val="both"/>
        <w:rPr>
          <w:rFonts w:ascii="Arial" w:hAnsi="Arial" w:cs="Arial"/>
          <w:bCs/>
          <w:sz w:val="22"/>
          <w:szCs w:val="22"/>
        </w:rPr>
      </w:pPr>
    </w:p>
    <w:sectPr w:rsidR="00E376E2" w:rsidRPr="000E0668" w:rsidSect="0074621E">
      <w:footerReference w:type="default" r:id="rId8"/>
      <w:pgSz w:w="11906" w:h="16838"/>
      <w:pgMar w:top="0" w:right="1106" w:bottom="360" w:left="108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03F" w:rsidRDefault="00B6403F" w:rsidP="000E0668">
      <w:r>
        <w:separator/>
      </w:r>
    </w:p>
  </w:endnote>
  <w:endnote w:type="continuationSeparator" w:id="0">
    <w:p w:rsidR="00B6403F" w:rsidRDefault="00B6403F" w:rsidP="000E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68" w:rsidRDefault="005E2173" w:rsidP="000E0668">
    <w:pPr>
      <w:pStyle w:val="Footer"/>
      <w:jc w:val="center"/>
    </w:pPr>
    <w:r>
      <w:rPr>
        <w:rFonts w:ascii="Arial" w:hAnsi="Arial" w:cs="Arial"/>
        <w:b/>
        <w:noProof/>
      </w:rPr>
      <w:drawing>
        <wp:inline distT="0" distB="0" distL="0" distR="0">
          <wp:extent cx="2143125" cy="476250"/>
          <wp:effectExtent l="19050" t="0" r="9525" b="0"/>
          <wp:docPr id="1" name="Picture 2" descr="C:\Documents and Settings\keirono'neill\Desktop\NEW BRAND\FINAL BRANDING\Ellis Whittam Logos\Ellis Whittam Logo With Strapline O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eirono'neill\Desktop\NEW BRAND\FINAL BRANDING\Ellis Whittam Logos\Ellis Whittam Logo With Strapline On White.jpg"/>
                  <pic:cNvPicPr>
                    <a:picLocks noChangeAspect="1" noChangeArrowheads="1"/>
                  </pic:cNvPicPr>
                </pic:nvPicPr>
                <pic:blipFill>
                  <a:blip r:embed="rId1"/>
                  <a:srcRect/>
                  <a:stretch>
                    <a:fillRect/>
                  </a:stretch>
                </pic:blipFill>
                <pic:spPr bwMode="auto">
                  <a:xfrm>
                    <a:off x="0" y="0"/>
                    <a:ext cx="2143125" cy="4762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03F" w:rsidRDefault="00B6403F" w:rsidP="000E0668">
      <w:r>
        <w:separator/>
      </w:r>
    </w:p>
  </w:footnote>
  <w:footnote w:type="continuationSeparator" w:id="0">
    <w:p w:rsidR="00B6403F" w:rsidRDefault="00B6403F" w:rsidP="000E06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4pt;height:4in" o:bullet="t">
        <v:imagedata r:id="rId1" o:title="EW Bullet Point Logo"/>
      </v:shape>
    </w:pict>
  </w:numPicBullet>
  <w:numPicBullet w:numPicBulletId="1">
    <w:pict>
      <v:shape id="_x0000_i1027" type="#_x0000_t75" style="width:21.75pt;height:19.5pt" o:bullet="t">
        <v:imagedata r:id="rId2" o:title="Picture1"/>
      </v:shape>
    </w:pict>
  </w:numPicBullet>
  <w:abstractNum w:abstractNumId="0">
    <w:nsid w:val="13CA71F3"/>
    <w:multiLevelType w:val="hybridMultilevel"/>
    <w:tmpl w:val="33C0A3F8"/>
    <w:lvl w:ilvl="0" w:tplc="08090001">
      <w:start w:val="1"/>
      <w:numFmt w:val="bullet"/>
      <w:lvlText w:val=""/>
      <w:lvlJc w:val="left"/>
      <w:pPr>
        <w:ind w:left="720" w:hanging="360"/>
      </w:pPr>
      <w:rPr>
        <w:rFonts w:ascii="Symbol" w:hAnsi="Symbol" w:hint="default"/>
        <w:color w:val="auto"/>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724A40"/>
    <w:multiLevelType w:val="hybridMultilevel"/>
    <w:tmpl w:val="F05A34A6"/>
    <w:lvl w:ilvl="0" w:tplc="C48600EC">
      <w:start w:val="1"/>
      <w:numFmt w:val="bullet"/>
      <w:lvlText w:val=""/>
      <w:lvlPicBulletId w:val="0"/>
      <w:lvlJc w:val="left"/>
      <w:pPr>
        <w:tabs>
          <w:tab w:val="num" w:pos="600"/>
        </w:tabs>
        <w:ind w:left="60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487812"/>
    <w:multiLevelType w:val="hybridMultilevel"/>
    <w:tmpl w:val="390A864C"/>
    <w:lvl w:ilvl="0" w:tplc="08090003">
      <w:start w:val="1"/>
      <w:numFmt w:val="bullet"/>
      <w:lvlText w:val="o"/>
      <w:lvlJc w:val="left"/>
      <w:pPr>
        <w:ind w:left="720" w:hanging="360"/>
      </w:pPr>
      <w:rPr>
        <w:rFonts w:ascii="Courier New" w:hAnsi="Courier New" w:cs="Courier New" w:hint="default"/>
        <w:color w:val="auto"/>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151120"/>
    <w:multiLevelType w:val="hybridMultilevel"/>
    <w:tmpl w:val="548A9ACE"/>
    <w:lvl w:ilvl="0" w:tplc="C48600EC">
      <w:start w:val="1"/>
      <w:numFmt w:val="bullet"/>
      <w:lvlText w:val=""/>
      <w:lvlPicBulletId w:val="0"/>
      <w:lvlJc w:val="left"/>
      <w:pPr>
        <w:tabs>
          <w:tab w:val="num" w:pos="780"/>
        </w:tabs>
        <w:ind w:left="780" w:hanging="360"/>
      </w:pPr>
      <w:rPr>
        <w:rFonts w:ascii="Symbol" w:hAnsi="Symbol" w:hint="default"/>
        <w:color w:val="auto"/>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nsid w:val="78385D4C"/>
    <w:multiLevelType w:val="hybridMultilevel"/>
    <w:tmpl w:val="A2ECE6C4"/>
    <w:lvl w:ilvl="0" w:tplc="767E3688">
      <w:start w:val="1"/>
      <w:numFmt w:val="bullet"/>
      <w:lvlText w:val=""/>
      <w:lvlPicBulletId w:val="1"/>
      <w:lvlJc w:val="left"/>
      <w:pPr>
        <w:ind w:left="720" w:hanging="360"/>
      </w:pPr>
      <w:rPr>
        <w:rFonts w:ascii="Symbol" w:hAnsi="Symbol" w:hint="default"/>
        <w:color w:val="auto"/>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19"/>
    <w:rsid w:val="00026D5F"/>
    <w:rsid w:val="00051A78"/>
    <w:rsid w:val="000E0668"/>
    <w:rsid w:val="00130251"/>
    <w:rsid w:val="0015511B"/>
    <w:rsid w:val="00172419"/>
    <w:rsid w:val="00183C6D"/>
    <w:rsid w:val="00195F89"/>
    <w:rsid w:val="001A2D94"/>
    <w:rsid w:val="001C6C19"/>
    <w:rsid w:val="001F37EA"/>
    <w:rsid w:val="00237608"/>
    <w:rsid w:val="002A4464"/>
    <w:rsid w:val="002C54FF"/>
    <w:rsid w:val="002E266E"/>
    <w:rsid w:val="003331A5"/>
    <w:rsid w:val="00356FD0"/>
    <w:rsid w:val="003768D4"/>
    <w:rsid w:val="003816F8"/>
    <w:rsid w:val="003B49E2"/>
    <w:rsid w:val="00463439"/>
    <w:rsid w:val="004D090B"/>
    <w:rsid w:val="004D158E"/>
    <w:rsid w:val="004D3B48"/>
    <w:rsid w:val="004E4DC0"/>
    <w:rsid w:val="005244B7"/>
    <w:rsid w:val="00531139"/>
    <w:rsid w:val="00547258"/>
    <w:rsid w:val="00571CDE"/>
    <w:rsid w:val="0058510B"/>
    <w:rsid w:val="005B1589"/>
    <w:rsid w:val="005C2678"/>
    <w:rsid w:val="005D5ED9"/>
    <w:rsid w:val="005E2173"/>
    <w:rsid w:val="005E326D"/>
    <w:rsid w:val="006040E7"/>
    <w:rsid w:val="006070EA"/>
    <w:rsid w:val="00616213"/>
    <w:rsid w:val="00636E3D"/>
    <w:rsid w:val="006B6FE7"/>
    <w:rsid w:val="006C1CBA"/>
    <w:rsid w:val="006F4709"/>
    <w:rsid w:val="00704FBE"/>
    <w:rsid w:val="00732410"/>
    <w:rsid w:val="0074621E"/>
    <w:rsid w:val="00760298"/>
    <w:rsid w:val="00792ED5"/>
    <w:rsid w:val="007B5D0D"/>
    <w:rsid w:val="007C6194"/>
    <w:rsid w:val="007D696C"/>
    <w:rsid w:val="007E693A"/>
    <w:rsid w:val="0082434F"/>
    <w:rsid w:val="0084610E"/>
    <w:rsid w:val="008A2162"/>
    <w:rsid w:val="008B7205"/>
    <w:rsid w:val="008F0453"/>
    <w:rsid w:val="00922F1A"/>
    <w:rsid w:val="00985B81"/>
    <w:rsid w:val="009A7100"/>
    <w:rsid w:val="009D36CF"/>
    <w:rsid w:val="009E214D"/>
    <w:rsid w:val="00A000EE"/>
    <w:rsid w:val="00A47039"/>
    <w:rsid w:val="00A70F93"/>
    <w:rsid w:val="00A750C1"/>
    <w:rsid w:val="00AD1819"/>
    <w:rsid w:val="00AE2662"/>
    <w:rsid w:val="00B230DE"/>
    <w:rsid w:val="00B33F7B"/>
    <w:rsid w:val="00B6403F"/>
    <w:rsid w:val="00B67935"/>
    <w:rsid w:val="00B75EB6"/>
    <w:rsid w:val="00B77ACB"/>
    <w:rsid w:val="00BF788B"/>
    <w:rsid w:val="00C12AE5"/>
    <w:rsid w:val="00C31BA5"/>
    <w:rsid w:val="00C41586"/>
    <w:rsid w:val="00C449C5"/>
    <w:rsid w:val="00C928D8"/>
    <w:rsid w:val="00CF4039"/>
    <w:rsid w:val="00D600C1"/>
    <w:rsid w:val="00DD6EE0"/>
    <w:rsid w:val="00DF24EB"/>
    <w:rsid w:val="00E376E2"/>
    <w:rsid w:val="00E54DCA"/>
    <w:rsid w:val="00E57E5B"/>
    <w:rsid w:val="00E74756"/>
    <w:rsid w:val="00EB3105"/>
    <w:rsid w:val="00EB3B79"/>
    <w:rsid w:val="00EF1DDD"/>
    <w:rsid w:val="00EF25CB"/>
    <w:rsid w:val="00FA07E3"/>
    <w:rsid w:val="00FD1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1A5"/>
    <w:rPr>
      <w:sz w:val="24"/>
      <w:szCs w:val="24"/>
    </w:rPr>
  </w:style>
  <w:style w:type="paragraph" w:styleId="Heading1">
    <w:name w:val="heading 1"/>
    <w:basedOn w:val="Normal"/>
    <w:next w:val="Normal"/>
    <w:link w:val="Heading1Char"/>
    <w:qFormat/>
    <w:rsid w:val="001C6C19"/>
    <w:pPr>
      <w:keepNext/>
      <w:jc w:val="center"/>
      <w:outlineLvl w:val="0"/>
    </w:pPr>
    <w:rPr>
      <w:rFonts w:ascii="Arial" w:hAnsi="Arial" w:cs="Arial"/>
      <w:b/>
      <w:bCs/>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semiHidden/>
    <w:rsid w:val="003331A5"/>
    <w:rPr>
      <w:rFonts w:ascii="Arial" w:hAnsi="Arial" w:cs="Arial"/>
      <w:color w:val="auto"/>
      <w:sz w:val="20"/>
      <w:szCs w:val="20"/>
    </w:rPr>
  </w:style>
  <w:style w:type="character" w:customStyle="1" w:styleId="Heading1Char">
    <w:name w:val="Heading 1 Char"/>
    <w:link w:val="Heading1"/>
    <w:rsid w:val="001C6C19"/>
    <w:rPr>
      <w:rFonts w:ascii="Arial" w:hAnsi="Arial" w:cs="Arial"/>
      <w:b/>
      <w:bCs/>
      <w:sz w:val="36"/>
      <w:szCs w:val="24"/>
      <w:lang w:val="en-GB" w:eastAsia="en-US" w:bidi="ar-SA"/>
    </w:rPr>
  </w:style>
  <w:style w:type="paragraph" w:styleId="BalloonText">
    <w:name w:val="Balloon Text"/>
    <w:basedOn w:val="Normal"/>
    <w:semiHidden/>
    <w:rsid w:val="006F4709"/>
    <w:rPr>
      <w:rFonts w:ascii="Tahoma" w:hAnsi="Tahoma" w:cs="Tahoma"/>
      <w:sz w:val="16"/>
      <w:szCs w:val="16"/>
    </w:rPr>
  </w:style>
  <w:style w:type="paragraph" w:styleId="ListParagraph">
    <w:name w:val="List Paragraph"/>
    <w:basedOn w:val="Normal"/>
    <w:uiPriority w:val="34"/>
    <w:qFormat/>
    <w:rsid w:val="00C449C5"/>
    <w:pPr>
      <w:ind w:left="720"/>
    </w:pPr>
  </w:style>
  <w:style w:type="paragraph" w:styleId="Header">
    <w:name w:val="header"/>
    <w:basedOn w:val="Normal"/>
    <w:link w:val="HeaderChar"/>
    <w:rsid w:val="000E0668"/>
    <w:pPr>
      <w:tabs>
        <w:tab w:val="center" w:pos="4513"/>
        <w:tab w:val="right" w:pos="9026"/>
      </w:tabs>
    </w:pPr>
  </w:style>
  <w:style w:type="character" w:customStyle="1" w:styleId="HeaderChar">
    <w:name w:val="Header Char"/>
    <w:basedOn w:val="DefaultParagraphFont"/>
    <w:link w:val="Header"/>
    <w:rsid w:val="000E0668"/>
    <w:rPr>
      <w:sz w:val="24"/>
      <w:szCs w:val="24"/>
    </w:rPr>
  </w:style>
  <w:style w:type="paragraph" w:styleId="Footer">
    <w:name w:val="footer"/>
    <w:basedOn w:val="Normal"/>
    <w:link w:val="FooterChar"/>
    <w:rsid w:val="000E0668"/>
    <w:pPr>
      <w:tabs>
        <w:tab w:val="center" w:pos="4513"/>
        <w:tab w:val="right" w:pos="9026"/>
      </w:tabs>
    </w:pPr>
  </w:style>
  <w:style w:type="character" w:customStyle="1" w:styleId="FooterChar">
    <w:name w:val="Footer Char"/>
    <w:basedOn w:val="DefaultParagraphFont"/>
    <w:link w:val="Footer"/>
    <w:rsid w:val="000E066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1A5"/>
    <w:rPr>
      <w:sz w:val="24"/>
      <w:szCs w:val="24"/>
    </w:rPr>
  </w:style>
  <w:style w:type="paragraph" w:styleId="Heading1">
    <w:name w:val="heading 1"/>
    <w:basedOn w:val="Normal"/>
    <w:next w:val="Normal"/>
    <w:link w:val="Heading1Char"/>
    <w:qFormat/>
    <w:rsid w:val="001C6C19"/>
    <w:pPr>
      <w:keepNext/>
      <w:jc w:val="center"/>
      <w:outlineLvl w:val="0"/>
    </w:pPr>
    <w:rPr>
      <w:rFonts w:ascii="Arial" w:hAnsi="Arial" w:cs="Arial"/>
      <w:b/>
      <w:bCs/>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semiHidden/>
    <w:rsid w:val="003331A5"/>
    <w:rPr>
      <w:rFonts w:ascii="Arial" w:hAnsi="Arial" w:cs="Arial"/>
      <w:color w:val="auto"/>
      <w:sz w:val="20"/>
      <w:szCs w:val="20"/>
    </w:rPr>
  </w:style>
  <w:style w:type="character" w:customStyle="1" w:styleId="Heading1Char">
    <w:name w:val="Heading 1 Char"/>
    <w:link w:val="Heading1"/>
    <w:rsid w:val="001C6C19"/>
    <w:rPr>
      <w:rFonts w:ascii="Arial" w:hAnsi="Arial" w:cs="Arial"/>
      <w:b/>
      <w:bCs/>
      <w:sz w:val="36"/>
      <w:szCs w:val="24"/>
      <w:lang w:val="en-GB" w:eastAsia="en-US" w:bidi="ar-SA"/>
    </w:rPr>
  </w:style>
  <w:style w:type="paragraph" w:styleId="BalloonText">
    <w:name w:val="Balloon Text"/>
    <w:basedOn w:val="Normal"/>
    <w:semiHidden/>
    <w:rsid w:val="006F4709"/>
    <w:rPr>
      <w:rFonts w:ascii="Tahoma" w:hAnsi="Tahoma" w:cs="Tahoma"/>
      <w:sz w:val="16"/>
      <w:szCs w:val="16"/>
    </w:rPr>
  </w:style>
  <w:style w:type="paragraph" w:styleId="ListParagraph">
    <w:name w:val="List Paragraph"/>
    <w:basedOn w:val="Normal"/>
    <w:uiPriority w:val="34"/>
    <w:qFormat/>
    <w:rsid w:val="00C449C5"/>
    <w:pPr>
      <w:ind w:left="720"/>
    </w:pPr>
  </w:style>
  <w:style w:type="paragraph" w:styleId="Header">
    <w:name w:val="header"/>
    <w:basedOn w:val="Normal"/>
    <w:link w:val="HeaderChar"/>
    <w:rsid w:val="000E0668"/>
    <w:pPr>
      <w:tabs>
        <w:tab w:val="center" w:pos="4513"/>
        <w:tab w:val="right" w:pos="9026"/>
      </w:tabs>
    </w:pPr>
  </w:style>
  <w:style w:type="character" w:customStyle="1" w:styleId="HeaderChar">
    <w:name w:val="Header Char"/>
    <w:basedOn w:val="DefaultParagraphFont"/>
    <w:link w:val="Header"/>
    <w:rsid w:val="000E0668"/>
    <w:rPr>
      <w:sz w:val="24"/>
      <w:szCs w:val="24"/>
    </w:rPr>
  </w:style>
  <w:style w:type="paragraph" w:styleId="Footer">
    <w:name w:val="footer"/>
    <w:basedOn w:val="Normal"/>
    <w:link w:val="FooterChar"/>
    <w:rsid w:val="000E0668"/>
    <w:pPr>
      <w:tabs>
        <w:tab w:val="center" w:pos="4513"/>
        <w:tab w:val="right" w:pos="9026"/>
      </w:tabs>
    </w:pPr>
  </w:style>
  <w:style w:type="character" w:customStyle="1" w:styleId="FooterChar">
    <w:name w:val="Footer Char"/>
    <w:basedOn w:val="DefaultParagraphFont"/>
    <w:link w:val="Footer"/>
    <w:rsid w:val="000E06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CDC2F8A1</Template>
  <TotalTime>1</TotalTime>
  <Pages>1</Pages>
  <Words>310</Words>
  <Characters>1773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Ellis Whittam</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Whittam</dc:creator>
  <cp:lastModifiedBy>julie.mierzejewski</cp:lastModifiedBy>
  <cp:revision>2</cp:revision>
  <cp:lastPrinted>2016-03-02T18:02:00Z</cp:lastPrinted>
  <dcterms:created xsi:type="dcterms:W3CDTF">2017-05-26T12:02:00Z</dcterms:created>
  <dcterms:modified xsi:type="dcterms:W3CDTF">2017-05-26T12:02:00Z</dcterms:modified>
</cp:coreProperties>
</file>