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323AD">
      <w:pPr>
        <w:rPr>
          <w:rFonts w:hint="eastAsia"/>
        </w:rPr>
      </w:pPr>
      <w:r>
        <w:rPr>
          <w:rFonts w:hint="eastAsia"/>
        </w:rPr>
        <w:t>如果倾角有三个方向, 多台设备，这样命名可以吗？</w:t>
      </w:r>
    </w:p>
    <w:p w14:paraId="320E0B02">
      <w:pPr>
        <w:rPr>
          <w:rFonts w:hint="eastAsia"/>
        </w:rPr>
      </w:pPr>
      <w:r>
        <w:rPr>
          <w:rFonts w:hint="eastAsia"/>
        </w:rPr>
        <w:t>设备一:</w:t>
      </w:r>
    </w:p>
    <w:p w14:paraId="0CE687EA">
      <w:pPr>
        <w:rPr>
          <w:rFonts w:hint="eastAsia"/>
        </w:rPr>
      </w:pPr>
      <w:r>
        <w:rPr>
          <w:rFonts w:hint="eastAsia"/>
        </w:rPr>
        <w:t>HCHDQ-INC-</w:t>
      </w:r>
      <w:r>
        <w:rPr>
          <w:rFonts w:hint="eastAsia"/>
          <w:color w:val="0000FF"/>
        </w:rPr>
        <w:t>G01</w:t>
      </w:r>
      <w:r>
        <w:rPr>
          <w:rFonts w:hint="eastAsia"/>
        </w:rPr>
        <w:t>-001-03-X</w:t>
      </w:r>
    </w:p>
    <w:p w14:paraId="1EA33CEC">
      <w:pPr>
        <w:rPr>
          <w:rFonts w:hint="eastAsia"/>
        </w:rPr>
      </w:pPr>
      <w:r>
        <w:rPr>
          <w:rFonts w:hint="eastAsia"/>
        </w:rPr>
        <w:t>HCHDQ-INC-</w:t>
      </w:r>
      <w:r>
        <w:rPr>
          <w:rFonts w:hint="eastAsia"/>
          <w:color w:val="0000FF"/>
        </w:rPr>
        <w:t>G01</w:t>
      </w:r>
      <w:r>
        <w:rPr>
          <w:rFonts w:hint="eastAsia"/>
        </w:rPr>
        <w:t>-001-04-Y</w:t>
      </w:r>
    </w:p>
    <w:p w14:paraId="649F1E3D">
      <w:pPr>
        <w:rPr>
          <w:rFonts w:hint="eastAsia"/>
        </w:rPr>
      </w:pPr>
      <w:r>
        <w:rPr>
          <w:rFonts w:hint="eastAsia"/>
        </w:rPr>
        <w:t>HCHDQ-INC-</w:t>
      </w:r>
      <w:r>
        <w:rPr>
          <w:rFonts w:hint="eastAsia"/>
          <w:color w:val="0000FF"/>
        </w:rPr>
        <w:t>G01</w:t>
      </w:r>
      <w:r>
        <w:rPr>
          <w:rFonts w:hint="eastAsia"/>
        </w:rPr>
        <w:t>-001-05-Z</w:t>
      </w:r>
    </w:p>
    <w:p w14:paraId="49A99315">
      <w:pPr>
        <w:rPr>
          <w:rFonts w:hint="eastAsia"/>
        </w:rPr>
      </w:pPr>
      <w:r>
        <w:rPr>
          <w:rFonts w:hint="eastAsia"/>
        </w:rPr>
        <w:t>设备二：</w:t>
      </w:r>
    </w:p>
    <w:p w14:paraId="2C6FB1F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HCHDQ-INC-</w:t>
      </w:r>
      <w:r>
        <w:rPr>
          <w:rFonts w:hint="eastAsia"/>
          <w:color w:val="0000FF"/>
        </w:rPr>
        <w:t>G02</w:t>
      </w:r>
      <w:r>
        <w:rPr>
          <w:rFonts w:hint="eastAsia"/>
        </w:rPr>
        <w:t>-001-03-</w:t>
      </w:r>
      <w:r>
        <w:rPr>
          <w:rFonts w:hint="eastAsia"/>
          <w:lang w:val="en-US" w:eastAsia="zh-CN"/>
        </w:rPr>
        <w:t>Y</w:t>
      </w:r>
    </w:p>
    <w:p w14:paraId="7143F269">
      <w:pPr>
        <w:rPr>
          <w:rFonts w:hint="default"/>
          <w:lang w:val="en-US"/>
        </w:rPr>
      </w:pPr>
      <w:r>
        <w:rPr>
          <w:rFonts w:hint="eastAsia"/>
        </w:rPr>
        <w:t>HCHDQ-INC-</w:t>
      </w:r>
      <w:r>
        <w:rPr>
          <w:rFonts w:hint="eastAsia"/>
          <w:color w:val="0000FF"/>
        </w:rPr>
        <w:t>G02</w:t>
      </w:r>
      <w:r>
        <w:rPr>
          <w:rFonts w:hint="eastAsia"/>
        </w:rPr>
        <w:t>-001-0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</w:p>
    <w:p w14:paraId="5818E8E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HCHDQ-INC-</w:t>
      </w:r>
      <w:r>
        <w:rPr>
          <w:rFonts w:hint="eastAsia"/>
          <w:color w:val="0000FF"/>
        </w:rPr>
        <w:t>G02</w:t>
      </w:r>
      <w:r>
        <w:rPr>
          <w:rFonts w:hint="eastAsia"/>
        </w:rPr>
        <w:t>-001-0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Z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对于视觉设备来说，一台设备上有11个左右的测点，每个设备有X</w:t>
      </w:r>
      <w:r>
        <w:rPr>
          <w:rFonts w:hint="default"/>
          <w:lang w:val="en-US" w:eastAsia="zh-CN"/>
        </w:rPr>
        <w:t>,Y</w:t>
      </w:r>
      <w:r>
        <w:rPr>
          <w:rFonts w:hint="eastAsia"/>
          <w:lang w:val="en-US" w:eastAsia="zh-CN"/>
        </w:rPr>
        <w:t>两个方向的数据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设备一：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default"/>
          <w:lang w:val="en-US"/>
        </w:rPr>
        <w:t>1</w:t>
      </w:r>
      <w:r>
        <w:rPr>
          <w:rFonts w:hint="eastAsia"/>
        </w:rPr>
        <w:t>-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001</w:t>
      </w:r>
      <w:r>
        <w:rPr>
          <w:rFonts w:hint="eastAsia"/>
        </w:rPr>
        <w:t>-03-</w:t>
      </w:r>
      <w:r>
        <w:rPr>
          <w:rFonts w:hint="eastAsia"/>
          <w:lang w:val="en-US" w:eastAsia="zh-CN"/>
        </w:rPr>
        <w:t>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default"/>
          <w:lang w:val="en-US"/>
        </w:rPr>
        <w:t>1</w:t>
      </w:r>
      <w:r>
        <w:rPr>
          <w:rFonts w:hint="eastAsia"/>
        </w:rPr>
        <w:t>-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01</w:t>
      </w:r>
      <w:r>
        <w:rPr>
          <w:rFonts w:hint="eastAsia"/>
        </w:rPr>
        <w:t>-0</w:t>
      </w:r>
      <w:r>
        <w:rPr>
          <w:rFonts w:hint="default"/>
          <w:lang w:val="en-US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  <w:r>
        <w:rPr>
          <w:rFonts w:hint="default"/>
          <w:lang w:val="en-US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default"/>
          <w:lang w:val="en-US"/>
        </w:rPr>
        <w:t>1</w:t>
      </w:r>
      <w:r>
        <w:rPr>
          <w:rFonts w:hint="eastAsia"/>
        </w:rPr>
        <w:t>-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00</w:t>
      </w:r>
      <w:r>
        <w:rPr>
          <w:rFonts w:hint="default"/>
          <w:color w:val="E54C5E" w:themeColor="accent6"/>
          <w:lang w:val="en-US"/>
          <w14:textFill>
            <w14:solidFill>
              <w14:schemeClr w14:val="accent6"/>
            </w14:solidFill>
          </w14:textFill>
        </w:rPr>
        <w:t>2</w:t>
      </w:r>
      <w:r>
        <w:rPr>
          <w:rFonts w:hint="eastAsia"/>
        </w:rPr>
        <w:t>-03-</w:t>
      </w:r>
      <w:r>
        <w:rPr>
          <w:rFonts w:hint="eastAsia"/>
          <w:lang w:val="en-US" w:eastAsia="zh-CN"/>
        </w:rPr>
        <w:t>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default"/>
          <w:lang w:val="en-US"/>
        </w:rPr>
        <w:t>1</w:t>
      </w:r>
      <w:r>
        <w:rPr>
          <w:rFonts w:hint="eastAsia"/>
        </w:rPr>
        <w:t>-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00</w:t>
      </w:r>
      <w:r>
        <w:rPr>
          <w:rFonts w:hint="default"/>
          <w:color w:val="E54C5E" w:themeColor="accent6"/>
          <w:lang w:val="en-US"/>
          <w14:textFill>
            <w14:solidFill>
              <w14:schemeClr w14:val="accent6"/>
            </w14:solidFill>
          </w14:textFill>
        </w:rPr>
        <w:t>2</w:t>
      </w:r>
      <w:r>
        <w:rPr>
          <w:rFonts w:hint="eastAsia"/>
        </w:rPr>
        <w:t>-0</w:t>
      </w:r>
      <w:r>
        <w:rPr>
          <w:rFonts w:hint="default"/>
          <w:lang w:val="en-US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  <w:r>
        <w:rPr>
          <w:rFonts w:hint="default"/>
          <w:lang w:val="en-US"/>
        </w:rPr>
        <w:br w:type="textWrapping"/>
      </w:r>
      <w:r>
        <w:rPr>
          <w:rFonts w:hint="eastAsia"/>
          <w:lang w:val="en-US" w:eastAsia="zh-CN"/>
        </w:rPr>
        <w:t>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default"/>
          <w:lang w:val="en-US"/>
        </w:rPr>
        <w:t>1</w:t>
      </w:r>
      <w:r>
        <w:rPr>
          <w:rFonts w:hint="eastAsia"/>
        </w:rPr>
        <w:t>-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11</w:t>
      </w:r>
      <w:r>
        <w:rPr>
          <w:rFonts w:hint="eastAsia"/>
        </w:rPr>
        <w:t>-03-</w:t>
      </w:r>
      <w:r>
        <w:rPr>
          <w:rFonts w:hint="eastAsia"/>
          <w:lang w:val="en-US" w:eastAsia="zh-CN"/>
        </w:rPr>
        <w:t>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default"/>
          <w:lang w:val="en-US"/>
        </w:rPr>
        <w:t>1</w:t>
      </w:r>
      <w:r>
        <w:rPr>
          <w:rFonts w:hint="eastAsia"/>
        </w:rPr>
        <w:t>-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11</w:t>
      </w:r>
      <w:r>
        <w:rPr>
          <w:rFonts w:hint="eastAsia"/>
        </w:rPr>
        <w:t>-0</w:t>
      </w:r>
      <w:r>
        <w:rPr>
          <w:rFonts w:hint="default"/>
          <w:lang w:val="en-US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  <w:r>
        <w:rPr>
          <w:rFonts w:hint="default"/>
          <w:lang w:val="en-US"/>
        </w:rPr>
        <w:br w:type="textWrapping"/>
      </w:r>
      <w:r>
        <w:rPr>
          <w:rFonts w:hint="eastAsia"/>
          <w:lang w:val="en-US" w:eastAsia="zh-CN"/>
        </w:rPr>
        <w:t>设备二</w:t>
      </w:r>
      <w:r>
        <w:rPr>
          <w:rFonts w:hint="default"/>
          <w:lang w:val="en-US" w:eastAsia="zh-CN"/>
        </w:rPr>
        <w:t>:</w:t>
      </w:r>
      <w:bookmarkStart w:id="0" w:name="_GoBack"/>
      <w:bookmarkEnd w:id="0"/>
      <w:r>
        <w:rPr>
          <w:rFonts w:hint="default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-001-03-</w:t>
      </w:r>
      <w:r>
        <w:rPr>
          <w:rFonts w:hint="eastAsia"/>
          <w:lang w:val="en-US" w:eastAsia="zh-CN"/>
        </w:rPr>
        <w:t>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-001-0</w:t>
      </w:r>
      <w:r>
        <w:rPr>
          <w:rFonts w:hint="default"/>
          <w:lang w:val="en-US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  <w:r>
        <w:rPr>
          <w:rFonts w:hint="default"/>
          <w:lang w:val="en-US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-00</w:t>
      </w:r>
      <w:r>
        <w:rPr>
          <w:rFonts w:hint="default"/>
          <w:lang w:val="en-US"/>
        </w:rPr>
        <w:t>2</w:t>
      </w:r>
      <w:r>
        <w:rPr>
          <w:rFonts w:hint="eastAsia"/>
        </w:rPr>
        <w:t>-03-</w:t>
      </w:r>
      <w:r>
        <w:rPr>
          <w:rFonts w:hint="eastAsia"/>
          <w:lang w:val="en-US" w:eastAsia="zh-CN"/>
        </w:rPr>
        <w:t>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-00</w:t>
      </w:r>
      <w:r>
        <w:rPr>
          <w:rFonts w:hint="default"/>
          <w:lang w:val="en-US"/>
        </w:rPr>
        <w:t>2</w:t>
      </w:r>
      <w:r>
        <w:rPr>
          <w:rFonts w:hint="eastAsia"/>
        </w:rPr>
        <w:t>-0</w:t>
      </w:r>
      <w:r>
        <w:rPr>
          <w:rFonts w:hint="default"/>
          <w:lang w:val="en-US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  <w:r>
        <w:rPr>
          <w:rFonts w:hint="default"/>
          <w:lang w:val="en-US"/>
        </w:rPr>
        <w:br w:type="textWrapping"/>
      </w:r>
      <w:r>
        <w:rPr>
          <w:rFonts w:hint="eastAsia"/>
          <w:lang w:val="en-US" w:eastAsia="zh-CN"/>
        </w:rPr>
        <w:t>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-0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-03-</w:t>
      </w:r>
      <w:r>
        <w:rPr>
          <w:rFonts w:hint="eastAsia"/>
          <w:lang w:val="en-US" w:eastAsia="zh-CN"/>
        </w:rPr>
        <w:t>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HCHDQ-</w:t>
      </w:r>
      <w:r>
        <w:rPr>
          <w:rFonts w:hint="eastAsia"/>
          <w:lang w:val="en-US" w:eastAsia="zh-CN"/>
        </w:rPr>
        <w:t>DIS</w:t>
      </w:r>
      <w:r>
        <w:rPr>
          <w:rFonts w:hint="eastAsia"/>
        </w:rPr>
        <w:t>-G0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-0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-0</w:t>
      </w:r>
      <w:r>
        <w:rPr>
          <w:rFonts w:hint="default"/>
          <w:lang w:val="en-US"/>
        </w:rPr>
        <w:t>4</w:t>
      </w:r>
      <w:r>
        <w:rPr>
          <w:rFonts w:hint="eastAsia"/>
        </w:rPr>
        <w:t>-</w:t>
      </w:r>
      <w:r>
        <w:rPr>
          <w:rFonts w:hint="default"/>
          <w:lang w:val="en-US"/>
        </w:rPr>
        <w:t>Y</w:t>
      </w:r>
    </w:p>
    <w:p w14:paraId="2DB414DC">
      <w:pPr>
        <w:rPr>
          <w:rFonts w:hint="default" w:eastAsiaTheme="minorEastAsia"/>
          <w:lang w:val="en-US" w:eastAsia="zh-CN"/>
        </w:rPr>
      </w:pPr>
    </w:p>
    <w:p w14:paraId="51739C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67254"/>
    <w:rsid w:val="49B6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Office_6.15.0.8932_F1E327BC-269C-435d-A152-05C5408002CA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2025-09-04T15:26:00Z</dcterms:created>
  <dc:creator>郝梓帅</dc:creator>
  <cp:lastModifiedBy>郝梓帅</cp:lastModifiedBy>
  <dcterms:modified xsi:type="dcterms:W3CDTF">2025-09-04T15:33:00Z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2052-6.15.0.8932</vt:lpwstr>
  </property>
  <property fmtid="{D5CDD505-2E9C-101B-9397-08002B2CF9AE}" pid="3" name="ICV">
    <vt:lpwstr>F3FD5E610AF02A9E2C3FB968ACB18AC5_41</vt:lpwstr>
  </property>
</Properties>
</file>