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DF7A7" w14:textId="6F1803F8" w:rsidR="001D672B" w:rsidRDefault="002B6083" w:rsidP="00114DBF">
      <w:pPr>
        <w:spacing w:before="100" w:beforeAutospacing="1" w:after="100" w:afterAutospacing="1" w:line="400" w:lineRule="exact"/>
        <w:rPr>
          <w:rFonts w:ascii="圆体-简" w:eastAsia="圆体-简" w:hAnsi="圆体-简" w:hint="eastAsia"/>
          <w:sz w:val="32"/>
          <w:szCs w:val="32"/>
        </w:rPr>
      </w:pPr>
      <w:r>
        <w:rPr>
          <w:rFonts w:ascii="圆体-简" w:eastAsia="圆体-简" w:hAnsi="圆体-简"/>
          <w:noProof/>
          <w:sz w:val="32"/>
          <w:szCs w:val="32"/>
        </w:rPr>
        <mc:AlternateContent>
          <mc:Choice Requires="wps">
            <w:drawing>
              <wp:anchor distT="0" distB="0" distL="114300" distR="114300" simplePos="0" relativeHeight="251665408" behindDoc="0" locked="0" layoutInCell="1" allowOverlap="1" wp14:anchorId="64664451" wp14:editId="20F9FB6B">
                <wp:simplePos x="0" y="0"/>
                <wp:positionH relativeFrom="column">
                  <wp:posOffset>1380490</wp:posOffset>
                </wp:positionH>
                <wp:positionV relativeFrom="paragraph">
                  <wp:posOffset>-11853</wp:posOffset>
                </wp:positionV>
                <wp:extent cx="2794000" cy="499110"/>
                <wp:effectExtent l="0" t="0" r="0" b="0"/>
                <wp:wrapNone/>
                <wp:docPr id="23" name="圆角矩形 23"/>
                <wp:cNvGraphicFramePr/>
                <a:graphic xmlns:a="http://schemas.openxmlformats.org/drawingml/2006/main">
                  <a:graphicData uri="http://schemas.microsoft.com/office/word/2010/wordprocessingShape">
                    <wps:wsp>
                      <wps:cNvSpPr/>
                      <wps:spPr>
                        <a:xfrm>
                          <a:off x="0" y="0"/>
                          <a:ext cx="279400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4CA896" w14:textId="5CDDAC88" w:rsidR="001D672B" w:rsidRPr="00783BEB" w:rsidRDefault="00783BEB" w:rsidP="001D672B">
                            <w:pPr>
                              <w:jc w:val="center"/>
                              <w:rPr>
                                <w:rFonts w:ascii="圆体-简" w:eastAsia="圆体-简" w:hAnsi="圆体-简"/>
                                <w:color w:val="000000" w:themeColor="text1"/>
                                <w:sz w:val="30"/>
                                <w:szCs w:val="30"/>
                                <w14:textOutline w14:w="9525" w14:cap="rnd" w14:cmpd="sng" w14:algn="ctr">
                                  <w14:noFill/>
                                  <w14:prstDash w14:val="solid"/>
                                  <w14:bevel/>
                                </w14:textOutline>
                              </w:rPr>
                            </w:pPr>
                            <w:r w:rsidRPr="00783BEB">
                              <w:rPr>
                                <w:rFonts w:ascii="圆体-简" w:eastAsia="圆体-简" w:hAnsi="圆体-简"/>
                                <w:color w:val="000000" w:themeColor="text1"/>
                                <w:sz w:val="30"/>
                                <w:szCs w:val="30"/>
                                <w14:textOutline w14:w="9525" w14:cap="rnd" w14:cmpd="sng" w14:algn="ctr">
                                  <w14:noFill/>
                                  <w14:prstDash w14:val="solid"/>
                                  <w14:bevel/>
                                </w14:textOutline>
                              </w:rPr>
                              <w:t>冥想真的可能有助于缓解痛苦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64451" id="圆角矩形 23" o:spid="_x0000_s1026" style="position:absolute;margin-left:108.7pt;margin-top:-.95pt;width:220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" filled="f" stroked="f" strokeweight="1pt">
                <v:stroke joinstyle="miter"/>
                <v:textbox>
                  <w:txbxContent>
                    <w:p w14:paraId="294CA896" w14:textId="5CDDAC88" w:rsidR="001D672B" w:rsidRPr="00783BEB" w:rsidRDefault="00783BEB" w:rsidP="001D672B">
                      <w:pPr>
                        <w:jc w:val="center"/>
                        <w:rPr>
                          <w:rFonts w:ascii="圆体-简" w:eastAsia="圆体-简" w:hAnsi="圆体-简"/>
                          <w:color w:val="000000" w:themeColor="text1"/>
                          <w:sz w:val="30"/>
                          <w:szCs w:val="30"/>
                          <w14:textOutline w14:w="9525" w14:cap="rnd" w14:cmpd="sng" w14:algn="ctr">
                            <w14:noFill/>
                            <w14:prstDash w14:val="solid"/>
                            <w14:bevel/>
                          </w14:textOutline>
                        </w:rPr>
                      </w:pPr>
                      <w:r w:rsidRPr="00783BEB">
                        <w:rPr>
                          <w:rFonts w:ascii="圆体-简" w:eastAsia="圆体-简" w:hAnsi="圆体-简"/>
                          <w:color w:val="000000" w:themeColor="text1"/>
                          <w:sz w:val="30"/>
                          <w:szCs w:val="30"/>
                          <w14:textOutline w14:w="9525" w14:cap="rnd" w14:cmpd="sng" w14:algn="ctr">
                            <w14:noFill/>
                            <w14:prstDash w14:val="solid"/>
                            <w14:bevel/>
                          </w14:textOutline>
                        </w:rPr>
                        <w:t>冥想真的可能有助于缓解痛苦</w:t>
                      </w:r>
                    </w:p>
                  </w:txbxContent>
                </v:textbox>
              </v:roundrect>
            </w:pict>
          </mc:Fallback>
        </mc:AlternateContent>
      </w:r>
      <w:r w:rsidR="00783BEB">
        <w:rPr>
          <w:rFonts w:ascii="圆体-简" w:eastAsia="圆体-简" w:hAnsi="圆体-简"/>
          <w:noProof/>
          <w:sz w:val="32"/>
          <w:szCs w:val="32"/>
        </w:rPr>
        <mc:AlternateContent>
          <mc:Choice Requires="wps">
            <w:drawing>
              <wp:anchor distT="0" distB="0" distL="114300" distR="114300" simplePos="0" relativeHeight="251667456" behindDoc="0" locked="0" layoutInCell="1" allowOverlap="1" wp14:anchorId="5D274364" wp14:editId="67B57020">
                <wp:simplePos x="0" y="0"/>
                <wp:positionH relativeFrom="column">
                  <wp:posOffset>983615</wp:posOffset>
                </wp:positionH>
                <wp:positionV relativeFrom="paragraph">
                  <wp:posOffset>428202</wp:posOffset>
                </wp:positionV>
                <wp:extent cx="3581400" cy="499110"/>
                <wp:effectExtent l="0" t="0" r="0" b="0"/>
                <wp:wrapNone/>
                <wp:docPr id="24" name="圆角矩形 24"/>
                <wp:cNvGraphicFramePr/>
                <a:graphic xmlns:a="http://schemas.openxmlformats.org/drawingml/2006/main">
                  <a:graphicData uri="http://schemas.microsoft.com/office/word/2010/wordprocessingShape">
                    <wps:wsp>
                      <wps:cNvSpPr/>
                      <wps:spPr>
                        <a:xfrm>
                          <a:off x="0" y="0"/>
                          <a:ext cx="358140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A8081" w14:textId="3A2F4DA4" w:rsidR="001D672B" w:rsidRPr="00783BEB" w:rsidRDefault="00783BEB" w:rsidP="001D672B">
                            <w:pPr>
                              <w:jc w:val="center"/>
                              <w:rPr>
                                <w:rFonts w:ascii="Helvetica" w:eastAsia="圆体-简" w:hAnsi="Helvetica"/>
                                <w:color w:val="000000" w:themeColor="text1"/>
                                <w14:textOutline w14:w="9525" w14:cap="rnd" w14:cmpd="sng" w14:algn="ctr">
                                  <w14:noFill/>
                                  <w14:prstDash w14:val="solid"/>
                                  <w14:bevel/>
                                </w14:textOutline>
                              </w:rPr>
                            </w:pPr>
                            <w:r w:rsidRPr="00783BEB">
                              <w:rPr>
                                <w:rFonts w:ascii="Helvetica" w:eastAsia="圆体-简" w:hAnsi="Helvetica"/>
                                <w:color w:val="000000" w:themeColor="text1"/>
                                <w14:textOutline w14:w="9525" w14:cap="rnd" w14:cmpd="sng" w14:algn="ctr">
                                  <w14:noFill/>
                                  <w14:prstDash w14:val="solid"/>
                                  <w14:bevel/>
                                </w14:textOutline>
                              </w:rPr>
                              <w:t>Meditation May Really Be Able to Relieve Pain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74364" id="圆角矩形 24" o:spid="_x0000_s1027" style="position:absolute;margin-left:77.45pt;margin-top:33.7pt;width:282pt;height:3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" filled="f" stroked="f" strokeweight="1pt">
                <v:stroke joinstyle="miter"/>
                <v:textbox>
                  <w:txbxContent>
                    <w:p w14:paraId="507A8081" w14:textId="3A2F4DA4" w:rsidR="001D672B" w:rsidRPr="00783BEB" w:rsidRDefault="00783BEB" w:rsidP="001D672B">
                      <w:pPr>
                        <w:jc w:val="center"/>
                        <w:rPr>
                          <w:rFonts w:ascii="Helvetica" w:eastAsia="圆体-简" w:hAnsi="Helvetica"/>
                          <w:color w:val="000000" w:themeColor="text1"/>
                          <w14:textOutline w14:w="9525" w14:cap="rnd" w14:cmpd="sng" w14:algn="ctr">
                            <w14:noFill/>
                            <w14:prstDash w14:val="solid"/>
                            <w14:bevel/>
                          </w14:textOutline>
                        </w:rPr>
                      </w:pPr>
                      <w:r w:rsidRPr="00783BEB">
                        <w:rPr>
                          <w:rFonts w:ascii="Helvetica" w:eastAsia="圆体-简" w:hAnsi="Helvetica"/>
                          <w:color w:val="000000" w:themeColor="text1"/>
                          <w14:textOutline w14:w="9525" w14:cap="rnd" w14:cmpd="sng" w14:algn="ctr">
                            <w14:noFill/>
                            <w14:prstDash w14:val="solid"/>
                            <w14:bevel/>
                          </w14:textOutline>
                        </w:rPr>
                        <w:t>Meditation May Really Be Able to Relieve Pain</w:t>
                      </w:r>
                    </w:p>
                  </w:txbxContent>
                </v:textbox>
              </v:roundrect>
            </w:pict>
          </mc:Fallback>
        </mc:AlternateContent>
      </w:r>
    </w:p>
    <w:p w14:paraId="309C2A82" w14:textId="11F5EB21" w:rsidR="001D672B" w:rsidRDefault="001D672B" w:rsidP="00114DBF">
      <w:pPr>
        <w:spacing w:before="100" w:beforeAutospacing="1" w:after="100" w:afterAutospacing="1" w:line="400" w:lineRule="exact"/>
        <w:ind w:left="840" w:firstLineChars="350" w:firstLine="1120"/>
        <w:rPr>
          <w:rFonts w:ascii="圆体-简" w:eastAsia="圆体-简" w:hAnsi="圆体-简"/>
          <w:sz w:val="32"/>
          <w:szCs w:val="32"/>
        </w:rPr>
      </w:pPr>
    </w:p>
    <w:p w14:paraId="7B576124" w14:textId="317BB8EC" w:rsidR="00C070FA" w:rsidRPr="00C070FA" w:rsidRDefault="004D4B36" w:rsidP="00114DBF">
      <w:pPr>
        <w:spacing w:line="400" w:lineRule="exact"/>
        <w:rPr>
          <w:rFonts w:ascii="Yuanti SC Light" w:eastAsia="Yuanti SC Light" w:hAnsi="Yuanti SC Light" w:hint="eastAsia"/>
        </w:rPr>
      </w:pPr>
      <w:r w:rsidRPr="004D4EA0">
        <w:rPr>
          <w:rFonts w:ascii="圆体-简" w:eastAsia="圆体-简" w:hAnsi="圆体-简"/>
          <w:noProof/>
          <w:sz w:val="28"/>
          <w:szCs w:val="28"/>
        </w:rPr>
        <mc:AlternateContent>
          <mc:Choice Requires="wps">
            <w:drawing>
              <wp:anchor distT="0" distB="0" distL="114300" distR="114300" simplePos="0" relativeHeight="251670528" behindDoc="0" locked="0" layoutInCell="1" allowOverlap="1" wp14:anchorId="21274B9D" wp14:editId="71EC401A">
                <wp:simplePos x="0" y="0"/>
                <wp:positionH relativeFrom="column">
                  <wp:posOffset>5554768</wp:posOffset>
                </wp:positionH>
                <wp:positionV relativeFrom="paragraph">
                  <wp:posOffset>245110</wp:posOffset>
                </wp:positionV>
                <wp:extent cx="1794510" cy="74587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794510" cy="7458710"/>
                        </a:xfrm>
                        <a:prstGeom prst="rect">
                          <a:avLst/>
                        </a:prstGeom>
                        <a:noFill/>
                        <a:ln w="6350">
                          <a:noFill/>
                        </a:ln>
                      </wps:spPr>
                      <wps:txbx>
                        <w:txbxContent>
                          <w:p w14:paraId="0DB4FDB2"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mindfulness</w:t>
                            </w:r>
                            <w:r w:rsidRPr="009A57A2">
                              <w:rPr>
                                <w:rFonts w:ascii="Helvetica" w:eastAsiaTheme="minorEastAsia" w:hAnsi="Helvetica"/>
                                <w:sz w:val="18"/>
                                <w:szCs w:val="18"/>
                              </w:rPr>
                              <w:t xml:space="preserve"> [ˈmaɪndflnəs] n. </w:t>
                            </w:r>
                            <w:r w:rsidRPr="009A57A2">
                              <w:rPr>
                                <w:rFonts w:ascii="Helvetica" w:eastAsiaTheme="minorEastAsia" w:hAnsi="Helvetica"/>
                                <w:sz w:val="18"/>
                                <w:szCs w:val="18"/>
                              </w:rPr>
                              <w:t>警觉，正念</w:t>
                            </w:r>
                          </w:p>
                          <w:p w14:paraId="7375549A"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meditation </w:t>
                            </w:r>
                            <w:r w:rsidRPr="009A57A2">
                              <w:rPr>
                                <w:rFonts w:ascii="Helvetica" w:eastAsiaTheme="minorEastAsia" w:hAnsi="Helvetica"/>
                                <w:sz w:val="18"/>
                                <w:szCs w:val="18"/>
                              </w:rPr>
                              <w:t xml:space="preserve">[ˌmedɪˈteɪʃ(ə)n] n. </w:t>
                            </w:r>
                            <w:r w:rsidRPr="009A57A2">
                              <w:rPr>
                                <w:rFonts w:ascii="Helvetica" w:eastAsiaTheme="minorEastAsia" w:hAnsi="Helvetica"/>
                                <w:sz w:val="18"/>
                                <w:szCs w:val="18"/>
                              </w:rPr>
                              <w:t>冥想，沉思</w:t>
                            </w:r>
                          </w:p>
                          <w:p w14:paraId="773B87F6"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alleviate </w:t>
                            </w:r>
                            <w:r w:rsidRPr="009A57A2">
                              <w:rPr>
                                <w:rFonts w:ascii="Helvetica" w:eastAsiaTheme="minorEastAsia" w:hAnsi="Helvetica"/>
                                <w:sz w:val="18"/>
                                <w:szCs w:val="18"/>
                              </w:rPr>
                              <w:t xml:space="preserve">[əˈliːvieɪt] v. </w:t>
                            </w:r>
                            <w:r w:rsidRPr="009A57A2">
                              <w:rPr>
                                <w:rFonts w:ascii="Helvetica" w:eastAsiaTheme="minorEastAsia" w:hAnsi="Helvetica"/>
                                <w:sz w:val="18"/>
                                <w:szCs w:val="18"/>
                              </w:rPr>
                              <w:t>减轻，缓解</w:t>
                            </w:r>
                          </w:p>
                          <w:p w14:paraId="41DBD77C"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placebo</w:t>
                            </w:r>
                            <w:r w:rsidRPr="009A57A2">
                              <w:rPr>
                                <w:rFonts w:ascii="Helvetica" w:eastAsiaTheme="minorEastAsia" w:hAnsi="Helvetica"/>
                                <w:sz w:val="18"/>
                                <w:szCs w:val="18"/>
                              </w:rPr>
                              <w:t xml:space="preserve"> [pləˈsiːboʊ] n. </w:t>
                            </w:r>
                            <w:r w:rsidRPr="009A57A2">
                              <w:rPr>
                                <w:rFonts w:ascii="Helvetica" w:eastAsiaTheme="minorEastAsia" w:hAnsi="Helvetica"/>
                                <w:sz w:val="18"/>
                                <w:szCs w:val="18"/>
                              </w:rPr>
                              <w:t>安慰剂</w:t>
                            </w:r>
                          </w:p>
                          <w:p w14:paraId="45CA3D09" w14:textId="77777777" w:rsidR="009A57A2" w:rsidRDefault="009A57A2" w:rsidP="009A57A2">
                            <w:pPr>
                              <w:rPr>
                                <w:rFonts w:ascii="Helvetica" w:eastAsiaTheme="minorEastAsia" w:hAnsi="Helvetica"/>
                                <w:sz w:val="18"/>
                                <w:szCs w:val="18"/>
                              </w:rPr>
                            </w:pPr>
                          </w:p>
                          <w:p w14:paraId="28EEEC39" w14:textId="77777777" w:rsidR="009A57A2" w:rsidRDefault="009A57A2" w:rsidP="009A57A2">
                            <w:pPr>
                              <w:rPr>
                                <w:rFonts w:ascii="Helvetica" w:eastAsiaTheme="minorEastAsia" w:hAnsi="Helvetica"/>
                                <w:sz w:val="18"/>
                                <w:szCs w:val="18"/>
                              </w:rPr>
                            </w:pPr>
                          </w:p>
                          <w:p w14:paraId="3A7B6D91" w14:textId="77777777" w:rsidR="009A57A2" w:rsidRDefault="009A57A2" w:rsidP="009A57A2">
                            <w:pPr>
                              <w:rPr>
                                <w:rFonts w:ascii="Helvetica" w:eastAsiaTheme="minorEastAsia" w:hAnsi="Helvetica"/>
                                <w:sz w:val="18"/>
                                <w:szCs w:val="18"/>
                              </w:rPr>
                            </w:pPr>
                          </w:p>
                          <w:p w14:paraId="752F7C73" w14:textId="77777777" w:rsidR="009A57A2" w:rsidRDefault="009A57A2" w:rsidP="009A57A2">
                            <w:pPr>
                              <w:rPr>
                                <w:rFonts w:ascii="Helvetica" w:eastAsiaTheme="minorEastAsia" w:hAnsi="Helvetica"/>
                                <w:sz w:val="18"/>
                                <w:szCs w:val="18"/>
                              </w:rPr>
                            </w:pPr>
                          </w:p>
                          <w:p w14:paraId="07A46FD9" w14:textId="77777777" w:rsidR="009A57A2" w:rsidRDefault="009A57A2" w:rsidP="009A57A2">
                            <w:pPr>
                              <w:rPr>
                                <w:rFonts w:ascii="Helvetica" w:eastAsiaTheme="minorEastAsia" w:hAnsi="Helvetica"/>
                                <w:sz w:val="18"/>
                                <w:szCs w:val="18"/>
                              </w:rPr>
                            </w:pPr>
                          </w:p>
                          <w:p w14:paraId="66B09535" w14:textId="77777777" w:rsidR="009A57A2" w:rsidRDefault="009A57A2" w:rsidP="009A57A2">
                            <w:pPr>
                              <w:rPr>
                                <w:rFonts w:ascii="Helvetica" w:eastAsiaTheme="minorEastAsia" w:hAnsi="Helvetica"/>
                                <w:sz w:val="18"/>
                                <w:szCs w:val="18"/>
                              </w:rPr>
                            </w:pPr>
                          </w:p>
                          <w:p w14:paraId="342C2673" w14:textId="77777777" w:rsidR="009A57A2" w:rsidRDefault="009A57A2" w:rsidP="009A57A2">
                            <w:pPr>
                              <w:rPr>
                                <w:rFonts w:ascii="Helvetica" w:eastAsiaTheme="minorEastAsia" w:hAnsi="Helvetica"/>
                                <w:sz w:val="18"/>
                                <w:szCs w:val="18"/>
                              </w:rPr>
                            </w:pPr>
                          </w:p>
                          <w:p w14:paraId="51C5FA27" w14:textId="77777777" w:rsidR="009A57A2" w:rsidRDefault="009A57A2" w:rsidP="009A57A2">
                            <w:pPr>
                              <w:rPr>
                                <w:rFonts w:ascii="Helvetica" w:eastAsiaTheme="minorEastAsia" w:hAnsi="Helvetica"/>
                                <w:sz w:val="18"/>
                                <w:szCs w:val="18"/>
                              </w:rPr>
                            </w:pPr>
                          </w:p>
                          <w:p w14:paraId="29E69846" w14:textId="2D36CB62" w:rsid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let go of</w:t>
                            </w:r>
                            <w:r w:rsidRPr="009A57A2">
                              <w:rPr>
                                <w:rFonts w:ascii="Helvetica" w:eastAsiaTheme="minorEastAsia" w:hAnsi="Helvetica"/>
                                <w:sz w:val="18"/>
                                <w:szCs w:val="18"/>
                              </w:rPr>
                              <w:t xml:space="preserve"> </w:t>
                            </w:r>
                            <w:r w:rsidRPr="009A57A2">
                              <w:rPr>
                                <w:rFonts w:ascii="Helvetica" w:eastAsiaTheme="minorEastAsia" w:hAnsi="Helvetica"/>
                                <w:sz w:val="18"/>
                                <w:szCs w:val="18"/>
                              </w:rPr>
                              <w:t>放开，释放</w:t>
                            </w:r>
                          </w:p>
                          <w:p w14:paraId="06BC6BF8" w14:textId="0586BCE0" w:rsidR="009A57A2" w:rsidRDefault="009A57A2" w:rsidP="009A57A2">
                            <w:pPr>
                              <w:rPr>
                                <w:rFonts w:ascii="Helvetica" w:eastAsiaTheme="minorEastAsia" w:hAnsi="Helvetica"/>
                                <w:sz w:val="18"/>
                                <w:szCs w:val="18"/>
                              </w:rPr>
                            </w:pPr>
                          </w:p>
                          <w:p w14:paraId="1D087E32" w14:textId="69DE0D11" w:rsidR="009A57A2" w:rsidRDefault="009A57A2" w:rsidP="009A57A2">
                            <w:pPr>
                              <w:rPr>
                                <w:rFonts w:ascii="Helvetica" w:eastAsiaTheme="minorEastAsia" w:hAnsi="Helvetica"/>
                                <w:sz w:val="18"/>
                                <w:szCs w:val="18"/>
                              </w:rPr>
                            </w:pPr>
                          </w:p>
                          <w:p w14:paraId="06A83B44" w14:textId="7EF65D5E" w:rsidR="009A57A2" w:rsidRDefault="009A57A2" w:rsidP="009A57A2">
                            <w:pPr>
                              <w:rPr>
                                <w:rFonts w:ascii="Helvetica" w:eastAsiaTheme="minorEastAsia" w:hAnsi="Helvetica"/>
                                <w:sz w:val="18"/>
                                <w:szCs w:val="18"/>
                              </w:rPr>
                            </w:pPr>
                          </w:p>
                          <w:p w14:paraId="4C68CBCB" w14:textId="6B5F1345" w:rsidR="009A57A2" w:rsidRDefault="009A57A2" w:rsidP="009A57A2">
                            <w:pPr>
                              <w:rPr>
                                <w:rFonts w:ascii="Helvetica" w:eastAsiaTheme="minorEastAsia" w:hAnsi="Helvetica"/>
                                <w:sz w:val="18"/>
                                <w:szCs w:val="18"/>
                              </w:rPr>
                            </w:pPr>
                          </w:p>
                          <w:p w14:paraId="397326D1" w14:textId="11A4F75F" w:rsidR="009A57A2" w:rsidRDefault="009A57A2" w:rsidP="009A57A2">
                            <w:pPr>
                              <w:rPr>
                                <w:rFonts w:ascii="Helvetica" w:eastAsiaTheme="minorEastAsia" w:hAnsi="Helvetica"/>
                                <w:sz w:val="18"/>
                                <w:szCs w:val="18"/>
                              </w:rPr>
                            </w:pPr>
                          </w:p>
                          <w:p w14:paraId="00B2AA05" w14:textId="61311F43" w:rsidR="009A57A2" w:rsidRDefault="009A57A2" w:rsidP="009A57A2">
                            <w:pPr>
                              <w:rPr>
                                <w:rFonts w:ascii="Helvetica" w:eastAsiaTheme="minorEastAsia" w:hAnsi="Helvetica"/>
                                <w:sz w:val="18"/>
                                <w:szCs w:val="18"/>
                              </w:rPr>
                            </w:pPr>
                          </w:p>
                          <w:p w14:paraId="348935F1" w14:textId="331A826F" w:rsidR="009A57A2" w:rsidRDefault="009A57A2" w:rsidP="009A57A2">
                            <w:pPr>
                              <w:rPr>
                                <w:rFonts w:ascii="Helvetica" w:eastAsiaTheme="minorEastAsia" w:hAnsi="Helvetica"/>
                                <w:sz w:val="18"/>
                                <w:szCs w:val="18"/>
                              </w:rPr>
                            </w:pPr>
                          </w:p>
                          <w:p w14:paraId="1B0AB51E" w14:textId="77777777" w:rsidR="009A57A2" w:rsidRDefault="009A57A2" w:rsidP="009A57A2">
                            <w:pPr>
                              <w:rPr>
                                <w:rFonts w:ascii="Helvetica" w:eastAsiaTheme="minorEastAsia" w:hAnsi="Helvetica"/>
                                <w:sz w:val="18"/>
                                <w:szCs w:val="18"/>
                              </w:rPr>
                            </w:pPr>
                          </w:p>
                          <w:p w14:paraId="2F1EE226" w14:textId="4ED697B5" w:rsidR="009A57A2" w:rsidRDefault="009A57A2" w:rsidP="009A57A2">
                            <w:pPr>
                              <w:rPr>
                                <w:rFonts w:ascii="Helvetica" w:eastAsiaTheme="minorEastAsia" w:hAnsi="Helvetica"/>
                                <w:sz w:val="18"/>
                                <w:szCs w:val="18"/>
                              </w:rPr>
                            </w:pPr>
                          </w:p>
                          <w:p w14:paraId="1986D4AC" w14:textId="64997CC2" w:rsidR="009A57A2" w:rsidRDefault="009A57A2" w:rsidP="009A57A2">
                            <w:pPr>
                              <w:rPr>
                                <w:rFonts w:ascii="Helvetica" w:eastAsiaTheme="minorEastAsia" w:hAnsi="Helvetica"/>
                                <w:sz w:val="18"/>
                                <w:szCs w:val="18"/>
                              </w:rPr>
                            </w:pPr>
                          </w:p>
                          <w:p w14:paraId="6F541A1B" w14:textId="087A72C6" w:rsidR="009A57A2" w:rsidRDefault="009A57A2" w:rsidP="009A57A2">
                            <w:pPr>
                              <w:rPr>
                                <w:rFonts w:ascii="Helvetica" w:eastAsiaTheme="minorEastAsia" w:hAnsi="Helvetica"/>
                                <w:sz w:val="18"/>
                                <w:szCs w:val="18"/>
                              </w:rPr>
                            </w:pPr>
                          </w:p>
                          <w:p w14:paraId="5C91DE3C" w14:textId="63078880" w:rsidR="009A57A2" w:rsidRDefault="009A57A2" w:rsidP="009A57A2">
                            <w:pPr>
                              <w:rPr>
                                <w:rFonts w:ascii="Helvetica" w:eastAsiaTheme="minorEastAsia" w:hAnsi="Helvetica"/>
                                <w:sz w:val="18"/>
                                <w:szCs w:val="18"/>
                              </w:rPr>
                            </w:pPr>
                          </w:p>
                          <w:p w14:paraId="330C7523" w14:textId="7FF682FF" w:rsidR="009A57A2" w:rsidRDefault="009A57A2" w:rsidP="009A57A2">
                            <w:pPr>
                              <w:rPr>
                                <w:rFonts w:ascii="Helvetica" w:eastAsiaTheme="minorEastAsia" w:hAnsi="Helvetica"/>
                                <w:sz w:val="18"/>
                                <w:szCs w:val="18"/>
                              </w:rPr>
                            </w:pPr>
                          </w:p>
                          <w:p w14:paraId="2F0C7530" w14:textId="0BF8725B" w:rsidR="009A57A2" w:rsidRDefault="009A57A2" w:rsidP="009A57A2">
                            <w:pPr>
                              <w:rPr>
                                <w:rFonts w:ascii="Helvetica" w:eastAsiaTheme="minorEastAsia" w:hAnsi="Helvetica"/>
                                <w:sz w:val="18"/>
                                <w:szCs w:val="18"/>
                              </w:rPr>
                            </w:pPr>
                          </w:p>
                          <w:p w14:paraId="5547BE36" w14:textId="3C58FD73" w:rsidR="009A57A2" w:rsidRDefault="009A57A2" w:rsidP="009A57A2">
                            <w:pPr>
                              <w:rPr>
                                <w:rFonts w:ascii="Helvetica" w:eastAsiaTheme="minorEastAsia" w:hAnsi="Helvetica"/>
                                <w:sz w:val="18"/>
                                <w:szCs w:val="18"/>
                              </w:rPr>
                            </w:pPr>
                          </w:p>
                          <w:p w14:paraId="3D000AD5" w14:textId="77777777" w:rsidR="009A57A2" w:rsidRPr="009A57A2" w:rsidRDefault="009A57A2" w:rsidP="009A57A2">
                            <w:pPr>
                              <w:rPr>
                                <w:rFonts w:ascii="Helvetica" w:eastAsiaTheme="minorEastAsia" w:hAnsi="Helvetica"/>
                                <w:sz w:val="18"/>
                                <w:szCs w:val="18"/>
                              </w:rPr>
                            </w:pPr>
                          </w:p>
                          <w:p w14:paraId="5AC1D55D" w14:textId="0E6C824F" w:rsidR="001661B1" w:rsidRPr="001661B1"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sham </w:t>
                            </w:r>
                            <w:r w:rsidRPr="009A57A2">
                              <w:rPr>
                                <w:rFonts w:ascii="Helvetica" w:eastAsiaTheme="minorEastAsia" w:hAnsi="Helvetica"/>
                                <w:sz w:val="18"/>
                                <w:szCs w:val="18"/>
                              </w:rPr>
                              <w:t xml:space="preserve">[ʃæm] n. </w:t>
                            </w:r>
                            <w:r w:rsidRPr="009A57A2">
                              <w:rPr>
                                <w:rFonts w:ascii="Helvetica" w:eastAsiaTheme="minorEastAsia" w:hAnsi="Helvetica"/>
                                <w:sz w:val="18"/>
                                <w:szCs w:val="18"/>
                              </w:rPr>
                              <w:t>假象，假的东西；</w:t>
                            </w:r>
                            <w:r w:rsidRPr="009A57A2">
                              <w:rPr>
                                <w:rFonts w:ascii="Helvetica" w:eastAsiaTheme="minorEastAsia" w:hAnsi="Helvetica"/>
                                <w:sz w:val="18"/>
                                <w:szCs w:val="18"/>
                              </w:rPr>
                              <w:t xml:space="preserve">adj. </w:t>
                            </w:r>
                            <w:r w:rsidRPr="009A57A2">
                              <w:rPr>
                                <w:rFonts w:ascii="Helvetica" w:eastAsiaTheme="minorEastAsia" w:hAnsi="Helvetica"/>
                                <w:sz w:val="18"/>
                                <w:szCs w:val="18"/>
                              </w:rPr>
                              <w:t>虚假的，假装的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74B9D" id="_x0000_t202" coordsize="21600,21600" o:spt="202" path="m,l,21600r21600,l21600,xe">
                <v:stroke joinstyle="miter"/>
                <v:path gradientshapeok="t" o:connecttype="rect"/>
              </v:shapetype>
              <v:shape id="文本框 30" o:spid="_x0000_s1028" type="#_x0000_t202" style="position:absolute;margin-left:437.4pt;margin-top:19.3pt;width:141.3pt;height:58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" filled="f" stroked="f" strokeweight=".5pt">
                <v:textbox>
                  <w:txbxContent>
                    <w:p w14:paraId="0DB4FDB2"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mindfulness</w:t>
                      </w:r>
                      <w:r w:rsidRPr="009A57A2">
                        <w:rPr>
                          <w:rFonts w:ascii="Helvetica" w:eastAsiaTheme="minorEastAsia" w:hAnsi="Helvetica"/>
                          <w:sz w:val="18"/>
                          <w:szCs w:val="18"/>
                        </w:rPr>
                        <w:t xml:space="preserve"> [ˈmaɪndflnəs] n. </w:t>
                      </w:r>
                      <w:r w:rsidRPr="009A57A2">
                        <w:rPr>
                          <w:rFonts w:ascii="Helvetica" w:eastAsiaTheme="minorEastAsia" w:hAnsi="Helvetica"/>
                          <w:sz w:val="18"/>
                          <w:szCs w:val="18"/>
                        </w:rPr>
                        <w:t>警觉，正念</w:t>
                      </w:r>
                    </w:p>
                    <w:p w14:paraId="7375549A"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meditation </w:t>
                      </w:r>
                      <w:r w:rsidRPr="009A57A2">
                        <w:rPr>
                          <w:rFonts w:ascii="Helvetica" w:eastAsiaTheme="minorEastAsia" w:hAnsi="Helvetica"/>
                          <w:sz w:val="18"/>
                          <w:szCs w:val="18"/>
                        </w:rPr>
                        <w:t xml:space="preserve">[ˌmedɪˈteɪʃ(ə)n] n. </w:t>
                      </w:r>
                      <w:r w:rsidRPr="009A57A2">
                        <w:rPr>
                          <w:rFonts w:ascii="Helvetica" w:eastAsiaTheme="minorEastAsia" w:hAnsi="Helvetica"/>
                          <w:sz w:val="18"/>
                          <w:szCs w:val="18"/>
                        </w:rPr>
                        <w:t>冥想，沉思</w:t>
                      </w:r>
                    </w:p>
                    <w:p w14:paraId="773B87F6"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alleviate </w:t>
                      </w:r>
                      <w:r w:rsidRPr="009A57A2">
                        <w:rPr>
                          <w:rFonts w:ascii="Helvetica" w:eastAsiaTheme="minorEastAsia" w:hAnsi="Helvetica"/>
                          <w:sz w:val="18"/>
                          <w:szCs w:val="18"/>
                        </w:rPr>
                        <w:t xml:space="preserve">[əˈliːvieɪt] v. </w:t>
                      </w:r>
                      <w:r w:rsidRPr="009A57A2">
                        <w:rPr>
                          <w:rFonts w:ascii="Helvetica" w:eastAsiaTheme="minorEastAsia" w:hAnsi="Helvetica"/>
                          <w:sz w:val="18"/>
                          <w:szCs w:val="18"/>
                        </w:rPr>
                        <w:t>减轻，缓解</w:t>
                      </w:r>
                    </w:p>
                    <w:p w14:paraId="41DBD77C" w14:textId="77777777" w:rsidR="009A57A2" w:rsidRP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placebo</w:t>
                      </w:r>
                      <w:r w:rsidRPr="009A57A2">
                        <w:rPr>
                          <w:rFonts w:ascii="Helvetica" w:eastAsiaTheme="minorEastAsia" w:hAnsi="Helvetica"/>
                          <w:sz w:val="18"/>
                          <w:szCs w:val="18"/>
                        </w:rPr>
                        <w:t xml:space="preserve"> [pləˈsiːboʊ] n. </w:t>
                      </w:r>
                      <w:r w:rsidRPr="009A57A2">
                        <w:rPr>
                          <w:rFonts w:ascii="Helvetica" w:eastAsiaTheme="minorEastAsia" w:hAnsi="Helvetica"/>
                          <w:sz w:val="18"/>
                          <w:szCs w:val="18"/>
                        </w:rPr>
                        <w:t>安慰剂</w:t>
                      </w:r>
                    </w:p>
                    <w:p w14:paraId="45CA3D09" w14:textId="77777777" w:rsidR="009A57A2" w:rsidRDefault="009A57A2" w:rsidP="009A57A2">
                      <w:pPr>
                        <w:rPr>
                          <w:rFonts w:ascii="Helvetica" w:eastAsiaTheme="minorEastAsia" w:hAnsi="Helvetica"/>
                          <w:sz w:val="18"/>
                          <w:szCs w:val="18"/>
                        </w:rPr>
                      </w:pPr>
                    </w:p>
                    <w:p w14:paraId="28EEEC39" w14:textId="77777777" w:rsidR="009A57A2" w:rsidRDefault="009A57A2" w:rsidP="009A57A2">
                      <w:pPr>
                        <w:rPr>
                          <w:rFonts w:ascii="Helvetica" w:eastAsiaTheme="minorEastAsia" w:hAnsi="Helvetica"/>
                          <w:sz w:val="18"/>
                          <w:szCs w:val="18"/>
                        </w:rPr>
                      </w:pPr>
                    </w:p>
                    <w:p w14:paraId="3A7B6D91" w14:textId="77777777" w:rsidR="009A57A2" w:rsidRDefault="009A57A2" w:rsidP="009A57A2">
                      <w:pPr>
                        <w:rPr>
                          <w:rFonts w:ascii="Helvetica" w:eastAsiaTheme="minorEastAsia" w:hAnsi="Helvetica"/>
                          <w:sz w:val="18"/>
                          <w:szCs w:val="18"/>
                        </w:rPr>
                      </w:pPr>
                    </w:p>
                    <w:p w14:paraId="752F7C73" w14:textId="77777777" w:rsidR="009A57A2" w:rsidRDefault="009A57A2" w:rsidP="009A57A2">
                      <w:pPr>
                        <w:rPr>
                          <w:rFonts w:ascii="Helvetica" w:eastAsiaTheme="minorEastAsia" w:hAnsi="Helvetica"/>
                          <w:sz w:val="18"/>
                          <w:szCs w:val="18"/>
                        </w:rPr>
                      </w:pPr>
                    </w:p>
                    <w:p w14:paraId="07A46FD9" w14:textId="77777777" w:rsidR="009A57A2" w:rsidRDefault="009A57A2" w:rsidP="009A57A2">
                      <w:pPr>
                        <w:rPr>
                          <w:rFonts w:ascii="Helvetica" w:eastAsiaTheme="minorEastAsia" w:hAnsi="Helvetica"/>
                          <w:sz w:val="18"/>
                          <w:szCs w:val="18"/>
                        </w:rPr>
                      </w:pPr>
                    </w:p>
                    <w:p w14:paraId="66B09535" w14:textId="77777777" w:rsidR="009A57A2" w:rsidRDefault="009A57A2" w:rsidP="009A57A2">
                      <w:pPr>
                        <w:rPr>
                          <w:rFonts w:ascii="Helvetica" w:eastAsiaTheme="minorEastAsia" w:hAnsi="Helvetica"/>
                          <w:sz w:val="18"/>
                          <w:szCs w:val="18"/>
                        </w:rPr>
                      </w:pPr>
                    </w:p>
                    <w:p w14:paraId="342C2673" w14:textId="77777777" w:rsidR="009A57A2" w:rsidRDefault="009A57A2" w:rsidP="009A57A2">
                      <w:pPr>
                        <w:rPr>
                          <w:rFonts w:ascii="Helvetica" w:eastAsiaTheme="minorEastAsia" w:hAnsi="Helvetica"/>
                          <w:sz w:val="18"/>
                          <w:szCs w:val="18"/>
                        </w:rPr>
                      </w:pPr>
                    </w:p>
                    <w:p w14:paraId="51C5FA27" w14:textId="77777777" w:rsidR="009A57A2" w:rsidRDefault="009A57A2" w:rsidP="009A57A2">
                      <w:pPr>
                        <w:rPr>
                          <w:rFonts w:ascii="Helvetica" w:eastAsiaTheme="minorEastAsia" w:hAnsi="Helvetica"/>
                          <w:sz w:val="18"/>
                          <w:szCs w:val="18"/>
                        </w:rPr>
                      </w:pPr>
                    </w:p>
                    <w:p w14:paraId="29E69846" w14:textId="2D36CB62" w:rsidR="009A57A2"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let go of</w:t>
                      </w:r>
                      <w:r w:rsidRPr="009A57A2">
                        <w:rPr>
                          <w:rFonts w:ascii="Helvetica" w:eastAsiaTheme="minorEastAsia" w:hAnsi="Helvetica"/>
                          <w:sz w:val="18"/>
                          <w:szCs w:val="18"/>
                        </w:rPr>
                        <w:t xml:space="preserve"> </w:t>
                      </w:r>
                      <w:r w:rsidRPr="009A57A2">
                        <w:rPr>
                          <w:rFonts w:ascii="Helvetica" w:eastAsiaTheme="minorEastAsia" w:hAnsi="Helvetica"/>
                          <w:sz w:val="18"/>
                          <w:szCs w:val="18"/>
                        </w:rPr>
                        <w:t>放开，释放</w:t>
                      </w:r>
                    </w:p>
                    <w:p w14:paraId="06BC6BF8" w14:textId="0586BCE0" w:rsidR="009A57A2" w:rsidRDefault="009A57A2" w:rsidP="009A57A2">
                      <w:pPr>
                        <w:rPr>
                          <w:rFonts w:ascii="Helvetica" w:eastAsiaTheme="minorEastAsia" w:hAnsi="Helvetica"/>
                          <w:sz w:val="18"/>
                          <w:szCs w:val="18"/>
                        </w:rPr>
                      </w:pPr>
                    </w:p>
                    <w:p w14:paraId="1D087E32" w14:textId="69DE0D11" w:rsidR="009A57A2" w:rsidRDefault="009A57A2" w:rsidP="009A57A2">
                      <w:pPr>
                        <w:rPr>
                          <w:rFonts w:ascii="Helvetica" w:eastAsiaTheme="minorEastAsia" w:hAnsi="Helvetica"/>
                          <w:sz w:val="18"/>
                          <w:szCs w:val="18"/>
                        </w:rPr>
                      </w:pPr>
                    </w:p>
                    <w:p w14:paraId="06A83B44" w14:textId="7EF65D5E" w:rsidR="009A57A2" w:rsidRDefault="009A57A2" w:rsidP="009A57A2">
                      <w:pPr>
                        <w:rPr>
                          <w:rFonts w:ascii="Helvetica" w:eastAsiaTheme="minorEastAsia" w:hAnsi="Helvetica"/>
                          <w:sz w:val="18"/>
                          <w:szCs w:val="18"/>
                        </w:rPr>
                      </w:pPr>
                    </w:p>
                    <w:p w14:paraId="4C68CBCB" w14:textId="6B5F1345" w:rsidR="009A57A2" w:rsidRDefault="009A57A2" w:rsidP="009A57A2">
                      <w:pPr>
                        <w:rPr>
                          <w:rFonts w:ascii="Helvetica" w:eastAsiaTheme="minorEastAsia" w:hAnsi="Helvetica"/>
                          <w:sz w:val="18"/>
                          <w:szCs w:val="18"/>
                        </w:rPr>
                      </w:pPr>
                    </w:p>
                    <w:p w14:paraId="397326D1" w14:textId="11A4F75F" w:rsidR="009A57A2" w:rsidRDefault="009A57A2" w:rsidP="009A57A2">
                      <w:pPr>
                        <w:rPr>
                          <w:rFonts w:ascii="Helvetica" w:eastAsiaTheme="minorEastAsia" w:hAnsi="Helvetica"/>
                          <w:sz w:val="18"/>
                          <w:szCs w:val="18"/>
                        </w:rPr>
                      </w:pPr>
                    </w:p>
                    <w:p w14:paraId="00B2AA05" w14:textId="61311F43" w:rsidR="009A57A2" w:rsidRDefault="009A57A2" w:rsidP="009A57A2">
                      <w:pPr>
                        <w:rPr>
                          <w:rFonts w:ascii="Helvetica" w:eastAsiaTheme="minorEastAsia" w:hAnsi="Helvetica"/>
                          <w:sz w:val="18"/>
                          <w:szCs w:val="18"/>
                        </w:rPr>
                      </w:pPr>
                    </w:p>
                    <w:p w14:paraId="348935F1" w14:textId="331A826F" w:rsidR="009A57A2" w:rsidRDefault="009A57A2" w:rsidP="009A57A2">
                      <w:pPr>
                        <w:rPr>
                          <w:rFonts w:ascii="Helvetica" w:eastAsiaTheme="minorEastAsia" w:hAnsi="Helvetica"/>
                          <w:sz w:val="18"/>
                          <w:szCs w:val="18"/>
                        </w:rPr>
                      </w:pPr>
                    </w:p>
                    <w:p w14:paraId="1B0AB51E" w14:textId="77777777" w:rsidR="009A57A2" w:rsidRDefault="009A57A2" w:rsidP="009A57A2">
                      <w:pPr>
                        <w:rPr>
                          <w:rFonts w:ascii="Helvetica" w:eastAsiaTheme="minorEastAsia" w:hAnsi="Helvetica"/>
                          <w:sz w:val="18"/>
                          <w:szCs w:val="18"/>
                        </w:rPr>
                      </w:pPr>
                    </w:p>
                    <w:p w14:paraId="2F1EE226" w14:textId="4ED697B5" w:rsidR="009A57A2" w:rsidRDefault="009A57A2" w:rsidP="009A57A2">
                      <w:pPr>
                        <w:rPr>
                          <w:rFonts w:ascii="Helvetica" w:eastAsiaTheme="minorEastAsia" w:hAnsi="Helvetica"/>
                          <w:sz w:val="18"/>
                          <w:szCs w:val="18"/>
                        </w:rPr>
                      </w:pPr>
                    </w:p>
                    <w:p w14:paraId="1986D4AC" w14:textId="64997CC2" w:rsidR="009A57A2" w:rsidRDefault="009A57A2" w:rsidP="009A57A2">
                      <w:pPr>
                        <w:rPr>
                          <w:rFonts w:ascii="Helvetica" w:eastAsiaTheme="minorEastAsia" w:hAnsi="Helvetica"/>
                          <w:sz w:val="18"/>
                          <w:szCs w:val="18"/>
                        </w:rPr>
                      </w:pPr>
                    </w:p>
                    <w:p w14:paraId="6F541A1B" w14:textId="087A72C6" w:rsidR="009A57A2" w:rsidRDefault="009A57A2" w:rsidP="009A57A2">
                      <w:pPr>
                        <w:rPr>
                          <w:rFonts w:ascii="Helvetica" w:eastAsiaTheme="minorEastAsia" w:hAnsi="Helvetica"/>
                          <w:sz w:val="18"/>
                          <w:szCs w:val="18"/>
                        </w:rPr>
                      </w:pPr>
                    </w:p>
                    <w:p w14:paraId="5C91DE3C" w14:textId="63078880" w:rsidR="009A57A2" w:rsidRDefault="009A57A2" w:rsidP="009A57A2">
                      <w:pPr>
                        <w:rPr>
                          <w:rFonts w:ascii="Helvetica" w:eastAsiaTheme="minorEastAsia" w:hAnsi="Helvetica"/>
                          <w:sz w:val="18"/>
                          <w:szCs w:val="18"/>
                        </w:rPr>
                      </w:pPr>
                    </w:p>
                    <w:p w14:paraId="330C7523" w14:textId="7FF682FF" w:rsidR="009A57A2" w:rsidRDefault="009A57A2" w:rsidP="009A57A2">
                      <w:pPr>
                        <w:rPr>
                          <w:rFonts w:ascii="Helvetica" w:eastAsiaTheme="minorEastAsia" w:hAnsi="Helvetica"/>
                          <w:sz w:val="18"/>
                          <w:szCs w:val="18"/>
                        </w:rPr>
                      </w:pPr>
                    </w:p>
                    <w:p w14:paraId="2F0C7530" w14:textId="0BF8725B" w:rsidR="009A57A2" w:rsidRDefault="009A57A2" w:rsidP="009A57A2">
                      <w:pPr>
                        <w:rPr>
                          <w:rFonts w:ascii="Helvetica" w:eastAsiaTheme="minorEastAsia" w:hAnsi="Helvetica"/>
                          <w:sz w:val="18"/>
                          <w:szCs w:val="18"/>
                        </w:rPr>
                      </w:pPr>
                    </w:p>
                    <w:p w14:paraId="5547BE36" w14:textId="3C58FD73" w:rsidR="009A57A2" w:rsidRDefault="009A57A2" w:rsidP="009A57A2">
                      <w:pPr>
                        <w:rPr>
                          <w:rFonts w:ascii="Helvetica" w:eastAsiaTheme="minorEastAsia" w:hAnsi="Helvetica"/>
                          <w:sz w:val="18"/>
                          <w:szCs w:val="18"/>
                        </w:rPr>
                      </w:pPr>
                    </w:p>
                    <w:p w14:paraId="3D000AD5" w14:textId="77777777" w:rsidR="009A57A2" w:rsidRPr="009A57A2" w:rsidRDefault="009A57A2" w:rsidP="009A57A2">
                      <w:pPr>
                        <w:rPr>
                          <w:rFonts w:ascii="Helvetica" w:eastAsiaTheme="minorEastAsia" w:hAnsi="Helvetica"/>
                          <w:sz w:val="18"/>
                          <w:szCs w:val="18"/>
                        </w:rPr>
                      </w:pPr>
                    </w:p>
                    <w:p w14:paraId="5AC1D55D" w14:textId="0E6C824F" w:rsidR="001661B1" w:rsidRPr="001661B1" w:rsidRDefault="009A57A2" w:rsidP="009A57A2">
                      <w:pPr>
                        <w:rPr>
                          <w:rFonts w:ascii="Helvetica" w:eastAsiaTheme="minorEastAsia" w:hAnsi="Helvetica"/>
                          <w:sz w:val="18"/>
                          <w:szCs w:val="18"/>
                        </w:rPr>
                      </w:pPr>
                      <w:r w:rsidRPr="009A57A2">
                        <w:rPr>
                          <w:rFonts w:ascii="Helvetica" w:eastAsiaTheme="minorEastAsia" w:hAnsi="Helvetica"/>
                          <w:b/>
                          <w:bCs/>
                          <w:sz w:val="18"/>
                          <w:szCs w:val="18"/>
                        </w:rPr>
                        <w:t xml:space="preserve">sham </w:t>
                      </w:r>
                      <w:r w:rsidRPr="009A57A2">
                        <w:rPr>
                          <w:rFonts w:ascii="Helvetica" w:eastAsiaTheme="minorEastAsia" w:hAnsi="Helvetica"/>
                          <w:sz w:val="18"/>
                          <w:szCs w:val="18"/>
                        </w:rPr>
                        <w:t xml:space="preserve">[ʃæm] n. </w:t>
                      </w:r>
                      <w:r w:rsidRPr="009A57A2">
                        <w:rPr>
                          <w:rFonts w:ascii="Helvetica" w:eastAsiaTheme="minorEastAsia" w:hAnsi="Helvetica"/>
                          <w:sz w:val="18"/>
                          <w:szCs w:val="18"/>
                        </w:rPr>
                        <w:t>假象，假的东西；</w:t>
                      </w:r>
                      <w:r w:rsidRPr="009A57A2">
                        <w:rPr>
                          <w:rFonts w:ascii="Helvetica" w:eastAsiaTheme="minorEastAsia" w:hAnsi="Helvetica"/>
                          <w:sz w:val="18"/>
                          <w:szCs w:val="18"/>
                        </w:rPr>
                        <w:t xml:space="preserve">adj. </w:t>
                      </w:r>
                      <w:r w:rsidRPr="009A57A2">
                        <w:rPr>
                          <w:rFonts w:ascii="Helvetica" w:eastAsiaTheme="minorEastAsia" w:hAnsi="Helvetica"/>
                          <w:sz w:val="18"/>
                          <w:szCs w:val="18"/>
                        </w:rPr>
                        <w:t>虚假的，假装的</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AF2114F" wp14:editId="7272012F">
                <wp:simplePos x="0" y="0"/>
                <wp:positionH relativeFrom="column">
                  <wp:posOffset>5539105</wp:posOffset>
                </wp:positionH>
                <wp:positionV relativeFrom="paragraph">
                  <wp:posOffset>245533</wp:posOffset>
                </wp:positionV>
                <wp:extent cx="8255" cy="7721389"/>
                <wp:effectExtent l="0" t="0" r="17145" b="13335"/>
                <wp:wrapNone/>
                <wp:docPr id="18" name="直线连接符 18"/>
                <wp:cNvGraphicFramePr/>
                <a:graphic xmlns:a="http://schemas.openxmlformats.org/drawingml/2006/main">
                  <a:graphicData uri="http://schemas.microsoft.com/office/word/2010/wordprocessingShape">
                    <wps:wsp>
                      <wps:cNvCnPr/>
                      <wps:spPr>
                        <a:xfrm>
                          <a:off x="0" y="0"/>
                          <a:ext cx="8255" cy="77213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71939" id="直线连接符 1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15pt,19.35pt" to="436.8pt,62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" strokecolor="black [3200]" strokeweight="1pt">
                <v:stroke joinstyle="miter"/>
              </v:line>
            </w:pict>
          </mc:Fallback>
        </mc:AlternateContent>
      </w:r>
    </w:p>
    <w:p w14:paraId="7F9D1B9B" w14:textId="76298BF7" w:rsidR="009875F0" w:rsidRPr="004D4EA0" w:rsidRDefault="00783BEB" w:rsidP="00114DBF">
      <w:pPr>
        <w:spacing w:line="400" w:lineRule="exact"/>
        <w:rPr>
          <w:rFonts w:ascii="Helvetica" w:hAnsi="Helvetica"/>
          <w:sz w:val="28"/>
          <w:szCs w:val="28"/>
        </w:rPr>
      </w:pPr>
      <w:r w:rsidRPr="00783BEB">
        <w:rPr>
          <w:rFonts w:ascii="Helvetica" w:hAnsi="Helvetica"/>
          <w:sz w:val="28"/>
          <w:szCs w:val="28"/>
        </w:rPr>
        <w:t xml:space="preserve">According to a new study, </w:t>
      </w:r>
      <w:r w:rsidRPr="00810F63">
        <w:rPr>
          <w:rFonts w:ascii="Helvetica" w:hAnsi="Helvetica"/>
          <w:sz w:val="28"/>
          <w:szCs w:val="28"/>
          <w:highlight w:val="cyan"/>
        </w:rPr>
        <w:t>mindfulness</w:t>
      </w:r>
      <w:r w:rsidRPr="00783BEB">
        <w:rPr>
          <w:rFonts w:ascii="Helvetica" w:hAnsi="Helvetica"/>
          <w:sz w:val="28"/>
          <w:szCs w:val="28"/>
        </w:rPr>
        <w:t xml:space="preserve"> </w:t>
      </w:r>
      <w:r w:rsidRPr="00810F63">
        <w:rPr>
          <w:rFonts w:ascii="Helvetica" w:hAnsi="Helvetica"/>
          <w:sz w:val="28"/>
          <w:szCs w:val="28"/>
          <w:highlight w:val="cyan"/>
        </w:rPr>
        <w:t>meditation</w:t>
      </w:r>
      <w:r w:rsidRPr="00783BEB">
        <w:rPr>
          <w:rFonts w:ascii="Helvetica" w:hAnsi="Helvetica"/>
          <w:sz w:val="28"/>
          <w:szCs w:val="28"/>
        </w:rPr>
        <w:t xml:space="preserve"> can genuinely help </w:t>
      </w:r>
      <w:r w:rsidRPr="00783BEB">
        <w:rPr>
          <w:rFonts w:ascii="Helvetica" w:hAnsi="Helvetica"/>
          <w:sz w:val="28"/>
          <w:szCs w:val="28"/>
          <w:highlight w:val="cyan"/>
        </w:rPr>
        <w:t>alleviate</w:t>
      </w:r>
      <w:r w:rsidRPr="00783BEB">
        <w:rPr>
          <w:rFonts w:ascii="Helvetica" w:hAnsi="Helvetica"/>
          <w:sz w:val="28"/>
          <w:szCs w:val="28"/>
        </w:rPr>
        <w:t xml:space="preserve"> pain. For centuries, </w:t>
      </w:r>
      <w:r w:rsidRPr="00810F63">
        <w:rPr>
          <w:rFonts w:ascii="Helvetica" w:hAnsi="Helvetica"/>
          <w:sz w:val="28"/>
          <w:szCs w:val="28"/>
        </w:rPr>
        <w:t>meditation</w:t>
      </w:r>
      <w:r w:rsidRPr="00783BEB">
        <w:rPr>
          <w:rFonts w:ascii="Helvetica" w:hAnsi="Helvetica"/>
          <w:sz w:val="28"/>
          <w:szCs w:val="28"/>
        </w:rPr>
        <w:t xml:space="preserve"> has been a method in some cultures to manage pain, though it was previously considered merely a </w:t>
      </w:r>
      <w:r w:rsidRPr="00783BEB">
        <w:rPr>
          <w:rFonts w:ascii="Helvetica" w:hAnsi="Helvetica"/>
          <w:sz w:val="28"/>
          <w:szCs w:val="28"/>
          <w:highlight w:val="cyan"/>
        </w:rPr>
        <w:t>placebo</w:t>
      </w:r>
      <w:r w:rsidRPr="00783BEB">
        <w:rPr>
          <w:rFonts w:ascii="Helvetica" w:hAnsi="Helvetica"/>
          <w:sz w:val="28"/>
          <w:szCs w:val="28"/>
        </w:rPr>
        <w:t xml:space="preserve"> effect — the power of suggestion leading people to expect pain reduction, even if it wasn't actually happening.</w:t>
      </w:r>
    </w:p>
    <w:p w14:paraId="69F8B463" w14:textId="7A665EA1" w:rsidR="00DA6AC2" w:rsidRPr="00114DBF" w:rsidRDefault="00783BEB" w:rsidP="00114DBF">
      <w:pPr>
        <w:spacing w:line="400" w:lineRule="exact"/>
        <w:rPr>
          <w:rFonts w:asciiTheme="minorEastAsia" w:eastAsiaTheme="minorEastAsia" w:hAnsiTheme="minorEastAsia"/>
          <w:color w:val="3B3838" w:themeColor="background2" w:themeShade="40"/>
        </w:rPr>
      </w:pPr>
      <w:r w:rsidRPr="00114DBF">
        <w:rPr>
          <w:rFonts w:asciiTheme="minorEastAsia" w:eastAsiaTheme="minorEastAsia" w:hAnsiTheme="minorEastAsia"/>
          <w:color w:val="3B3838" w:themeColor="background2" w:themeShade="40"/>
        </w:rPr>
        <w:t>根据一项新研究，正念冥想确实可以帮助减轻痛苦。几个世纪以来，一些文化中的人们一直使用冥想来处理痛苦，尽管之前人们认为这种效果类似于安慰剂效应——暗示的力量使人们期望能减轻痛苦，即使实际上并没有发生这种情况。</w:t>
      </w:r>
    </w:p>
    <w:p w14:paraId="44494F02" w14:textId="77777777" w:rsidR="00783BEB" w:rsidRPr="001A6E87" w:rsidRDefault="00783BEB" w:rsidP="00114DBF">
      <w:pPr>
        <w:spacing w:line="400" w:lineRule="exact"/>
      </w:pPr>
    </w:p>
    <w:p w14:paraId="11317AFC" w14:textId="301A6254" w:rsidR="009875F0" w:rsidRPr="004D4EA0" w:rsidRDefault="00114DBF" w:rsidP="00114DBF">
      <w:pPr>
        <w:spacing w:line="400" w:lineRule="exact"/>
        <w:rPr>
          <w:rFonts w:ascii="Helvetica" w:hAnsi="Helvetica"/>
          <w:sz w:val="28"/>
          <w:szCs w:val="28"/>
        </w:rPr>
      </w:pPr>
      <w:r w:rsidRPr="00114DBF">
        <w:rPr>
          <w:rFonts w:ascii="Helvetica" w:hAnsi="Helvetica"/>
          <w:sz w:val="28"/>
          <w:szCs w:val="28"/>
        </w:rPr>
        <w:t xml:space="preserve">However, researchers from the US found that mindfulness meditation may be more powerful than previously believed. Mindfulness meditation is, according to the Very Well Mind website, a "mental training practice that teaches you to slow down racing thoughts, </w:t>
      </w:r>
      <w:r w:rsidRPr="00810F63">
        <w:rPr>
          <w:rFonts w:ascii="Helvetica" w:hAnsi="Helvetica"/>
          <w:sz w:val="28"/>
          <w:szCs w:val="28"/>
          <w:highlight w:val="yellow"/>
        </w:rPr>
        <w:t>let go of</w:t>
      </w:r>
      <w:r w:rsidRPr="00114DBF">
        <w:rPr>
          <w:rFonts w:ascii="Helvetica" w:hAnsi="Helvetica"/>
          <w:sz w:val="28"/>
          <w:szCs w:val="28"/>
        </w:rPr>
        <w:t xml:space="preserve"> negativity, and calm both your mind and body."</w:t>
      </w:r>
      <w:r w:rsidR="009875F0" w:rsidRPr="004D4EA0">
        <w:rPr>
          <w:rFonts w:ascii="Helvetica" w:hAnsi="Helvetica"/>
          <w:sz w:val="28"/>
          <w:szCs w:val="28"/>
        </w:rPr>
        <w:t xml:space="preserve"> </w:t>
      </w:r>
    </w:p>
    <w:p w14:paraId="3E70CE9E" w14:textId="108252F1" w:rsidR="009875F0" w:rsidRPr="00E5187E" w:rsidRDefault="00114DBF" w:rsidP="00114DBF">
      <w:pPr>
        <w:spacing w:line="400" w:lineRule="exact"/>
        <w:rPr>
          <w:rFonts w:ascii="Helvetica" w:hAnsi="Helvetica"/>
          <w:color w:val="262626" w:themeColor="text1" w:themeTint="D9"/>
        </w:rPr>
      </w:pPr>
      <w:r w:rsidRPr="00E5187E">
        <w:rPr>
          <w:rFonts w:asciiTheme="minorEastAsia" w:eastAsiaTheme="minorEastAsia" w:hAnsiTheme="minorEastAsia"/>
          <w:color w:val="262626" w:themeColor="text1" w:themeTint="D9"/>
        </w:rPr>
        <w:t>然而，美国研究人员发现，正念冥想可能比以前认为的更有效。据 Very Well Mind 网站称，正念冥想是一种“心理训练练习，教你放慢思绪，放下消极情绪，让你的身心平静下来。”</w:t>
      </w:r>
    </w:p>
    <w:p w14:paraId="276CEAC5" w14:textId="18775964" w:rsidR="00C070FA" w:rsidRPr="00E5187E" w:rsidRDefault="00C070FA" w:rsidP="00114DBF">
      <w:pPr>
        <w:spacing w:line="400" w:lineRule="exact"/>
        <w:rPr>
          <w:rFonts w:ascii="Helvetica" w:hAnsi="Helvetica"/>
          <w:sz w:val="28"/>
          <w:szCs w:val="28"/>
        </w:rPr>
      </w:pPr>
    </w:p>
    <w:p w14:paraId="350B3241" w14:textId="00947D4E" w:rsidR="00E5187E" w:rsidRDefault="00E5187E" w:rsidP="00E5187E">
      <w:pPr>
        <w:spacing w:line="400" w:lineRule="exact"/>
        <w:rPr>
          <w:rFonts w:ascii="Helvetica" w:hAnsi="Helvetica"/>
          <w:sz w:val="28"/>
          <w:szCs w:val="28"/>
        </w:rPr>
      </w:pPr>
      <w:r w:rsidRPr="00E5187E">
        <w:rPr>
          <w:rFonts w:ascii="Helvetica" w:hAnsi="Helvetica"/>
          <w:sz w:val="28"/>
          <w:szCs w:val="28"/>
        </w:rPr>
        <w:t>It combines meditation with the practice of mindfulness, which places emphasis on being focused on the present moment, and accepting your thoughts and feelings without judgment.</w:t>
      </w:r>
    </w:p>
    <w:p w14:paraId="5B97CA90" w14:textId="679447A9" w:rsidR="00E5187E" w:rsidRDefault="00E5187E" w:rsidP="00E5187E">
      <w:pPr>
        <w:spacing w:line="400" w:lineRule="exact"/>
        <w:rPr>
          <w:rFonts w:asciiTheme="minorEastAsia" w:eastAsiaTheme="minorEastAsia" w:hAnsiTheme="minorEastAsia"/>
        </w:rPr>
      </w:pPr>
      <w:r w:rsidRPr="00E5187E">
        <w:rPr>
          <w:rFonts w:asciiTheme="minorEastAsia" w:eastAsiaTheme="minorEastAsia" w:hAnsiTheme="minorEastAsia"/>
        </w:rPr>
        <w:t>它将冥想与正念练习相结合，强调专注于当下，不加评判地接受自己的想法和感受。</w:t>
      </w:r>
    </w:p>
    <w:p w14:paraId="3E8DF9A8" w14:textId="67AF8502" w:rsidR="00E357F4" w:rsidRPr="00E357F4" w:rsidRDefault="00E357F4" w:rsidP="00E5187E">
      <w:pPr>
        <w:spacing w:line="400" w:lineRule="exact"/>
        <w:rPr>
          <w:rFonts w:ascii="Helvetica" w:eastAsiaTheme="minorEastAsia" w:hAnsi="Helvetica"/>
          <w:sz w:val="28"/>
          <w:szCs w:val="28"/>
        </w:rPr>
      </w:pPr>
    </w:p>
    <w:p w14:paraId="3537022E" w14:textId="77777777" w:rsidR="00E357F4" w:rsidRDefault="00E357F4" w:rsidP="00E5187E">
      <w:pPr>
        <w:spacing w:line="400" w:lineRule="exact"/>
        <w:rPr>
          <w:rFonts w:ascii="Helvetica" w:eastAsiaTheme="minorEastAsia" w:hAnsi="Helvetica"/>
          <w:sz w:val="28"/>
          <w:szCs w:val="28"/>
        </w:rPr>
      </w:pPr>
      <w:r w:rsidRPr="00E357F4">
        <w:rPr>
          <w:rFonts w:ascii="Helvetica" w:eastAsiaTheme="minorEastAsia" w:hAnsi="Helvetica"/>
          <w:sz w:val="28"/>
          <w:szCs w:val="28"/>
        </w:rPr>
        <w:t>One hundred and fifteen people took part in the study, which recorded participants' responses to pain. They were put into four groups. One group did mindfulness meditation. One did "</w:t>
      </w:r>
      <w:r w:rsidRPr="00810F63">
        <w:rPr>
          <w:rFonts w:ascii="Helvetica" w:eastAsiaTheme="minorEastAsia" w:hAnsi="Helvetica"/>
          <w:sz w:val="28"/>
          <w:szCs w:val="28"/>
          <w:highlight w:val="cyan"/>
        </w:rPr>
        <w:t>sham</w:t>
      </w:r>
      <w:r w:rsidRPr="00E357F4">
        <w:rPr>
          <w:rFonts w:ascii="Helvetica" w:eastAsiaTheme="minorEastAsia" w:hAnsi="Helvetica"/>
          <w:sz w:val="28"/>
          <w:szCs w:val="28"/>
        </w:rPr>
        <w:t>" meditation that only focused on breathing. And another spent time listening to audiobooks.</w:t>
      </w:r>
      <w:r>
        <w:rPr>
          <w:rFonts w:ascii="Helvetica" w:eastAsiaTheme="minorEastAsia" w:hAnsi="Helvetica"/>
          <w:sz w:val="28"/>
          <w:szCs w:val="28"/>
        </w:rPr>
        <w:t xml:space="preserve"> </w:t>
      </w:r>
    </w:p>
    <w:p w14:paraId="03C39AAF" w14:textId="40C5933B" w:rsidR="00105009" w:rsidRDefault="00E357F4" w:rsidP="00114DBF">
      <w:pPr>
        <w:spacing w:line="400" w:lineRule="exact"/>
        <w:rPr>
          <w:rFonts w:asciiTheme="minorEastAsia" w:eastAsiaTheme="minorEastAsia" w:hAnsiTheme="minorEastAsia"/>
        </w:rPr>
      </w:pPr>
      <w:r w:rsidRPr="00E357F4">
        <w:rPr>
          <w:rFonts w:asciiTheme="minorEastAsia" w:eastAsiaTheme="minorEastAsia" w:hAnsiTheme="minorEastAsia"/>
        </w:rPr>
        <w:t>这项研究记录了 115 人对疼痛的反应。他们被分成四组。一组进行正念冥想。一组进行只关注呼吸的“假”冥想。另一组花时间听有声读物。</w:t>
      </w:r>
    </w:p>
    <w:p w14:paraId="5639A866" w14:textId="222291B3" w:rsidR="00470EE0" w:rsidRDefault="00470EE0" w:rsidP="00114DBF">
      <w:pPr>
        <w:spacing w:line="400" w:lineRule="exact"/>
        <w:rPr>
          <w:rFonts w:asciiTheme="minorEastAsia" w:eastAsiaTheme="minorEastAsia" w:hAnsiTheme="minorEastAsia"/>
        </w:rPr>
      </w:pPr>
    </w:p>
    <w:p w14:paraId="60008015" w14:textId="0A2A5F28" w:rsidR="00470EE0" w:rsidRDefault="004D4230" w:rsidP="00114DBF">
      <w:pPr>
        <w:spacing w:line="400" w:lineRule="exact"/>
        <w:rPr>
          <w:rFonts w:ascii="Helvetica" w:eastAsiaTheme="minorEastAsia" w:hAnsi="Helvetica"/>
          <w:sz w:val="28"/>
          <w:szCs w:val="28"/>
        </w:rPr>
      </w:pPr>
      <w:r w:rsidRPr="00D84A13">
        <w:rPr>
          <w:rFonts w:ascii="圆体-简" w:eastAsia="圆体-简" w:hAnsi="圆体-简"/>
          <w:noProof/>
          <w:sz w:val="28"/>
          <w:szCs w:val="28"/>
        </w:rPr>
        <w:lastRenderedPageBreak/>
        <mc:AlternateContent>
          <mc:Choice Requires="wps">
            <w:drawing>
              <wp:anchor distT="0" distB="0" distL="114300" distR="114300" simplePos="0" relativeHeight="251674624" behindDoc="0" locked="0" layoutInCell="1" allowOverlap="1" wp14:anchorId="7F31282D" wp14:editId="75B13203">
                <wp:simplePos x="0" y="0"/>
                <wp:positionH relativeFrom="column">
                  <wp:posOffset>5564505</wp:posOffset>
                </wp:positionH>
                <wp:positionV relativeFrom="paragraph">
                  <wp:posOffset>-19897</wp:posOffset>
                </wp:positionV>
                <wp:extent cx="1752600" cy="9279043"/>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752600" cy="9279043"/>
                        </a:xfrm>
                        <a:prstGeom prst="rect">
                          <a:avLst/>
                        </a:prstGeom>
                        <a:noFill/>
                        <a:ln w="6350">
                          <a:noFill/>
                        </a:ln>
                      </wps:spPr>
                      <wps:txbx>
                        <w:txbxContent>
                          <w:p w14:paraId="616F4EF9" w14:textId="087664D7" w:rsidR="00720B8D" w:rsidRP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 xml:space="preserve">cream </w:t>
                            </w:r>
                            <w:r w:rsidRPr="00720B8D">
                              <w:rPr>
                                <w:rFonts w:ascii="Helvetica" w:eastAsiaTheme="minorEastAsia" w:hAnsi="Helvetica"/>
                                <w:sz w:val="18"/>
                                <w:szCs w:val="18"/>
                              </w:rPr>
                              <w:t xml:space="preserve">[kriːm] n. </w:t>
                            </w:r>
                            <w:r w:rsidRPr="00720B8D">
                              <w:rPr>
                                <w:rFonts w:ascii="Helvetica" w:eastAsiaTheme="minorEastAsia" w:hAnsi="Helvetica"/>
                                <w:sz w:val="18"/>
                                <w:szCs w:val="18"/>
                              </w:rPr>
                              <w:t>霜，膏</w:t>
                            </w:r>
                            <w:r w:rsidRPr="00720B8D">
                              <w:rPr>
                                <w:rFonts w:ascii="Helvetica" w:eastAsiaTheme="minorEastAsia" w:hAnsi="Helvetica"/>
                                <w:sz w:val="18"/>
                                <w:szCs w:val="18"/>
                              </w:rPr>
                              <w:t xml:space="preserve">; </w:t>
                            </w:r>
                            <w:r w:rsidRPr="00720B8D">
                              <w:rPr>
                                <w:rFonts w:ascii="Helvetica" w:eastAsiaTheme="minorEastAsia" w:hAnsi="Helvetica"/>
                                <w:sz w:val="18"/>
                                <w:szCs w:val="18"/>
                              </w:rPr>
                              <w:t>奶油</w:t>
                            </w:r>
                          </w:p>
                          <w:p w14:paraId="1BEBB66C" w14:textId="77777777" w:rsidR="00720B8D" w:rsidRDefault="00720B8D" w:rsidP="00720B8D">
                            <w:pPr>
                              <w:rPr>
                                <w:rFonts w:ascii="Helvetica" w:eastAsiaTheme="minorEastAsia" w:hAnsi="Helvetica"/>
                                <w:b/>
                                <w:bCs/>
                                <w:sz w:val="18"/>
                                <w:szCs w:val="18"/>
                              </w:rPr>
                            </w:pPr>
                          </w:p>
                          <w:p w14:paraId="78D600F8" w14:textId="77777777" w:rsidR="00720B8D" w:rsidRDefault="00720B8D" w:rsidP="00720B8D">
                            <w:pPr>
                              <w:rPr>
                                <w:rFonts w:ascii="Helvetica" w:eastAsiaTheme="minorEastAsia" w:hAnsi="Helvetica"/>
                                <w:b/>
                                <w:bCs/>
                                <w:sz w:val="18"/>
                                <w:szCs w:val="18"/>
                              </w:rPr>
                            </w:pPr>
                          </w:p>
                          <w:p w14:paraId="4A5D30E8" w14:textId="77777777" w:rsidR="00720B8D" w:rsidRDefault="00720B8D" w:rsidP="00720B8D">
                            <w:pPr>
                              <w:rPr>
                                <w:rFonts w:ascii="Helvetica" w:eastAsiaTheme="minorEastAsia" w:hAnsi="Helvetica"/>
                                <w:b/>
                                <w:bCs/>
                                <w:sz w:val="18"/>
                                <w:szCs w:val="18"/>
                              </w:rPr>
                            </w:pPr>
                          </w:p>
                          <w:p w14:paraId="0F608AED" w14:textId="77777777" w:rsidR="00720B8D" w:rsidRDefault="00720B8D" w:rsidP="00720B8D">
                            <w:pPr>
                              <w:rPr>
                                <w:rFonts w:ascii="Helvetica" w:eastAsiaTheme="minorEastAsia" w:hAnsi="Helvetica"/>
                                <w:b/>
                                <w:bCs/>
                                <w:sz w:val="18"/>
                                <w:szCs w:val="18"/>
                              </w:rPr>
                            </w:pPr>
                          </w:p>
                          <w:p w14:paraId="70FDFF67" w14:textId="77777777" w:rsidR="00720B8D" w:rsidRDefault="00720B8D" w:rsidP="00720B8D">
                            <w:pPr>
                              <w:rPr>
                                <w:rFonts w:ascii="Helvetica" w:eastAsiaTheme="minorEastAsia" w:hAnsi="Helvetica"/>
                                <w:b/>
                                <w:bCs/>
                                <w:sz w:val="18"/>
                                <w:szCs w:val="18"/>
                              </w:rPr>
                            </w:pPr>
                          </w:p>
                          <w:p w14:paraId="2716D861" w14:textId="77777777" w:rsidR="00720B8D" w:rsidRDefault="00720B8D" w:rsidP="00720B8D">
                            <w:pPr>
                              <w:rPr>
                                <w:rFonts w:ascii="Helvetica" w:eastAsiaTheme="minorEastAsia" w:hAnsi="Helvetica"/>
                                <w:b/>
                                <w:bCs/>
                                <w:sz w:val="18"/>
                                <w:szCs w:val="18"/>
                              </w:rPr>
                            </w:pPr>
                          </w:p>
                          <w:p w14:paraId="36063A86" w14:textId="77777777" w:rsidR="00720B8D" w:rsidRDefault="00720B8D" w:rsidP="00720B8D">
                            <w:pPr>
                              <w:rPr>
                                <w:rFonts w:ascii="Helvetica" w:eastAsiaTheme="minorEastAsia" w:hAnsi="Helvetica"/>
                                <w:b/>
                                <w:bCs/>
                                <w:sz w:val="18"/>
                                <w:szCs w:val="18"/>
                              </w:rPr>
                            </w:pPr>
                          </w:p>
                          <w:p w14:paraId="211E3724" w14:textId="77777777" w:rsidR="00720B8D" w:rsidRDefault="00720B8D" w:rsidP="00720B8D">
                            <w:pPr>
                              <w:rPr>
                                <w:rFonts w:ascii="Helvetica" w:eastAsiaTheme="minorEastAsia" w:hAnsi="Helvetica"/>
                                <w:b/>
                                <w:bCs/>
                                <w:sz w:val="18"/>
                                <w:szCs w:val="18"/>
                              </w:rPr>
                            </w:pPr>
                          </w:p>
                          <w:p w14:paraId="79D811E6" w14:textId="77777777" w:rsidR="00720B8D" w:rsidRDefault="00720B8D" w:rsidP="00720B8D">
                            <w:pPr>
                              <w:rPr>
                                <w:rFonts w:ascii="Helvetica" w:eastAsiaTheme="minorEastAsia" w:hAnsi="Helvetica"/>
                                <w:b/>
                                <w:bCs/>
                                <w:sz w:val="18"/>
                                <w:szCs w:val="18"/>
                              </w:rPr>
                            </w:pPr>
                          </w:p>
                          <w:p w14:paraId="65A353E1" w14:textId="44917A9E" w:rsidR="00720B8D" w:rsidRDefault="00720B8D" w:rsidP="00720B8D">
                            <w:pPr>
                              <w:rPr>
                                <w:rFonts w:ascii="Helvetica" w:eastAsiaTheme="minorEastAsia" w:hAnsi="Helvetica"/>
                                <w:b/>
                                <w:bCs/>
                                <w:sz w:val="18"/>
                                <w:szCs w:val="18"/>
                              </w:rPr>
                            </w:pPr>
                          </w:p>
                          <w:p w14:paraId="35A639F4" w14:textId="77777777" w:rsidR="00720B8D" w:rsidRDefault="00720B8D" w:rsidP="00720B8D">
                            <w:pPr>
                              <w:rPr>
                                <w:rFonts w:ascii="Helvetica" w:eastAsiaTheme="minorEastAsia" w:hAnsi="Helvetica" w:hint="eastAsia"/>
                                <w:b/>
                                <w:bCs/>
                                <w:sz w:val="18"/>
                                <w:szCs w:val="18"/>
                              </w:rPr>
                            </w:pPr>
                          </w:p>
                          <w:p w14:paraId="0635926F" w14:textId="45D5C9A9" w:rsidR="00720B8D" w:rsidRP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intensity</w:t>
                            </w:r>
                            <w:r w:rsidRPr="00720B8D">
                              <w:rPr>
                                <w:rFonts w:ascii="Helvetica" w:eastAsiaTheme="minorEastAsia" w:hAnsi="Helvetica"/>
                                <w:sz w:val="18"/>
                                <w:szCs w:val="18"/>
                              </w:rPr>
                              <w:t xml:space="preserve"> [ɪnˈtensəti] n. </w:t>
                            </w:r>
                            <w:r w:rsidRPr="00720B8D">
                              <w:rPr>
                                <w:rFonts w:ascii="Helvetica" w:eastAsiaTheme="minorEastAsia" w:hAnsi="Helvetica"/>
                                <w:sz w:val="18"/>
                                <w:szCs w:val="18"/>
                              </w:rPr>
                              <w:t>强度，强烈</w:t>
                            </w:r>
                          </w:p>
                          <w:p w14:paraId="70EE82A0" w14:textId="234EBFC7" w:rsidR="00720B8D" w:rsidRDefault="00720B8D" w:rsidP="00720B8D">
                            <w:pPr>
                              <w:rPr>
                                <w:rFonts w:ascii="Helvetica" w:eastAsiaTheme="minorEastAsia" w:hAnsi="Helvetica"/>
                                <w:b/>
                                <w:bCs/>
                                <w:sz w:val="18"/>
                                <w:szCs w:val="18"/>
                              </w:rPr>
                            </w:pPr>
                          </w:p>
                          <w:p w14:paraId="1F2006E4" w14:textId="77777777" w:rsidR="00720B8D" w:rsidRDefault="00720B8D" w:rsidP="00720B8D">
                            <w:pPr>
                              <w:rPr>
                                <w:rFonts w:ascii="Helvetica" w:eastAsiaTheme="minorEastAsia" w:hAnsi="Helvetica"/>
                                <w:b/>
                                <w:bCs/>
                                <w:sz w:val="18"/>
                                <w:szCs w:val="18"/>
                              </w:rPr>
                            </w:pPr>
                          </w:p>
                          <w:p w14:paraId="503F55FC" w14:textId="2AB52B40" w:rsid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 xml:space="preserve">perception </w:t>
                            </w:r>
                            <w:r w:rsidRPr="00720B8D">
                              <w:rPr>
                                <w:rFonts w:ascii="Helvetica" w:eastAsiaTheme="minorEastAsia" w:hAnsi="Helvetica"/>
                                <w:sz w:val="18"/>
                                <w:szCs w:val="18"/>
                              </w:rPr>
                              <w:t xml:space="preserve">[pərˈsepʃ(ə)n] n. </w:t>
                            </w:r>
                            <w:r w:rsidRPr="00720B8D">
                              <w:rPr>
                                <w:rFonts w:ascii="Helvetica" w:eastAsiaTheme="minorEastAsia" w:hAnsi="Helvetica"/>
                                <w:sz w:val="18"/>
                                <w:szCs w:val="18"/>
                              </w:rPr>
                              <w:t>感知，认识</w:t>
                            </w:r>
                          </w:p>
                          <w:p w14:paraId="0349089A" w14:textId="23DBA0F6" w:rsidR="00720B8D" w:rsidRDefault="00720B8D" w:rsidP="00720B8D">
                            <w:pPr>
                              <w:rPr>
                                <w:rFonts w:ascii="Helvetica" w:eastAsiaTheme="minorEastAsia" w:hAnsi="Helvetica"/>
                                <w:sz w:val="18"/>
                                <w:szCs w:val="18"/>
                              </w:rPr>
                            </w:pPr>
                          </w:p>
                          <w:p w14:paraId="3BBACCDE" w14:textId="085246C8" w:rsidR="00720B8D" w:rsidRDefault="00720B8D" w:rsidP="00720B8D">
                            <w:pPr>
                              <w:rPr>
                                <w:rFonts w:ascii="Helvetica" w:eastAsiaTheme="minorEastAsia" w:hAnsi="Helvetica"/>
                                <w:sz w:val="18"/>
                                <w:szCs w:val="18"/>
                              </w:rPr>
                            </w:pPr>
                          </w:p>
                          <w:p w14:paraId="577209DF" w14:textId="4CF19816" w:rsidR="00720B8D" w:rsidRDefault="00720B8D" w:rsidP="00720B8D">
                            <w:pPr>
                              <w:rPr>
                                <w:rFonts w:ascii="Helvetica" w:eastAsiaTheme="minorEastAsia" w:hAnsi="Helvetica"/>
                                <w:sz w:val="18"/>
                                <w:szCs w:val="18"/>
                              </w:rPr>
                            </w:pPr>
                          </w:p>
                          <w:p w14:paraId="6B64694B" w14:textId="06285245" w:rsidR="00720B8D" w:rsidRDefault="00720B8D" w:rsidP="00720B8D">
                            <w:pPr>
                              <w:rPr>
                                <w:rFonts w:ascii="Helvetica" w:eastAsiaTheme="minorEastAsia" w:hAnsi="Helvetica"/>
                                <w:sz w:val="18"/>
                                <w:szCs w:val="18"/>
                              </w:rPr>
                            </w:pPr>
                          </w:p>
                          <w:p w14:paraId="53E8C375" w14:textId="239F47A8" w:rsidR="00720B8D" w:rsidRDefault="00720B8D" w:rsidP="00720B8D">
                            <w:pPr>
                              <w:rPr>
                                <w:rFonts w:ascii="Helvetica" w:eastAsiaTheme="minorEastAsia" w:hAnsi="Helvetica"/>
                                <w:sz w:val="18"/>
                                <w:szCs w:val="18"/>
                              </w:rPr>
                            </w:pPr>
                          </w:p>
                          <w:p w14:paraId="308CBDF1" w14:textId="225F8C16" w:rsidR="00720B8D" w:rsidRDefault="00720B8D" w:rsidP="00720B8D">
                            <w:pPr>
                              <w:rPr>
                                <w:rFonts w:ascii="Helvetica" w:eastAsiaTheme="minorEastAsia" w:hAnsi="Helvetica"/>
                                <w:sz w:val="18"/>
                                <w:szCs w:val="18"/>
                              </w:rPr>
                            </w:pPr>
                          </w:p>
                          <w:p w14:paraId="1BFC969B" w14:textId="77777777" w:rsidR="00720B8D" w:rsidRPr="00720B8D" w:rsidRDefault="00720B8D" w:rsidP="00720B8D">
                            <w:pPr>
                              <w:rPr>
                                <w:rFonts w:ascii="Helvetica" w:eastAsiaTheme="minorEastAsia" w:hAnsi="Helvetica"/>
                                <w:b/>
                                <w:bCs/>
                                <w:sz w:val="18"/>
                                <w:szCs w:val="18"/>
                              </w:rPr>
                            </w:pPr>
                          </w:p>
                          <w:p w14:paraId="346BE585" w14:textId="28D27E17" w:rsidR="00631DE0" w:rsidRPr="001661B1"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chronic</w:t>
                            </w:r>
                            <w:r w:rsidRPr="00720B8D">
                              <w:rPr>
                                <w:rFonts w:ascii="Helvetica" w:eastAsiaTheme="minorEastAsia" w:hAnsi="Helvetica"/>
                                <w:sz w:val="18"/>
                                <w:szCs w:val="18"/>
                              </w:rPr>
                              <w:t xml:space="preserve"> [ˈkrɑːnɪk] adj. </w:t>
                            </w:r>
                            <w:r w:rsidRPr="00720B8D">
                              <w:rPr>
                                <w:rFonts w:ascii="Helvetica" w:eastAsiaTheme="minorEastAsia" w:hAnsi="Helvetica"/>
                                <w:sz w:val="18"/>
                                <w:szCs w:val="18"/>
                              </w:rPr>
                              <w:t>慢性的，长期的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282D" id="文本框 32" o:spid="_x0000_s1029" type="#_x0000_t202" style="position:absolute;margin-left:438.15pt;margin-top:-1.55pt;width:138pt;height:73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" filled="f" stroked="f" strokeweight=".5pt">
                <v:textbox>
                  <w:txbxContent>
                    <w:p w14:paraId="616F4EF9" w14:textId="087664D7" w:rsidR="00720B8D" w:rsidRP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 xml:space="preserve">cream </w:t>
                      </w:r>
                      <w:r w:rsidRPr="00720B8D">
                        <w:rPr>
                          <w:rFonts w:ascii="Helvetica" w:eastAsiaTheme="minorEastAsia" w:hAnsi="Helvetica"/>
                          <w:sz w:val="18"/>
                          <w:szCs w:val="18"/>
                        </w:rPr>
                        <w:t xml:space="preserve">[kriːm] n. </w:t>
                      </w:r>
                      <w:r w:rsidRPr="00720B8D">
                        <w:rPr>
                          <w:rFonts w:ascii="Helvetica" w:eastAsiaTheme="minorEastAsia" w:hAnsi="Helvetica"/>
                          <w:sz w:val="18"/>
                          <w:szCs w:val="18"/>
                        </w:rPr>
                        <w:t>霜，膏</w:t>
                      </w:r>
                      <w:r w:rsidRPr="00720B8D">
                        <w:rPr>
                          <w:rFonts w:ascii="Helvetica" w:eastAsiaTheme="minorEastAsia" w:hAnsi="Helvetica"/>
                          <w:sz w:val="18"/>
                          <w:szCs w:val="18"/>
                        </w:rPr>
                        <w:t xml:space="preserve">; </w:t>
                      </w:r>
                      <w:r w:rsidRPr="00720B8D">
                        <w:rPr>
                          <w:rFonts w:ascii="Helvetica" w:eastAsiaTheme="minorEastAsia" w:hAnsi="Helvetica"/>
                          <w:sz w:val="18"/>
                          <w:szCs w:val="18"/>
                        </w:rPr>
                        <w:t>奶油</w:t>
                      </w:r>
                    </w:p>
                    <w:p w14:paraId="1BEBB66C" w14:textId="77777777" w:rsidR="00720B8D" w:rsidRDefault="00720B8D" w:rsidP="00720B8D">
                      <w:pPr>
                        <w:rPr>
                          <w:rFonts w:ascii="Helvetica" w:eastAsiaTheme="minorEastAsia" w:hAnsi="Helvetica"/>
                          <w:b/>
                          <w:bCs/>
                          <w:sz w:val="18"/>
                          <w:szCs w:val="18"/>
                        </w:rPr>
                      </w:pPr>
                    </w:p>
                    <w:p w14:paraId="78D600F8" w14:textId="77777777" w:rsidR="00720B8D" w:rsidRDefault="00720B8D" w:rsidP="00720B8D">
                      <w:pPr>
                        <w:rPr>
                          <w:rFonts w:ascii="Helvetica" w:eastAsiaTheme="minorEastAsia" w:hAnsi="Helvetica"/>
                          <w:b/>
                          <w:bCs/>
                          <w:sz w:val="18"/>
                          <w:szCs w:val="18"/>
                        </w:rPr>
                      </w:pPr>
                    </w:p>
                    <w:p w14:paraId="4A5D30E8" w14:textId="77777777" w:rsidR="00720B8D" w:rsidRDefault="00720B8D" w:rsidP="00720B8D">
                      <w:pPr>
                        <w:rPr>
                          <w:rFonts w:ascii="Helvetica" w:eastAsiaTheme="minorEastAsia" w:hAnsi="Helvetica"/>
                          <w:b/>
                          <w:bCs/>
                          <w:sz w:val="18"/>
                          <w:szCs w:val="18"/>
                        </w:rPr>
                      </w:pPr>
                    </w:p>
                    <w:p w14:paraId="0F608AED" w14:textId="77777777" w:rsidR="00720B8D" w:rsidRDefault="00720B8D" w:rsidP="00720B8D">
                      <w:pPr>
                        <w:rPr>
                          <w:rFonts w:ascii="Helvetica" w:eastAsiaTheme="minorEastAsia" w:hAnsi="Helvetica"/>
                          <w:b/>
                          <w:bCs/>
                          <w:sz w:val="18"/>
                          <w:szCs w:val="18"/>
                        </w:rPr>
                      </w:pPr>
                    </w:p>
                    <w:p w14:paraId="70FDFF67" w14:textId="77777777" w:rsidR="00720B8D" w:rsidRDefault="00720B8D" w:rsidP="00720B8D">
                      <w:pPr>
                        <w:rPr>
                          <w:rFonts w:ascii="Helvetica" w:eastAsiaTheme="minorEastAsia" w:hAnsi="Helvetica"/>
                          <w:b/>
                          <w:bCs/>
                          <w:sz w:val="18"/>
                          <w:szCs w:val="18"/>
                        </w:rPr>
                      </w:pPr>
                    </w:p>
                    <w:p w14:paraId="2716D861" w14:textId="77777777" w:rsidR="00720B8D" w:rsidRDefault="00720B8D" w:rsidP="00720B8D">
                      <w:pPr>
                        <w:rPr>
                          <w:rFonts w:ascii="Helvetica" w:eastAsiaTheme="minorEastAsia" w:hAnsi="Helvetica"/>
                          <w:b/>
                          <w:bCs/>
                          <w:sz w:val="18"/>
                          <w:szCs w:val="18"/>
                        </w:rPr>
                      </w:pPr>
                    </w:p>
                    <w:p w14:paraId="36063A86" w14:textId="77777777" w:rsidR="00720B8D" w:rsidRDefault="00720B8D" w:rsidP="00720B8D">
                      <w:pPr>
                        <w:rPr>
                          <w:rFonts w:ascii="Helvetica" w:eastAsiaTheme="minorEastAsia" w:hAnsi="Helvetica"/>
                          <w:b/>
                          <w:bCs/>
                          <w:sz w:val="18"/>
                          <w:szCs w:val="18"/>
                        </w:rPr>
                      </w:pPr>
                    </w:p>
                    <w:p w14:paraId="211E3724" w14:textId="77777777" w:rsidR="00720B8D" w:rsidRDefault="00720B8D" w:rsidP="00720B8D">
                      <w:pPr>
                        <w:rPr>
                          <w:rFonts w:ascii="Helvetica" w:eastAsiaTheme="minorEastAsia" w:hAnsi="Helvetica"/>
                          <w:b/>
                          <w:bCs/>
                          <w:sz w:val="18"/>
                          <w:szCs w:val="18"/>
                        </w:rPr>
                      </w:pPr>
                    </w:p>
                    <w:p w14:paraId="79D811E6" w14:textId="77777777" w:rsidR="00720B8D" w:rsidRDefault="00720B8D" w:rsidP="00720B8D">
                      <w:pPr>
                        <w:rPr>
                          <w:rFonts w:ascii="Helvetica" w:eastAsiaTheme="minorEastAsia" w:hAnsi="Helvetica"/>
                          <w:b/>
                          <w:bCs/>
                          <w:sz w:val="18"/>
                          <w:szCs w:val="18"/>
                        </w:rPr>
                      </w:pPr>
                    </w:p>
                    <w:p w14:paraId="65A353E1" w14:textId="44917A9E" w:rsidR="00720B8D" w:rsidRDefault="00720B8D" w:rsidP="00720B8D">
                      <w:pPr>
                        <w:rPr>
                          <w:rFonts w:ascii="Helvetica" w:eastAsiaTheme="minorEastAsia" w:hAnsi="Helvetica"/>
                          <w:b/>
                          <w:bCs/>
                          <w:sz w:val="18"/>
                          <w:szCs w:val="18"/>
                        </w:rPr>
                      </w:pPr>
                    </w:p>
                    <w:p w14:paraId="35A639F4" w14:textId="77777777" w:rsidR="00720B8D" w:rsidRDefault="00720B8D" w:rsidP="00720B8D">
                      <w:pPr>
                        <w:rPr>
                          <w:rFonts w:ascii="Helvetica" w:eastAsiaTheme="minorEastAsia" w:hAnsi="Helvetica" w:hint="eastAsia"/>
                          <w:b/>
                          <w:bCs/>
                          <w:sz w:val="18"/>
                          <w:szCs w:val="18"/>
                        </w:rPr>
                      </w:pPr>
                    </w:p>
                    <w:p w14:paraId="0635926F" w14:textId="45D5C9A9" w:rsidR="00720B8D" w:rsidRP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intensity</w:t>
                      </w:r>
                      <w:r w:rsidRPr="00720B8D">
                        <w:rPr>
                          <w:rFonts w:ascii="Helvetica" w:eastAsiaTheme="minorEastAsia" w:hAnsi="Helvetica"/>
                          <w:sz w:val="18"/>
                          <w:szCs w:val="18"/>
                        </w:rPr>
                        <w:t xml:space="preserve"> [ɪnˈtensəti] n. </w:t>
                      </w:r>
                      <w:r w:rsidRPr="00720B8D">
                        <w:rPr>
                          <w:rFonts w:ascii="Helvetica" w:eastAsiaTheme="minorEastAsia" w:hAnsi="Helvetica"/>
                          <w:sz w:val="18"/>
                          <w:szCs w:val="18"/>
                        </w:rPr>
                        <w:t>强度，强烈</w:t>
                      </w:r>
                    </w:p>
                    <w:p w14:paraId="70EE82A0" w14:textId="234EBFC7" w:rsidR="00720B8D" w:rsidRDefault="00720B8D" w:rsidP="00720B8D">
                      <w:pPr>
                        <w:rPr>
                          <w:rFonts w:ascii="Helvetica" w:eastAsiaTheme="minorEastAsia" w:hAnsi="Helvetica"/>
                          <w:b/>
                          <w:bCs/>
                          <w:sz w:val="18"/>
                          <w:szCs w:val="18"/>
                        </w:rPr>
                      </w:pPr>
                    </w:p>
                    <w:p w14:paraId="1F2006E4" w14:textId="77777777" w:rsidR="00720B8D" w:rsidRDefault="00720B8D" w:rsidP="00720B8D">
                      <w:pPr>
                        <w:rPr>
                          <w:rFonts w:ascii="Helvetica" w:eastAsiaTheme="minorEastAsia" w:hAnsi="Helvetica"/>
                          <w:b/>
                          <w:bCs/>
                          <w:sz w:val="18"/>
                          <w:szCs w:val="18"/>
                        </w:rPr>
                      </w:pPr>
                    </w:p>
                    <w:p w14:paraId="503F55FC" w14:textId="2AB52B40" w:rsidR="00720B8D"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 xml:space="preserve">perception </w:t>
                      </w:r>
                      <w:r w:rsidRPr="00720B8D">
                        <w:rPr>
                          <w:rFonts w:ascii="Helvetica" w:eastAsiaTheme="minorEastAsia" w:hAnsi="Helvetica"/>
                          <w:sz w:val="18"/>
                          <w:szCs w:val="18"/>
                        </w:rPr>
                        <w:t xml:space="preserve">[pərˈsepʃ(ə)n] n. </w:t>
                      </w:r>
                      <w:r w:rsidRPr="00720B8D">
                        <w:rPr>
                          <w:rFonts w:ascii="Helvetica" w:eastAsiaTheme="minorEastAsia" w:hAnsi="Helvetica"/>
                          <w:sz w:val="18"/>
                          <w:szCs w:val="18"/>
                        </w:rPr>
                        <w:t>感知，认识</w:t>
                      </w:r>
                    </w:p>
                    <w:p w14:paraId="0349089A" w14:textId="23DBA0F6" w:rsidR="00720B8D" w:rsidRDefault="00720B8D" w:rsidP="00720B8D">
                      <w:pPr>
                        <w:rPr>
                          <w:rFonts w:ascii="Helvetica" w:eastAsiaTheme="minorEastAsia" w:hAnsi="Helvetica"/>
                          <w:sz w:val="18"/>
                          <w:szCs w:val="18"/>
                        </w:rPr>
                      </w:pPr>
                    </w:p>
                    <w:p w14:paraId="3BBACCDE" w14:textId="085246C8" w:rsidR="00720B8D" w:rsidRDefault="00720B8D" w:rsidP="00720B8D">
                      <w:pPr>
                        <w:rPr>
                          <w:rFonts w:ascii="Helvetica" w:eastAsiaTheme="minorEastAsia" w:hAnsi="Helvetica"/>
                          <w:sz w:val="18"/>
                          <w:szCs w:val="18"/>
                        </w:rPr>
                      </w:pPr>
                    </w:p>
                    <w:p w14:paraId="577209DF" w14:textId="4CF19816" w:rsidR="00720B8D" w:rsidRDefault="00720B8D" w:rsidP="00720B8D">
                      <w:pPr>
                        <w:rPr>
                          <w:rFonts w:ascii="Helvetica" w:eastAsiaTheme="minorEastAsia" w:hAnsi="Helvetica"/>
                          <w:sz w:val="18"/>
                          <w:szCs w:val="18"/>
                        </w:rPr>
                      </w:pPr>
                    </w:p>
                    <w:p w14:paraId="6B64694B" w14:textId="06285245" w:rsidR="00720B8D" w:rsidRDefault="00720B8D" w:rsidP="00720B8D">
                      <w:pPr>
                        <w:rPr>
                          <w:rFonts w:ascii="Helvetica" w:eastAsiaTheme="minorEastAsia" w:hAnsi="Helvetica"/>
                          <w:sz w:val="18"/>
                          <w:szCs w:val="18"/>
                        </w:rPr>
                      </w:pPr>
                    </w:p>
                    <w:p w14:paraId="53E8C375" w14:textId="239F47A8" w:rsidR="00720B8D" w:rsidRDefault="00720B8D" w:rsidP="00720B8D">
                      <w:pPr>
                        <w:rPr>
                          <w:rFonts w:ascii="Helvetica" w:eastAsiaTheme="minorEastAsia" w:hAnsi="Helvetica"/>
                          <w:sz w:val="18"/>
                          <w:szCs w:val="18"/>
                        </w:rPr>
                      </w:pPr>
                    </w:p>
                    <w:p w14:paraId="308CBDF1" w14:textId="225F8C16" w:rsidR="00720B8D" w:rsidRDefault="00720B8D" w:rsidP="00720B8D">
                      <w:pPr>
                        <w:rPr>
                          <w:rFonts w:ascii="Helvetica" w:eastAsiaTheme="minorEastAsia" w:hAnsi="Helvetica"/>
                          <w:sz w:val="18"/>
                          <w:szCs w:val="18"/>
                        </w:rPr>
                      </w:pPr>
                    </w:p>
                    <w:p w14:paraId="1BFC969B" w14:textId="77777777" w:rsidR="00720B8D" w:rsidRPr="00720B8D" w:rsidRDefault="00720B8D" w:rsidP="00720B8D">
                      <w:pPr>
                        <w:rPr>
                          <w:rFonts w:ascii="Helvetica" w:eastAsiaTheme="minorEastAsia" w:hAnsi="Helvetica"/>
                          <w:b/>
                          <w:bCs/>
                          <w:sz w:val="18"/>
                          <w:szCs w:val="18"/>
                        </w:rPr>
                      </w:pPr>
                    </w:p>
                    <w:p w14:paraId="346BE585" w14:textId="28D27E17" w:rsidR="00631DE0" w:rsidRPr="001661B1" w:rsidRDefault="00720B8D" w:rsidP="00720B8D">
                      <w:pPr>
                        <w:rPr>
                          <w:rFonts w:ascii="Helvetica" w:eastAsiaTheme="minorEastAsia" w:hAnsi="Helvetica"/>
                          <w:sz w:val="18"/>
                          <w:szCs w:val="18"/>
                        </w:rPr>
                      </w:pPr>
                      <w:r w:rsidRPr="00720B8D">
                        <w:rPr>
                          <w:rFonts w:ascii="Helvetica" w:eastAsiaTheme="minorEastAsia" w:hAnsi="Helvetica"/>
                          <w:b/>
                          <w:bCs/>
                          <w:sz w:val="18"/>
                          <w:szCs w:val="18"/>
                        </w:rPr>
                        <w:t>chronic</w:t>
                      </w:r>
                      <w:r w:rsidRPr="00720B8D">
                        <w:rPr>
                          <w:rFonts w:ascii="Helvetica" w:eastAsiaTheme="minorEastAsia" w:hAnsi="Helvetica"/>
                          <w:sz w:val="18"/>
                          <w:szCs w:val="18"/>
                        </w:rPr>
                        <w:t xml:space="preserve"> [ˈkrɑːnɪk] adj. </w:t>
                      </w:r>
                      <w:r w:rsidRPr="00720B8D">
                        <w:rPr>
                          <w:rFonts w:ascii="Helvetica" w:eastAsiaTheme="minorEastAsia" w:hAnsi="Helvetica"/>
                          <w:sz w:val="18"/>
                          <w:szCs w:val="18"/>
                        </w:rPr>
                        <w:t>慢性的，长期的</w:t>
                      </w:r>
                    </w:p>
                  </w:txbxContent>
                </v:textbox>
              </v:shape>
            </w:pict>
          </mc:Fallback>
        </mc:AlternateContent>
      </w:r>
      <w:r w:rsidRPr="00D84A13">
        <w:rPr>
          <w:noProof/>
          <w:sz w:val="28"/>
          <w:szCs w:val="28"/>
        </w:rPr>
        <mc:AlternateContent>
          <mc:Choice Requires="wps">
            <w:drawing>
              <wp:anchor distT="0" distB="0" distL="114300" distR="114300" simplePos="0" relativeHeight="251672576" behindDoc="0" locked="0" layoutInCell="1" allowOverlap="1" wp14:anchorId="63EFB67F" wp14:editId="16913263">
                <wp:simplePos x="0" y="0"/>
                <wp:positionH relativeFrom="column">
                  <wp:posOffset>5547148</wp:posOffset>
                </wp:positionH>
                <wp:positionV relativeFrom="paragraph">
                  <wp:posOffset>1905</wp:posOffset>
                </wp:positionV>
                <wp:extent cx="0" cy="9566910"/>
                <wp:effectExtent l="0" t="0" r="12700" b="8890"/>
                <wp:wrapNone/>
                <wp:docPr id="31" name="直线连接符 31"/>
                <wp:cNvGraphicFramePr/>
                <a:graphic xmlns:a="http://schemas.openxmlformats.org/drawingml/2006/main">
                  <a:graphicData uri="http://schemas.microsoft.com/office/word/2010/wordprocessingShape">
                    <wps:wsp>
                      <wps:cNvCnPr/>
                      <wps:spPr>
                        <a:xfrm flipH="1">
                          <a:off x="0" y="0"/>
                          <a:ext cx="0" cy="9566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B864" id="直线连接符 3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15pt" to="436.8pt,75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" strokecolor="black [3200]" strokeweight="1pt">
                <v:stroke joinstyle="miter"/>
              </v:line>
            </w:pict>
          </mc:Fallback>
        </mc:AlternateContent>
      </w:r>
      <w:r w:rsidR="00470EE0" w:rsidRPr="00470EE0">
        <w:rPr>
          <w:rFonts w:ascii="Helvetica" w:eastAsiaTheme="minorEastAsia" w:hAnsi="Helvetica"/>
          <w:sz w:val="28"/>
          <w:szCs w:val="28"/>
        </w:rPr>
        <w:t xml:space="preserve">The fourth group had a </w:t>
      </w:r>
      <w:r w:rsidR="00470EE0" w:rsidRPr="00810F63">
        <w:rPr>
          <w:rFonts w:ascii="Helvetica" w:eastAsiaTheme="minorEastAsia" w:hAnsi="Helvetica"/>
          <w:sz w:val="28"/>
          <w:szCs w:val="28"/>
          <w:highlight w:val="cyan"/>
        </w:rPr>
        <w:t>cream</w:t>
      </w:r>
      <w:r w:rsidR="00470EE0" w:rsidRPr="00470EE0">
        <w:rPr>
          <w:rFonts w:ascii="Helvetica" w:eastAsiaTheme="minorEastAsia" w:hAnsi="Helvetica"/>
          <w:sz w:val="28"/>
          <w:szCs w:val="28"/>
        </w:rPr>
        <w:t xml:space="preserve"> applied to their legs. They were told it would relieve the effects of pain, but it was just a placebo. All participants were then exposed to pain — in the form of a very hot </w:t>
      </w:r>
      <w:r w:rsidR="00470EE0" w:rsidRPr="006250E9">
        <w:rPr>
          <w:rFonts w:ascii="Helvetica" w:eastAsiaTheme="minorEastAsia" w:hAnsi="Helvetica"/>
          <w:sz w:val="28"/>
          <w:szCs w:val="28"/>
        </w:rPr>
        <w:t>probe</w:t>
      </w:r>
      <w:r w:rsidR="00470EE0" w:rsidRPr="00470EE0">
        <w:rPr>
          <w:rFonts w:ascii="Helvetica" w:eastAsiaTheme="minorEastAsia" w:hAnsi="Helvetica"/>
          <w:sz w:val="28"/>
          <w:szCs w:val="28"/>
        </w:rPr>
        <w:t xml:space="preserve"> on the backs of their legs — while an MRI scanner looked at their brain activity. They were also asked to rate the level of pain they felt.</w:t>
      </w:r>
    </w:p>
    <w:p w14:paraId="1AE411A3" w14:textId="225E323C" w:rsidR="00470EE0" w:rsidRDefault="00470EE0" w:rsidP="00114DBF">
      <w:pPr>
        <w:spacing w:line="400" w:lineRule="exact"/>
        <w:rPr>
          <w:rFonts w:ascii="Helvetica" w:eastAsiaTheme="minorEastAsia" w:hAnsi="Helvetica"/>
        </w:rPr>
      </w:pPr>
      <w:r w:rsidRPr="00470EE0">
        <w:rPr>
          <w:rFonts w:ascii="Helvetica" w:eastAsiaTheme="minorEastAsia" w:hAnsi="Helvetica"/>
        </w:rPr>
        <w:t>第四组在腿上涂了一种药膏。他们被告知这种药膏可以缓解疼痛，但这只是安慰剂。然后，所有参与者都感受到疼痛</w:t>
      </w:r>
      <w:r w:rsidRPr="00470EE0">
        <w:rPr>
          <w:rFonts w:ascii="Helvetica" w:eastAsiaTheme="minorEastAsia" w:hAnsi="Helvetica"/>
        </w:rPr>
        <w:t>——</w:t>
      </w:r>
      <w:r w:rsidRPr="00470EE0">
        <w:rPr>
          <w:rFonts w:ascii="Helvetica" w:eastAsiaTheme="minorEastAsia" w:hAnsi="Helvetica"/>
        </w:rPr>
        <w:t>在他们腿后部放一个非常热的探针</w:t>
      </w:r>
      <w:r w:rsidRPr="00470EE0">
        <w:rPr>
          <w:rFonts w:ascii="Helvetica" w:eastAsiaTheme="minorEastAsia" w:hAnsi="Helvetica"/>
        </w:rPr>
        <w:t>——</w:t>
      </w:r>
      <w:r w:rsidRPr="00470EE0">
        <w:rPr>
          <w:rFonts w:ascii="Helvetica" w:eastAsiaTheme="minorEastAsia" w:hAnsi="Helvetica"/>
        </w:rPr>
        <w:t>同时用</w:t>
      </w:r>
      <w:r w:rsidRPr="00470EE0">
        <w:rPr>
          <w:rFonts w:ascii="Helvetica" w:eastAsiaTheme="minorEastAsia" w:hAnsi="Helvetica"/>
        </w:rPr>
        <w:t xml:space="preserve"> MRI </w:t>
      </w:r>
      <w:r w:rsidRPr="00470EE0">
        <w:rPr>
          <w:rFonts w:ascii="Helvetica" w:eastAsiaTheme="minorEastAsia" w:hAnsi="Helvetica"/>
        </w:rPr>
        <w:t>扫描仪观察他们的大脑活动。他们还被要求评估他们感觉到的疼痛程度。</w:t>
      </w:r>
    </w:p>
    <w:p w14:paraId="12B9EFF5" w14:textId="02373A69" w:rsidR="00470EE0" w:rsidRPr="00810F63" w:rsidRDefault="00470EE0" w:rsidP="00114DBF">
      <w:pPr>
        <w:spacing w:line="400" w:lineRule="exact"/>
        <w:rPr>
          <w:rFonts w:ascii="Helvetica" w:eastAsiaTheme="minorEastAsia" w:hAnsi="Helvetica"/>
          <w:u w:val="single"/>
        </w:rPr>
      </w:pPr>
    </w:p>
    <w:p w14:paraId="1BC88EA9" w14:textId="54D414D3" w:rsidR="00470EE0" w:rsidRPr="00810F63" w:rsidRDefault="00470EE0" w:rsidP="00114DBF">
      <w:pPr>
        <w:spacing w:line="400" w:lineRule="exact"/>
        <w:rPr>
          <w:rFonts w:ascii="Helvetica" w:eastAsiaTheme="minorEastAsia" w:hAnsi="Helvetica"/>
          <w:sz w:val="28"/>
          <w:szCs w:val="28"/>
          <w:u w:val="single"/>
        </w:rPr>
      </w:pPr>
      <w:r w:rsidRPr="00810F63">
        <w:rPr>
          <w:rFonts w:ascii="Helvetica" w:eastAsiaTheme="minorEastAsia" w:hAnsi="Helvetica"/>
          <w:sz w:val="28"/>
          <w:szCs w:val="28"/>
          <w:u w:val="single"/>
        </w:rPr>
        <w:t xml:space="preserve">The researchers found that the </w:t>
      </w:r>
      <w:r w:rsidRPr="00810F63">
        <w:rPr>
          <w:rFonts w:ascii="Helvetica" w:eastAsiaTheme="minorEastAsia" w:hAnsi="Helvetica"/>
          <w:sz w:val="28"/>
          <w:szCs w:val="28"/>
          <w:highlight w:val="cyan"/>
          <w:u w:val="single"/>
        </w:rPr>
        <w:t>intensity</w:t>
      </w:r>
      <w:r w:rsidRPr="00810F63">
        <w:rPr>
          <w:rFonts w:ascii="Helvetica" w:eastAsiaTheme="minorEastAsia" w:hAnsi="Helvetica"/>
          <w:sz w:val="28"/>
          <w:szCs w:val="28"/>
          <w:u w:val="single"/>
        </w:rPr>
        <w:t xml:space="preserve"> of pain experienced by the mindfulness meditation group was much less than that experienced by other groups. In fact, they noticed from the MRI scans that people in the mindfulness group saw greater reductions in brain activity associated with the </w:t>
      </w:r>
      <w:r w:rsidRPr="00810F63">
        <w:rPr>
          <w:rFonts w:ascii="Helvetica" w:eastAsiaTheme="minorEastAsia" w:hAnsi="Helvetica"/>
          <w:sz w:val="28"/>
          <w:szCs w:val="28"/>
          <w:highlight w:val="cyan"/>
          <w:u w:val="single"/>
        </w:rPr>
        <w:t>perception</w:t>
      </w:r>
      <w:r w:rsidRPr="00810F63">
        <w:rPr>
          <w:rFonts w:ascii="Helvetica" w:eastAsiaTheme="minorEastAsia" w:hAnsi="Helvetica"/>
          <w:sz w:val="28"/>
          <w:szCs w:val="28"/>
          <w:u w:val="single"/>
        </w:rPr>
        <w:t xml:space="preserve"> of pain.</w:t>
      </w:r>
    </w:p>
    <w:p w14:paraId="672FCC39" w14:textId="21D48F0E" w:rsidR="00470EE0" w:rsidRPr="00810F63" w:rsidRDefault="00470EE0" w:rsidP="00114DBF">
      <w:pPr>
        <w:spacing w:line="400" w:lineRule="exact"/>
        <w:rPr>
          <w:rFonts w:ascii="Helvetica" w:eastAsiaTheme="minorEastAsia" w:hAnsi="Helvetica"/>
          <w:u w:val="single"/>
        </w:rPr>
      </w:pPr>
      <w:r w:rsidRPr="00810F63">
        <w:rPr>
          <w:rFonts w:ascii="Helvetica" w:eastAsiaTheme="minorEastAsia" w:hAnsi="Helvetica"/>
          <w:u w:val="single"/>
        </w:rPr>
        <w:t>研究人员发现，正念冥想组所经历的疼痛强度比其他组要小得多。事实上，他们从</w:t>
      </w:r>
      <w:r w:rsidRPr="00810F63">
        <w:rPr>
          <w:rFonts w:ascii="Helvetica" w:eastAsiaTheme="minorEastAsia" w:hAnsi="Helvetica"/>
          <w:u w:val="single"/>
        </w:rPr>
        <w:t xml:space="preserve"> MRI </w:t>
      </w:r>
      <w:r w:rsidRPr="00810F63">
        <w:rPr>
          <w:rFonts w:ascii="Helvetica" w:eastAsiaTheme="minorEastAsia" w:hAnsi="Helvetica"/>
          <w:u w:val="single"/>
        </w:rPr>
        <w:t>扫描中注意到，正念冥想组的人与疼痛感知相关的大脑活动减少幅度更大。</w:t>
      </w:r>
    </w:p>
    <w:p w14:paraId="7280E001" w14:textId="551E70FC" w:rsidR="00470EE0" w:rsidRDefault="00470EE0" w:rsidP="00114DBF">
      <w:pPr>
        <w:spacing w:line="400" w:lineRule="exact"/>
        <w:rPr>
          <w:rFonts w:ascii="Helvetica" w:eastAsiaTheme="minorEastAsia" w:hAnsi="Helvetica"/>
        </w:rPr>
      </w:pPr>
    </w:p>
    <w:p w14:paraId="0BE15FAC" w14:textId="0F8712D5" w:rsidR="00470EE0" w:rsidRPr="00470EE0" w:rsidRDefault="00470EE0" w:rsidP="00114DBF">
      <w:pPr>
        <w:spacing w:line="400" w:lineRule="exact"/>
        <w:rPr>
          <w:rFonts w:ascii="Helvetica" w:eastAsiaTheme="minorEastAsia" w:hAnsi="Helvetica"/>
          <w:sz w:val="28"/>
          <w:szCs w:val="28"/>
        </w:rPr>
      </w:pPr>
      <w:r w:rsidRPr="00470EE0">
        <w:rPr>
          <w:rFonts w:ascii="Helvetica" w:eastAsiaTheme="minorEastAsia" w:hAnsi="Helvetica"/>
          <w:sz w:val="28"/>
          <w:szCs w:val="28"/>
        </w:rPr>
        <w:t xml:space="preserve">The research team said mindfulness meditation may be able to actively treat pain in a way that a placebo cannot. The hope is that mindfulness meditation could be used to treat people suffering from </w:t>
      </w:r>
      <w:r w:rsidRPr="00810F63">
        <w:rPr>
          <w:rFonts w:ascii="Helvetica" w:eastAsiaTheme="minorEastAsia" w:hAnsi="Helvetica"/>
          <w:sz w:val="28"/>
          <w:szCs w:val="28"/>
          <w:highlight w:val="cyan"/>
        </w:rPr>
        <w:t>chronic</w:t>
      </w:r>
      <w:r w:rsidRPr="00470EE0">
        <w:rPr>
          <w:rFonts w:ascii="Helvetica" w:eastAsiaTheme="minorEastAsia" w:hAnsi="Helvetica"/>
          <w:sz w:val="28"/>
          <w:szCs w:val="28"/>
        </w:rPr>
        <w:t xml:space="preserve"> pain, although the team said further research will be needed.</w:t>
      </w:r>
    </w:p>
    <w:p w14:paraId="4BEA2CC0" w14:textId="5DAC6A7F" w:rsidR="00470EE0" w:rsidRPr="00470EE0" w:rsidRDefault="00470EE0" w:rsidP="00114DBF">
      <w:pPr>
        <w:spacing w:line="400" w:lineRule="exact"/>
        <w:rPr>
          <w:rFonts w:ascii="Helvetica" w:eastAsiaTheme="minorEastAsia" w:hAnsi="Helvetica"/>
        </w:rPr>
      </w:pPr>
      <w:r w:rsidRPr="00470EE0">
        <w:rPr>
          <w:rFonts w:ascii="Helvetica" w:eastAsiaTheme="minorEastAsia" w:hAnsi="Helvetica"/>
        </w:rPr>
        <w:t>研究小组表示，正念冥想可能能够以安慰剂无法做到的方式有效治疗疼痛。希望正念冥想能够用于治疗患有慢性疼痛的人，尽管该团队表示还需要进一步研究。</w:t>
      </w:r>
    </w:p>
    <w:sectPr w:rsidR="00470EE0" w:rsidRPr="00470EE0" w:rsidSect="00EB138E">
      <w:headerReference w:type="even" r:id="rId7"/>
      <w:footerReference w:type="default" r:id="rId8"/>
      <w:headerReference w:type="first" r:id="rId9"/>
      <w:type w:val="continuous"/>
      <w:pgSz w:w="11900" w:h="16840"/>
      <w:pgMar w:top="357" w:right="2835" w:bottom="1440" w:left="357" w:header="851" w:footer="992" w:gutter="0"/>
      <w:pgNumType w:start="1"/>
      <w:cols w:sep="1" w:space="24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34846" w14:textId="77777777" w:rsidR="00373702" w:rsidRDefault="00373702" w:rsidP="002275F7">
      <w:r>
        <w:separator/>
      </w:r>
    </w:p>
  </w:endnote>
  <w:endnote w:type="continuationSeparator" w:id="0">
    <w:p w14:paraId="6FBBC800" w14:textId="77777777" w:rsidR="00373702" w:rsidRDefault="00373702"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圆体-简">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Yuanti SC Light">
    <w:altName w:val="Yuanti SC Light"/>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7581" w14:textId="77777777" w:rsidR="00373702" w:rsidRDefault="00373702" w:rsidP="002275F7">
      <w:r>
        <w:separator/>
      </w:r>
    </w:p>
  </w:footnote>
  <w:footnote w:type="continuationSeparator" w:id="0">
    <w:p w14:paraId="26A0331D" w14:textId="77777777" w:rsidR="00373702" w:rsidRDefault="00373702"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373702">
    <w:pPr>
      <w:pStyle w:val="a4"/>
    </w:pPr>
    <w:r>
      <w:rPr>
        <w:noProof/>
      </w:rPr>
      <w:pict w14:anchorId="449323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373702">
    <w:pPr>
      <w:pStyle w:val="a4"/>
    </w:pPr>
    <w:r>
      <w:rPr>
        <w:noProof/>
      </w:rPr>
      <w:pict w14:anchorId="56CAE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6D28"/>
    <w:rsid w:val="00020437"/>
    <w:rsid w:val="000228E2"/>
    <w:rsid w:val="00043971"/>
    <w:rsid w:val="00045249"/>
    <w:rsid w:val="00064407"/>
    <w:rsid w:val="00071F8D"/>
    <w:rsid w:val="000740DE"/>
    <w:rsid w:val="00077679"/>
    <w:rsid w:val="00077DAD"/>
    <w:rsid w:val="00097869"/>
    <w:rsid w:val="000A2777"/>
    <w:rsid w:val="000B373A"/>
    <w:rsid w:val="000B4E00"/>
    <w:rsid w:val="000C74BB"/>
    <w:rsid w:val="000D06F9"/>
    <w:rsid w:val="000D3591"/>
    <w:rsid w:val="000D4717"/>
    <w:rsid w:val="000D5271"/>
    <w:rsid w:val="000E4474"/>
    <w:rsid w:val="000F7F31"/>
    <w:rsid w:val="00105009"/>
    <w:rsid w:val="00110044"/>
    <w:rsid w:val="00114DBF"/>
    <w:rsid w:val="001319E1"/>
    <w:rsid w:val="00137558"/>
    <w:rsid w:val="00152B16"/>
    <w:rsid w:val="00153A99"/>
    <w:rsid w:val="001661B1"/>
    <w:rsid w:val="00185A67"/>
    <w:rsid w:val="00185AA1"/>
    <w:rsid w:val="00193F81"/>
    <w:rsid w:val="001A6E87"/>
    <w:rsid w:val="001A7D20"/>
    <w:rsid w:val="001B7C3F"/>
    <w:rsid w:val="001D1EB0"/>
    <w:rsid w:val="001D672B"/>
    <w:rsid w:val="001E10DE"/>
    <w:rsid w:val="001E5C55"/>
    <w:rsid w:val="001E64D9"/>
    <w:rsid w:val="00200E6F"/>
    <w:rsid w:val="0021684D"/>
    <w:rsid w:val="00216A39"/>
    <w:rsid w:val="002260B3"/>
    <w:rsid w:val="002275F7"/>
    <w:rsid w:val="00256144"/>
    <w:rsid w:val="0026184E"/>
    <w:rsid w:val="002723FB"/>
    <w:rsid w:val="002737C6"/>
    <w:rsid w:val="00291192"/>
    <w:rsid w:val="002B6083"/>
    <w:rsid w:val="002C0DF5"/>
    <w:rsid w:val="002C6E0A"/>
    <w:rsid w:val="002D6730"/>
    <w:rsid w:val="002F3259"/>
    <w:rsid w:val="00316A00"/>
    <w:rsid w:val="00317494"/>
    <w:rsid w:val="00325595"/>
    <w:rsid w:val="00326EE4"/>
    <w:rsid w:val="003461D8"/>
    <w:rsid w:val="0036348A"/>
    <w:rsid w:val="003666C5"/>
    <w:rsid w:val="00367644"/>
    <w:rsid w:val="003723FF"/>
    <w:rsid w:val="00373702"/>
    <w:rsid w:val="00383FE3"/>
    <w:rsid w:val="00390DF0"/>
    <w:rsid w:val="003A7846"/>
    <w:rsid w:val="003B3BAE"/>
    <w:rsid w:val="003D3E4F"/>
    <w:rsid w:val="003D3F8C"/>
    <w:rsid w:val="003E5513"/>
    <w:rsid w:val="004018EB"/>
    <w:rsid w:val="00404841"/>
    <w:rsid w:val="00424C96"/>
    <w:rsid w:val="00457E76"/>
    <w:rsid w:val="00466EF4"/>
    <w:rsid w:val="00470EE0"/>
    <w:rsid w:val="00490539"/>
    <w:rsid w:val="004B248B"/>
    <w:rsid w:val="004D4230"/>
    <w:rsid w:val="004D4B36"/>
    <w:rsid w:val="004D4EA0"/>
    <w:rsid w:val="004F42F2"/>
    <w:rsid w:val="004F7AE8"/>
    <w:rsid w:val="005067DA"/>
    <w:rsid w:val="0052153B"/>
    <w:rsid w:val="005243BE"/>
    <w:rsid w:val="00534E88"/>
    <w:rsid w:val="00544753"/>
    <w:rsid w:val="00557112"/>
    <w:rsid w:val="00565153"/>
    <w:rsid w:val="00565CD5"/>
    <w:rsid w:val="0056681A"/>
    <w:rsid w:val="005714D1"/>
    <w:rsid w:val="00573E1A"/>
    <w:rsid w:val="00581FA3"/>
    <w:rsid w:val="00583443"/>
    <w:rsid w:val="005A0525"/>
    <w:rsid w:val="005C1384"/>
    <w:rsid w:val="005C1E0A"/>
    <w:rsid w:val="005D4623"/>
    <w:rsid w:val="00610B47"/>
    <w:rsid w:val="006250E9"/>
    <w:rsid w:val="00631DE0"/>
    <w:rsid w:val="006418B0"/>
    <w:rsid w:val="0064383C"/>
    <w:rsid w:val="006576A3"/>
    <w:rsid w:val="00663B99"/>
    <w:rsid w:val="00676D37"/>
    <w:rsid w:val="0067739E"/>
    <w:rsid w:val="006778C6"/>
    <w:rsid w:val="006957FB"/>
    <w:rsid w:val="006A58FB"/>
    <w:rsid w:val="006C4550"/>
    <w:rsid w:val="006C723D"/>
    <w:rsid w:val="006D15A2"/>
    <w:rsid w:val="006D53C6"/>
    <w:rsid w:val="006E136B"/>
    <w:rsid w:val="006E13D3"/>
    <w:rsid w:val="006E304E"/>
    <w:rsid w:val="006F2498"/>
    <w:rsid w:val="006F5DED"/>
    <w:rsid w:val="0070080E"/>
    <w:rsid w:val="007124DC"/>
    <w:rsid w:val="00717354"/>
    <w:rsid w:val="00720B8D"/>
    <w:rsid w:val="00722127"/>
    <w:rsid w:val="0072476D"/>
    <w:rsid w:val="0073544F"/>
    <w:rsid w:val="00735B1C"/>
    <w:rsid w:val="00772BC1"/>
    <w:rsid w:val="00783BEB"/>
    <w:rsid w:val="0078702F"/>
    <w:rsid w:val="007B6093"/>
    <w:rsid w:val="007B7D7F"/>
    <w:rsid w:val="007C7B08"/>
    <w:rsid w:val="007D66B1"/>
    <w:rsid w:val="007D6AE2"/>
    <w:rsid w:val="007E21FF"/>
    <w:rsid w:val="007E37A5"/>
    <w:rsid w:val="007F04EC"/>
    <w:rsid w:val="007F6703"/>
    <w:rsid w:val="00800543"/>
    <w:rsid w:val="00810F63"/>
    <w:rsid w:val="00831F7F"/>
    <w:rsid w:val="00835D64"/>
    <w:rsid w:val="00846B9B"/>
    <w:rsid w:val="00870C3F"/>
    <w:rsid w:val="00872962"/>
    <w:rsid w:val="0088163F"/>
    <w:rsid w:val="0088197B"/>
    <w:rsid w:val="00887907"/>
    <w:rsid w:val="00894BF7"/>
    <w:rsid w:val="008A402E"/>
    <w:rsid w:val="008B1307"/>
    <w:rsid w:val="008B2382"/>
    <w:rsid w:val="008C733C"/>
    <w:rsid w:val="009026DC"/>
    <w:rsid w:val="00907E0E"/>
    <w:rsid w:val="00970566"/>
    <w:rsid w:val="0098553A"/>
    <w:rsid w:val="009875F0"/>
    <w:rsid w:val="00996FBD"/>
    <w:rsid w:val="009A57A2"/>
    <w:rsid w:val="009B3DE6"/>
    <w:rsid w:val="009C0E0B"/>
    <w:rsid w:val="009C74BF"/>
    <w:rsid w:val="009D573A"/>
    <w:rsid w:val="009F4A26"/>
    <w:rsid w:val="00A036E2"/>
    <w:rsid w:val="00A04DA0"/>
    <w:rsid w:val="00A115C4"/>
    <w:rsid w:val="00A24930"/>
    <w:rsid w:val="00A34847"/>
    <w:rsid w:val="00A3734F"/>
    <w:rsid w:val="00A52AC2"/>
    <w:rsid w:val="00A662F2"/>
    <w:rsid w:val="00A86B14"/>
    <w:rsid w:val="00AB4A68"/>
    <w:rsid w:val="00AB73C6"/>
    <w:rsid w:val="00AB7C24"/>
    <w:rsid w:val="00AC6820"/>
    <w:rsid w:val="00B14836"/>
    <w:rsid w:val="00B159FA"/>
    <w:rsid w:val="00B368AF"/>
    <w:rsid w:val="00B61F34"/>
    <w:rsid w:val="00B72013"/>
    <w:rsid w:val="00BA6CF1"/>
    <w:rsid w:val="00BB77E4"/>
    <w:rsid w:val="00BF4E65"/>
    <w:rsid w:val="00C0351F"/>
    <w:rsid w:val="00C070FA"/>
    <w:rsid w:val="00C11956"/>
    <w:rsid w:val="00C14904"/>
    <w:rsid w:val="00C20590"/>
    <w:rsid w:val="00C21AD1"/>
    <w:rsid w:val="00C35ECF"/>
    <w:rsid w:val="00C4751D"/>
    <w:rsid w:val="00C54490"/>
    <w:rsid w:val="00C5519B"/>
    <w:rsid w:val="00C9528A"/>
    <w:rsid w:val="00CA69D7"/>
    <w:rsid w:val="00CB189D"/>
    <w:rsid w:val="00CE24B6"/>
    <w:rsid w:val="00CF679F"/>
    <w:rsid w:val="00D20E32"/>
    <w:rsid w:val="00D26D08"/>
    <w:rsid w:val="00D3444A"/>
    <w:rsid w:val="00D36956"/>
    <w:rsid w:val="00D36A64"/>
    <w:rsid w:val="00D46687"/>
    <w:rsid w:val="00D51C27"/>
    <w:rsid w:val="00D63633"/>
    <w:rsid w:val="00D65B9D"/>
    <w:rsid w:val="00D81DD1"/>
    <w:rsid w:val="00D84A13"/>
    <w:rsid w:val="00D87031"/>
    <w:rsid w:val="00DA6AC2"/>
    <w:rsid w:val="00DB0FAF"/>
    <w:rsid w:val="00DB2FCD"/>
    <w:rsid w:val="00DC1AEC"/>
    <w:rsid w:val="00DD1792"/>
    <w:rsid w:val="00DE17B4"/>
    <w:rsid w:val="00DE36CC"/>
    <w:rsid w:val="00DE4B6D"/>
    <w:rsid w:val="00DF59FC"/>
    <w:rsid w:val="00E02682"/>
    <w:rsid w:val="00E07A11"/>
    <w:rsid w:val="00E13746"/>
    <w:rsid w:val="00E357F4"/>
    <w:rsid w:val="00E412BA"/>
    <w:rsid w:val="00E5187E"/>
    <w:rsid w:val="00E61DF1"/>
    <w:rsid w:val="00E71644"/>
    <w:rsid w:val="00E92A1C"/>
    <w:rsid w:val="00E95FE1"/>
    <w:rsid w:val="00EA07D6"/>
    <w:rsid w:val="00EB138E"/>
    <w:rsid w:val="00EC3083"/>
    <w:rsid w:val="00EF3BAB"/>
    <w:rsid w:val="00F14C47"/>
    <w:rsid w:val="00F2601D"/>
    <w:rsid w:val="00F371B1"/>
    <w:rsid w:val="00F37318"/>
    <w:rsid w:val="00F63285"/>
    <w:rsid w:val="00F63BA1"/>
    <w:rsid w:val="00F726A1"/>
    <w:rsid w:val="00F840B0"/>
    <w:rsid w:val="00F87DF9"/>
    <w:rsid w:val="00F938D2"/>
    <w:rsid w:val="00FA004C"/>
    <w:rsid w:val="00FA57EC"/>
    <w:rsid w:val="00FB1167"/>
    <w:rsid w:val="00FB4920"/>
    <w:rsid w:val="00FE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6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character" w:styleId="ab">
    <w:name w:val="line number"/>
    <w:basedOn w:val="a0"/>
    <w:uiPriority w:val="99"/>
    <w:semiHidden/>
    <w:unhideWhenUsed/>
    <w:rsid w:val="00C0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825">
      <w:bodyDiv w:val="1"/>
      <w:marLeft w:val="0"/>
      <w:marRight w:val="0"/>
      <w:marTop w:val="0"/>
      <w:marBottom w:val="0"/>
      <w:divBdr>
        <w:top w:val="none" w:sz="0" w:space="0" w:color="auto"/>
        <w:left w:val="none" w:sz="0" w:space="0" w:color="auto"/>
        <w:bottom w:val="none" w:sz="0" w:space="0" w:color="auto"/>
        <w:right w:val="none" w:sz="0" w:space="0" w:color="auto"/>
      </w:divBdr>
    </w:div>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26689551">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10399971">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420446893">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6698276">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073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1</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2022-10-14T09:27:00Z</cp:lastPrinted>
  <dcterms:created xsi:type="dcterms:W3CDTF">2024-11-24T21:51:00Z</dcterms:created>
  <dcterms:modified xsi:type="dcterms:W3CDTF">2024-11-24T22:11:00Z</dcterms:modified>
</cp:coreProperties>
</file>