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00933848">
              <w:rPr>
                <w:b/>
                <w:sz w:val="16"/>
                <w:szCs w:val="16"/>
              </w:rPr>
              <w:t>(6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5E30B2" w:rsidRDefault="00DB4B4F" w:rsidP="00D9217F">
            <w:pPr>
              <w:rPr>
                <w:color w:val="FFFFFF" w:themeColor="background1"/>
                <w:sz w:val="16"/>
                <w:szCs w:val="16"/>
              </w:rPr>
            </w:pPr>
            <w:r>
              <w:rPr>
                <w:color w:val="FFFFFF" w:themeColor="background1"/>
                <w:sz w:val="16"/>
                <w:szCs w:val="16"/>
              </w:rPr>
              <w:t>CLERIC LEVEL 3</w:t>
            </w:r>
            <w:r w:rsidRPr="005E30B2">
              <w:rPr>
                <w:color w:val="FFFFFF" w:themeColor="background1"/>
                <w:sz w:val="16"/>
                <w:szCs w:val="16"/>
              </w:rPr>
              <w:t xml:space="preserve">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 xml:space="preserve">1 Round/Lvl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6B4347" w:rsidRPr="00286F48" w:rsidTr="006B4347">
        <w:tc>
          <w:tcPr>
            <w:tcW w:w="1728" w:type="dxa"/>
            <w:shd w:val="clear" w:color="auto" w:fill="DBE5F1" w:themeFill="accent1" w:themeFillTint="33"/>
          </w:tcPr>
          <w:p w:rsidR="006B4347" w:rsidRPr="006B4347" w:rsidRDefault="006B4347" w:rsidP="00D9217F">
            <w:pPr>
              <w:jc w:val="right"/>
              <w:rPr>
                <w:b/>
                <w:sz w:val="16"/>
                <w:szCs w:val="16"/>
              </w:rPr>
            </w:pPr>
            <w:r w:rsidRPr="006B4347">
              <w:rPr>
                <w:b/>
                <w:sz w:val="16"/>
                <w:szCs w:val="16"/>
              </w:rPr>
              <w:t>Prayer</w:t>
            </w:r>
          </w:p>
        </w:tc>
        <w:tc>
          <w:tcPr>
            <w:tcW w:w="2430" w:type="dxa"/>
            <w:shd w:val="clear" w:color="auto" w:fill="DBE5F1" w:themeFill="accent1" w:themeFillTint="33"/>
          </w:tcPr>
          <w:p w:rsidR="006B4347" w:rsidRPr="006B4347" w:rsidRDefault="006B4347" w:rsidP="00D9217F">
            <w:pPr>
              <w:rPr>
                <w:sz w:val="16"/>
                <w:szCs w:val="16"/>
              </w:rPr>
            </w:pPr>
            <w:r w:rsidRPr="006B4347">
              <w:rPr>
                <w:sz w:val="16"/>
                <w:szCs w:val="16"/>
              </w:rPr>
              <w:t>Enchan</w:t>
            </w:r>
            <w:r>
              <w:rPr>
                <w:sz w:val="16"/>
                <w:szCs w:val="16"/>
              </w:rPr>
              <w:t>tment (Compulsion)</w:t>
            </w:r>
          </w:p>
        </w:tc>
        <w:tc>
          <w:tcPr>
            <w:tcW w:w="1350" w:type="dxa"/>
            <w:shd w:val="clear" w:color="auto" w:fill="DBE5F1" w:themeFill="accent1" w:themeFillTint="33"/>
          </w:tcPr>
          <w:p w:rsidR="006B4347" w:rsidRPr="006B4347" w:rsidRDefault="006B4347" w:rsidP="00D9217F">
            <w:pPr>
              <w:rPr>
                <w:sz w:val="16"/>
                <w:szCs w:val="16"/>
              </w:rPr>
            </w:pPr>
            <w:r>
              <w:rPr>
                <w:sz w:val="16"/>
                <w:szCs w:val="16"/>
              </w:rPr>
              <w:t>1 Std Action</w:t>
            </w:r>
          </w:p>
        </w:tc>
        <w:tc>
          <w:tcPr>
            <w:tcW w:w="2880" w:type="dxa"/>
            <w:shd w:val="clear" w:color="auto" w:fill="DBE5F1" w:themeFill="accent1" w:themeFillTint="33"/>
          </w:tcPr>
          <w:p w:rsidR="006B4347" w:rsidRPr="006B4347" w:rsidRDefault="006B4347" w:rsidP="00D9217F">
            <w:pPr>
              <w:rPr>
                <w:sz w:val="16"/>
                <w:szCs w:val="16"/>
              </w:rPr>
            </w:pPr>
            <w:r>
              <w:rPr>
                <w:sz w:val="16"/>
                <w:szCs w:val="16"/>
              </w:rPr>
              <w:t xml:space="preserve">1 Round/Lvl </w:t>
            </w:r>
            <w:r w:rsidRPr="006B4347">
              <w:rPr>
                <w:b/>
                <w:sz w:val="16"/>
                <w:szCs w:val="16"/>
              </w:rPr>
              <w:t>(7 Rounds)</w:t>
            </w:r>
          </w:p>
        </w:tc>
        <w:tc>
          <w:tcPr>
            <w:tcW w:w="2628" w:type="dxa"/>
            <w:shd w:val="clear" w:color="auto" w:fill="DBE5F1" w:themeFill="accent1" w:themeFillTint="33"/>
          </w:tcPr>
          <w:p w:rsidR="006B4347" w:rsidRPr="006B4347" w:rsidRDefault="006B4347" w:rsidP="00D9217F">
            <w:pPr>
              <w:rPr>
                <w:sz w:val="16"/>
                <w:szCs w:val="16"/>
              </w:rPr>
            </w:pPr>
            <w:r>
              <w:rPr>
                <w:sz w:val="16"/>
                <w:szCs w:val="16"/>
              </w:rPr>
              <w:t>40ft</w:t>
            </w:r>
          </w:p>
        </w:tc>
      </w:tr>
      <w:tr w:rsidR="006B4347" w:rsidRPr="00286F48" w:rsidTr="006B4347">
        <w:tc>
          <w:tcPr>
            <w:tcW w:w="1728" w:type="dxa"/>
            <w:shd w:val="clear" w:color="auto" w:fill="DBE5F1" w:themeFill="accent1" w:themeFillTint="33"/>
          </w:tcPr>
          <w:p w:rsidR="006B4347" w:rsidRPr="006B4347" w:rsidRDefault="006B4347" w:rsidP="00D9217F">
            <w:pPr>
              <w:jc w:val="right"/>
              <w:rPr>
                <w:sz w:val="16"/>
                <w:szCs w:val="16"/>
              </w:rPr>
            </w:pPr>
          </w:p>
        </w:tc>
        <w:tc>
          <w:tcPr>
            <w:tcW w:w="9288" w:type="dxa"/>
            <w:gridSpan w:val="4"/>
            <w:shd w:val="clear" w:color="auto" w:fill="DBE5F1" w:themeFill="accent1" w:themeFillTint="33"/>
          </w:tcPr>
          <w:p w:rsidR="006B4347" w:rsidRPr="006B4347" w:rsidRDefault="006B4347" w:rsidP="00D9217F">
            <w:pPr>
              <w:rPr>
                <w:sz w:val="16"/>
                <w:szCs w:val="16"/>
              </w:rPr>
            </w:pPr>
            <w:r w:rsidRPr="006B4347">
              <w:rPr>
                <w:b/>
                <w:sz w:val="16"/>
                <w:szCs w:val="16"/>
              </w:rPr>
              <w:t>[V,S,DF] AREA</w:t>
            </w:r>
            <w:r>
              <w:rPr>
                <w:sz w:val="16"/>
                <w:szCs w:val="16"/>
              </w:rPr>
              <w:t>: All allies and foes within a 40ft radius burst centered on you;</w:t>
            </w:r>
            <w:r>
              <w:rPr>
                <w:sz w:val="16"/>
                <w:szCs w:val="16"/>
              </w:rPr>
              <w:br/>
              <w:t xml:space="preserve">EFFECT: You bring special favor upon yourself and your allies while brining disfavor to your enemies. You and each of your allies gain a +1 luck bonus on attack rolls, </w:t>
            </w:r>
            <w:bookmarkStart w:id="0" w:name="_GoBack"/>
            <w:r>
              <w:rPr>
                <w:sz w:val="16"/>
                <w:szCs w:val="16"/>
              </w:rPr>
              <w:t xml:space="preserve">weapon </w:t>
            </w:r>
            <w:bookmarkEnd w:id="0"/>
            <w:r>
              <w:rPr>
                <w:sz w:val="16"/>
                <w:szCs w:val="16"/>
              </w:rPr>
              <w:t>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415" w:rsidRDefault="00EF3415" w:rsidP="00CD1F38">
      <w:pPr>
        <w:spacing w:after="0" w:line="240" w:lineRule="auto"/>
      </w:pPr>
      <w:r>
        <w:separator/>
      </w:r>
    </w:p>
  </w:endnote>
  <w:endnote w:type="continuationSeparator" w:id="0">
    <w:p w:rsidR="00EF3415" w:rsidRDefault="00EF3415"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415" w:rsidRDefault="00EF3415" w:rsidP="00CD1F38">
      <w:pPr>
        <w:spacing w:after="0" w:line="240" w:lineRule="auto"/>
      </w:pPr>
      <w:r>
        <w:separator/>
      </w:r>
    </w:p>
  </w:footnote>
  <w:footnote w:type="continuationSeparator" w:id="0">
    <w:p w:rsidR="00EF3415" w:rsidRDefault="00EF3415"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2927"/>
    <w:rsid w:val="0014796E"/>
    <w:rsid w:val="00205447"/>
    <w:rsid w:val="00215E6B"/>
    <w:rsid w:val="00245422"/>
    <w:rsid w:val="00286F48"/>
    <w:rsid w:val="00481375"/>
    <w:rsid w:val="0055402D"/>
    <w:rsid w:val="005C0907"/>
    <w:rsid w:val="005E30B2"/>
    <w:rsid w:val="005E4374"/>
    <w:rsid w:val="006B4347"/>
    <w:rsid w:val="007D7454"/>
    <w:rsid w:val="00933848"/>
    <w:rsid w:val="0095005B"/>
    <w:rsid w:val="00985714"/>
    <w:rsid w:val="00B510F4"/>
    <w:rsid w:val="00BC27B0"/>
    <w:rsid w:val="00C17EC0"/>
    <w:rsid w:val="00C963BA"/>
    <w:rsid w:val="00CB431E"/>
    <w:rsid w:val="00CD1F38"/>
    <w:rsid w:val="00D102DE"/>
    <w:rsid w:val="00DB4B4F"/>
    <w:rsid w:val="00EE2F15"/>
    <w:rsid w:val="00EF3415"/>
    <w:rsid w:val="00F9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636"/>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9</cp:revision>
  <dcterms:created xsi:type="dcterms:W3CDTF">2019-10-02T05:29:00Z</dcterms:created>
  <dcterms:modified xsi:type="dcterms:W3CDTF">2019-10-30T18:35:00Z</dcterms:modified>
</cp:coreProperties>
</file>