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ED8D4" w14:textId="77777777" w:rsidR="00A5457E" w:rsidRDefault="00A5457E" w:rsidP="00A5457E">
      <w:pPr>
        <w:keepNext/>
        <w:keepLines/>
        <w:widowControl/>
        <w:spacing w:before="0" w:line="276" w:lineRule="auto"/>
        <w:ind w:left="-56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учебной практике</w:t>
      </w:r>
    </w:p>
    <w:p w14:paraId="24014D51" w14:textId="77777777" w:rsidR="00A5457E" w:rsidRDefault="00A5457E" w:rsidP="00A5457E">
      <w:pPr>
        <w:widowControl/>
        <w:spacing w:before="0" w:line="360" w:lineRule="auto"/>
        <w:ind w:firstLine="0"/>
        <w:rPr>
          <w:sz w:val="24"/>
          <w:szCs w:val="24"/>
        </w:rPr>
      </w:pPr>
    </w:p>
    <w:tbl>
      <w:tblPr>
        <w:tblW w:w="952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21"/>
      </w:tblGrid>
      <w:tr w:rsidR="00A5457E" w14:paraId="5367051A" w14:textId="77777777" w:rsidTr="00D54F28">
        <w:tc>
          <w:tcPr>
            <w:tcW w:w="9521" w:type="dxa"/>
            <w:tcBorders>
              <w:bottom w:val="single" w:sz="4" w:space="0" w:color="000000"/>
            </w:tcBorders>
          </w:tcPr>
          <w:p w14:paraId="60FFE0FC" w14:textId="6201A71F" w:rsidR="00A5457E" w:rsidRDefault="00A5457E" w:rsidP="00D54F28">
            <w:pPr>
              <w:widowControl/>
              <w:spacing w:before="0" w:line="240" w:lineRule="auto"/>
              <w:ind w:firstLine="0"/>
              <w:jc w:val="center"/>
              <w:rPr>
                <w:sz w:val="20"/>
                <w:szCs w:val="20"/>
                <w:highlight w:val="yellow"/>
              </w:rPr>
            </w:pPr>
            <w:r w:rsidRPr="00A5457E">
              <w:rPr>
                <w:sz w:val="24"/>
                <w:szCs w:val="24"/>
              </w:rPr>
              <w:t>Тихонов Владимир Иванович</w:t>
            </w:r>
          </w:p>
        </w:tc>
      </w:tr>
      <w:tr w:rsidR="00A5457E" w14:paraId="34F53158" w14:textId="77777777" w:rsidTr="00D54F28">
        <w:trPr>
          <w:trHeight w:val="254"/>
        </w:trPr>
        <w:tc>
          <w:tcPr>
            <w:tcW w:w="9521" w:type="dxa"/>
            <w:tcBorders>
              <w:top w:val="single" w:sz="4" w:space="0" w:color="000000"/>
            </w:tcBorders>
          </w:tcPr>
          <w:p w14:paraId="323BA351" w14:textId="77777777" w:rsidR="00A5457E" w:rsidRDefault="00A5457E" w:rsidP="00D54F28">
            <w:pPr>
              <w:widowControl/>
              <w:spacing w:before="0"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 студента)</w:t>
            </w:r>
          </w:p>
        </w:tc>
      </w:tr>
    </w:tbl>
    <w:p w14:paraId="3D72CB6B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bookmarkStart w:id="0" w:name="_heading=h.2et92p0" w:colFirst="0" w:colLast="0"/>
      <w:bookmarkEnd w:id="0"/>
      <w:r>
        <w:rPr>
          <w:sz w:val="24"/>
          <w:szCs w:val="24"/>
        </w:rPr>
        <w:t xml:space="preserve">обучающийся на 4 курсе в группе </w:t>
      </w:r>
      <w:r w:rsidRPr="00A5457E">
        <w:rPr>
          <w:sz w:val="24"/>
          <w:szCs w:val="24"/>
        </w:rPr>
        <w:t>С142 п</w:t>
      </w:r>
      <w:r>
        <w:rPr>
          <w:sz w:val="24"/>
          <w:szCs w:val="24"/>
        </w:rPr>
        <w:t xml:space="preserve">о специальности СПО </w:t>
      </w:r>
    </w:p>
    <w:tbl>
      <w:tblPr>
        <w:tblW w:w="952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21"/>
      </w:tblGrid>
      <w:tr w:rsidR="00A5457E" w14:paraId="33382906" w14:textId="77777777" w:rsidTr="00D54F28">
        <w:tc>
          <w:tcPr>
            <w:tcW w:w="9521" w:type="dxa"/>
            <w:tcBorders>
              <w:bottom w:val="single" w:sz="4" w:space="0" w:color="000000"/>
            </w:tcBorders>
          </w:tcPr>
          <w:p w14:paraId="77F2A887" w14:textId="77777777" w:rsidR="00A5457E" w:rsidRDefault="00A5457E" w:rsidP="00D54F28">
            <w:pPr>
              <w:widowControl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09.02.06 Сетевое и системное администрирование</w:t>
            </w:r>
          </w:p>
        </w:tc>
      </w:tr>
      <w:tr w:rsidR="00A5457E" w14:paraId="3965F67A" w14:textId="77777777" w:rsidTr="00D54F28">
        <w:trPr>
          <w:trHeight w:val="214"/>
        </w:trPr>
        <w:tc>
          <w:tcPr>
            <w:tcW w:w="9521" w:type="dxa"/>
            <w:tcBorders>
              <w:top w:val="single" w:sz="4" w:space="0" w:color="000000"/>
            </w:tcBorders>
          </w:tcPr>
          <w:p w14:paraId="0C8A86E7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специальности</w:t>
            </w:r>
          </w:p>
        </w:tc>
      </w:tr>
    </w:tbl>
    <w:p w14:paraId="17AD86C1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успешно прошел учебную практику по профессиональному модулю</w:t>
      </w:r>
    </w:p>
    <w:tbl>
      <w:tblPr>
        <w:tblW w:w="952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21"/>
      </w:tblGrid>
      <w:tr w:rsidR="00A5457E" w14:paraId="5877D871" w14:textId="77777777" w:rsidTr="00D54F28">
        <w:tc>
          <w:tcPr>
            <w:tcW w:w="9521" w:type="dxa"/>
            <w:tcBorders>
              <w:bottom w:val="single" w:sz="4" w:space="0" w:color="000000"/>
            </w:tcBorders>
          </w:tcPr>
          <w:p w14:paraId="77176B2F" w14:textId="77777777" w:rsidR="00A5457E" w:rsidRDefault="00A5457E" w:rsidP="00D54F28">
            <w:pPr>
              <w:widowControl/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ПМ.03 ЭКСПЛУАТАЦИЯ ОБЪЕКТОВ СЕТЕВОЙ ИНФРАСТРУКТУРЫ</w:t>
            </w:r>
          </w:p>
        </w:tc>
      </w:tr>
      <w:tr w:rsidR="00A5457E" w14:paraId="7C775782" w14:textId="77777777" w:rsidTr="00D54F28">
        <w:tc>
          <w:tcPr>
            <w:tcW w:w="9521" w:type="dxa"/>
            <w:tcBorders>
              <w:top w:val="single" w:sz="4" w:space="0" w:color="000000"/>
            </w:tcBorders>
          </w:tcPr>
          <w:p w14:paraId="08B75653" w14:textId="77777777" w:rsidR="00A5457E" w:rsidRDefault="00A5457E" w:rsidP="00D54F28">
            <w:pPr>
              <w:widowControl/>
              <w:spacing w:before="0" w:line="276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</w:tc>
      </w:tr>
    </w:tbl>
    <w:p w14:paraId="0965209F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в объеме </w:t>
      </w:r>
      <w:r>
        <w:rPr>
          <w:sz w:val="24"/>
          <w:szCs w:val="24"/>
          <w:u w:val="single"/>
        </w:rPr>
        <w:t>108</w:t>
      </w:r>
      <w:r>
        <w:rPr>
          <w:sz w:val="24"/>
          <w:szCs w:val="24"/>
        </w:rPr>
        <w:t xml:space="preserve"> часов с </w:t>
      </w:r>
      <w:r w:rsidRPr="00A5457E">
        <w:rPr>
          <w:sz w:val="24"/>
          <w:szCs w:val="24"/>
          <w:u w:val="single"/>
        </w:rPr>
        <w:t>«02» декабря 2024 г.</w:t>
      </w:r>
      <w:r w:rsidRPr="00A5457E">
        <w:rPr>
          <w:sz w:val="24"/>
          <w:szCs w:val="24"/>
        </w:rPr>
        <w:t xml:space="preserve"> по </w:t>
      </w:r>
      <w:r w:rsidRPr="00A5457E">
        <w:rPr>
          <w:sz w:val="24"/>
          <w:szCs w:val="24"/>
          <w:u w:val="single"/>
        </w:rPr>
        <w:t>«22» декабря 2024 г.</w:t>
      </w:r>
    </w:p>
    <w:tbl>
      <w:tblPr>
        <w:tblW w:w="953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830"/>
      </w:tblGrid>
      <w:tr w:rsidR="00A5457E" w14:paraId="5227A137" w14:textId="77777777" w:rsidTr="00D54F28">
        <w:tc>
          <w:tcPr>
            <w:tcW w:w="1701" w:type="dxa"/>
          </w:tcPr>
          <w:p w14:paraId="07A13A20" w14:textId="77777777" w:rsidR="00A5457E" w:rsidRDefault="00A5457E" w:rsidP="00D54F28">
            <w:pPr>
              <w:widowControl/>
              <w:spacing w:before="0" w:line="240" w:lineRule="auto"/>
              <w:ind w:left="-105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в организации</w:t>
            </w:r>
          </w:p>
        </w:tc>
        <w:tc>
          <w:tcPr>
            <w:tcW w:w="7830" w:type="dxa"/>
            <w:tcBorders>
              <w:bottom w:val="single" w:sz="4" w:space="0" w:color="000000"/>
            </w:tcBorders>
          </w:tcPr>
          <w:p w14:paraId="4F3F803E" w14:textId="77777777" w:rsidR="00A5457E" w:rsidRDefault="00A5457E" w:rsidP="00D54F28">
            <w:pPr>
              <w:widowControl/>
              <w:spacing w:before="0"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ФСПО ГУАП, лаб. Сетевых технологий, Московский пр.,149-в</w:t>
            </w:r>
          </w:p>
        </w:tc>
      </w:tr>
      <w:tr w:rsidR="00A5457E" w14:paraId="337DF0E7" w14:textId="77777777" w:rsidTr="00D54F28">
        <w:tc>
          <w:tcPr>
            <w:tcW w:w="1701" w:type="dxa"/>
          </w:tcPr>
          <w:p w14:paraId="55609AE3" w14:textId="77777777" w:rsidR="00A5457E" w:rsidRDefault="00A5457E" w:rsidP="00D54F28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single" w:sz="4" w:space="0" w:color="000000"/>
            </w:tcBorders>
          </w:tcPr>
          <w:p w14:paraId="7622E37C" w14:textId="77777777" w:rsidR="00A5457E" w:rsidRDefault="00A5457E" w:rsidP="00D54F28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наименование организации, структурное подразделение, юридический адрес</w:t>
            </w:r>
          </w:p>
        </w:tc>
      </w:tr>
    </w:tbl>
    <w:p w14:paraId="018F9448" w14:textId="77777777" w:rsidR="00A5457E" w:rsidRDefault="00A5457E" w:rsidP="00A5457E">
      <w:pPr>
        <w:widowControl/>
        <w:spacing w:before="0" w:line="240" w:lineRule="auto"/>
        <w:ind w:firstLine="0"/>
        <w:rPr>
          <w:b/>
          <w:sz w:val="20"/>
          <w:szCs w:val="20"/>
        </w:rPr>
      </w:pPr>
    </w:p>
    <w:p w14:paraId="7C3830C5" w14:textId="77777777" w:rsidR="00A5457E" w:rsidRDefault="00A5457E" w:rsidP="00A5457E">
      <w:pPr>
        <w:widowControl/>
        <w:spacing w:before="0" w:line="240" w:lineRule="auto"/>
        <w:ind w:left="-56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Виды и качество выполнения работ</w:t>
      </w:r>
    </w:p>
    <w:p w14:paraId="12B3F2A0" w14:textId="77777777" w:rsidR="00A5457E" w:rsidRDefault="00A5457E" w:rsidP="00A5457E">
      <w:pPr>
        <w:widowControl/>
        <w:spacing w:before="0" w:line="240" w:lineRule="auto"/>
        <w:ind w:firstLine="0"/>
        <w:rPr>
          <w:sz w:val="20"/>
          <w:szCs w:val="20"/>
        </w:rPr>
      </w:pPr>
    </w:p>
    <w:tbl>
      <w:tblPr>
        <w:tblW w:w="9639" w:type="dxa"/>
        <w:tblInd w:w="-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402"/>
        <w:gridCol w:w="2835"/>
      </w:tblGrid>
      <w:tr w:rsidR="00A5457E" w14:paraId="532EE4FC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A949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221A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требованиями организации, в которой проходила практика</w:t>
            </w:r>
          </w:p>
        </w:tc>
      </w:tr>
      <w:tr w:rsidR="00A5457E" w14:paraId="4E7A172B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7177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AB84" w14:textId="77777777" w:rsidR="00A5457E" w:rsidRDefault="00A5457E" w:rsidP="00D54F28">
            <w:pPr>
              <w:widowControl/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и методы контроля по каждому виду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8CCC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выполненной работы (по пятибалльной шкале)  </w:t>
            </w:r>
          </w:p>
        </w:tc>
      </w:tr>
      <w:tr w:rsidR="00A5457E" w14:paraId="49F823DE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BB24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и настройка IP-телефонии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2AD9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F8759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71E5ADDC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E0E0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и настройка видеонаблюдения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DA6D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Экспертная оценка результата выполненных работ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F5467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20CC59DD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C4D7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веб-сервера с распределением нагрузки и безопасным подключением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1F94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768CC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6D077DFF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4195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резервного копирования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EA36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Экспертная оценка результата выполненных работ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607D7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37BBC4C4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96FF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карты сети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9C1C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D874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7798AE45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58E3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Диагностика неисправностей и выполнение действий по их устранению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D375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результата выполненных работ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B04ED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A5457E" w14:paraId="000BA3C7" w14:textId="77777777" w:rsidTr="00D54F2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736B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 отчета по выполненной работе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AE81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D7483" w14:textId="77777777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5996C921" w14:textId="77777777" w:rsidR="00A5457E" w:rsidRDefault="00A5457E" w:rsidP="00A5457E">
      <w:pPr>
        <w:widowControl/>
        <w:spacing w:before="0" w:line="240" w:lineRule="auto"/>
        <w:ind w:firstLine="0"/>
        <w:rPr>
          <w:sz w:val="24"/>
          <w:szCs w:val="24"/>
        </w:rPr>
      </w:pPr>
    </w:p>
    <w:p w14:paraId="08AEEDE8" w14:textId="77777777" w:rsidR="00A5457E" w:rsidRDefault="00A5457E" w:rsidP="00A5457E">
      <w:pPr>
        <w:widowControl/>
        <w:spacing w:before="0" w:line="240" w:lineRule="auto"/>
        <w:ind w:left="-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Характеристика профессиональной деятельности обучающегося во время учебной практики: </w:t>
      </w:r>
    </w:p>
    <w:p w14:paraId="39E98226" w14:textId="77777777" w:rsidR="00A5457E" w:rsidRDefault="00A5457E" w:rsidP="00A5457E">
      <w:pPr>
        <w:widowControl/>
        <w:spacing w:before="0" w:line="240" w:lineRule="auto"/>
        <w:ind w:left="-567" w:firstLine="0"/>
        <w:jc w:val="both"/>
        <w:rPr>
          <w:sz w:val="24"/>
          <w:szCs w:val="24"/>
        </w:rPr>
      </w:pPr>
      <w:r>
        <w:rPr>
          <w:sz w:val="24"/>
          <w:szCs w:val="24"/>
        </w:rPr>
        <w:t>получен практический опыт по обслуживанию сетевой инфраструктуры, обеспечению защиты сетевых устройств, выполнению профилактических работ на объектах сетевой инфраструктуры и рабочих станциях, организации бесперебойной работы системы по резервному копированию и восстановлению информации.</w:t>
      </w:r>
    </w:p>
    <w:p w14:paraId="4E32AD5E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Характеристика на обучающегося по освоению общих и профессиональных компетенций в период прохождения практики:</w:t>
      </w:r>
    </w:p>
    <w:tbl>
      <w:tblPr>
        <w:tblW w:w="9639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A5457E" w14:paraId="559987D9" w14:textId="77777777" w:rsidTr="00D54F28">
        <w:tc>
          <w:tcPr>
            <w:tcW w:w="9639" w:type="dxa"/>
            <w:tcBorders>
              <w:bottom w:val="single" w:sz="4" w:space="0" w:color="000000"/>
            </w:tcBorders>
          </w:tcPr>
          <w:p w14:paraId="0931C685" w14:textId="0EF5FE20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A5457E" w14:paraId="00DC79DB" w14:textId="77777777" w:rsidTr="00D54F28"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</w:tcPr>
          <w:p w14:paraId="7DFD7E1F" w14:textId="0E22DCEE" w:rsidR="00A5457E" w:rsidRDefault="00A5457E" w:rsidP="00D54F28">
            <w:pPr>
              <w:widowControl/>
              <w:spacing w:before="0" w:line="276" w:lineRule="auto"/>
              <w:ind w:firstLine="0"/>
              <w:rPr>
                <w:sz w:val="24"/>
                <w:szCs w:val="24"/>
                <w:highlight w:val="red"/>
              </w:rPr>
            </w:pPr>
          </w:p>
        </w:tc>
      </w:tr>
    </w:tbl>
    <w:p w14:paraId="40E8C401" w14:textId="77777777" w:rsidR="00A5457E" w:rsidRDefault="00A5457E" w:rsidP="00A5457E">
      <w:pPr>
        <w:widowControl/>
        <w:spacing w:before="0" w:line="240" w:lineRule="auto"/>
        <w:ind w:left="-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Освоены общие компетенции: ОК 1-5, 9, 10 и профессиональные компетенции: </w:t>
      </w:r>
    </w:p>
    <w:p w14:paraId="3CB429B6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ПК 3.3 Устанавливать, настраивать, эксплуатировать и обслуживать сетевые конфигурации.</w:t>
      </w:r>
    </w:p>
    <w:p w14:paraId="66B112AB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ПК 3.4 Выполнять восстановление и резервное копирование информации.</w:t>
      </w:r>
    </w:p>
    <w:p w14:paraId="32260503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>ПК 3.5 Организовывать инвентаризацию технических средств сетевой инфраструктуры.</w:t>
      </w:r>
    </w:p>
    <w:p w14:paraId="779B043A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</w:p>
    <w:p w14:paraId="10FE117F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Дифференцированный зачет по учебной практике </w:t>
      </w:r>
      <w:r w:rsidRPr="00A5457E">
        <w:rPr>
          <w:sz w:val="24"/>
          <w:szCs w:val="24"/>
        </w:rPr>
        <w:t>«_____» ____________________</w:t>
      </w:r>
    </w:p>
    <w:p w14:paraId="7DF1E251" w14:textId="77777777" w:rsidR="00A5457E" w:rsidRDefault="00A5457E" w:rsidP="00A5457E">
      <w:pPr>
        <w:widowControl/>
        <w:spacing w:before="0" w:line="276" w:lineRule="auto"/>
        <w:ind w:left="-567" w:firstLine="0"/>
        <w:jc w:val="center"/>
        <w:rPr>
          <w:sz w:val="24"/>
          <w:szCs w:val="24"/>
        </w:rPr>
      </w:pPr>
    </w:p>
    <w:p w14:paraId="43842B92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</w:t>
      </w:r>
      <w:r>
        <w:rPr>
          <w:sz w:val="24"/>
          <w:szCs w:val="24"/>
          <w:highlight w:val="yellow"/>
          <w:u w:val="single"/>
        </w:rPr>
        <w:t xml:space="preserve">«22» </w:t>
      </w:r>
      <w:r w:rsidRPr="00A5457E">
        <w:rPr>
          <w:sz w:val="24"/>
          <w:szCs w:val="24"/>
          <w:u w:val="single"/>
        </w:rPr>
        <w:t>декабря 2024 г.</w:t>
      </w:r>
    </w:p>
    <w:p w14:paraId="40885A7A" w14:textId="77777777" w:rsid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</w:p>
    <w:p w14:paraId="4A03DD60" w14:textId="77777777" w:rsidR="00A5457E" w:rsidRPr="00A5457E" w:rsidRDefault="00A5457E" w:rsidP="00A5457E">
      <w:pPr>
        <w:widowControl/>
        <w:spacing w:before="0" w:line="276" w:lineRule="auto"/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Руководители практики от факультета СПО </w:t>
      </w:r>
      <w:r>
        <w:rPr>
          <w:sz w:val="24"/>
          <w:szCs w:val="24"/>
        </w:rPr>
        <w:tab/>
      </w:r>
      <w:r w:rsidRPr="00A5457E">
        <w:rPr>
          <w:sz w:val="24"/>
          <w:szCs w:val="24"/>
        </w:rPr>
        <w:t>___________________ Попов И.Д.</w:t>
      </w:r>
    </w:p>
    <w:p w14:paraId="11508AAA" w14:textId="77777777" w:rsidR="00A5457E" w:rsidRPr="00A5457E" w:rsidRDefault="00A5457E" w:rsidP="00A5457E">
      <w:pPr>
        <w:widowControl/>
        <w:tabs>
          <w:tab w:val="left" w:pos="4820"/>
        </w:tabs>
        <w:spacing w:before="0" w:line="192" w:lineRule="auto"/>
        <w:ind w:left="-567" w:firstLine="0"/>
        <w:rPr>
          <w:i/>
          <w:sz w:val="20"/>
          <w:szCs w:val="20"/>
        </w:rPr>
      </w:pPr>
      <w:r w:rsidRPr="00A5457E">
        <w:rPr>
          <w:i/>
          <w:sz w:val="20"/>
          <w:szCs w:val="20"/>
        </w:rPr>
        <w:tab/>
      </w:r>
      <w:r w:rsidRPr="00A5457E">
        <w:rPr>
          <w:i/>
          <w:sz w:val="20"/>
          <w:szCs w:val="20"/>
        </w:rPr>
        <w:tab/>
        <w:t>подпись</w:t>
      </w:r>
    </w:p>
    <w:p w14:paraId="59E4469E" w14:textId="77777777" w:rsidR="00A5457E" w:rsidRPr="00A5457E" w:rsidRDefault="00A5457E" w:rsidP="00A5457E">
      <w:pPr>
        <w:widowControl/>
        <w:tabs>
          <w:tab w:val="left" w:pos="4820"/>
        </w:tabs>
        <w:spacing w:before="0" w:line="192" w:lineRule="auto"/>
        <w:ind w:left="-567" w:firstLine="0"/>
        <w:rPr>
          <w:i/>
          <w:sz w:val="20"/>
          <w:szCs w:val="20"/>
        </w:rPr>
      </w:pPr>
    </w:p>
    <w:p w14:paraId="2575F158" w14:textId="77777777" w:rsidR="00A5457E" w:rsidRPr="00A5457E" w:rsidRDefault="00A5457E" w:rsidP="00A5457E">
      <w:pPr>
        <w:widowControl/>
        <w:tabs>
          <w:tab w:val="left" w:pos="4820"/>
        </w:tabs>
        <w:spacing w:before="0" w:line="192" w:lineRule="auto"/>
        <w:ind w:left="-567" w:firstLine="0"/>
        <w:rPr>
          <w:i/>
          <w:sz w:val="20"/>
          <w:szCs w:val="20"/>
        </w:rPr>
      </w:pPr>
    </w:p>
    <w:p w14:paraId="38B87D8F" w14:textId="77777777" w:rsidR="00A5457E" w:rsidRDefault="00A5457E" w:rsidP="00A5457E">
      <w:pPr>
        <w:widowControl/>
        <w:spacing w:before="0" w:line="276" w:lineRule="auto"/>
        <w:ind w:left="3753" w:firstLine="566"/>
        <w:rPr>
          <w:sz w:val="24"/>
          <w:szCs w:val="24"/>
        </w:rPr>
      </w:pPr>
      <w:r w:rsidRPr="00A5457E">
        <w:rPr>
          <w:sz w:val="24"/>
          <w:szCs w:val="24"/>
        </w:rPr>
        <w:t>___________________ Густова</w:t>
      </w:r>
      <w:r>
        <w:rPr>
          <w:sz w:val="24"/>
          <w:szCs w:val="24"/>
        </w:rPr>
        <w:t xml:space="preserve"> Т.А.</w:t>
      </w:r>
    </w:p>
    <w:p w14:paraId="18B5A075" w14:textId="77777777" w:rsidR="00A5457E" w:rsidRDefault="00A5457E" w:rsidP="00A5457E">
      <w:pPr>
        <w:widowControl/>
        <w:tabs>
          <w:tab w:val="left" w:pos="4820"/>
        </w:tabs>
        <w:spacing w:before="0" w:line="192" w:lineRule="auto"/>
        <w:ind w:left="-567" w:firstLine="0"/>
        <w:rPr>
          <w:sz w:val="24"/>
          <w:szCs w:val="24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подпись</w:t>
      </w:r>
    </w:p>
    <w:p w14:paraId="0AD96340" w14:textId="77777777" w:rsidR="00A5457E" w:rsidRDefault="00A5457E" w:rsidP="00A5457E">
      <w:pPr>
        <w:widowControl/>
        <w:spacing w:before="0" w:line="240" w:lineRule="auto"/>
        <w:ind w:left="-567" w:firstLine="0"/>
        <w:rPr>
          <w:sz w:val="24"/>
          <w:szCs w:val="24"/>
        </w:rPr>
      </w:pPr>
    </w:p>
    <w:p w14:paraId="30DB21A4" w14:textId="77777777" w:rsidR="00EA2679" w:rsidRDefault="00EA2679"/>
    <w:sectPr w:rsidR="00EA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79"/>
    <w:rsid w:val="001A58F2"/>
    <w:rsid w:val="00A5457E"/>
    <w:rsid w:val="00EA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514F"/>
  <w15:chartTrackingRefBased/>
  <w15:docId w15:val="{A7B923D6-61D0-4BC1-933E-00522A70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57E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2679"/>
    <w:pPr>
      <w:keepNext/>
      <w:keepLines/>
      <w:widowControl/>
      <w:autoSpaceDE/>
      <w:autoSpaceDN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2679"/>
    <w:pPr>
      <w:keepNext/>
      <w:keepLines/>
      <w:widowControl/>
      <w:autoSpaceDE/>
      <w:autoSpaceDN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679"/>
    <w:pPr>
      <w:keepNext/>
      <w:keepLines/>
      <w:widowControl/>
      <w:autoSpaceDE/>
      <w:autoSpaceDN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679"/>
    <w:pPr>
      <w:keepNext/>
      <w:keepLines/>
      <w:widowControl/>
      <w:autoSpaceDE/>
      <w:autoSpaceDN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2679"/>
    <w:pPr>
      <w:keepNext/>
      <w:keepLines/>
      <w:widowControl/>
      <w:autoSpaceDE/>
      <w:autoSpaceDN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2679"/>
    <w:pPr>
      <w:keepNext/>
      <w:keepLines/>
      <w:widowControl/>
      <w:autoSpaceDE/>
      <w:autoSpaceDN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2679"/>
    <w:pPr>
      <w:keepNext/>
      <w:keepLines/>
      <w:widowControl/>
      <w:autoSpaceDE/>
      <w:autoSpaceDN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2679"/>
    <w:pPr>
      <w:keepNext/>
      <w:keepLines/>
      <w:widowControl/>
      <w:autoSpaceDE/>
      <w:autoSpaceDN/>
      <w:spacing w:before="0"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2679"/>
    <w:pPr>
      <w:keepNext/>
      <w:keepLines/>
      <w:widowControl/>
      <w:autoSpaceDE/>
      <w:autoSpaceDN/>
      <w:spacing w:before="0"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2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2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26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26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26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26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26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2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2679"/>
    <w:pPr>
      <w:widowControl/>
      <w:autoSpaceDE/>
      <w:autoSpaceDN/>
      <w:spacing w:before="0"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A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2679"/>
    <w:pPr>
      <w:widowControl/>
      <w:numPr>
        <w:ilvl w:val="1"/>
      </w:numPr>
      <w:autoSpaceDE/>
      <w:autoSpaceDN/>
      <w:spacing w:before="0"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A2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2679"/>
    <w:pPr>
      <w:widowControl/>
      <w:autoSpaceDE/>
      <w:autoSpaceDN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A26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2679"/>
    <w:pPr>
      <w:widowControl/>
      <w:autoSpaceDE/>
      <w:autoSpaceDN/>
      <w:spacing w:before="0"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A26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267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A26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2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 bl</dc:creator>
  <cp:keywords/>
  <dc:description/>
  <cp:lastModifiedBy>ank bl</cp:lastModifiedBy>
  <cp:revision>2</cp:revision>
  <dcterms:created xsi:type="dcterms:W3CDTF">2024-12-17T10:52:00Z</dcterms:created>
  <dcterms:modified xsi:type="dcterms:W3CDTF">2024-12-17T11:02:00Z</dcterms:modified>
</cp:coreProperties>
</file>