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501" w:rsidRPr="00CE2501" w:rsidRDefault="00CE2501" w:rsidP="00CE25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Documentación del Proyecto: </w:t>
      </w:r>
      <w:proofErr w:type="spellStart"/>
      <w:r w:rsidRPr="00CE2501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Citric</w:t>
      </w:r>
      <w:proofErr w:type="spellEnd"/>
      <w:r w:rsidRPr="00CE2501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Alexandria</w:t>
      </w:r>
    </w:p>
    <w:p w:rsidR="00CE2501" w:rsidRPr="00CE2501" w:rsidRDefault="00CE2501" w:rsidP="00CE2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1. Introducción</w:t>
      </w:r>
    </w:p>
    <w:p w:rsidR="00CE2501" w:rsidRPr="00CE2501" w:rsidRDefault="00CE2501" w:rsidP="00CE2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Título del Proyecto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Citric</w:t>
      </w:r>
      <w:proofErr w:type="spellEnd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Alexandria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Descripción del Proyecto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Citric</w:t>
      </w:r>
      <w:proofErr w:type="spellEnd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Alexandria es una página web dedicada a la compra de videojuegos. Los usuarios pueden registrarse, explorar una amplia colección de juegos y realizar compras directamente desde la plataforma.</w:t>
      </w:r>
    </w:p>
    <w:p w:rsidR="00CE2501" w:rsidRPr="00CE2501" w:rsidRDefault="00CE2501" w:rsidP="00CE2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2. Requisitos del Sistema</w:t>
      </w:r>
    </w:p>
    <w:p w:rsidR="00CE2501" w:rsidRPr="00CE2501" w:rsidRDefault="00CE2501" w:rsidP="00CE2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Requisitos Funcionales</w:t>
      </w:r>
    </w:p>
    <w:p w:rsidR="00CE2501" w:rsidRPr="00CE2501" w:rsidRDefault="00CE2501" w:rsidP="00CE25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Registro de Usuarios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: Los usuarios pueden crear una cuenta en la página web proporcionando un nombre de usuario único, una dirección de correo electrónico válida y una contraseña segura.</w:t>
      </w:r>
    </w:p>
    <w:p w:rsidR="00CE2501" w:rsidRPr="00CE2501" w:rsidRDefault="00CE2501" w:rsidP="00CE25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Inicio de Sesión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: Los usuarios pueden iniciar sesión en sus cuentas utilizando su nombre de usuario y contraseña.</w:t>
      </w:r>
    </w:p>
    <w:p w:rsidR="00CE2501" w:rsidRPr="00CE2501" w:rsidRDefault="00CE2501" w:rsidP="00CE25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Exploración de Juegos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: Los usuarios pueden navegar por el catálogo de juegos disponibles, filtrar por categorías y ver detalles como el nombre, la categoría y el precio de cada juego.</w:t>
      </w:r>
    </w:p>
    <w:p w:rsidR="00CE2501" w:rsidRPr="00CE2501" w:rsidRDefault="00CE2501" w:rsidP="00CE25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Compra de Juegos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: Los usuarios pueden seleccionar juegos del catálogo, añadirlos al carrito de compras y completar la transacción de compra proporcionando la información necesaria de pago.</w:t>
      </w:r>
    </w:p>
    <w:p w:rsidR="00CE2501" w:rsidRPr="00CE2501" w:rsidRDefault="00CE2501" w:rsidP="00CE2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Requisitos No Funcionales</w:t>
      </w:r>
    </w:p>
    <w:p w:rsidR="00CE2501" w:rsidRPr="00CE2501" w:rsidRDefault="00CE2501" w:rsidP="00CE2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Rendimiento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: La página web debe ser rápida y eficiente en la carga de juegos y en las transacciones de compra.</w:t>
      </w:r>
    </w:p>
    <w:p w:rsidR="00CE2501" w:rsidRPr="00CE2501" w:rsidRDefault="00CE2501" w:rsidP="00CE2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Seguridad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: Debe implementarse un sistema robusto de autenticación y protección de datos de usuario.</w:t>
      </w:r>
    </w:p>
    <w:p w:rsidR="00CE2501" w:rsidRPr="00CE2501" w:rsidRDefault="00CE2501" w:rsidP="00CE2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Usabilidad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: La interfaz de usuario debe ser intuitiva y fácil de navegar.</w:t>
      </w:r>
    </w:p>
    <w:p w:rsidR="00CE2501" w:rsidRPr="00CE2501" w:rsidRDefault="00CE2501" w:rsidP="00CE2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Escalabilidad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: El sistema debe ser capaz de manejar un crecimiento en el número de usuarios y juegos sin degradación del rendimiento.</w:t>
      </w:r>
    </w:p>
    <w:p w:rsidR="00CE2501" w:rsidRPr="00CE2501" w:rsidRDefault="00CE2501" w:rsidP="00CE2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3. Diagrama Entidad-Relación (ER)</w:t>
      </w:r>
    </w:p>
    <w:p w:rsidR="00CE2501" w:rsidRPr="00CE2501" w:rsidRDefault="00CE2501" w:rsidP="00CE25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Usuario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CE2501" w:rsidRPr="00CE2501" w:rsidRDefault="00CE2501" w:rsidP="00CE25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Atributos: </w:t>
      </w:r>
      <w:proofErr w:type="spellStart"/>
      <w:r w:rsidRPr="00CE2501">
        <w:rPr>
          <w:rFonts w:ascii="Courier New" w:eastAsia="Times New Roman" w:hAnsi="Courier New" w:cs="Courier New"/>
          <w:sz w:val="20"/>
          <w:szCs w:val="20"/>
          <w:lang w:eastAsia="es-AR"/>
        </w:rPr>
        <w:t>username</w:t>
      </w:r>
      <w:proofErr w:type="spellEnd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CE2501">
        <w:rPr>
          <w:rFonts w:ascii="Courier New" w:eastAsia="Times New Roman" w:hAnsi="Courier New" w:cs="Courier New"/>
          <w:sz w:val="20"/>
          <w:szCs w:val="20"/>
          <w:lang w:eastAsia="es-AR"/>
        </w:rPr>
        <w:t>email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CE2501">
        <w:rPr>
          <w:rFonts w:ascii="Courier New" w:eastAsia="Times New Roman" w:hAnsi="Courier New" w:cs="Courier New"/>
          <w:sz w:val="20"/>
          <w:szCs w:val="20"/>
          <w:lang w:eastAsia="es-AR"/>
        </w:rPr>
        <w:t>password</w:t>
      </w:r>
      <w:proofErr w:type="spellEnd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E2501" w:rsidRPr="00CE2501" w:rsidRDefault="00CE2501" w:rsidP="00CE25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Nota: Se planea expandir los atributos del usuario en futuras iteraciones del proyecto.</w:t>
      </w:r>
    </w:p>
    <w:p w:rsidR="00CE2501" w:rsidRPr="00CE2501" w:rsidRDefault="00CE2501" w:rsidP="00CE25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Relaciones: Este modelo representa a los usuarios registrados en la página web.</w:t>
      </w:r>
    </w:p>
    <w:p w:rsidR="00CE2501" w:rsidRPr="00CE2501" w:rsidRDefault="00CE2501" w:rsidP="00CE25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Juego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CE2501" w:rsidRPr="00CE2501" w:rsidRDefault="00CE2501" w:rsidP="00CE25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CE250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Atributos: </w:t>
      </w:r>
      <w:r w:rsidRPr="00CE2501">
        <w:rPr>
          <w:rFonts w:ascii="Courier New" w:eastAsia="Times New Roman" w:hAnsi="Courier New" w:cs="Courier New"/>
          <w:sz w:val="20"/>
          <w:szCs w:val="20"/>
          <w:lang w:val="en-US" w:eastAsia="es-AR"/>
        </w:rPr>
        <w:t>name</w:t>
      </w:r>
      <w:r w:rsidRPr="00CE250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, </w:t>
      </w:r>
      <w:r w:rsidRPr="00CE2501">
        <w:rPr>
          <w:rFonts w:ascii="Courier New" w:eastAsia="Times New Roman" w:hAnsi="Courier New" w:cs="Courier New"/>
          <w:sz w:val="20"/>
          <w:szCs w:val="20"/>
          <w:lang w:val="en-US" w:eastAsia="es-AR"/>
        </w:rPr>
        <w:t>category</w:t>
      </w:r>
      <w:r w:rsidRPr="00CE250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, </w:t>
      </w:r>
      <w:r w:rsidRPr="00CE2501">
        <w:rPr>
          <w:rFonts w:ascii="Courier New" w:eastAsia="Times New Roman" w:hAnsi="Courier New" w:cs="Courier New"/>
          <w:sz w:val="20"/>
          <w:szCs w:val="20"/>
          <w:lang w:val="en-US" w:eastAsia="es-AR"/>
        </w:rPr>
        <w:t>price</w:t>
      </w:r>
      <w:r w:rsidRPr="00CE250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, </w:t>
      </w:r>
      <w:r w:rsidRPr="00CE2501">
        <w:rPr>
          <w:rFonts w:ascii="Courier New" w:eastAsia="Times New Roman" w:hAnsi="Courier New" w:cs="Courier New"/>
          <w:sz w:val="20"/>
          <w:szCs w:val="20"/>
          <w:lang w:val="en-US" w:eastAsia="es-AR"/>
        </w:rPr>
        <w:t>game_id</w:t>
      </w:r>
      <w:r w:rsidRPr="00CE250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.</w:t>
      </w:r>
    </w:p>
    <w:p w:rsidR="00CE2501" w:rsidRPr="00CE2501" w:rsidRDefault="00CE2501" w:rsidP="00CE25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Relaciones: Este modelo representa los juegos disponibles en la página web.</w:t>
      </w:r>
    </w:p>
    <w:p w:rsidR="00CE2501" w:rsidRPr="00CE2501" w:rsidRDefault="00CE2501" w:rsidP="00CE25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Compra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CE2501" w:rsidRPr="00CE2501" w:rsidRDefault="00CE2501" w:rsidP="00CE25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Atributos: </w:t>
      </w:r>
      <w:proofErr w:type="spellStart"/>
      <w:r w:rsidRPr="00CE2501">
        <w:rPr>
          <w:rFonts w:ascii="Courier New" w:eastAsia="Times New Roman" w:hAnsi="Courier New" w:cs="Courier New"/>
          <w:sz w:val="20"/>
          <w:szCs w:val="20"/>
          <w:lang w:eastAsia="es-AR"/>
        </w:rPr>
        <w:t>user</w:t>
      </w:r>
      <w:proofErr w:type="spellEnd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(clave foránea a Usuario), </w:t>
      </w:r>
      <w:proofErr w:type="spellStart"/>
      <w:r w:rsidRPr="00CE2501">
        <w:rPr>
          <w:rFonts w:ascii="Courier New" w:eastAsia="Times New Roman" w:hAnsi="Courier New" w:cs="Courier New"/>
          <w:sz w:val="20"/>
          <w:szCs w:val="20"/>
          <w:lang w:eastAsia="es-AR"/>
        </w:rPr>
        <w:t>game</w:t>
      </w:r>
      <w:proofErr w:type="spellEnd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(clave foránea a Juego), </w:t>
      </w:r>
      <w:r w:rsidRPr="00CE2501">
        <w:rPr>
          <w:rFonts w:ascii="Courier New" w:eastAsia="Times New Roman" w:hAnsi="Courier New" w:cs="Courier New"/>
          <w:sz w:val="20"/>
          <w:szCs w:val="20"/>
          <w:lang w:eastAsia="es-AR"/>
        </w:rPr>
        <w:t>fecha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(fecha de la compra u otro atributo relevante).</w:t>
      </w:r>
    </w:p>
    <w:p w:rsidR="00CE2501" w:rsidRPr="00CE2501" w:rsidRDefault="00CE2501" w:rsidP="00CE25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Relaciones: Esta entidad representa la relación entre usuarios y juegos comprados.</w:t>
      </w:r>
    </w:p>
    <w:p w:rsidR="00CE2501" w:rsidRPr="00CE2501" w:rsidRDefault="00CE2501" w:rsidP="00CE2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4. Descripción de Entidades y Relaciones</w:t>
      </w:r>
    </w:p>
    <w:p w:rsidR="00CE2501" w:rsidRPr="00CE2501" w:rsidRDefault="00CE2501" w:rsidP="00CE2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Usuario</w:t>
      </w:r>
    </w:p>
    <w:p w:rsidR="00CE2501" w:rsidRPr="00CE2501" w:rsidRDefault="00CE2501" w:rsidP="00CE25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Atributos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CE2501">
        <w:rPr>
          <w:rFonts w:ascii="Courier New" w:eastAsia="Times New Roman" w:hAnsi="Courier New" w:cs="Courier New"/>
          <w:sz w:val="20"/>
          <w:szCs w:val="20"/>
          <w:lang w:eastAsia="es-AR"/>
        </w:rPr>
        <w:t>username</w:t>
      </w:r>
      <w:proofErr w:type="spellEnd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CE2501">
        <w:rPr>
          <w:rFonts w:ascii="Courier New" w:eastAsia="Times New Roman" w:hAnsi="Courier New" w:cs="Courier New"/>
          <w:sz w:val="20"/>
          <w:szCs w:val="20"/>
          <w:lang w:eastAsia="es-AR"/>
        </w:rPr>
        <w:t>email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CE2501">
        <w:rPr>
          <w:rFonts w:ascii="Courier New" w:eastAsia="Times New Roman" w:hAnsi="Courier New" w:cs="Courier New"/>
          <w:sz w:val="20"/>
          <w:szCs w:val="20"/>
          <w:lang w:eastAsia="es-AR"/>
        </w:rPr>
        <w:t>password</w:t>
      </w:r>
      <w:proofErr w:type="spellEnd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E2501" w:rsidRPr="00CE2501" w:rsidRDefault="00CE2501" w:rsidP="00CE25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Notas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: Se planea expandir los atributos del usuario en futuras iteraciones del proyecto.</w:t>
      </w:r>
    </w:p>
    <w:p w:rsidR="00CE2501" w:rsidRPr="00CE2501" w:rsidRDefault="00CE2501" w:rsidP="00CE2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Juego</w:t>
      </w:r>
    </w:p>
    <w:p w:rsidR="00CE2501" w:rsidRPr="00CE2501" w:rsidRDefault="00CE2501" w:rsidP="00CE25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AR"/>
        </w:rPr>
        <w:t>Atributos</w:t>
      </w:r>
      <w:r w:rsidRPr="00CE250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: </w:t>
      </w:r>
      <w:r w:rsidRPr="00CE2501">
        <w:rPr>
          <w:rFonts w:ascii="Courier New" w:eastAsia="Times New Roman" w:hAnsi="Courier New" w:cs="Courier New"/>
          <w:sz w:val="20"/>
          <w:szCs w:val="20"/>
          <w:lang w:val="en-US" w:eastAsia="es-AR"/>
        </w:rPr>
        <w:t>name</w:t>
      </w:r>
      <w:r w:rsidRPr="00CE250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, </w:t>
      </w:r>
      <w:r w:rsidRPr="00CE2501">
        <w:rPr>
          <w:rFonts w:ascii="Courier New" w:eastAsia="Times New Roman" w:hAnsi="Courier New" w:cs="Courier New"/>
          <w:sz w:val="20"/>
          <w:szCs w:val="20"/>
          <w:lang w:val="en-US" w:eastAsia="es-AR"/>
        </w:rPr>
        <w:t>category</w:t>
      </w:r>
      <w:r w:rsidRPr="00CE250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, </w:t>
      </w:r>
      <w:r w:rsidRPr="00CE2501">
        <w:rPr>
          <w:rFonts w:ascii="Courier New" w:eastAsia="Times New Roman" w:hAnsi="Courier New" w:cs="Courier New"/>
          <w:sz w:val="20"/>
          <w:szCs w:val="20"/>
          <w:lang w:val="en-US" w:eastAsia="es-AR"/>
        </w:rPr>
        <w:t>price</w:t>
      </w:r>
      <w:r w:rsidRPr="00CE250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, </w:t>
      </w:r>
      <w:r w:rsidRPr="00CE2501">
        <w:rPr>
          <w:rFonts w:ascii="Courier New" w:eastAsia="Times New Roman" w:hAnsi="Courier New" w:cs="Courier New"/>
          <w:sz w:val="20"/>
          <w:szCs w:val="20"/>
          <w:lang w:val="en-US" w:eastAsia="es-AR"/>
        </w:rPr>
        <w:t>game_id</w:t>
      </w:r>
      <w:r w:rsidRPr="00CE250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.</w:t>
      </w:r>
    </w:p>
    <w:p w:rsidR="00CE2501" w:rsidRPr="00CE2501" w:rsidRDefault="00CE2501" w:rsidP="00CE2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Compra</w:t>
      </w:r>
      <w:r w:rsidR="00945F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bookmarkStart w:id="0" w:name="_GoBack"/>
      <w:r w:rsidR="00945F44" w:rsidRPr="00945F44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(implementación en futuras iteraciones)</w:t>
      </w:r>
      <w:bookmarkEnd w:id="0"/>
    </w:p>
    <w:p w:rsidR="00CE2501" w:rsidRPr="00CE2501" w:rsidRDefault="00CE2501" w:rsidP="00CE25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Atributos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CE2501">
        <w:rPr>
          <w:rFonts w:ascii="Courier New" w:eastAsia="Times New Roman" w:hAnsi="Courier New" w:cs="Courier New"/>
          <w:sz w:val="20"/>
          <w:szCs w:val="20"/>
          <w:lang w:eastAsia="es-AR"/>
        </w:rPr>
        <w:t>user</w:t>
      </w:r>
      <w:proofErr w:type="spellEnd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(clave foránea a Usuario), </w:t>
      </w:r>
      <w:proofErr w:type="spellStart"/>
      <w:r w:rsidRPr="00CE2501">
        <w:rPr>
          <w:rFonts w:ascii="Courier New" w:eastAsia="Times New Roman" w:hAnsi="Courier New" w:cs="Courier New"/>
          <w:sz w:val="20"/>
          <w:szCs w:val="20"/>
          <w:lang w:eastAsia="es-AR"/>
        </w:rPr>
        <w:t>game</w:t>
      </w:r>
      <w:proofErr w:type="spellEnd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(clave foránea a Juego), </w:t>
      </w:r>
      <w:r w:rsidRPr="00CE2501">
        <w:rPr>
          <w:rFonts w:ascii="Courier New" w:eastAsia="Times New Roman" w:hAnsi="Courier New" w:cs="Courier New"/>
          <w:sz w:val="20"/>
          <w:szCs w:val="20"/>
          <w:lang w:eastAsia="es-AR"/>
        </w:rPr>
        <w:t>fecha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(fecha de la compra u otro atributo relevante).</w:t>
      </w:r>
    </w:p>
    <w:p w:rsidR="00CE2501" w:rsidRPr="00CE2501" w:rsidRDefault="00CE2501" w:rsidP="00CE2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5. Modelos en el Sistema</w:t>
      </w:r>
    </w:p>
    <w:p w:rsidR="00CE2501" w:rsidRPr="00CE2501" w:rsidRDefault="00CE2501" w:rsidP="00CE2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Modelo Relacional</w:t>
      </w:r>
    </w:p>
    <w:p w:rsidR="00CE2501" w:rsidRPr="00CE2501" w:rsidRDefault="00CE2501" w:rsidP="00CE25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Usuario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: Modelo de Django para representar usuarios registrados en la página web.</w:t>
      </w:r>
    </w:p>
    <w:p w:rsidR="00CE2501" w:rsidRPr="00CE2501" w:rsidRDefault="00CE2501" w:rsidP="00CE25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Juego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: Modelo de Django para representar juegos disponibles en la página web.</w:t>
      </w:r>
    </w:p>
    <w:p w:rsidR="00CE2501" w:rsidRPr="00CE2501" w:rsidRDefault="00CE2501" w:rsidP="00CE25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Compra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: Modelo de Django para representar la relación entre usuarios y juegos comprados.</w:t>
      </w:r>
    </w:p>
    <w:p w:rsidR="00CE2501" w:rsidRPr="00CE2501" w:rsidRDefault="00CE2501" w:rsidP="00CE2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6. Descripción del Sistema</w:t>
      </w:r>
    </w:p>
    <w:p w:rsidR="00CE2501" w:rsidRPr="00CE2501" w:rsidRDefault="00CE2501" w:rsidP="00CE2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Arquitectura del Sistema</w:t>
      </w:r>
    </w:p>
    <w:p w:rsidR="00CE2501" w:rsidRPr="00CE2501" w:rsidRDefault="00CE2501" w:rsidP="00CE2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El sistema utiliza una arquitectura cliente-servidor:</w:t>
      </w:r>
    </w:p>
    <w:p w:rsidR="00CE2501" w:rsidRPr="00CE2501" w:rsidRDefault="00CE2501" w:rsidP="00CE25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Cliente (</w:t>
      </w:r>
      <w:proofErr w:type="spellStart"/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Frontend</w:t>
      </w:r>
      <w:proofErr w:type="spellEnd"/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CE2501" w:rsidRPr="00CE2501" w:rsidRDefault="00CE2501" w:rsidP="00CE25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Desarrollado en React.js con soporte de </w:t>
      </w:r>
      <w:proofErr w:type="spellStart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Redux</w:t>
      </w:r>
      <w:proofErr w:type="spellEnd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la gestión del estado.</w:t>
      </w:r>
    </w:p>
    <w:p w:rsidR="00CE2501" w:rsidRPr="00CE2501" w:rsidRDefault="00CE2501" w:rsidP="00CE25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Utiliza </w:t>
      </w:r>
      <w:proofErr w:type="spellStart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Bootstrap</w:t>
      </w:r>
      <w:proofErr w:type="spellEnd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el diseño responsivo y componentes UI.</w:t>
      </w:r>
    </w:p>
    <w:p w:rsidR="00CE2501" w:rsidRPr="00CE2501" w:rsidRDefault="00CE2501" w:rsidP="00CE25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React</w:t>
      </w:r>
      <w:proofErr w:type="spellEnd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Router</w:t>
      </w:r>
      <w:proofErr w:type="spellEnd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la navegación entre páginas dentro de la aplicación.</w:t>
      </w:r>
    </w:p>
    <w:p w:rsidR="00CE2501" w:rsidRPr="00CE2501" w:rsidRDefault="00CE2501" w:rsidP="00CE25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Vite como el </w:t>
      </w:r>
      <w:proofErr w:type="spellStart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bundler</w:t>
      </w:r>
      <w:proofErr w:type="spellEnd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servidor de desarrollo para optimizar el rendimiento.</w:t>
      </w:r>
    </w:p>
    <w:p w:rsidR="00CE2501" w:rsidRPr="00CE2501" w:rsidRDefault="00CE2501" w:rsidP="00CE25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HTML y CSS estándar para la estructura y estilización de la interfaz de usuario.</w:t>
      </w:r>
    </w:p>
    <w:p w:rsidR="00CE2501" w:rsidRPr="00CE2501" w:rsidRDefault="00CE2501" w:rsidP="00CE25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Servidor (</w:t>
      </w:r>
      <w:proofErr w:type="spellStart"/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Backend</w:t>
      </w:r>
      <w:proofErr w:type="spellEnd"/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CE2501" w:rsidRPr="00CE2501" w:rsidRDefault="00CE2501" w:rsidP="00CE25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Implementado con Django y </w:t>
      </w:r>
      <w:proofErr w:type="spellStart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SQLite</w:t>
      </w:r>
      <w:proofErr w:type="spellEnd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cumpliendo con las especificaciones del proyecto para el desarrollo del </w:t>
      </w:r>
      <w:proofErr w:type="spellStart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backend</w:t>
      </w:r>
      <w:proofErr w:type="spellEnd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E2501" w:rsidRPr="00CE2501" w:rsidRDefault="00CE2501" w:rsidP="00CE2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lastRenderedPageBreak/>
        <w:t>7. Casos de Uso del Sistema</w:t>
      </w:r>
    </w:p>
    <w:p w:rsidR="00CE2501" w:rsidRPr="00CE2501" w:rsidRDefault="00CE2501" w:rsidP="00CE2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Caso de Uso 1: Registro de Usuario</w:t>
      </w:r>
    </w:p>
    <w:p w:rsidR="00CE2501" w:rsidRPr="00CE2501" w:rsidRDefault="00CE2501" w:rsidP="00CE25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Actor Principal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: Usuario</w:t>
      </w:r>
    </w:p>
    <w:p w:rsidR="00CE2501" w:rsidRPr="00CE2501" w:rsidRDefault="00CE2501" w:rsidP="00CE25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Descripción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: El usuario crea una cuenta en la página web proporcionando un nombre de usuario único, una dirección de correo electrónico válida y una contraseña segura.</w:t>
      </w:r>
    </w:p>
    <w:p w:rsidR="00CE2501" w:rsidRPr="00CE2501" w:rsidRDefault="00CE2501" w:rsidP="00CE2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Caso de Uso 2: Inicio de Sesión</w:t>
      </w:r>
    </w:p>
    <w:p w:rsidR="00CE2501" w:rsidRPr="00CE2501" w:rsidRDefault="00CE2501" w:rsidP="00CE25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Actor Principal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: Usuario</w:t>
      </w:r>
    </w:p>
    <w:p w:rsidR="00CE2501" w:rsidRPr="00CE2501" w:rsidRDefault="00CE2501" w:rsidP="00CE25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Descripción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: El usuario inicia sesión en su cuenta utilizando su nombre de usuario y contraseña.</w:t>
      </w:r>
    </w:p>
    <w:p w:rsidR="00CE2501" w:rsidRPr="00CE2501" w:rsidRDefault="00CE2501" w:rsidP="00CE2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Caso de Uso 3: Exploración de Juegos</w:t>
      </w:r>
    </w:p>
    <w:p w:rsidR="00CE2501" w:rsidRPr="00CE2501" w:rsidRDefault="00CE2501" w:rsidP="00CE25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Actor Principal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: Usuario</w:t>
      </w:r>
    </w:p>
    <w:p w:rsidR="00CE2501" w:rsidRPr="00CE2501" w:rsidRDefault="00CE2501" w:rsidP="00CE25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Descripción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: El usuario navega por el catálogo de juegos disponibles, filtrando por categorías y explorando detalles como el nombre, la categoría y el precio de cada juego.</w:t>
      </w:r>
    </w:p>
    <w:p w:rsidR="00CE2501" w:rsidRPr="00CE2501" w:rsidRDefault="00CE2501" w:rsidP="00CE2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Caso de Uso 4: Compra de Juegos</w:t>
      </w:r>
    </w:p>
    <w:p w:rsidR="00CE2501" w:rsidRPr="00CE2501" w:rsidRDefault="00CE2501" w:rsidP="00CE25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Actor Principal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: Usuario</w:t>
      </w:r>
    </w:p>
    <w:p w:rsidR="00CE2501" w:rsidRPr="00CE2501" w:rsidRDefault="00CE2501" w:rsidP="00CE25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Descripción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: El usuario selecciona un juego disponible en el catálogo, lo añade al carrito de compras y completa la transacción de compra proporcionando la información necesaria de pago.</w:t>
      </w:r>
    </w:p>
    <w:p w:rsidR="00CE2501" w:rsidRPr="00CE2501" w:rsidRDefault="00CE2501" w:rsidP="00CE2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Caso de Uso 5: Gestión de Perfil (futuro)</w:t>
      </w:r>
    </w:p>
    <w:p w:rsidR="00CE2501" w:rsidRPr="00CE2501" w:rsidRDefault="00CE2501" w:rsidP="00CE25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Actor Principal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: Usuario</w:t>
      </w:r>
    </w:p>
    <w:p w:rsidR="00CE2501" w:rsidRPr="00CE2501" w:rsidRDefault="00CE2501" w:rsidP="00CE25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Descripción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: En futuras implementaciones, el usuario podrá acceder a su perfil para ver y editar su información personal, como su nombre de usuario, dirección de correo electrónico y contraseña.</w:t>
      </w:r>
    </w:p>
    <w:p w:rsidR="00CE2501" w:rsidRPr="00CE2501" w:rsidRDefault="00CE2501" w:rsidP="00CE2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Caso de Uso 6: Administración de Juegos (futuro)</w:t>
      </w:r>
    </w:p>
    <w:p w:rsidR="00CE2501" w:rsidRPr="00CE2501" w:rsidRDefault="00CE2501" w:rsidP="00CE25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Actor Principal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: Administrador del Sistema</w:t>
      </w:r>
    </w:p>
    <w:p w:rsidR="00CE2501" w:rsidRPr="00CE2501" w:rsidRDefault="00CE2501" w:rsidP="00CE25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Descripción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: El administrador del sistema puede agregar, modificar o eliminar juegos del catálogo disponible para los usuarios.</w:t>
      </w:r>
    </w:p>
    <w:p w:rsidR="00CE2501" w:rsidRPr="00CE2501" w:rsidRDefault="00CE2501" w:rsidP="00CE2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Instrucciones de Uso</w:t>
      </w:r>
    </w:p>
    <w:p w:rsidR="00CE2501" w:rsidRPr="00CE2501" w:rsidRDefault="00CE2501" w:rsidP="00CE2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Para iniciar el proyecto, sigue estos pasos:</w:t>
      </w:r>
    </w:p>
    <w:p w:rsidR="00CE2501" w:rsidRPr="00CE2501" w:rsidRDefault="00CE2501" w:rsidP="00CE2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Backend</w:t>
      </w:r>
      <w:proofErr w:type="spellEnd"/>
    </w:p>
    <w:p w:rsidR="00CE2501" w:rsidRPr="00CE2501" w:rsidRDefault="00CE2501" w:rsidP="00CE25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Abre la consola en la carpeta </w:t>
      </w:r>
      <w:proofErr w:type="spellStart"/>
      <w:r w:rsidRPr="00CE2501">
        <w:rPr>
          <w:rFonts w:ascii="Courier New" w:eastAsia="Times New Roman" w:hAnsi="Courier New" w:cs="Courier New"/>
          <w:sz w:val="20"/>
          <w:szCs w:val="20"/>
          <w:lang w:eastAsia="es-AR"/>
        </w:rPr>
        <w:t>userauth</w:t>
      </w:r>
      <w:proofErr w:type="spellEnd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que es un hijo directo de la carpeta </w:t>
      </w:r>
      <w:proofErr w:type="spellStart"/>
      <w:r w:rsidRPr="00CE2501">
        <w:rPr>
          <w:rFonts w:ascii="Courier New" w:eastAsia="Times New Roman" w:hAnsi="Courier New" w:cs="Courier New"/>
          <w:sz w:val="20"/>
          <w:szCs w:val="20"/>
          <w:lang w:eastAsia="es-AR"/>
        </w:rPr>
        <w:t>backend</w:t>
      </w:r>
      <w:proofErr w:type="spellEnd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E2501" w:rsidRPr="00CE2501" w:rsidRDefault="00CE2501" w:rsidP="00CE25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Ejecuta el siguiente comando para iniciar el servidor de desarrollo de Django:</w:t>
      </w:r>
    </w:p>
    <w:p w:rsidR="00CE2501" w:rsidRPr="00CE2501" w:rsidRDefault="00CE2501" w:rsidP="00CE2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CE2501">
        <w:rPr>
          <w:rFonts w:ascii="Courier New" w:eastAsia="Times New Roman" w:hAnsi="Courier New" w:cs="Courier New"/>
          <w:sz w:val="20"/>
          <w:szCs w:val="20"/>
          <w:lang w:val="en-US" w:eastAsia="es-AR"/>
        </w:rPr>
        <w:t>Copy code</w:t>
      </w:r>
    </w:p>
    <w:p w:rsidR="00CE2501" w:rsidRPr="00CE2501" w:rsidRDefault="00CE2501" w:rsidP="00CE2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CE2501">
        <w:rPr>
          <w:rFonts w:ascii="Courier New" w:eastAsia="Times New Roman" w:hAnsi="Courier New" w:cs="Courier New"/>
          <w:sz w:val="20"/>
          <w:szCs w:val="20"/>
          <w:lang w:val="en-US" w:eastAsia="es-AR"/>
        </w:rPr>
        <w:t>python manage.py runserver</w:t>
      </w:r>
    </w:p>
    <w:p w:rsidR="00CE2501" w:rsidRPr="00CE2501" w:rsidRDefault="00CE2501" w:rsidP="00CE2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Frontend</w:t>
      </w:r>
      <w:proofErr w:type="spellEnd"/>
    </w:p>
    <w:p w:rsidR="00CE2501" w:rsidRPr="00CE2501" w:rsidRDefault="00CE2501" w:rsidP="00CE25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Abre la consola en la carpeta </w:t>
      </w:r>
      <w:proofErr w:type="spellStart"/>
      <w:r w:rsidRPr="00CE2501">
        <w:rPr>
          <w:rFonts w:ascii="Courier New" w:eastAsia="Times New Roman" w:hAnsi="Courier New" w:cs="Courier New"/>
          <w:sz w:val="20"/>
          <w:szCs w:val="20"/>
          <w:lang w:eastAsia="es-AR"/>
        </w:rPr>
        <w:t>citric</w:t>
      </w:r>
      <w:proofErr w:type="spellEnd"/>
      <w:r w:rsidRPr="00CE2501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E2501">
        <w:rPr>
          <w:rFonts w:ascii="Courier New" w:eastAsia="Times New Roman" w:hAnsi="Courier New" w:cs="Courier New"/>
          <w:sz w:val="20"/>
          <w:szCs w:val="20"/>
          <w:lang w:eastAsia="es-AR"/>
        </w:rPr>
        <w:t>alexandria</w:t>
      </w:r>
      <w:proofErr w:type="spellEnd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que es un hijo directo de la carpeta </w:t>
      </w:r>
      <w:proofErr w:type="spellStart"/>
      <w:r w:rsidRPr="00CE2501">
        <w:rPr>
          <w:rFonts w:ascii="Courier New" w:eastAsia="Times New Roman" w:hAnsi="Courier New" w:cs="Courier New"/>
          <w:sz w:val="20"/>
          <w:szCs w:val="20"/>
          <w:lang w:eastAsia="es-AR"/>
        </w:rPr>
        <w:t>frontend</w:t>
      </w:r>
      <w:proofErr w:type="spellEnd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E2501" w:rsidRPr="00CE2501" w:rsidRDefault="00CE2501" w:rsidP="00CE25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Ejecuta el siguiente comando para iniciar el servidor de desarrollo de </w:t>
      </w:r>
      <w:proofErr w:type="spellStart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React</w:t>
      </w:r>
      <w:proofErr w:type="spellEnd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CE2501" w:rsidRPr="00CE2501" w:rsidRDefault="00CE2501" w:rsidP="00CE2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CE2501">
        <w:rPr>
          <w:rFonts w:ascii="Courier New" w:eastAsia="Times New Roman" w:hAnsi="Courier New" w:cs="Courier New"/>
          <w:sz w:val="20"/>
          <w:szCs w:val="20"/>
          <w:lang w:val="en-US" w:eastAsia="es-AR"/>
        </w:rPr>
        <w:t>arduino</w:t>
      </w:r>
    </w:p>
    <w:p w:rsidR="00CE2501" w:rsidRPr="00CE2501" w:rsidRDefault="00CE2501" w:rsidP="00CE2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CE2501">
        <w:rPr>
          <w:rFonts w:ascii="Courier New" w:eastAsia="Times New Roman" w:hAnsi="Courier New" w:cs="Courier New"/>
          <w:sz w:val="20"/>
          <w:szCs w:val="20"/>
          <w:lang w:val="en-US" w:eastAsia="es-AR"/>
        </w:rPr>
        <w:t>Copy code</w:t>
      </w:r>
    </w:p>
    <w:p w:rsidR="00CE2501" w:rsidRPr="00CE2501" w:rsidRDefault="00CE2501" w:rsidP="00CE2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CE2501">
        <w:rPr>
          <w:rFonts w:ascii="Courier New" w:eastAsia="Times New Roman" w:hAnsi="Courier New" w:cs="Courier New"/>
          <w:sz w:val="20"/>
          <w:szCs w:val="20"/>
          <w:lang w:val="en-US" w:eastAsia="es-AR"/>
        </w:rPr>
        <w:t>npm run dev</w:t>
      </w:r>
    </w:p>
    <w:p w:rsidR="00CE2501" w:rsidRPr="00CE2501" w:rsidRDefault="00CE2501" w:rsidP="00CE2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Nota Adicional</w:t>
      </w:r>
    </w:p>
    <w:p w:rsidR="00CE2501" w:rsidRPr="00CE2501" w:rsidRDefault="00CE2501" w:rsidP="00CE25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por alguna razón los servidores de Django y </w:t>
      </w:r>
      <w:proofErr w:type="spellStart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>React</w:t>
      </w:r>
      <w:proofErr w:type="spellEnd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se conectan correctamente, puedes ajustar la ruta del servidor Django en el archivo </w:t>
      </w:r>
      <w:proofErr w:type="spellStart"/>
      <w:r w:rsidRPr="00CE2501">
        <w:rPr>
          <w:rFonts w:ascii="Courier New" w:eastAsia="Times New Roman" w:hAnsi="Courier New" w:cs="Courier New"/>
          <w:sz w:val="20"/>
          <w:szCs w:val="20"/>
          <w:lang w:eastAsia="es-AR"/>
        </w:rPr>
        <w:t>App.jsx</w:t>
      </w:r>
      <w:proofErr w:type="spellEnd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la carpeta </w:t>
      </w:r>
      <w:proofErr w:type="spellStart"/>
      <w:r w:rsidRPr="00CE2501">
        <w:rPr>
          <w:rFonts w:ascii="Courier New" w:eastAsia="Times New Roman" w:hAnsi="Courier New" w:cs="Courier New"/>
          <w:sz w:val="20"/>
          <w:szCs w:val="20"/>
          <w:lang w:eastAsia="es-AR"/>
        </w:rPr>
        <w:t>citric</w:t>
      </w:r>
      <w:proofErr w:type="spellEnd"/>
      <w:r w:rsidRPr="00CE2501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E2501">
        <w:rPr>
          <w:rFonts w:ascii="Courier New" w:eastAsia="Times New Roman" w:hAnsi="Courier New" w:cs="Courier New"/>
          <w:sz w:val="20"/>
          <w:szCs w:val="20"/>
          <w:lang w:eastAsia="es-AR"/>
        </w:rPr>
        <w:t>alexandria</w:t>
      </w:r>
      <w:proofErr w:type="spellEnd"/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Busca la constante </w:t>
      </w:r>
      <w:r w:rsidRPr="00CE2501">
        <w:rPr>
          <w:rFonts w:ascii="Courier New" w:eastAsia="Times New Roman" w:hAnsi="Courier New" w:cs="Courier New"/>
          <w:sz w:val="20"/>
          <w:szCs w:val="20"/>
          <w:lang w:eastAsia="es-AR"/>
        </w:rPr>
        <w:t>URLBACKEND</w:t>
      </w:r>
      <w:r w:rsidRPr="00CE250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asegúrate de que apunte a la dirección correcta del servidor Django.</w:t>
      </w:r>
    </w:p>
    <w:p w:rsidR="00ED3002" w:rsidRDefault="00ED3002"/>
    <w:sectPr w:rsidR="00ED300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1256"/>
    <w:multiLevelType w:val="multilevel"/>
    <w:tmpl w:val="51AA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34E61"/>
    <w:multiLevelType w:val="multilevel"/>
    <w:tmpl w:val="58FA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A51C4"/>
    <w:multiLevelType w:val="multilevel"/>
    <w:tmpl w:val="2C844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824346"/>
    <w:multiLevelType w:val="multilevel"/>
    <w:tmpl w:val="4058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93FA8"/>
    <w:multiLevelType w:val="multilevel"/>
    <w:tmpl w:val="8788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73A2E"/>
    <w:multiLevelType w:val="multilevel"/>
    <w:tmpl w:val="7FEA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CB5669"/>
    <w:multiLevelType w:val="multilevel"/>
    <w:tmpl w:val="8540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73B20"/>
    <w:multiLevelType w:val="multilevel"/>
    <w:tmpl w:val="CF00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84ACF"/>
    <w:multiLevelType w:val="multilevel"/>
    <w:tmpl w:val="714A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3252E"/>
    <w:multiLevelType w:val="multilevel"/>
    <w:tmpl w:val="182E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CA1E8D"/>
    <w:multiLevelType w:val="multilevel"/>
    <w:tmpl w:val="5760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8709B"/>
    <w:multiLevelType w:val="multilevel"/>
    <w:tmpl w:val="89C0F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A70705"/>
    <w:multiLevelType w:val="multilevel"/>
    <w:tmpl w:val="DA30E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F77BA9"/>
    <w:multiLevelType w:val="multilevel"/>
    <w:tmpl w:val="A25E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7A1C30"/>
    <w:multiLevelType w:val="multilevel"/>
    <w:tmpl w:val="3F7C0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C8618C"/>
    <w:multiLevelType w:val="multilevel"/>
    <w:tmpl w:val="15E8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B2866"/>
    <w:multiLevelType w:val="multilevel"/>
    <w:tmpl w:val="F696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13"/>
  </w:num>
  <w:num w:numId="9">
    <w:abstractNumId w:val="15"/>
  </w:num>
  <w:num w:numId="10">
    <w:abstractNumId w:val="10"/>
  </w:num>
  <w:num w:numId="11">
    <w:abstractNumId w:val="0"/>
  </w:num>
  <w:num w:numId="12">
    <w:abstractNumId w:val="6"/>
  </w:num>
  <w:num w:numId="13">
    <w:abstractNumId w:val="16"/>
  </w:num>
  <w:num w:numId="14">
    <w:abstractNumId w:val="9"/>
  </w:num>
  <w:num w:numId="15">
    <w:abstractNumId w:val="12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AD"/>
    <w:rsid w:val="00420EAD"/>
    <w:rsid w:val="00945F44"/>
    <w:rsid w:val="00CE2501"/>
    <w:rsid w:val="00ED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DAB92"/>
  <w15:chartTrackingRefBased/>
  <w15:docId w15:val="{4EC99E3E-3775-4403-A561-40D7859D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E25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CE25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CE25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E250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E250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CE2501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E2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E250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E250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E2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E2501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0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855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3</cp:revision>
  <dcterms:created xsi:type="dcterms:W3CDTF">2024-07-02T05:07:00Z</dcterms:created>
  <dcterms:modified xsi:type="dcterms:W3CDTF">2024-07-02T12:40:00Z</dcterms:modified>
</cp:coreProperties>
</file>