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4CD0" w14:textId="77777777" w:rsidR="00336A60" w:rsidRDefault="00000000">
      <w:pPr>
        <w:jc w:val="center"/>
      </w:pPr>
      <w:r>
        <w:rPr>
          <w:noProof/>
        </w:rPr>
        <w:drawing>
          <wp:inline distT="0" distB="0" distL="0" distR="0" wp14:anchorId="462C75FA" wp14:editId="32B6E4D8">
            <wp:extent cx="2103120" cy="929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9325" w14:textId="77777777" w:rsidR="000D5E38" w:rsidRDefault="000D5E38" w:rsidP="000D5E38">
      <w:pPr>
        <w:spacing w:after="40"/>
        <w:jc w:val="center"/>
        <w:rPr>
          <w:rFonts w:cs="Arial"/>
          <w:sz w:val="36"/>
          <w:szCs w:val="36"/>
          <w:lang w:val="es-ES"/>
        </w:rPr>
      </w:pPr>
    </w:p>
    <w:p w14:paraId="3170EDBD" w14:textId="74437CED" w:rsidR="00336A60" w:rsidRPr="000D5E38" w:rsidRDefault="00000000" w:rsidP="000D5E38">
      <w:pPr>
        <w:spacing w:after="4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b/>
          <w:sz w:val="36"/>
          <w:szCs w:val="36"/>
          <w:lang w:val="es-ES"/>
        </w:rPr>
        <w:t>INGENIERÍA DE SISTEMAS</w:t>
      </w:r>
    </w:p>
    <w:p w14:paraId="47B44A0C" w14:textId="77777777" w:rsidR="000D5E38" w:rsidRDefault="000D5E38" w:rsidP="000D5E38">
      <w:pPr>
        <w:spacing w:after="160"/>
        <w:jc w:val="center"/>
        <w:rPr>
          <w:rFonts w:cs="Arial"/>
          <w:b/>
          <w:sz w:val="36"/>
          <w:szCs w:val="36"/>
          <w:lang w:val="es-ES"/>
        </w:rPr>
      </w:pPr>
    </w:p>
    <w:p w14:paraId="192BF214" w14:textId="4F45E6CE" w:rsidR="00336A60" w:rsidRPr="000D5E38" w:rsidRDefault="00000000" w:rsidP="000D5E38">
      <w:pPr>
        <w:spacing w:after="16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b/>
          <w:sz w:val="36"/>
          <w:szCs w:val="36"/>
          <w:lang w:val="es-ES"/>
        </w:rPr>
        <w:t>ASEGURAMIENTO DE LA CALIDAD DE SOFTWARE</w:t>
      </w:r>
    </w:p>
    <w:p w14:paraId="390160C9" w14:textId="77777777" w:rsidR="000D5E38" w:rsidRDefault="000D5E38" w:rsidP="000D5E38">
      <w:pPr>
        <w:spacing w:after="600"/>
        <w:jc w:val="center"/>
        <w:rPr>
          <w:rFonts w:cs="Arial"/>
          <w:sz w:val="36"/>
          <w:szCs w:val="36"/>
          <w:lang w:val="es-ES"/>
        </w:rPr>
      </w:pPr>
    </w:p>
    <w:p w14:paraId="45F2B924" w14:textId="6A8986B3" w:rsidR="00336A60" w:rsidRPr="000D5E38" w:rsidRDefault="00000000" w:rsidP="000D5E38">
      <w:pPr>
        <w:spacing w:after="60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 xml:space="preserve">Pruebas Caso Final sobre </w:t>
      </w:r>
      <w:proofErr w:type="spellStart"/>
      <w:r w:rsidRPr="000D5E38">
        <w:rPr>
          <w:rFonts w:cs="Arial"/>
          <w:sz w:val="36"/>
          <w:szCs w:val="36"/>
          <w:lang w:val="es-ES"/>
        </w:rPr>
        <w:t>Cnarios</w:t>
      </w:r>
      <w:proofErr w:type="spellEnd"/>
    </w:p>
    <w:p w14:paraId="0BB565AF" w14:textId="77777777" w:rsidR="00336A60" w:rsidRPr="000D5E38" w:rsidRDefault="00000000" w:rsidP="000D5E38">
      <w:pPr>
        <w:spacing w:after="8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Felipe Londoño García</w:t>
      </w:r>
    </w:p>
    <w:p w14:paraId="490AA89D" w14:textId="77777777" w:rsidR="00336A60" w:rsidRPr="000D5E38" w:rsidRDefault="00000000" w:rsidP="000D5E38">
      <w:pPr>
        <w:spacing w:after="8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Juan Pablo Gómez Ramírez</w:t>
      </w:r>
    </w:p>
    <w:p w14:paraId="38F37829" w14:textId="77777777" w:rsidR="00336A60" w:rsidRDefault="00000000" w:rsidP="000D5E38">
      <w:pPr>
        <w:spacing w:after="40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Ziuvar Ruiz Álvarez</w:t>
      </w:r>
    </w:p>
    <w:p w14:paraId="4157788B" w14:textId="77777777" w:rsidR="000D5E38" w:rsidRDefault="000D5E38" w:rsidP="000D5E38">
      <w:pPr>
        <w:spacing w:after="400"/>
        <w:jc w:val="center"/>
        <w:rPr>
          <w:rFonts w:cs="Arial"/>
          <w:sz w:val="36"/>
          <w:szCs w:val="36"/>
          <w:lang w:val="es-ES"/>
        </w:rPr>
      </w:pPr>
    </w:p>
    <w:p w14:paraId="5C614617" w14:textId="77777777" w:rsidR="000D5E38" w:rsidRDefault="000D5E38" w:rsidP="000D5E38">
      <w:pPr>
        <w:spacing w:after="400"/>
        <w:jc w:val="center"/>
        <w:rPr>
          <w:rFonts w:cs="Arial"/>
          <w:sz w:val="36"/>
          <w:szCs w:val="36"/>
          <w:lang w:val="es-ES"/>
        </w:rPr>
      </w:pPr>
    </w:p>
    <w:p w14:paraId="6F869420" w14:textId="77777777" w:rsidR="000D5E38" w:rsidRPr="000D5E38" w:rsidRDefault="000D5E38" w:rsidP="000D5E38">
      <w:pPr>
        <w:spacing w:after="400"/>
        <w:jc w:val="center"/>
        <w:rPr>
          <w:rFonts w:cs="Arial"/>
          <w:sz w:val="36"/>
          <w:szCs w:val="36"/>
          <w:lang w:val="es-ES"/>
        </w:rPr>
      </w:pPr>
    </w:p>
    <w:p w14:paraId="6F5590A9" w14:textId="77777777" w:rsidR="00336A60" w:rsidRPr="000D5E38" w:rsidRDefault="00000000" w:rsidP="000D5E38">
      <w:pPr>
        <w:spacing w:after="8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Grupo 190304017-1</w:t>
      </w:r>
    </w:p>
    <w:p w14:paraId="409BA672" w14:textId="77777777" w:rsidR="00336A60" w:rsidRPr="000D5E38" w:rsidRDefault="00000000" w:rsidP="000D5E38">
      <w:pPr>
        <w:spacing w:after="8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Instituto Tecnológico Metropolitano</w:t>
      </w:r>
    </w:p>
    <w:p w14:paraId="2E4D316A" w14:textId="77777777" w:rsidR="00336A60" w:rsidRPr="000D5E38" w:rsidRDefault="00000000" w:rsidP="000D5E38">
      <w:pPr>
        <w:spacing w:after="80"/>
        <w:jc w:val="center"/>
        <w:rPr>
          <w:rFonts w:cs="Arial"/>
          <w:sz w:val="36"/>
          <w:szCs w:val="36"/>
          <w:lang w:val="es-ES"/>
        </w:rPr>
      </w:pPr>
      <w:r w:rsidRPr="000D5E38">
        <w:rPr>
          <w:rFonts w:cs="Arial"/>
          <w:sz w:val="36"/>
          <w:szCs w:val="36"/>
          <w:lang w:val="es-ES"/>
        </w:rPr>
        <w:t>Medellín</w:t>
      </w:r>
    </w:p>
    <w:p w14:paraId="626D8CB8" w14:textId="77777777" w:rsidR="00336A60" w:rsidRPr="000D5E38" w:rsidRDefault="00000000" w:rsidP="000D5E38">
      <w:pPr>
        <w:spacing w:after="0"/>
        <w:jc w:val="center"/>
        <w:rPr>
          <w:sz w:val="36"/>
          <w:szCs w:val="36"/>
          <w:lang w:val="es-ES"/>
        </w:rPr>
      </w:pPr>
      <w:r w:rsidRPr="000D5E38">
        <w:rPr>
          <w:sz w:val="36"/>
          <w:szCs w:val="36"/>
          <w:lang w:val="es-ES"/>
        </w:rPr>
        <w:t>2026</w:t>
      </w:r>
    </w:p>
    <w:p w14:paraId="1FBC4730" w14:textId="77777777" w:rsidR="00336A60" w:rsidRPr="000D5E38" w:rsidRDefault="00000000">
      <w:pPr>
        <w:rPr>
          <w:lang w:val="es-ES"/>
        </w:rPr>
      </w:pPr>
      <w:r w:rsidRPr="000D5E38">
        <w:rPr>
          <w:lang w:val="es-ES"/>
        </w:rPr>
        <w:br w:type="page"/>
      </w:r>
    </w:p>
    <w:p w14:paraId="1503B5D6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proofErr w:type="spellStart"/>
      <w:r w:rsidRPr="000D5E38">
        <w:rPr>
          <w:rFonts w:ascii="Arial" w:hAnsi="Arial" w:cs="Arial"/>
          <w:color w:val="auto"/>
          <w:sz w:val="24"/>
          <w:szCs w:val="24"/>
        </w:rPr>
        <w:lastRenderedPageBreak/>
        <w:t>Tabla</w:t>
      </w:r>
      <w:proofErr w:type="spellEnd"/>
      <w:r w:rsidRPr="000D5E38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0D5E38">
        <w:rPr>
          <w:rFonts w:ascii="Arial" w:hAnsi="Arial" w:cs="Arial"/>
          <w:color w:val="auto"/>
          <w:sz w:val="24"/>
          <w:szCs w:val="24"/>
        </w:rPr>
        <w:t>contenido</w:t>
      </w:r>
      <w:proofErr w:type="spellEnd"/>
    </w:p>
    <w:p w14:paraId="4A638B76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1. Introducción</w:t>
      </w:r>
    </w:p>
    <w:p w14:paraId="67EA1AF6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2. Contexto del proyecto</w:t>
      </w:r>
    </w:p>
    <w:p w14:paraId="1B193B31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3. Requerimientos y criterios de calidad</w:t>
      </w:r>
    </w:p>
    <w:p w14:paraId="320088E4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4. Plan de pruebas</w:t>
      </w:r>
    </w:p>
    <w:p w14:paraId="59904E3F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5. Diseño de casos de prueba</w:t>
      </w:r>
    </w:p>
    <w:p w14:paraId="1016A24D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6. Ejecución y evidencias de pruebas</w:t>
      </w:r>
    </w:p>
    <w:p w14:paraId="4F5D2E87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7. Automatización de pruebas</w:t>
      </w:r>
    </w:p>
    <w:p w14:paraId="44CEC09E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8. Gestión de defectos</w:t>
      </w:r>
    </w:p>
    <w:p w14:paraId="4AC0437E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9. Pruebas de seguridad</w:t>
      </w:r>
    </w:p>
    <w:p w14:paraId="4CEA074C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10. Métricas de calidad</w:t>
      </w:r>
    </w:p>
    <w:p w14:paraId="4926D63C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11. Reflexión y lecciones aprendidas</w:t>
      </w:r>
    </w:p>
    <w:p w14:paraId="71F59DA7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12. Conclusiones</w:t>
      </w:r>
    </w:p>
    <w:p w14:paraId="76ADF20C" w14:textId="77777777" w:rsidR="00336A60" w:rsidRPr="000D5E38" w:rsidRDefault="00000000">
      <w:pPr>
        <w:pStyle w:val="Listaconvietas"/>
        <w:spacing w:after="40"/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13. Anexos</w:t>
      </w:r>
    </w:p>
    <w:p w14:paraId="0A2BA33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br w:type="page"/>
      </w:r>
    </w:p>
    <w:p w14:paraId="4721E56D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5E38">
        <w:rPr>
          <w:rFonts w:ascii="Arial" w:hAnsi="Arial" w:cs="Arial"/>
          <w:color w:val="auto"/>
          <w:sz w:val="24"/>
          <w:szCs w:val="24"/>
        </w:rPr>
        <w:lastRenderedPageBreak/>
        <w:t>1. Introducción</w:t>
      </w:r>
    </w:p>
    <w:p w14:paraId="7A6B5C03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En este informe documentamos el trabajo que realizamos como equipo a lo largo del semestre para el caso práctico final de Aseguramiento de la Calidad. Aplicamos de manera integrada pruebas funcionales y no funcionales, automatización, gestión de defectos, seguridad y métricas sobre un sistema web real: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.</w:t>
      </w:r>
    </w:p>
    <w:p w14:paraId="03B5E1FE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Elegimos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porque nos pareció un sistema ideal para practicar sobre situaciones reales: tiene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múltiples ventanas, tablas, paginación, filtros y desafíos de e-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commerce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. Todo esto nos permitió aplicar técnicas de caja negra y automatización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sin necesitar acceso al código fuente del sitio.</w:t>
      </w:r>
    </w:p>
    <w:p w14:paraId="73AB8D56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Organizamos todo nuestro trabajo en un repositorio propio en GitHub, donde subimos los scripts automatizados, las evidencias, reportes, configuraciones y documentación técnica que respaldan cada sección de este informe.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448"/>
        <w:gridCol w:w="6768"/>
      </w:tblGrid>
      <w:tr w:rsidR="00336A60" w:rsidRPr="000D5E38" w14:paraId="5D772128" w14:textId="77777777">
        <w:trPr>
          <w:tblHeader/>
          <w:jc w:val="center"/>
        </w:trPr>
        <w:tc>
          <w:tcPr>
            <w:tcW w:w="2448" w:type="dxa"/>
            <w:shd w:val="clear" w:color="auto" w:fill="EAF3F8"/>
          </w:tcPr>
          <w:p w14:paraId="175A01B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6768" w:type="dxa"/>
            <w:shd w:val="clear" w:color="auto" w:fill="EAF3F8"/>
          </w:tcPr>
          <w:p w14:paraId="72FFE16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Descripción</w:t>
            </w:r>
          </w:p>
        </w:tc>
      </w:tr>
      <w:tr w:rsidR="00336A60" w:rsidRPr="000D5E38" w14:paraId="635B3776" w14:textId="77777777">
        <w:trPr>
          <w:jc w:val="center"/>
        </w:trPr>
        <w:tc>
          <w:tcPr>
            <w:tcW w:w="2448" w:type="dxa"/>
          </w:tcPr>
          <w:p w14:paraId="3E3FD55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Sistema evaluado</w:t>
            </w:r>
          </w:p>
        </w:tc>
        <w:tc>
          <w:tcPr>
            <w:tcW w:w="6768" w:type="dxa"/>
          </w:tcPr>
          <w:p w14:paraId="31E96F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Cnarios</w:t>
            </w:r>
          </w:p>
        </w:tc>
      </w:tr>
      <w:tr w:rsidR="00336A60" w:rsidRPr="000D5E38" w14:paraId="04B841F5" w14:textId="77777777">
        <w:trPr>
          <w:jc w:val="center"/>
        </w:trPr>
        <w:tc>
          <w:tcPr>
            <w:tcW w:w="2448" w:type="dxa"/>
          </w:tcPr>
          <w:p w14:paraId="3D6B9E7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URL del sistema</w:t>
            </w:r>
          </w:p>
        </w:tc>
        <w:tc>
          <w:tcPr>
            <w:tcW w:w="6768" w:type="dxa"/>
          </w:tcPr>
          <w:p w14:paraId="64AABA4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https://www.cnarios.com</w:t>
            </w:r>
          </w:p>
        </w:tc>
      </w:tr>
      <w:tr w:rsidR="00336A60" w:rsidRPr="000D5E38" w14:paraId="1F3F1D2C" w14:textId="77777777">
        <w:trPr>
          <w:jc w:val="center"/>
        </w:trPr>
        <w:tc>
          <w:tcPr>
            <w:tcW w:w="2448" w:type="dxa"/>
          </w:tcPr>
          <w:p w14:paraId="2BC70E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Repositorio</w:t>
            </w:r>
          </w:p>
        </w:tc>
        <w:tc>
          <w:tcPr>
            <w:tcW w:w="6768" w:type="dxa"/>
          </w:tcPr>
          <w:p w14:paraId="0E84FF3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https://github.com/ziuvar/PROYECTO-FINAL-ASEGURAMIENTO.git</w:t>
            </w:r>
          </w:p>
        </w:tc>
      </w:tr>
      <w:tr w:rsidR="00336A60" w:rsidRPr="000D5E38" w14:paraId="7442C714" w14:textId="77777777">
        <w:trPr>
          <w:jc w:val="center"/>
        </w:trPr>
        <w:tc>
          <w:tcPr>
            <w:tcW w:w="2448" w:type="dxa"/>
          </w:tcPr>
          <w:p w14:paraId="534EEC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Tipo de evaluación</w:t>
            </w:r>
          </w:p>
        </w:tc>
        <w:tc>
          <w:tcPr>
            <w:tcW w:w="6768" w:type="dxa"/>
          </w:tcPr>
          <w:p w14:paraId="15C2FBC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Caja negra sobre sitio público</w:t>
            </w:r>
          </w:p>
        </w:tc>
      </w:tr>
      <w:tr w:rsidR="00336A60" w:rsidRPr="000D5E38" w14:paraId="556881A5" w14:textId="77777777">
        <w:trPr>
          <w:jc w:val="center"/>
        </w:trPr>
        <w:tc>
          <w:tcPr>
            <w:tcW w:w="2448" w:type="dxa"/>
          </w:tcPr>
          <w:p w14:paraId="40DC41C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Herramientas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6768" w:type="dxa"/>
          </w:tcPr>
          <w:p w14:paraId="5CD43E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Playwright, TypeScript, Docker, k6, OWASP ZAP, SonarQube</w:t>
            </w:r>
          </w:p>
        </w:tc>
      </w:tr>
    </w:tbl>
    <w:p w14:paraId="25428251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038E1C12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2. Contexto del proyecto</w:t>
      </w:r>
    </w:p>
    <w:p w14:paraId="7DD78C51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2.1 Funcionalidad general del sistema</w:t>
      </w:r>
    </w:p>
    <w:p w14:paraId="512EFEF4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es una plataforma web orientada al aprendizaje y práctica de pruebas automatizadas. Su funcionalidad principal consiste en ofrecer conceptos, desafíos y blogs relacionados con automatización de pruebas. El sitio permite practicar flujos comunes en aplicaciones web modernas, como formularios dentro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apertura de ventanas, validación de enlaces, tablas de datos, paginación y filtros.</w:t>
      </w:r>
    </w:p>
    <w:p w14:paraId="12F7B67A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2.2 Problema que resuelve</w:t>
      </w:r>
    </w:p>
    <w:p w14:paraId="44202602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ayuda a quienes están aprendiendo a probar software a practicar sobre escenarios que se parecen bastante a lo que uno encuentra en el mundo real. Eso fue justamente lo que nos sirvió: poder aplicar todo lo que vimos en clase sobre algo concreto y observable.</w:t>
      </w:r>
    </w:p>
    <w:p w14:paraId="205F03B4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2.3 Arquitectura observada</w:t>
      </w:r>
    </w:p>
    <w:p w14:paraId="781DD638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Como no teníamos acceso al código fuente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trabajamos completamente como caja negra. Nos basamos en el comportamiento observable del sitio a través del navegador. A partir de eso inferimos que se trata de una aplicación web cliente-servidor que responde por HTTPS.</w:t>
      </w:r>
    </w:p>
    <w:p w14:paraId="2BB02DA3" w14:textId="77777777" w:rsidR="00336A60" w:rsidRPr="000D5E38" w:rsidRDefault="00000000">
      <w:pPr>
        <w:shd w:val="clear" w:color="auto" w:fill="F7F9FC"/>
        <w:spacing w:before="60" w:after="160"/>
        <w:ind w:left="288" w:right="288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eastAsia="Consolas" w:cs="Arial"/>
          <w:color w:val="auto"/>
          <w:sz w:val="24"/>
          <w:szCs w:val="24"/>
          <w:lang w:val="es-ES"/>
        </w:rPr>
        <w:t>Usuario / Navegador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|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| HTTPS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v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</w:r>
      <w:r w:rsidRPr="000D5E38">
        <w:rPr>
          <w:rFonts w:eastAsia="Consolas" w:cs="Arial"/>
          <w:color w:val="auto"/>
          <w:sz w:val="24"/>
          <w:szCs w:val="24"/>
          <w:lang w:val="es-ES"/>
        </w:rPr>
        <w:lastRenderedPageBreak/>
        <w:t xml:space="preserve">Aplicación Web </w:t>
      </w:r>
      <w:proofErr w:type="spellStart"/>
      <w:r w:rsidRPr="000D5E38">
        <w:rPr>
          <w:rFonts w:eastAsia="Consolas"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|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| Recursos estáticos, rutas y contenido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v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Servicios o </w:t>
      </w:r>
      <w:proofErr w:type="spellStart"/>
      <w:r w:rsidRPr="000D5E38">
        <w:rPr>
          <w:rFonts w:eastAsia="Consolas" w:cs="Arial"/>
          <w:color w:val="auto"/>
          <w:sz w:val="24"/>
          <w:szCs w:val="24"/>
          <w:lang w:val="es-ES"/>
        </w:rPr>
        <w:t>backend</w:t>
      </w:r>
      <w:proofErr w:type="spellEnd"/>
      <w:r w:rsidRPr="000D5E38">
        <w:rPr>
          <w:rFonts w:eastAsia="Consolas" w:cs="Arial"/>
          <w:color w:val="auto"/>
          <w:sz w:val="24"/>
          <w:szCs w:val="24"/>
          <w:lang w:val="es-ES"/>
        </w:rPr>
        <w:t xml:space="preserve"> no visible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|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 xml:space="preserve">      v</w:t>
      </w:r>
      <w:r w:rsidRPr="000D5E38">
        <w:rPr>
          <w:rFonts w:eastAsia="Consolas" w:cs="Arial"/>
          <w:color w:val="auto"/>
          <w:sz w:val="24"/>
          <w:szCs w:val="24"/>
          <w:lang w:val="es-ES"/>
        </w:rPr>
        <w:br/>
        <w:t>Almacenamiento o CMS no accesible</w:t>
      </w:r>
    </w:p>
    <w:p w14:paraId="20D39378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[Diagrama de arquitectura: ver representación textual en sección 2.3 y el repositorio GitHub del proyecto.]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160"/>
        <w:gridCol w:w="7056"/>
      </w:tblGrid>
      <w:tr w:rsidR="00336A60" w:rsidRPr="000D5E38" w14:paraId="38CFA9E2" w14:textId="77777777">
        <w:trPr>
          <w:tblHeader/>
          <w:jc w:val="center"/>
        </w:trPr>
        <w:tc>
          <w:tcPr>
            <w:tcW w:w="2160" w:type="dxa"/>
            <w:shd w:val="clear" w:color="auto" w:fill="EAF3F8"/>
          </w:tcPr>
          <w:p w14:paraId="6FCD20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Capa</w:t>
            </w:r>
          </w:p>
        </w:tc>
        <w:tc>
          <w:tcPr>
            <w:tcW w:w="7056" w:type="dxa"/>
            <w:shd w:val="clear" w:color="auto" w:fill="EAF3F8"/>
          </w:tcPr>
          <w:p w14:paraId="2B64103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Descripción observable</w:t>
            </w:r>
          </w:p>
        </w:tc>
      </w:tr>
      <w:tr w:rsidR="00336A60" w:rsidRPr="000D5E38" w14:paraId="5F7D3FDD" w14:textId="77777777">
        <w:trPr>
          <w:jc w:val="center"/>
        </w:trPr>
        <w:tc>
          <w:tcPr>
            <w:tcW w:w="2160" w:type="dxa"/>
          </w:tcPr>
          <w:p w14:paraId="11B5260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Frontend</w:t>
            </w:r>
          </w:p>
        </w:tc>
        <w:tc>
          <w:tcPr>
            <w:tcW w:w="7056" w:type="dxa"/>
          </w:tcPr>
          <w:p w14:paraId="6D7FEB9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Aplicación web pública cargada en navegador.</w:t>
            </w:r>
          </w:p>
        </w:tc>
      </w:tr>
      <w:tr w:rsidR="00336A60" w:rsidRPr="000D5E38" w14:paraId="34F92F94" w14:textId="77777777">
        <w:trPr>
          <w:jc w:val="center"/>
        </w:trPr>
        <w:tc>
          <w:tcPr>
            <w:tcW w:w="2160" w:type="dxa"/>
          </w:tcPr>
          <w:p w14:paraId="6307FCF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Backend</w:t>
            </w:r>
          </w:p>
        </w:tc>
        <w:tc>
          <w:tcPr>
            <w:tcW w:w="7056" w:type="dxa"/>
          </w:tcPr>
          <w:p w14:paraId="448171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observable directamente. Se infiere un servicio que entrega rutas, recursos y contenido.</w:t>
            </w:r>
          </w:p>
        </w:tc>
      </w:tr>
      <w:tr w:rsidR="00336A60" w:rsidRPr="000D5E38" w14:paraId="34DB7358" w14:textId="77777777">
        <w:trPr>
          <w:jc w:val="center"/>
        </w:trPr>
        <w:tc>
          <w:tcPr>
            <w:tcW w:w="2160" w:type="dxa"/>
          </w:tcPr>
          <w:p w14:paraId="56A31E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Base de datos</w:t>
            </w:r>
          </w:p>
        </w:tc>
        <w:tc>
          <w:tcPr>
            <w:tcW w:w="7056" w:type="dxa"/>
          </w:tcPr>
          <w:p w14:paraId="4AE4569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accesible. Se infiere almacenamiento de conceptos, desafíos, blogs y preguntas.</w:t>
            </w:r>
          </w:p>
        </w:tc>
      </w:tr>
      <w:tr w:rsidR="00336A60" w:rsidRPr="000D5E38" w14:paraId="6904502A" w14:textId="77777777">
        <w:trPr>
          <w:jc w:val="center"/>
        </w:trPr>
        <w:tc>
          <w:tcPr>
            <w:tcW w:w="2160" w:type="dxa"/>
          </w:tcPr>
          <w:p w14:paraId="61E4B4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7056" w:type="dxa"/>
          </w:tcPr>
          <w:p w14:paraId="1DE1584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Sitio público disponible mediante HTTPS.</w:t>
            </w:r>
          </w:p>
        </w:tc>
      </w:tr>
      <w:tr w:rsidR="00336A60" w:rsidRPr="000D5E38" w14:paraId="7AA37261" w14:textId="77777777">
        <w:trPr>
          <w:jc w:val="center"/>
        </w:trPr>
        <w:tc>
          <w:tcPr>
            <w:tcW w:w="2160" w:type="dxa"/>
          </w:tcPr>
          <w:p w14:paraId="65845A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Repositorio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QA</w:t>
            </w:r>
          </w:p>
        </w:tc>
        <w:tc>
          <w:tcPr>
            <w:tcW w:w="7056" w:type="dxa"/>
          </w:tcPr>
          <w:p w14:paraId="2184B1B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Proyecto de automatización y documentación desarrollado por el equipo.</w:t>
            </w:r>
          </w:p>
        </w:tc>
      </w:tr>
    </w:tbl>
    <w:p w14:paraId="6B67E175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0B4126D7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2.4 Alcance funcional cubierto</w:t>
      </w:r>
    </w:p>
    <w:p w14:paraId="5D7BB7C8" w14:textId="77777777" w:rsidR="00336A60" w:rsidRPr="000D5E38" w:rsidRDefault="00000000">
      <w:pPr>
        <w:spacing w:after="120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Las pruebas cubrieron los conceptos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Multi Window, Links y Table; los desafíos de E-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commerce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Product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Listing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&amp;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Pagination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y E-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commerce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Product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Filtering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&amp; Search; la carga de artículos del blog; y la navegación general por las rutas principales del sitio. En cuanto a atributos no funcionales, evaluamos rendimiento, estabilidad, usabilidad básica, seguridad pasiva y compatibilidad entre navegadores.</w:t>
      </w:r>
    </w:p>
    <w:p w14:paraId="6E465DE7" w14:textId="77777777" w:rsidR="00336A60" w:rsidRPr="000D5E38" w:rsidRDefault="00000000">
      <w:pPr>
        <w:shd w:val="clear" w:color="auto" w:fill="EAF7F6"/>
        <w:spacing w:before="80" w:after="160"/>
        <w:ind w:left="360" w:right="360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Fuera de alcance: pruebas unitarias internas, integración real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backend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/base de datos y corrección directa de defectos del producto, debido a que no se dispone del código fuente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.</w:t>
      </w:r>
    </w:p>
    <w:p w14:paraId="1C8D567D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3. Requerimientos y criterios de calidad</w:t>
      </w:r>
    </w:p>
    <w:p w14:paraId="753BBEB7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3.1 Requisitos funcionales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008"/>
        <w:gridCol w:w="3600"/>
        <w:gridCol w:w="4608"/>
      </w:tblGrid>
      <w:tr w:rsidR="00336A60" w:rsidRPr="000D5E38" w14:paraId="580402D8" w14:textId="77777777">
        <w:trPr>
          <w:tblHeader/>
          <w:jc w:val="center"/>
        </w:trPr>
        <w:tc>
          <w:tcPr>
            <w:tcW w:w="1008" w:type="dxa"/>
            <w:shd w:val="clear" w:color="auto" w:fill="EAF3F8"/>
          </w:tcPr>
          <w:p w14:paraId="101073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3600" w:type="dxa"/>
            <w:shd w:val="clear" w:color="auto" w:fill="EAF3F8"/>
          </w:tcPr>
          <w:p w14:paraId="6226541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</w:p>
        </w:tc>
        <w:tc>
          <w:tcPr>
            <w:tcW w:w="4608" w:type="dxa"/>
            <w:shd w:val="clear" w:color="auto" w:fill="EAF3F8"/>
          </w:tcPr>
          <w:p w14:paraId="7374844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Criterio de aceptación</w:t>
            </w:r>
          </w:p>
        </w:tc>
      </w:tr>
      <w:tr w:rsidR="00336A60" w:rsidRPr="000D5E38" w14:paraId="4406FB46" w14:textId="77777777">
        <w:trPr>
          <w:jc w:val="center"/>
        </w:trPr>
        <w:tc>
          <w:tcPr>
            <w:tcW w:w="1008" w:type="dxa"/>
          </w:tcPr>
          <w:p w14:paraId="2CEDEAF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</w:t>
            </w:r>
          </w:p>
        </w:tc>
        <w:tc>
          <w:tcPr>
            <w:tcW w:w="3600" w:type="dxa"/>
          </w:tcPr>
          <w:p w14:paraId="3E5BDF0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Navegar entre conceptos.</w:t>
            </w:r>
          </w:p>
        </w:tc>
        <w:tc>
          <w:tcPr>
            <w:tcW w:w="4608" w:type="dxa"/>
          </w:tcPr>
          <w:p w14:paraId="6588969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Cada concepto carga título, descripción y pestaña interactiva.</w:t>
            </w:r>
          </w:p>
        </w:tc>
      </w:tr>
      <w:tr w:rsidR="00336A60" w:rsidRPr="000D5E38" w14:paraId="09BB3C6D" w14:textId="77777777">
        <w:trPr>
          <w:jc w:val="center"/>
        </w:trPr>
        <w:tc>
          <w:tcPr>
            <w:tcW w:w="1008" w:type="dxa"/>
          </w:tcPr>
          <w:p w14:paraId="5AE2780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3600" w:type="dxa"/>
          </w:tcPr>
          <w:p w14:paraId="3D23AF5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Interactuar con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, enlaces, ventanas y tablas.</w:t>
            </w:r>
          </w:p>
        </w:tc>
        <w:tc>
          <w:tcPr>
            <w:tcW w:w="4608" w:type="dxa"/>
          </w:tcPr>
          <w:p w14:paraId="1D0952D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Los elementos responden sin errores críticos.</w:t>
            </w:r>
          </w:p>
        </w:tc>
      </w:tr>
      <w:tr w:rsidR="00336A60" w:rsidRPr="000D5E38" w14:paraId="2FD224AD" w14:textId="77777777">
        <w:trPr>
          <w:jc w:val="center"/>
        </w:trPr>
        <w:tc>
          <w:tcPr>
            <w:tcW w:w="1008" w:type="dxa"/>
          </w:tcPr>
          <w:p w14:paraId="6F09D7E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3600" w:type="dxa"/>
          </w:tcPr>
          <w:p w14:paraId="67AD46A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Usar desafíos de paginación y filtros.</w:t>
            </w:r>
          </w:p>
        </w:tc>
        <w:tc>
          <w:tcPr>
            <w:tcW w:w="4608" w:type="dxa"/>
          </w:tcPr>
          <w:p w14:paraId="7D7C97A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 paginación cambia productos y los filtros devuelven resultados coherentes.</w:t>
            </w:r>
          </w:p>
        </w:tc>
      </w:tr>
      <w:tr w:rsidR="00336A60" w:rsidRPr="000D5E38" w14:paraId="3DEBD073" w14:textId="77777777">
        <w:trPr>
          <w:jc w:val="center"/>
        </w:trPr>
        <w:tc>
          <w:tcPr>
            <w:tcW w:w="1008" w:type="dxa"/>
          </w:tcPr>
          <w:p w14:paraId="2BD5E06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RF04</w:t>
            </w:r>
          </w:p>
        </w:tc>
        <w:tc>
          <w:tcPr>
            <w:tcW w:w="3600" w:type="dxa"/>
          </w:tcPr>
          <w:p w14:paraId="470DD9C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Consultar artículos del blog.</w:t>
            </w:r>
          </w:p>
        </w:tc>
        <w:tc>
          <w:tcPr>
            <w:tcW w:w="4608" w:type="dxa"/>
          </w:tcPr>
          <w:p w14:paraId="7968A0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Los artículos cargan correctamente y son accesibles.</w:t>
            </w:r>
          </w:p>
        </w:tc>
      </w:tr>
      <w:tr w:rsidR="00336A60" w:rsidRPr="000D5E38" w14:paraId="419EC400" w14:textId="77777777">
        <w:trPr>
          <w:jc w:val="center"/>
        </w:trPr>
        <w:tc>
          <w:tcPr>
            <w:tcW w:w="1008" w:type="dxa"/>
          </w:tcPr>
          <w:p w14:paraId="1AA8986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RF05</w:t>
            </w:r>
          </w:p>
        </w:tc>
        <w:tc>
          <w:tcPr>
            <w:tcW w:w="3600" w:type="dxa"/>
          </w:tcPr>
          <w:p w14:paraId="50EC86D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Mantener navegación principal funcional.</w:t>
            </w:r>
          </w:p>
        </w:tc>
        <w:tc>
          <w:tcPr>
            <w:tcW w:w="4608" w:type="dxa"/>
          </w:tcPr>
          <w:p w14:paraId="1CFD6F2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Home,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Challenges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y Blogs redirigen sin errores HTTP 5xx.</w:t>
            </w:r>
          </w:p>
        </w:tc>
      </w:tr>
    </w:tbl>
    <w:p w14:paraId="02D205C0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4E3350BE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3.2 </w:t>
      </w:r>
      <w:proofErr w:type="spellStart"/>
      <w:r w:rsidRPr="000D5E38">
        <w:rPr>
          <w:rFonts w:ascii="Arial" w:hAnsi="Arial" w:cs="Arial"/>
          <w:color w:val="auto"/>
          <w:szCs w:val="24"/>
        </w:rPr>
        <w:t>Requisitos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no </w:t>
      </w:r>
      <w:proofErr w:type="spellStart"/>
      <w:r w:rsidRPr="000D5E38">
        <w:rPr>
          <w:rFonts w:ascii="Arial" w:hAnsi="Arial" w:cs="Arial"/>
          <w:color w:val="auto"/>
          <w:szCs w:val="24"/>
        </w:rPr>
        <w:t>funcionales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008"/>
        <w:gridCol w:w="3600"/>
        <w:gridCol w:w="4608"/>
      </w:tblGrid>
      <w:tr w:rsidR="00336A60" w:rsidRPr="000D5E38" w14:paraId="6E6B6B95" w14:textId="77777777">
        <w:trPr>
          <w:tblHeader/>
          <w:jc w:val="center"/>
        </w:trPr>
        <w:tc>
          <w:tcPr>
            <w:tcW w:w="1008" w:type="dxa"/>
            <w:shd w:val="clear" w:color="auto" w:fill="EAF3F8"/>
          </w:tcPr>
          <w:p w14:paraId="21AD797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3600" w:type="dxa"/>
            <w:shd w:val="clear" w:color="auto" w:fill="EAF3F8"/>
          </w:tcPr>
          <w:p w14:paraId="171AB9E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</w:p>
        </w:tc>
        <w:tc>
          <w:tcPr>
            <w:tcW w:w="4608" w:type="dxa"/>
            <w:shd w:val="clear" w:color="auto" w:fill="EAF3F8"/>
          </w:tcPr>
          <w:p w14:paraId="775AB8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Criterio de aceptación</w:t>
            </w:r>
          </w:p>
        </w:tc>
      </w:tr>
      <w:tr w:rsidR="00336A60" w:rsidRPr="000D5E38" w14:paraId="0A1EA4D4" w14:textId="77777777">
        <w:trPr>
          <w:jc w:val="center"/>
        </w:trPr>
        <w:tc>
          <w:tcPr>
            <w:tcW w:w="1008" w:type="dxa"/>
          </w:tcPr>
          <w:p w14:paraId="2A0B2F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3600" w:type="dxa"/>
          </w:tcPr>
          <w:p w14:paraId="0A38DB9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Rendimiento.</w:t>
            </w:r>
          </w:p>
        </w:tc>
        <w:tc>
          <w:tcPr>
            <w:tcW w:w="4608" w:type="dxa"/>
          </w:tcPr>
          <w:p w14:paraId="424C74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Las páginas críticas deben cargar en menos de 3 segundos.</w:t>
            </w:r>
          </w:p>
        </w:tc>
      </w:tr>
      <w:tr w:rsidR="00336A60" w:rsidRPr="000D5E38" w14:paraId="07764C13" w14:textId="77777777">
        <w:trPr>
          <w:jc w:val="center"/>
        </w:trPr>
        <w:tc>
          <w:tcPr>
            <w:tcW w:w="1008" w:type="dxa"/>
          </w:tcPr>
          <w:p w14:paraId="54A607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RNF02</w:t>
            </w:r>
          </w:p>
        </w:tc>
        <w:tc>
          <w:tcPr>
            <w:tcW w:w="3600" w:type="dxa"/>
          </w:tcPr>
          <w:p w14:paraId="0073B85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Usabilidad.</w:t>
            </w:r>
          </w:p>
        </w:tc>
        <w:tc>
          <w:tcPr>
            <w:tcW w:w="4608" w:type="dxa"/>
          </w:tcPr>
          <w:p w14:paraId="7274D7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 interfaz debe ser comprensible para usuarios nuevos.</w:t>
            </w:r>
          </w:p>
        </w:tc>
      </w:tr>
      <w:tr w:rsidR="00336A60" w:rsidRPr="000D5E38" w14:paraId="3A65097A" w14:textId="77777777">
        <w:trPr>
          <w:jc w:val="center"/>
        </w:trPr>
        <w:tc>
          <w:tcPr>
            <w:tcW w:w="1008" w:type="dxa"/>
          </w:tcPr>
          <w:p w14:paraId="605132B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3600" w:type="dxa"/>
          </w:tcPr>
          <w:p w14:paraId="261391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Fiabilidad.</w:t>
            </w:r>
          </w:p>
        </w:tc>
        <w:tc>
          <w:tcPr>
            <w:tcW w:w="4608" w:type="dxa"/>
          </w:tcPr>
          <w:p w14:paraId="57B0F2F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deben presentarse errores críticos de consola ni HTTP 5xx.</w:t>
            </w:r>
          </w:p>
        </w:tc>
      </w:tr>
      <w:tr w:rsidR="00336A60" w:rsidRPr="000D5E38" w14:paraId="7C01A3BF" w14:textId="77777777">
        <w:trPr>
          <w:jc w:val="center"/>
        </w:trPr>
        <w:tc>
          <w:tcPr>
            <w:tcW w:w="1008" w:type="dxa"/>
          </w:tcPr>
          <w:p w14:paraId="512965C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RNF04</w:t>
            </w:r>
          </w:p>
        </w:tc>
        <w:tc>
          <w:tcPr>
            <w:tcW w:w="3600" w:type="dxa"/>
          </w:tcPr>
          <w:p w14:paraId="3C33A3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Seguridad.</w:t>
            </w:r>
          </w:p>
        </w:tc>
        <w:tc>
          <w:tcPr>
            <w:tcW w:w="4608" w:type="dxa"/>
          </w:tcPr>
          <w:p w14:paraId="24235F0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deben existir vulnerabilidades críticas evidentes en revisión pasiva.</w:t>
            </w:r>
          </w:p>
        </w:tc>
      </w:tr>
      <w:tr w:rsidR="00336A60" w:rsidRPr="000D5E38" w14:paraId="15D78C0C" w14:textId="77777777">
        <w:trPr>
          <w:jc w:val="center"/>
        </w:trPr>
        <w:tc>
          <w:tcPr>
            <w:tcW w:w="1008" w:type="dxa"/>
          </w:tcPr>
          <w:p w14:paraId="65F3E18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RNF05</w:t>
            </w:r>
          </w:p>
        </w:tc>
        <w:tc>
          <w:tcPr>
            <w:tcW w:w="3600" w:type="dxa"/>
          </w:tcPr>
          <w:p w14:paraId="581FDDB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Compatibilidad.</w:t>
            </w:r>
          </w:p>
        </w:tc>
        <w:tc>
          <w:tcPr>
            <w:tcW w:w="4608" w:type="dxa"/>
          </w:tcPr>
          <w:p w14:paraId="5989C8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Los flujos principales deben ejecutarse en Chrome y Firefox.</w:t>
            </w:r>
          </w:p>
        </w:tc>
      </w:tr>
    </w:tbl>
    <w:p w14:paraId="0924650E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54458282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3.3 Atributos de </w:t>
      </w:r>
      <w:proofErr w:type="spellStart"/>
      <w:r w:rsidRPr="000D5E38">
        <w:rPr>
          <w:rFonts w:ascii="Arial" w:hAnsi="Arial" w:cs="Arial"/>
          <w:color w:val="auto"/>
          <w:szCs w:val="24"/>
        </w:rPr>
        <w:t>calidad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analizados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016"/>
        <w:gridCol w:w="7200"/>
      </w:tblGrid>
      <w:tr w:rsidR="00336A60" w:rsidRPr="000D5E38" w14:paraId="5CFDDCCB" w14:textId="77777777">
        <w:trPr>
          <w:tblHeader/>
          <w:jc w:val="center"/>
        </w:trPr>
        <w:tc>
          <w:tcPr>
            <w:tcW w:w="2016" w:type="dxa"/>
            <w:shd w:val="clear" w:color="auto" w:fill="EAF3F8"/>
          </w:tcPr>
          <w:p w14:paraId="09AC86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Atributo</w:t>
            </w:r>
          </w:p>
        </w:tc>
        <w:tc>
          <w:tcPr>
            <w:tcW w:w="7200" w:type="dxa"/>
            <w:shd w:val="clear" w:color="auto" w:fill="EAF3F8"/>
          </w:tcPr>
          <w:p w14:paraId="3AAEBFB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Análisis aplicado</w:t>
            </w:r>
          </w:p>
        </w:tc>
      </w:tr>
      <w:tr w:rsidR="00336A60" w:rsidRPr="000D5E38" w14:paraId="13CAD581" w14:textId="77777777">
        <w:trPr>
          <w:jc w:val="center"/>
        </w:trPr>
        <w:tc>
          <w:tcPr>
            <w:tcW w:w="2016" w:type="dxa"/>
          </w:tcPr>
          <w:p w14:paraId="120C479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Funcionalidad</w:t>
            </w:r>
          </w:p>
        </w:tc>
        <w:tc>
          <w:tcPr>
            <w:tcW w:w="7200" w:type="dxa"/>
          </w:tcPr>
          <w:p w14:paraId="7C24332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Validación de conceptos, desafíos, blogs y navegación principal.</w:t>
            </w:r>
          </w:p>
        </w:tc>
      </w:tr>
      <w:tr w:rsidR="00336A60" w:rsidRPr="000D5E38" w14:paraId="64BB4541" w14:textId="77777777">
        <w:trPr>
          <w:jc w:val="center"/>
        </w:trPr>
        <w:tc>
          <w:tcPr>
            <w:tcW w:w="2016" w:type="dxa"/>
          </w:tcPr>
          <w:p w14:paraId="676D7F3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7200" w:type="dxa"/>
          </w:tcPr>
          <w:p w14:paraId="6EB65A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Revisión de claridad visual, mensajes y facilidad de uso.</w:t>
            </w:r>
          </w:p>
        </w:tc>
      </w:tr>
      <w:tr w:rsidR="00336A60" w:rsidRPr="000D5E38" w14:paraId="2A0F191F" w14:textId="77777777">
        <w:trPr>
          <w:jc w:val="center"/>
        </w:trPr>
        <w:tc>
          <w:tcPr>
            <w:tcW w:w="2016" w:type="dxa"/>
          </w:tcPr>
          <w:p w14:paraId="7F5CBD9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Fiabilidad</w:t>
            </w:r>
            <w:proofErr w:type="spellEnd"/>
          </w:p>
        </w:tc>
        <w:tc>
          <w:tcPr>
            <w:tcW w:w="7200" w:type="dxa"/>
          </w:tcPr>
          <w:p w14:paraId="23E1D7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Monitoreo de consola y respuestas HTTP durante navegación.</w:t>
            </w:r>
          </w:p>
        </w:tc>
      </w:tr>
      <w:tr w:rsidR="00336A60" w:rsidRPr="000D5E38" w14:paraId="0556CC04" w14:textId="77777777">
        <w:trPr>
          <w:jc w:val="center"/>
        </w:trPr>
        <w:tc>
          <w:tcPr>
            <w:tcW w:w="2016" w:type="dxa"/>
          </w:tcPr>
          <w:p w14:paraId="20437F0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7200" w:type="dxa"/>
          </w:tcPr>
          <w:p w14:paraId="586DBF7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Medición con Playwright, DevTools y k6.</w:t>
            </w:r>
          </w:p>
        </w:tc>
      </w:tr>
      <w:tr w:rsidR="00336A60" w:rsidRPr="000D5E38" w14:paraId="281BB884" w14:textId="77777777">
        <w:trPr>
          <w:jc w:val="center"/>
        </w:trPr>
        <w:tc>
          <w:tcPr>
            <w:tcW w:w="2016" w:type="dxa"/>
          </w:tcPr>
          <w:p w14:paraId="6DDD672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Seguridad</w:t>
            </w:r>
          </w:p>
        </w:tc>
        <w:tc>
          <w:tcPr>
            <w:tcW w:w="7200" w:type="dxa"/>
          </w:tcPr>
          <w:p w14:paraId="61CA473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Evaluación OWASP Top 10 con ZAP y revisión pasiva.</w:t>
            </w:r>
          </w:p>
        </w:tc>
      </w:tr>
      <w:tr w:rsidR="00336A60" w:rsidRPr="000D5E38" w14:paraId="292B3BFE" w14:textId="77777777">
        <w:trPr>
          <w:jc w:val="center"/>
        </w:trPr>
        <w:tc>
          <w:tcPr>
            <w:tcW w:w="2016" w:type="dxa"/>
          </w:tcPr>
          <w:p w14:paraId="4A82732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Mantenibilidad</w:t>
            </w:r>
            <w:proofErr w:type="spellEnd"/>
          </w:p>
        </w:tc>
        <w:tc>
          <w:tcPr>
            <w:tcW w:w="7200" w:type="dxa"/>
          </w:tcPr>
          <w:p w14:paraId="09875DE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Uso de POM, separación de scripts y análisis SonarQube sobre repositorio QA.</w:t>
            </w:r>
          </w:p>
        </w:tc>
      </w:tr>
    </w:tbl>
    <w:p w14:paraId="7AA95284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4CCF8A96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4. Plan de pruebas</w:t>
      </w:r>
    </w:p>
    <w:p w14:paraId="5104876A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Para armar el plan de pruebas nos basamos en los lineamientos IEEE/ISO. Definimos los objetivos, el alcance, los niveles y tipos de prueba, las estrategias, técnicas, recursos y un cronograma que nos sirvió de guía durante las dos semanas que duró la ejecución.</w:t>
      </w:r>
    </w:p>
    <w:p w14:paraId="35CBCF11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4.1 Objetivos de prueba</w:t>
      </w:r>
    </w:p>
    <w:p w14:paraId="66D385AE" w14:textId="77777777" w:rsidR="00336A60" w:rsidRPr="000D5E38" w:rsidRDefault="00000000">
      <w:pPr>
        <w:spacing w:after="120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El objetivo principal fue verificar que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cumple los requisitos funcionales y no funcionales que definimos. A partir de ahí buscamos detectar defectos en navegación, formularios,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ventanas, enlaces, tablas, paginación y filtros; evaluar tiempos de carga, estabilidad y postura de seguridad; implementar automatización reproducible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y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TypeScript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; y documentar todo con evidencias verificables.</w:t>
      </w:r>
    </w:p>
    <w:p w14:paraId="5BBC617D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4.2 </w:t>
      </w:r>
      <w:proofErr w:type="spellStart"/>
      <w:r w:rsidRPr="000D5E38">
        <w:rPr>
          <w:rFonts w:ascii="Arial" w:hAnsi="Arial" w:cs="Arial"/>
          <w:color w:val="auto"/>
          <w:szCs w:val="24"/>
        </w:rPr>
        <w:t>Tipos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, </w:t>
      </w:r>
      <w:proofErr w:type="spellStart"/>
      <w:r w:rsidRPr="000D5E38">
        <w:rPr>
          <w:rFonts w:ascii="Arial" w:hAnsi="Arial" w:cs="Arial"/>
          <w:color w:val="auto"/>
          <w:szCs w:val="24"/>
        </w:rPr>
        <w:t>niveles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y estrategias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160"/>
        <w:gridCol w:w="7056"/>
      </w:tblGrid>
      <w:tr w:rsidR="00336A60" w:rsidRPr="000D5E38" w14:paraId="0A0BC9C4" w14:textId="77777777">
        <w:trPr>
          <w:tblHeader/>
          <w:jc w:val="center"/>
        </w:trPr>
        <w:tc>
          <w:tcPr>
            <w:tcW w:w="2160" w:type="dxa"/>
            <w:shd w:val="clear" w:color="auto" w:fill="EAF3F8"/>
          </w:tcPr>
          <w:p w14:paraId="64F4ED3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Tipo/Nivel</w:t>
            </w:r>
          </w:p>
        </w:tc>
        <w:tc>
          <w:tcPr>
            <w:tcW w:w="7056" w:type="dxa"/>
            <w:shd w:val="clear" w:color="auto" w:fill="EAF3F8"/>
          </w:tcPr>
          <w:p w14:paraId="233D845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Aplicación en el proyecto</w:t>
            </w:r>
          </w:p>
        </w:tc>
      </w:tr>
      <w:tr w:rsidR="00336A60" w:rsidRPr="000D5E38" w14:paraId="15B7B094" w14:textId="77777777">
        <w:trPr>
          <w:jc w:val="center"/>
        </w:trPr>
        <w:tc>
          <w:tcPr>
            <w:tcW w:w="2160" w:type="dxa"/>
          </w:tcPr>
          <w:p w14:paraId="01481FD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Unitarias</w:t>
            </w:r>
          </w:p>
        </w:tc>
        <w:tc>
          <w:tcPr>
            <w:tcW w:w="7056" w:type="dxa"/>
          </w:tcPr>
          <w:p w14:paraId="46FA91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aplican al producto por caja negra. Aplican al repositorio QA si se amplían utilidades.</w:t>
            </w:r>
          </w:p>
        </w:tc>
      </w:tr>
      <w:tr w:rsidR="00336A60" w:rsidRPr="000D5E38" w14:paraId="00616F2B" w14:textId="77777777">
        <w:trPr>
          <w:jc w:val="center"/>
        </w:trPr>
        <w:tc>
          <w:tcPr>
            <w:tcW w:w="2160" w:type="dxa"/>
          </w:tcPr>
          <w:p w14:paraId="42FDD39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Integración</w:t>
            </w:r>
            <w:proofErr w:type="spellEnd"/>
          </w:p>
        </w:tc>
        <w:tc>
          <w:tcPr>
            <w:tcW w:w="7056" w:type="dxa"/>
          </w:tcPr>
          <w:p w14:paraId="1EAA25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Se valida integración observable entre SPA, rutas, recursos y navegador.</w:t>
            </w:r>
          </w:p>
        </w:tc>
      </w:tr>
      <w:tr w:rsidR="00336A60" w:rsidRPr="000D5E38" w14:paraId="02865BE5" w14:textId="77777777">
        <w:trPr>
          <w:jc w:val="center"/>
        </w:trPr>
        <w:tc>
          <w:tcPr>
            <w:tcW w:w="2160" w:type="dxa"/>
          </w:tcPr>
          <w:p w14:paraId="34F2781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7056" w:type="dxa"/>
          </w:tcPr>
          <w:p w14:paraId="54F628C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Principal nivel de prueba mediante flujos completos desde la interfaz web.</w:t>
            </w:r>
          </w:p>
        </w:tc>
      </w:tr>
      <w:tr w:rsidR="00336A60" w:rsidRPr="000D5E38" w14:paraId="6541BE15" w14:textId="77777777">
        <w:trPr>
          <w:jc w:val="center"/>
        </w:trPr>
        <w:tc>
          <w:tcPr>
            <w:tcW w:w="2160" w:type="dxa"/>
          </w:tcPr>
          <w:p w14:paraId="7780034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7056" w:type="dxa"/>
          </w:tcPr>
          <w:p w14:paraId="0509D51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Validación de criterios RF/RNF contra casos manuales y automatizados.</w:t>
            </w:r>
          </w:p>
        </w:tc>
      </w:tr>
      <w:tr w:rsidR="00336A60" w:rsidRPr="000D5E38" w14:paraId="5BA2B00D" w14:textId="77777777">
        <w:trPr>
          <w:jc w:val="center"/>
        </w:trPr>
        <w:tc>
          <w:tcPr>
            <w:tcW w:w="2160" w:type="dxa"/>
          </w:tcPr>
          <w:p w14:paraId="262611D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Funcionales</w:t>
            </w:r>
            <w:proofErr w:type="spellEnd"/>
          </w:p>
        </w:tc>
        <w:tc>
          <w:tcPr>
            <w:tcW w:w="7056" w:type="dxa"/>
          </w:tcPr>
          <w:p w14:paraId="1D86E8E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Conceptos, desafíos, blogs y navegación.</w:t>
            </w:r>
          </w:p>
        </w:tc>
      </w:tr>
      <w:tr w:rsidR="00336A60" w:rsidRPr="000D5E38" w14:paraId="740C44A9" w14:textId="77777777">
        <w:trPr>
          <w:jc w:val="center"/>
        </w:trPr>
        <w:tc>
          <w:tcPr>
            <w:tcW w:w="2160" w:type="dxa"/>
          </w:tcPr>
          <w:p w14:paraId="0B48C86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No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funcionales</w:t>
            </w:r>
            <w:proofErr w:type="spellEnd"/>
          </w:p>
        </w:tc>
        <w:tc>
          <w:tcPr>
            <w:tcW w:w="7056" w:type="dxa"/>
          </w:tcPr>
          <w:p w14:paraId="023CDD8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Rendimiento, fiabilidad, usabilidad, compatibilidad y seguridad.</w:t>
            </w:r>
          </w:p>
        </w:tc>
      </w:tr>
      <w:tr w:rsidR="00336A60" w:rsidRPr="000D5E38" w14:paraId="269EE9B4" w14:textId="77777777">
        <w:trPr>
          <w:jc w:val="center"/>
        </w:trPr>
        <w:tc>
          <w:tcPr>
            <w:tcW w:w="2160" w:type="dxa"/>
          </w:tcPr>
          <w:p w14:paraId="15B2EA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Automatizadas</w:t>
            </w:r>
            <w:proofErr w:type="spellEnd"/>
          </w:p>
        </w:tc>
        <w:tc>
          <w:tcPr>
            <w:tcW w:w="7056" w:type="dxa"/>
          </w:tcPr>
          <w:p w14:paraId="0BD933A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 con Page Object Model.</w:t>
            </w:r>
          </w:p>
        </w:tc>
      </w:tr>
      <w:tr w:rsidR="00336A60" w:rsidRPr="000D5E38" w14:paraId="66CBCCB1" w14:textId="77777777">
        <w:trPr>
          <w:jc w:val="center"/>
        </w:trPr>
        <w:tc>
          <w:tcPr>
            <w:tcW w:w="2160" w:type="dxa"/>
          </w:tcPr>
          <w:p w14:paraId="3978710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Exploratorias</w:t>
            </w:r>
          </w:p>
        </w:tc>
        <w:tc>
          <w:tcPr>
            <w:tcW w:w="7056" w:type="dxa"/>
          </w:tcPr>
          <w:p w14:paraId="5C954D8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Navegación libre, consola, enlaces y observación de comportamiento.</w:t>
            </w:r>
          </w:p>
        </w:tc>
      </w:tr>
    </w:tbl>
    <w:p w14:paraId="3378994A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349D7071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4.3 </w:t>
      </w:r>
      <w:proofErr w:type="spellStart"/>
      <w:r w:rsidRPr="000D5E38">
        <w:rPr>
          <w:rFonts w:ascii="Arial" w:hAnsi="Arial" w:cs="Arial"/>
          <w:color w:val="auto"/>
          <w:szCs w:val="24"/>
        </w:rPr>
        <w:t>Técnicas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0D5E38">
        <w:rPr>
          <w:rFonts w:ascii="Arial" w:hAnsi="Arial" w:cs="Arial"/>
          <w:color w:val="auto"/>
          <w:szCs w:val="24"/>
        </w:rPr>
        <w:t>aplicadas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448"/>
        <w:gridCol w:w="6768"/>
      </w:tblGrid>
      <w:tr w:rsidR="00336A60" w:rsidRPr="000D5E38" w14:paraId="288B66A1" w14:textId="77777777">
        <w:trPr>
          <w:tblHeader/>
          <w:jc w:val="center"/>
        </w:trPr>
        <w:tc>
          <w:tcPr>
            <w:tcW w:w="2448" w:type="dxa"/>
            <w:shd w:val="clear" w:color="auto" w:fill="EAF3F8"/>
          </w:tcPr>
          <w:p w14:paraId="16EF809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</w:t>
            </w:r>
          </w:p>
        </w:tc>
        <w:tc>
          <w:tcPr>
            <w:tcW w:w="6768" w:type="dxa"/>
            <w:shd w:val="clear" w:color="auto" w:fill="EAF3F8"/>
          </w:tcPr>
          <w:p w14:paraId="7D25A72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Uso aplicado</w:t>
            </w:r>
          </w:p>
        </w:tc>
      </w:tr>
      <w:tr w:rsidR="00336A60" w:rsidRPr="000D5E38" w14:paraId="25F33B73" w14:textId="77777777">
        <w:trPr>
          <w:jc w:val="center"/>
        </w:trPr>
        <w:tc>
          <w:tcPr>
            <w:tcW w:w="2448" w:type="dxa"/>
          </w:tcPr>
          <w:p w14:paraId="06ECFCF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Partición de equivalencia</w:t>
            </w:r>
          </w:p>
        </w:tc>
        <w:tc>
          <w:tcPr>
            <w:tcW w:w="6768" w:type="dxa"/>
          </w:tcPr>
          <w:p w14:paraId="4CB063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Datos válidos e inválidos en formularios y filtros por categoría.</w:t>
            </w:r>
          </w:p>
        </w:tc>
      </w:tr>
      <w:tr w:rsidR="00336A60" w:rsidRPr="000D5E38" w14:paraId="594AA111" w14:textId="77777777">
        <w:trPr>
          <w:jc w:val="center"/>
        </w:trPr>
        <w:tc>
          <w:tcPr>
            <w:tcW w:w="2448" w:type="dxa"/>
          </w:tcPr>
          <w:p w14:paraId="7F3C666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Valores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límite</w:t>
            </w:r>
            <w:proofErr w:type="spellEnd"/>
          </w:p>
        </w:tc>
        <w:tc>
          <w:tcPr>
            <w:tcW w:w="6768" w:type="dxa"/>
          </w:tcPr>
          <w:p w14:paraId="4B3207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Umbral de 3 segundos, tasa de fallos HTTP menor al 1 %, límites de navegación/paginación.</w:t>
            </w:r>
          </w:p>
        </w:tc>
      </w:tr>
      <w:tr w:rsidR="00336A60" w:rsidRPr="000D5E38" w14:paraId="657BC02F" w14:textId="77777777">
        <w:trPr>
          <w:jc w:val="center"/>
        </w:trPr>
        <w:tc>
          <w:tcPr>
            <w:tcW w:w="2448" w:type="dxa"/>
          </w:tcPr>
          <w:p w14:paraId="1F11E0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Tabla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decisión</w:t>
            </w:r>
            <w:proofErr w:type="spellEnd"/>
          </w:p>
        </w:tc>
        <w:tc>
          <w:tcPr>
            <w:tcW w:w="6768" w:type="dxa"/>
          </w:tcPr>
          <w:p w14:paraId="0BEB85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Comportamiento esperado al combinar categoría, búsqueda y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de filtros.</w:t>
            </w:r>
          </w:p>
        </w:tc>
      </w:tr>
      <w:tr w:rsidR="00336A60" w:rsidRPr="000D5E38" w14:paraId="60C47B6B" w14:textId="77777777">
        <w:trPr>
          <w:jc w:val="center"/>
        </w:trPr>
        <w:tc>
          <w:tcPr>
            <w:tcW w:w="2448" w:type="dxa"/>
          </w:tcPr>
          <w:p w14:paraId="5788B4C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Caja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negra</w:t>
            </w:r>
            <w:proofErr w:type="spellEnd"/>
          </w:p>
        </w:tc>
        <w:tc>
          <w:tcPr>
            <w:tcW w:w="6768" w:type="dxa"/>
          </w:tcPr>
          <w:p w14:paraId="328CDB4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Evaluación del comportamiento observable sin acceso al código fuente del sistema.</w:t>
            </w:r>
          </w:p>
        </w:tc>
      </w:tr>
      <w:tr w:rsidR="00336A60" w:rsidRPr="000D5E38" w14:paraId="35B3E1E1" w14:textId="77777777">
        <w:trPr>
          <w:jc w:val="center"/>
        </w:trPr>
        <w:tc>
          <w:tcPr>
            <w:tcW w:w="2448" w:type="dxa"/>
          </w:tcPr>
          <w:p w14:paraId="6CBFAF2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Exploratoria</w:t>
            </w:r>
            <w:proofErr w:type="spellEnd"/>
          </w:p>
        </w:tc>
        <w:tc>
          <w:tcPr>
            <w:tcW w:w="6768" w:type="dxa"/>
          </w:tcPr>
          <w:p w14:paraId="10AF71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Identificación de defectos no previstos durante navegación manual.</w:t>
            </w:r>
          </w:p>
        </w:tc>
      </w:tr>
    </w:tbl>
    <w:p w14:paraId="50ED43B6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394B8831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4.4 </w:t>
      </w:r>
      <w:proofErr w:type="spellStart"/>
      <w:r w:rsidRPr="000D5E38">
        <w:rPr>
          <w:rFonts w:ascii="Arial" w:hAnsi="Arial" w:cs="Arial"/>
          <w:color w:val="auto"/>
          <w:szCs w:val="24"/>
        </w:rPr>
        <w:t>Recursos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0D5E38">
        <w:rPr>
          <w:rFonts w:ascii="Arial" w:hAnsi="Arial" w:cs="Arial"/>
          <w:color w:val="auto"/>
          <w:szCs w:val="24"/>
        </w:rPr>
        <w:t>ambiente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592"/>
        <w:gridCol w:w="6624"/>
      </w:tblGrid>
      <w:tr w:rsidR="00336A60" w:rsidRPr="000D5E38" w14:paraId="68150505" w14:textId="77777777">
        <w:trPr>
          <w:tblHeader/>
          <w:jc w:val="center"/>
        </w:trPr>
        <w:tc>
          <w:tcPr>
            <w:tcW w:w="2592" w:type="dxa"/>
            <w:shd w:val="clear" w:color="auto" w:fill="EAF3F8"/>
          </w:tcPr>
          <w:p w14:paraId="21B488E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Recurso</w:t>
            </w:r>
          </w:p>
        </w:tc>
        <w:tc>
          <w:tcPr>
            <w:tcW w:w="6624" w:type="dxa"/>
            <w:shd w:val="clear" w:color="auto" w:fill="EAF3F8"/>
          </w:tcPr>
          <w:p w14:paraId="25F5F71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Uso</w:t>
            </w:r>
          </w:p>
        </w:tc>
      </w:tr>
      <w:tr w:rsidR="00336A60" w:rsidRPr="000D5E38" w14:paraId="32C659B3" w14:textId="77777777">
        <w:trPr>
          <w:jc w:val="center"/>
        </w:trPr>
        <w:tc>
          <w:tcPr>
            <w:tcW w:w="2592" w:type="dxa"/>
          </w:tcPr>
          <w:p w14:paraId="096E7E9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 + TypeScript</w:t>
            </w:r>
          </w:p>
        </w:tc>
        <w:tc>
          <w:tcPr>
            <w:tcW w:w="6624" w:type="dxa"/>
          </w:tcPr>
          <w:p w14:paraId="6EFB1E4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Automatización funcional y no funcional básica.</w:t>
            </w:r>
          </w:p>
        </w:tc>
      </w:tr>
      <w:tr w:rsidR="00336A60" w:rsidRPr="000D5E38" w14:paraId="7DA001B0" w14:textId="77777777">
        <w:trPr>
          <w:jc w:val="center"/>
        </w:trPr>
        <w:tc>
          <w:tcPr>
            <w:tcW w:w="2592" w:type="dxa"/>
          </w:tcPr>
          <w:p w14:paraId="7E6BE6E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Docker Desktop</w:t>
            </w:r>
          </w:p>
        </w:tc>
        <w:tc>
          <w:tcPr>
            <w:tcW w:w="6624" w:type="dxa"/>
          </w:tcPr>
          <w:p w14:paraId="0C85A1E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Ejecución de k6, OWASP ZAP y SonarQube/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SonarScanner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.</w:t>
            </w:r>
          </w:p>
        </w:tc>
      </w:tr>
      <w:tr w:rsidR="00336A60" w:rsidRPr="000D5E38" w14:paraId="126D016F" w14:textId="77777777">
        <w:trPr>
          <w:jc w:val="center"/>
        </w:trPr>
        <w:tc>
          <w:tcPr>
            <w:tcW w:w="2592" w:type="dxa"/>
          </w:tcPr>
          <w:p w14:paraId="7E6DABA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k6</w:t>
            </w:r>
          </w:p>
        </w:tc>
        <w:tc>
          <w:tcPr>
            <w:tcW w:w="6624" w:type="dxa"/>
          </w:tcPr>
          <w:p w14:paraId="50601E0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Prueba básica de carga y tiempo de respuesta.</w:t>
            </w:r>
          </w:p>
        </w:tc>
      </w:tr>
      <w:tr w:rsidR="00336A60" w:rsidRPr="000D5E38" w14:paraId="5DCD9925" w14:textId="77777777">
        <w:trPr>
          <w:jc w:val="center"/>
        </w:trPr>
        <w:tc>
          <w:tcPr>
            <w:tcW w:w="2592" w:type="dxa"/>
          </w:tcPr>
          <w:p w14:paraId="7ADCC1B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OWASP ZAP</w:t>
            </w:r>
          </w:p>
        </w:tc>
        <w:tc>
          <w:tcPr>
            <w:tcW w:w="6624" w:type="dxa"/>
          </w:tcPr>
          <w:p w14:paraId="02003A6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Escaneo pasivo de seguridad basado en OWASP Top 10.</w:t>
            </w:r>
          </w:p>
        </w:tc>
      </w:tr>
      <w:tr w:rsidR="00336A60" w:rsidRPr="000D5E38" w14:paraId="118ED3AD" w14:textId="77777777">
        <w:trPr>
          <w:jc w:val="center"/>
        </w:trPr>
        <w:tc>
          <w:tcPr>
            <w:tcW w:w="2592" w:type="dxa"/>
          </w:tcPr>
          <w:p w14:paraId="337919D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SonarQube</w:t>
            </w:r>
          </w:p>
        </w:tc>
        <w:tc>
          <w:tcPr>
            <w:tcW w:w="6624" w:type="dxa"/>
          </w:tcPr>
          <w:p w14:paraId="47E0AE6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Análisis estático del repositorio de pruebas.</w:t>
            </w:r>
          </w:p>
        </w:tc>
      </w:tr>
      <w:tr w:rsidR="00336A60" w:rsidRPr="000D5E38" w14:paraId="4426D78E" w14:textId="77777777">
        <w:trPr>
          <w:jc w:val="center"/>
        </w:trPr>
        <w:tc>
          <w:tcPr>
            <w:tcW w:w="2592" w:type="dxa"/>
          </w:tcPr>
          <w:p w14:paraId="2F5B40C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GitHub Actions</w:t>
            </w:r>
          </w:p>
        </w:tc>
        <w:tc>
          <w:tcPr>
            <w:tcW w:w="6624" w:type="dxa"/>
          </w:tcPr>
          <w:p w14:paraId="5AD1F81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Propuesta de integración continua.</w:t>
            </w:r>
          </w:p>
        </w:tc>
      </w:tr>
      <w:tr w:rsidR="00336A60" w:rsidRPr="000D5E38" w14:paraId="2FE733FC" w14:textId="77777777">
        <w:trPr>
          <w:jc w:val="center"/>
        </w:trPr>
        <w:tc>
          <w:tcPr>
            <w:tcW w:w="2592" w:type="dxa"/>
          </w:tcPr>
          <w:p w14:paraId="2128369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Equipo humano</w:t>
            </w:r>
          </w:p>
        </w:tc>
        <w:tc>
          <w:tcPr>
            <w:tcW w:w="6624" w:type="dxa"/>
          </w:tcPr>
          <w:p w14:paraId="1EC2BD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QA Lead,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tester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manual,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automatizador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y analista de seguridad/rendimiento.</w:t>
            </w:r>
          </w:p>
        </w:tc>
      </w:tr>
    </w:tbl>
    <w:p w14:paraId="53C221EA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599BDFE7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4.5 </w:t>
      </w:r>
      <w:proofErr w:type="spellStart"/>
      <w:r w:rsidRPr="000D5E38">
        <w:rPr>
          <w:rFonts w:ascii="Arial" w:hAnsi="Arial" w:cs="Arial"/>
          <w:color w:val="auto"/>
          <w:szCs w:val="24"/>
        </w:rPr>
        <w:t>Cronograma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456"/>
        <w:gridCol w:w="2448"/>
        <w:gridCol w:w="1604"/>
        <w:gridCol w:w="1604"/>
      </w:tblGrid>
      <w:tr w:rsidR="00336A60" w:rsidRPr="000D5E38" w14:paraId="051B40D2" w14:textId="77777777">
        <w:trPr>
          <w:tblHeader/>
          <w:jc w:val="center"/>
        </w:trPr>
        <w:tc>
          <w:tcPr>
            <w:tcW w:w="3456" w:type="dxa"/>
            <w:shd w:val="clear" w:color="auto" w:fill="EAF3F8"/>
          </w:tcPr>
          <w:p w14:paraId="4BE98F3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Actividad</w:t>
            </w:r>
          </w:p>
        </w:tc>
        <w:tc>
          <w:tcPr>
            <w:tcW w:w="2448" w:type="dxa"/>
            <w:shd w:val="clear" w:color="auto" w:fill="EAF3F8"/>
          </w:tcPr>
          <w:p w14:paraId="5A27F2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Responsable</w:t>
            </w:r>
          </w:p>
        </w:tc>
        <w:tc>
          <w:tcPr>
            <w:tcW w:w="1584" w:type="dxa"/>
            <w:shd w:val="clear" w:color="auto" w:fill="EAF3F8"/>
          </w:tcPr>
          <w:p w14:paraId="499C15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Inicio</w:t>
            </w:r>
          </w:p>
        </w:tc>
        <w:tc>
          <w:tcPr>
            <w:tcW w:w="1584" w:type="dxa"/>
            <w:shd w:val="clear" w:color="auto" w:fill="EAF3F8"/>
          </w:tcPr>
          <w:p w14:paraId="03EBB8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Fin</w:t>
            </w:r>
          </w:p>
        </w:tc>
      </w:tr>
      <w:tr w:rsidR="00336A60" w:rsidRPr="000D5E38" w14:paraId="28F54F68" w14:textId="77777777">
        <w:trPr>
          <w:jc w:val="center"/>
        </w:trPr>
        <w:tc>
          <w:tcPr>
            <w:tcW w:w="3456" w:type="dxa"/>
          </w:tcPr>
          <w:p w14:paraId="01926C1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Revisión de requisitos y plan</w:t>
            </w:r>
          </w:p>
        </w:tc>
        <w:tc>
          <w:tcPr>
            <w:tcW w:w="2448" w:type="dxa"/>
          </w:tcPr>
          <w:p w14:paraId="69488F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QA Lead</w:t>
            </w:r>
          </w:p>
        </w:tc>
        <w:tc>
          <w:tcPr>
            <w:tcW w:w="1584" w:type="dxa"/>
          </w:tcPr>
          <w:p w14:paraId="1FB0855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14/may/2026</w:t>
            </w:r>
          </w:p>
        </w:tc>
        <w:tc>
          <w:tcPr>
            <w:tcW w:w="1584" w:type="dxa"/>
          </w:tcPr>
          <w:p w14:paraId="51F7C2B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15/may/2026</w:t>
            </w:r>
          </w:p>
        </w:tc>
      </w:tr>
      <w:tr w:rsidR="00336A60" w:rsidRPr="000D5E38" w14:paraId="19DB5CEA" w14:textId="77777777">
        <w:trPr>
          <w:jc w:val="center"/>
        </w:trPr>
        <w:tc>
          <w:tcPr>
            <w:tcW w:w="3456" w:type="dxa"/>
          </w:tcPr>
          <w:p w14:paraId="65F3FE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Diseño de casos manuales</w:t>
            </w:r>
          </w:p>
        </w:tc>
        <w:tc>
          <w:tcPr>
            <w:tcW w:w="2448" w:type="dxa"/>
          </w:tcPr>
          <w:p w14:paraId="5C71BE0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Tester manual</w:t>
            </w:r>
          </w:p>
        </w:tc>
        <w:tc>
          <w:tcPr>
            <w:tcW w:w="1584" w:type="dxa"/>
          </w:tcPr>
          <w:p w14:paraId="1293EBA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15/may/2026</w:t>
            </w:r>
          </w:p>
        </w:tc>
        <w:tc>
          <w:tcPr>
            <w:tcW w:w="1584" w:type="dxa"/>
          </w:tcPr>
          <w:p w14:paraId="4FC37E9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17/may/2026</w:t>
            </w:r>
          </w:p>
        </w:tc>
      </w:tr>
      <w:tr w:rsidR="00336A60" w:rsidRPr="000D5E38" w14:paraId="7A680E36" w14:textId="77777777">
        <w:trPr>
          <w:jc w:val="center"/>
        </w:trPr>
        <w:tc>
          <w:tcPr>
            <w:tcW w:w="3456" w:type="dxa"/>
          </w:tcPr>
          <w:p w14:paraId="0F88477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Automatización</w:t>
            </w:r>
          </w:p>
        </w:tc>
        <w:tc>
          <w:tcPr>
            <w:tcW w:w="2448" w:type="dxa"/>
          </w:tcPr>
          <w:p w14:paraId="7A2B4F0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Tester automatizador</w:t>
            </w:r>
          </w:p>
        </w:tc>
        <w:tc>
          <w:tcPr>
            <w:tcW w:w="1584" w:type="dxa"/>
          </w:tcPr>
          <w:p w14:paraId="6A8326A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17/may/2026</w:t>
            </w:r>
          </w:p>
        </w:tc>
        <w:tc>
          <w:tcPr>
            <w:tcW w:w="1584" w:type="dxa"/>
          </w:tcPr>
          <w:p w14:paraId="446F3C4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20/may/2026</w:t>
            </w:r>
          </w:p>
        </w:tc>
      </w:tr>
      <w:tr w:rsidR="00336A60" w:rsidRPr="000D5E38" w14:paraId="329E2761" w14:textId="77777777">
        <w:trPr>
          <w:jc w:val="center"/>
        </w:trPr>
        <w:tc>
          <w:tcPr>
            <w:tcW w:w="3456" w:type="dxa"/>
          </w:tcPr>
          <w:p w14:paraId="04F6241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Ejecución manual</w:t>
            </w:r>
          </w:p>
        </w:tc>
        <w:tc>
          <w:tcPr>
            <w:tcW w:w="2448" w:type="dxa"/>
          </w:tcPr>
          <w:p w14:paraId="71D2F3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Tester manual</w:t>
            </w:r>
          </w:p>
        </w:tc>
        <w:tc>
          <w:tcPr>
            <w:tcW w:w="1584" w:type="dxa"/>
          </w:tcPr>
          <w:p w14:paraId="44E1AA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18/may/2026</w:t>
            </w:r>
          </w:p>
        </w:tc>
        <w:tc>
          <w:tcPr>
            <w:tcW w:w="1584" w:type="dxa"/>
          </w:tcPr>
          <w:p w14:paraId="2063E03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21/may/2026</w:t>
            </w:r>
          </w:p>
        </w:tc>
      </w:tr>
      <w:tr w:rsidR="00336A60" w:rsidRPr="000D5E38" w14:paraId="3FCC7436" w14:textId="77777777">
        <w:trPr>
          <w:jc w:val="center"/>
        </w:trPr>
        <w:tc>
          <w:tcPr>
            <w:tcW w:w="3456" w:type="dxa"/>
          </w:tcPr>
          <w:p w14:paraId="785975F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Ejecución automatizada</w:t>
            </w:r>
          </w:p>
        </w:tc>
        <w:tc>
          <w:tcPr>
            <w:tcW w:w="2448" w:type="dxa"/>
          </w:tcPr>
          <w:p w14:paraId="1B0ED09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Tester automatizador</w:t>
            </w:r>
          </w:p>
        </w:tc>
        <w:tc>
          <w:tcPr>
            <w:tcW w:w="1584" w:type="dxa"/>
          </w:tcPr>
          <w:p w14:paraId="2264AD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20/may/2026</w:t>
            </w:r>
          </w:p>
        </w:tc>
        <w:tc>
          <w:tcPr>
            <w:tcW w:w="1584" w:type="dxa"/>
          </w:tcPr>
          <w:p w14:paraId="0B6BC0B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22/may/2026</w:t>
            </w:r>
          </w:p>
        </w:tc>
      </w:tr>
      <w:tr w:rsidR="00336A60" w:rsidRPr="000D5E38" w14:paraId="2199635D" w14:textId="77777777">
        <w:trPr>
          <w:jc w:val="center"/>
        </w:trPr>
        <w:tc>
          <w:tcPr>
            <w:tcW w:w="3456" w:type="dxa"/>
          </w:tcPr>
          <w:p w14:paraId="219305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Rendimiento y seguridad</w:t>
            </w:r>
          </w:p>
        </w:tc>
        <w:tc>
          <w:tcPr>
            <w:tcW w:w="2448" w:type="dxa"/>
          </w:tcPr>
          <w:p w14:paraId="204C767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Analista QA</w:t>
            </w:r>
          </w:p>
        </w:tc>
        <w:tc>
          <w:tcPr>
            <w:tcW w:w="1584" w:type="dxa"/>
          </w:tcPr>
          <w:p w14:paraId="30697FC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21/may/2026</w:t>
            </w:r>
          </w:p>
        </w:tc>
        <w:tc>
          <w:tcPr>
            <w:tcW w:w="1584" w:type="dxa"/>
          </w:tcPr>
          <w:p w14:paraId="5A58F41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22/may/2026</w:t>
            </w:r>
          </w:p>
        </w:tc>
      </w:tr>
      <w:tr w:rsidR="00336A60" w:rsidRPr="000D5E38" w14:paraId="6A4ABE7E" w14:textId="77777777">
        <w:trPr>
          <w:jc w:val="center"/>
        </w:trPr>
        <w:tc>
          <w:tcPr>
            <w:tcW w:w="3456" w:type="dxa"/>
          </w:tcPr>
          <w:p w14:paraId="148599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Análisis y métricas</w:t>
            </w:r>
          </w:p>
        </w:tc>
        <w:tc>
          <w:tcPr>
            <w:tcW w:w="2448" w:type="dxa"/>
          </w:tcPr>
          <w:p w14:paraId="644DD01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Equipo QA</w:t>
            </w:r>
          </w:p>
        </w:tc>
        <w:tc>
          <w:tcPr>
            <w:tcW w:w="1584" w:type="dxa"/>
          </w:tcPr>
          <w:p w14:paraId="1834843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21/may/2026</w:t>
            </w:r>
          </w:p>
        </w:tc>
        <w:tc>
          <w:tcPr>
            <w:tcW w:w="1584" w:type="dxa"/>
          </w:tcPr>
          <w:p w14:paraId="31C193A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23/may/2026</w:t>
            </w:r>
          </w:p>
        </w:tc>
      </w:tr>
      <w:tr w:rsidR="00336A60" w:rsidRPr="000D5E38" w14:paraId="0756A7DD" w14:textId="77777777">
        <w:trPr>
          <w:jc w:val="center"/>
        </w:trPr>
        <w:tc>
          <w:tcPr>
            <w:tcW w:w="3456" w:type="dxa"/>
          </w:tcPr>
          <w:p w14:paraId="507ACA8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Informe final</w:t>
            </w:r>
          </w:p>
        </w:tc>
        <w:tc>
          <w:tcPr>
            <w:tcW w:w="2448" w:type="dxa"/>
          </w:tcPr>
          <w:p w14:paraId="11B886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QA Lead y equipo</w:t>
            </w:r>
          </w:p>
        </w:tc>
        <w:tc>
          <w:tcPr>
            <w:tcW w:w="1584" w:type="dxa"/>
          </w:tcPr>
          <w:p w14:paraId="6F05B32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23/may/2026</w:t>
            </w:r>
          </w:p>
        </w:tc>
        <w:tc>
          <w:tcPr>
            <w:tcW w:w="1584" w:type="dxa"/>
          </w:tcPr>
          <w:p w14:paraId="48B5F3C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24/may/2026</w:t>
            </w:r>
          </w:p>
        </w:tc>
      </w:tr>
    </w:tbl>
    <w:p w14:paraId="22727917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1C9C3CDA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5E38">
        <w:rPr>
          <w:rFonts w:ascii="Arial" w:hAnsi="Arial" w:cs="Arial"/>
          <w:color w:val="auto"/>
          <w:sz w:val="24"/>
          <w:szCs w:val="24"/>
        </w:rPr>
        <w:t>5. Diseño de casos de prueba</w:t>
      </w:r>
    </w:p>
    <w:p w14:paraId="30D73457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diseñaron 10 casos manuales y 5 casos automatizados funcionales, además de pruebas no funcionales asociadas a rendimiento, consola y respuestas HTTP. Cada caso se relaciona con requisitos funcionales o no funcionales.</w:t>
      </w:r>
    </w:p>
    <w:p w14:paraId="4AFFA979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 xml:space="preserve">5.1 Casos </w:t>
      </w:r>
      <w:proofErr w:type="spellStart"/>
      <w:r w:rsidRPr="000D5E38">
        <w:rPr>
          <w:rFonts w:ascii="Arial" w:hAnsi="Arial" w:cs="Arial"/>
          <w:color w:val="auto"/>
          <w:szCs w:val="24"/>
        </w:rPr>
        <w:t>manuales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152"/>
        <w:gridCol w:w="4320"/>
        <w:gridCol w:w="1584"/>
        <w:gridCol w:w="2016"/>
      </w:tblGrid>
      <w:tr w:rsidR="00336A60" w:rsidRPr="000D5E38" w14:paraId="0452C6F9" w14:textId="77777777">
        <w:trPr>
          <w:tblHeader/>
          <w:jc w:val="center"/>
        </w:trPr>
        <w:tc>
          <w:tcPr>
            <w:tcW w:w="1152" w:type="dxa"/>
            <w:shd w:val="clear" w:color="auto" w:fill="EAF3F8"/>
          </w:tcPr>
          <w:p w14:paraId="4D1565D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4320" w:type="dxa"/>
            <w:shd w:val="clear" w:color="auto" w:fill="EAF3F8"/>
          </w:tcPr>
          <w:p w14:paraId="48EFDB1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1584" w:type="dxa"/>
            <w:shd w:val="clear" w:color="auto" w:fill="EAF3F8"/>
          </w:tcPr>
          <w:p w14:paraId="34B5DFB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Req.</w:t>
            </w:r>
          </w:p>
        </w:tc>
        <w:tc>
          <w:tcPr>
            <w:tcW w:w="2016" w:type="dxa"/>
            <w:shd w:val="clear" w:color="auto" w:fill="EAF3F8"/>
          </w:tcPr>
          <w:p w14:paraId="40547D2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:rsidR="00336A60" w:rsidRPr="000D5E38" w14:paraId="13523C4A" w14:textId="77777777">
        <w:trPr>
          <w:jc w:val="center"/>
        </w:trPr>
        <w:tc>
          <w:tcPr>
            <w:tcW w:w="1152" w:type="dxa"/>
          </w:tcPr>
          <w:p w14:paraId="76A7E49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TCM-01</w:t>
            </w:r>
          </w:p>
        </w:tc>
        <w:tc>
          <w:tcPr>
            <w:tcW w:w="4320" w:type="dxa"/>
          </w:tcPr>
          <w:p w14:paraId="21F9868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a conceptos</w:t>
            </w:r>
          </w:p>
        </w:tc>
        <w:tc>
          <w:tcPr>
            <w:tcW w:w="1584" w:type="dxa"/>
          </w:tcPr>
          <w:p w14:paraId="7CAA53F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RF01, RF05</w:t>
            </w:r>
          </w:p>
        </w:tc>
        <w:tc>
          <w:tcPr>
            <w:tcW w:w="2016" w:type="dxa"/>
          </w:tcPr>
          <w:p w14:paraId="2D64E92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0742B7A5" w14:textId="77777777">
        <w:trPr>
          <w:jc w:val="center"/>
        </w:trPr>
        <w:tc>
          <w:tcPr>
            <w:tcW w:w="1152" w:type="dxa"/>
          </w:tcPr>
          <w:p w14:paraId="54DFADA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TCM-02</w:t>
            </w:r>
          </w:p>
        </w:tc>
        <w:tc>
          <w:tcPr>
            <w:tcW w:w="4320" w:type="dxa"/>
          </w:tcPr>
          <w:p w14:paraId="241610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Interacción con iframe</w:t>
            </w:r>
          </w:p>
        </w:tc>
        <w:tc>
          <w:tcPr>
            <w:tcW w:w="1584" w:type="dxa"/>
          </w:tcPr>
          <w:p w14:paraId="7D922B1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2016" w:type="dxa"/>
          </w:tcPr>
          <w:p w14:paraId="6B8C7A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 con observación</w:t>
            </w:r>
          </w:p>
        </w:tc>
      </w:tr>
      <w:tr w:rsidR="00336A60" w:rsidRPr="000D5E38" w14:paraId="7691F8BA" w14:textId="77777777">
        <w:trPr>
          <w:jc w:val="center"/>
        </w:trPr>
        <w:tc>
          <w:tcPr>
            <w:tcW w:w="1152" w:type="dxa"/>
          </w:tcPr>
          <w:p w14:paraId="258BE00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TCM-03</w:t>
            </w:r>
          </w:p>
        </w:tc>
        <w:tc>
          <w:tcPr>
            <w:tcW w:w="4320" w:type="dxa"/>
          </w:tcPr>
          <w:p w14:paraId="021E310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Apertura de nueva ventana</w:t>
            </w:r>
          </w:p>
        </w:tc>
        <w:tc>
          <w:tcPr>
            <w:tcW w:w="1584" w:type="dxa"/>
          </w:tcPr>
          <w:p w14:paraId="5B4BB42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2016" w:type="dxa"/>
          </w:tcPr>
          <w:p w14:paraId="024A46F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4C4A0DF2" w14:textId="77777777">
        <w:trPr>
          <w:jc w:val="center"/>
        </w:trPr>
        <w:tc>
          <w:tcPr>
            <w:tcW w:w="1152" w:type="dxa"/>
          </w:tcPr>
          <w:p w14:paraId="58FFE6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TCM-04</w:t>
            </w:r>
          </w:p>
        </w:tc>
        <w:tc>
          <w:tcPr>
            <w:tcW w:w="4320" w:type="dxa"/>
          </w:tcPr>
          <w:p w14:paraId="6C47ACD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Verificación de enlaces</w:t>
            </w:r>
          </w:p>
        </w:tc>
        <w:tc>
          <w:tcPr>
            <w:tcW w:w="1584" w:type="dxa"/>
          </w:tcPr>
          <w:p w14:paraId="14BE42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2016" w:type="dxa"/>
          </w:tcPr>
          <w:p w14:paraId="6203F13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33C07128" w14:textId="77777777">
        <w:trPr>
          <w:jc w:val="center"/>
        </w:trPr>
        <w:tc>
          <w:tcPr>
            <w:tcW w:w="1152" w:type="dxa"/>
          </w:tcPr>
          <w:p w14:paraId="5005C88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TCM-05</w:t>
            </w:r>
          </w:p>
        </w:tc>
        <w:tc>
          <w:tcPr>
            <w:tcW w:w="4320" w:type="dxa"/>
          </w:tcPr>
          <w:p w14:paraId="08EA54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Funcionalidad de tabla</w:t>
            </w:r>
          </w:p>
        </w:tc>
        <w:tc>
          <w:tcPr>
            <w:tcW w:w="1584" w:type="dxa"/>
          </w:tcPr>
          <w:p w14:paraId="20B310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2016" w:type="dxa"/>
          </w:tcPr>
          <w:p w14:paraId="1080AED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4DAA707A" w14:textId="77777777">
        <w:trPr>
          <w:jc w:val="center"/>
        </w:trPr>
        <w:tc>
          <w:tcPr>
            <w:tcW w:w="1152" w:type="dxa"/>
          </w:tcPr>
          <w:p w14:paraId="78C1D9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TCM-06</w:t>
            </w:r>
          </w:p>
        </w:tc>
        <w:tc>
          <w:tcPr>
            <w:tcW w:w="4320" w:type="dxa"/>
          </w:tcPr>
          <w:p w14:paraId="3FC033B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del blog</w:t>
            </w:r>
          </w:p>
        </w:tc>
        <w:tc>
          <w:tcPr>
            <w:tcW w:w="1584" w:type="dxa"/>
          </w:tcPr>
          <w:p w14:paraId="4B8E02E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RF04</w:t>
            </w:r>
          </w:p>
        </w:tc>
        <w:tc>
          <w:tcPr>
            <w:tcW w:w="2016" w:type="dxa"/>
          </w:tcPr>
          <w:p w14:paraId="2212FE1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53E22923" w14:textId="77777777">
        <w:trPr>
          <w:jc w:val="center"/>
        </w:trPr>
        <w:tc>
          <w:tcPr>
            <w:tcW w:w="1152" w:type="dxa"/>
          </w:tcPr>
          <w:p w14:paraId="1EA9D40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TCM-07</w:t>
            </w:r>
          </w:p>
        </w:tc>
        <w:tc>
          <w:tcPr>
            <w:tcW w:w="4320" w:type="dxa"/>
          </w:tcPr>
          <w:p w14:paraId="74381D5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Paginación</w:t>
            </w:r>
          </w:p>
        </w:tc>
        <w:tc>
          <w:tcPr>
            <w:tcW w:w="1584" w:type="dxa"/>
          </w:tcPr>
          <w:p w14:paraId="27CA2B5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2016" w:type="dxa"/>
          </w:tcPr>
          <w:p w14:paraId="11ED33A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39F5C2E4" w14:textId="77777777">
        <w:trPr>
          <w:jc w:val="center"/>
        </w:trPr>
        <w:tc>
          <w:tcPr>
            <w:tcW w:w="1152" w:type="dxa"/>
          </w:tcPr>
          <w:p w14:paraId="2650FD6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TCM-08</w:t>
            </w:r>
          </w:p>
        </w:tc>
        <w:tc>
          <w:tcPr>
            <w:tcW w:w="4320" w:type="dxa"/>
          </w:tcPr>
          <w:p w14:paraId="0C16428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Filtro por categoría</w:t>
            </w:r>
          </w:p>
        </w:tc>
        <w:tc>
          <w:tcPr>
            <w:tcW w:w="1584" w:type="dxa"/>
          </w:tcPr>
          <w:p w14:paraId="4D02A39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2016" w:type="dxa"/>
          </w:tcPr>
          <w:p w14:paraId="794A7EF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66B9B16E" w14:textId="77777777">
        <w:trPr>
          <w:jc w:val="center"/>
        </w:trPr>
        <w:tc>
          <w:tcPr>
            <w:tcW w:w="1152" w:type="dxa"/>
          </w:tcPr>
          <w:p w14:paraId="244273B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TCM-09</w:t>
            </w:r>
          </w:p>
        </w:tc>
        <w:tc>
          <w:tcPr>
            <w:tcW w:w="4320" w:type="dxa"/>
          </w:tcPr>
          <w:p w14:paraId="245E8AA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Tiempos de carga</w:t>
            </w:r>
          </w:p>
        </w:tc>
        <w:tc>
          <w:tcPr>
            <w:tcW w:w="1584" w:type="dxa"/>
          </w:tcPr>
          <w:p w14:paraId="59FADC1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2016" w:type="dxa"/>
          </w:tcPr>
          <w:p w14:paraId="07DA8F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5D5082A7" w14:textId="77777777">
        <w:trPr>
          <w:jc w:val="center"/>
        </w:trPr>
        <w:tc>
          <w:tcPr>
            <w:tcW w:w="1152" w:type="dxa"/>
          </w:tcPr>
          <w:p w14:paraId="7CD8A4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TCM-10</w:t>
            </w:r>
          </w:p>
        </w:tc>
        <w:tc>
          <w:tcPr>
            <w:tcW w:w="4320" w:type="dxa"/>
          </w:tcPr>
          <w:p w14:paraId="1E3DC06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Errores JavaScript/HTTP</w:t>
            </w:r>
          </w:p>
        </w:tc>
        <w:tc>
          <w:tcPr>
            <w:tcW w:w="1584" w:type="dxa"/>
          </w:tcPr>
          <w:p w14:paraId="420AB7B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2016" w:type="dxa"/>
          </w:tcPr>
          <w:p w14:paraId="303787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</w:tbl>
    <w:p w14:paraId="74B11D47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49BD1A1D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>5.2 Casos automatizados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152"/>
        <w:gridCol w:w="3312"/>
        <w:gridCol w:w="1440"/>
        <w:gridCol w:w="3885"/>
      </w:tblGrid>
      <w:tr w:rsidR="00336A60" w:rsidRPr="000D5E38" w14:paraId="015FAFCF" w14:textId="77777777">
        <w:trPr>
          <w:tblHeader/>
          <w:jc w:val="center"/>
        </w:trPr>
        <w:tc>
          <w:tcPr>
            <w:tcW w:w="1152" w:type="dxa"/>
            <w:shd w:val="clear" w:color="auto" w:fill="EAF3F8"/>
          </w:tcPr>
          <w:p w14:paraId="769FA4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3312" w:type="dxa"/>
            <w:shd w:val="clear" w:color="auto" w:fill="EAF3F8"/>
          </w:tcPr>
          <w:p w14:paraId="6588C7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1440" w:type="dxa"/>
            <w:shd w:val="clear" w:color="auto" w:fill="EAF3F8"/>
          </w:tcPr>
          <w:p w14:paraId="4B5ACB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Req.</w:t>
            </w:r>
          </w:p>
        </w:tc>
        <w:tc>
          <w:tcPr>
            <w:tcW w:w="3456" w:type="dxa"/>
            <w:shd w:val="clear" w:color="auto" w:fill="EAF3F8"/>
          </w:tcPr>
          <w:p w14:paraId="753EB2D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Archivo</w:t>
            </w:r>
          </w:p>
        </w:tc>
      </w:tr>
      <w:tr w:rsidR="00336A60" w:rsidRPr="000D5E38" w14:paraId="3F7E75D7" w14:textId="77777777">
        <w:trPr>
          <w:jc w:val="center"/>
        </w:trPr>
        <w:tc>
          <w:tcPr>
            <w:tcW w:w="1152" w:type="dxa"/>
          </w:tcPr>
          <w:p w14:paraId="4EE8599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TCA-01</w:t>
            </w:r>
          </w:p>
        </w:tc>
        <w:tc>
          <w:tcPr>
            <w:tcW w:w="3312" w:type="dxa"/>
          </w:tcPr>
          <w:p w14:paraId="42C2A57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y conceptos</w:t>
            </w:r>
          </w:p>
        </w:tc>
        <w:tc>
          <w:tcPr>
            <w:tcW w:w="1440" w:type="dxa"/>
          </w:tcPr>
          <w:p w14:paraId="4052ABD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</w:t>
            </w:r>
          </w:p>
        </w:tc>
        <w:tc>
          <w:tcPr>
            <w:tcW w:w="3456" w:type="dxa"/>
          </w:tcPr>
          <w:p w14:paraId="3E96EFE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tests/cnarios.automated.spec.ts</w:t>
            </w:r>
          </w:p>
        </w:tc>
      </w:tr>
      <w:tr w:rsidR="00336A60" w:rsidRPr="000D5E38" w14:paraId="13B9E9D0" w14:textId="77777777">
        <w:trPr>
          <w:jc w:val="center"/>
        </w:trPr>
        <w:tc>
          <w:tcPr>
            <w:tcW w:w="1152" w:type="dxa"/>
          </w:tcPr>
          <w:p w14:paraId="717B9B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TCA-02</w:t>
            </w:r>
          </w:p>
        </w:tc>
        <w:tc>
          <w:tcPr>
            <w:tcW w:w="3312" w:type="dxa"/>
          </w:tcPr>
          <w:p w14:paraId="2E14505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Interacción con iframe</w:t>
            </w:r>
          </w:p>
        </w:tc>
        <w:tc>
          <w:tcPr>
            <w:tcW w:w="1440" w:type="dxa"/>
          </w:tcPr>
          <w:p w14:paraId="5C5A65F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3456" w:type="dxa"/>
          </w:tcPr>
          <w:p w14:paraId="1307224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tests/cnarios.automated.spec.ts</w:t>
            </w:r>
          </w:p>
        </w:tc>
      </w:tr>
      <w:tr w:rsidR="00336A60" w:rsidRPr="000D5E38" w14:paraId="65EB04F0" w14:textId="77777777">
        <w:trPr>
          <w:jc w:val="center"/>
        </w:trPr>
        <w:tc>
          <w:tcPr>
            <w:tcW w:w="1152" w:type="dxa"/>
          </w:tcPr>
          <w:p w14:paraId="5E4B8E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TCA-03</w:t>
            </w:r>
          </w:p>
        </w:tc>
        <w:tc>
          <w:tcPr>
            <w:tcW w:w="3312" w:type="dxa"/>
          </w:tcPr>
          <w:p w14:paraId="1393941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Multi-window</w:t>
            </w:r>
          </w:p>
        </w:tc>
        <w:tc>
          <w:tcPr>
            <w:tcW w:w="1440" w:type="dxa"/>
          </w:tcPr>
          <w:p w14:paraId="1FA59E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3456" w:type="dxa"/>
          </w:tcPr>
          <w:p w14:paraId="2FB24A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tests/cnarios.automated.spec.ts</w:t>
            </w:r>
          </w:p>
        </w:tc>
      </w:tr>
      <w:tr w:rsidR="00336A60" w:rsidRPr="000D5E38" w14:paraId="1E82F8CB" w14:textId="77777777">
        <w:trPr>
          <w:jc w:val="center"/>
        </w:trPr>
        <w:tc>
          <w:tcPr>
            <w:tcW w:w="1152" w:type="dxa"/>
          </w:tcPr>
          <w:p w14:paraId="04294CD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TCA-04</w:t>
            </w:r>
          </w:p>
        </w:tc>
        <w:tc>
          <w:tcPr>
            <w:tcW w:w="3312" w:type="dxa"/>
          </w:tcPr>
          <w:p w14:paraId="3F74E1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Paginación</w:t>
            </w:r>
          </w:p>
        </w:tc>
        <w:tc>
          <w:tcPr>
            <w:tcW w:w="1440" w:type="dxa"/>
          </w:tcPr>
          <w:p w14:paraId="0205EF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3456" w:type="dxa"/>
          </w:tcPr>
          <w:p w14:paraId="38AEA1D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tests/cnarios.automated.spec.ts</w:t>
            </w:r>
          </w:p>
        </w:tc>
      </w:tr>
      <w:tr w:rsidR="00336A60" w:rsidRPr="000D5E38" w14:paraId="06FB88D2" w14:textId="77777777">
        <w:trPr>
          <w:jc w:val="center"/>
        </w:trPr>
        <w:tc>
          <w:tcPr>
            <w:tcW w:w="1152" w:type="dxa"/>
          </w:tcPr>
          <w:p w14:paraId="218F45C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TCA-05</w:t>
            </w:r>
          </w:p>
        </w:tc>
        <w:tc>
          <w:tcPr>
            <w:tcW w:w="3312" w:type="dxa"/>
          </w:tcPr>
          <w:p w14:paraId="1073FE4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Filtrado</w:t>
            </w:r>
          </w:p>
        </w:tc>
        <w:tc>
          <w:tcPr>
            <w:tcW w:w="1440" w:type="dxa"/>
          </w:tcPr>
          <w:p w14:paraId="4CEF3C6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3456" w:type="dxa"/>
          </w:tcPr>
          <w:p w14:paraId="10ED9F0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tests/cnarios.automated.spec.ts</w:t>
            </w:r>
          </w:p>
        </w:tc>
      </w:tr>
      <w:tr w:rsidR="00336A60" w:rsidRPr="000D5E38" w14:paraId="2FE081C8" w14:textId="77777777">
        <w:trPr>
          <w:jc w:val="center"/>
        </w:trPr>
        <w:tc>
          <w:tcPr>
            <w:tcW w:w="1152" w:type="dxa"/>
          </w:tcPr>
          <w:p w14:paraId="7ABCA49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3312" w:type="dxa"/>
          </w:tcPr>
          <w:p w14:paraId="32045AC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Tiempos de carga</w:t>
            </w:r>
          </w:p>
        </w:tc>
        <w:tc>
          <w:tcPr>
            <w:tcW w:w="1440" w:type="dxa"/>
          </w:tcPr>
          <w:p w14:paraId="6C1B573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3456" w:type="dxa"/>
          </w:tcPr>
          <w:p w14:paraId="6FEE9BE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tests/cnarios.nonfunctional.spec.ts</w:t>
            </w:r>
          </w:p>
        </w:tc>
      </w:tr>
      <w:tr w:rsidR="00336A60" w:rsidRPr="000D5E38" w14:paraId="4B069C73" w14:textId="77777777">
        <w:trPr>
          <w:jc w:val="center"/>
        </w:trPr>
        <w:tc>
          <w:tcPr>
            <w:tcW w:w="1152" w:type="dxa"/>
          </w:tcPr>
          <w:p w14:paraId="52DF8F6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3312" w:type="dxa"/>
          </w:tcPr>
          <w:p w14:paraId="658E242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Consola y HTTP 5xx</w:t>
            </w:r>
          </w:p>
        </w:tc>
        <w:tc>
          <w:tcPr>
            <w:tcW w:w="1440" w:type="dxa"/>
          </w:tcPr>
          <w:p w14:paraId="190E116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3456" w:type="dxa"/>
          </w:tcPr>
          <w:p w14:paraId="4BBDCA4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tests/cnarios.nonfunctional.spec.ts</w:t>
            </w:r>
          </w:p>
        </w:tc>
      </w:tr>
    </w:tbl>
    <w:p w14:paraId="57ACD59F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1C8C198B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>5.3 Matriz de trazabilidad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152"/>
        <w:gridCol w:w="4320"/>
        <w:gridCol w:w="3744"/>
      </w:tblGrid>
      <w:tr w:rsidR="00336A60" w:rsidRPr="000D5E38" w14:paraId="20870473" w14:textId="77777777">
        <w:trPr>
          <w:tblHeader/>
          <w:jc w:val="center"/>
        </w:trPr>
        <w:tc>
          <w:tcPr>
            <w:tcW w:w="1152" w:type="dxa"/>
            <w:shd w:val="clear" w:color="auto" w:fill="EAF3F8"/>
          </w:tcPr>
          <w:p w14:paraId="45BCA8B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Req.</w:t>
            </w:r>
          </w:p>
        </w:tc>
        <w:tc>
          <w:tcPr>
            <w:tcW w:w="4320" w:type="dxa"/>
            <w:shd w:val="clear" w:color="auto" w:fill="EAF3F8"/>
          </w:tcPr>
          <w:p w14:paraId="71A219D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3744" w:type="dxa"/>
            <w:shd w:val="clear" w:color="auto" w:fill="EAF3F8"/>
          </w:tcPr>
          <w:p w14:paraId="72C5923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Casos/Evidencias</w:t>
            </w:r>
          </w:p>
        </w:tc>
      </w:tr>
      <w:tr w:rsidR="00336A60" w:rsidRPr="000D5E38" w14:paraId="3D8AB071" w14:textId="77777777">
        <w:trPr>
          <w:jc w:val="center"/>
        </w:trPr>
        <w:tc>
          <w:tcPr>
            <w:tcW w:w="1152" w:type="dxa"/>
          </w:tcPr>
          <w:p w14:paraId="76C279B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</w:t>
            </w:r>
          </w:p>
        </w:tc>
        <w:tc>
          <w:tcPr>
            <w:tcW w:w="4320" w:type="dxa"/>
          </w:tcPr>
          <w:p w14:paraId="1DC4DF7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Navegar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entre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conceptos</w:t>
            </w:r>
          </w:p>
        </w:tc>
        <w:tc>
          <w:tcPr>
            <w:tcW w:w="3744" w:type="dxa"/>
          </w:tcPr>
          <w:p w14:paraId="24BE8F4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TCM-01, TCA-01</w:t>
            </w:r>
          </w:p>
        </w:tc>
      </w:tr>
      <w:tr w:rsidR="00336A60" w:rsidRPr="000D5E38" w14:paraId="252E8B7C" w14:textId="77777777">
        <w:trPr>
          <w:jc w:val="center"/>
        </w:trPr>
        <w:tc>
          <w:tcPr>
            <w:tcW w:w="1152" w:type="dxa"/>
          </w:tcPr>
          <w:p w14:paraId="0C9FB43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4320" w:type="dxa"/>
          </w:tcPr>
          <w:p w14:paraId="65D29C8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Interactuar con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, enlaces, ventanas y tablas</w:t>
            </w:r>
          </w:p>
        </w:tc>
        <w:tc>
          <w:tcPr>
            <w:tcW w:w="3744" w:type="dxa"/>
          </w:tcPr>
          <w:p w14:paraId="5BCB66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TCM-02 a TCM-05, TCA-02, TCA-03</w:t>
            </w:r>
          </w:p>
        </w:tc>
      </w:tr>
      <w:tr w:rsidR="00336A60" w:rsidRPr="000D5E38" w14:paraId="754CD2E0" w14:textId="77777777">
        <w:trPr>
          <w:jc w:val="center"/>
        </w:trPr>
        <w:tc>
          <w:tcPr>
            <w:tcW w:w="1152" w:type="dxa"/>
          </w:tcPr>
          <w:p w14:paraId="05A9D3F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4320" w:type="dxa"/>
          </w:tcPr>
          <w:p w14:paraId="5F355BE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Usar desafíos de paginación y filtros</w:t>
            </w:r>
          </w:p>
        </w:tc>
        <w:tc>
          <w:tcPr>
            <w:tcW w:w="3744" w:type="dxa"/>
          </w:tcPr>
          <w:p w14:paraId="1D12CC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TCM-07, TCM-08, TCA-04, TCA-05</w:t>
            </w:r>
          </w:p>
        </w:tc>
      </w:tr>
      <w:tr w:rsidR="00336A60" w:rsidRPr="000D5E38" w14:paraId="08E07087" w14:textId="77777777">
        <w:trPr>
          <w:jc w:val="center"/>
        </w:trPr>
        <w:tc>
          <w:tcPr>
            <w:tcW w:w="1152" w:type="dxa"/>
          </w:tcPr>
          <w:p w14:paraId="1F42C4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RF04</w:t>
            </w:r>
          </w:p>
        </w:tc>
        <w:tc>
          <w:tcPr>
            <w:tcW w:w="4320" w:type="dxa"/>
          </w:tcPr>
          <w:p w14:paraId="5F73769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Consultar blogs</w:t>
            </w:r>
          </w:p>
        </w:tc>
        <w:tc>
          <w:tcPr>
            <w:tcW w:w="3744" w:type="dxa"/>
          </w:tcPr>
          <w:p w14:paraId="6B99DD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TCM-06</w:t>
            </w:r>
          </w:p>
        </w:tc>
      </w:tr>
      <w:tr w:rsidR="00336A60" w:rsidRPr="000D5E38" w14:paraId="239486BE" w14:textId="77777777">
        <w:trPr>
          <w:jc w:val="center"/>
        </w:trPr>
        <w:tc>
          <w:tcPr>
            <w:tcW w:w="1152" w:type="dxa"/>
          </w:tcPr>
          <w:p w14:paraId="2549A26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RF05</w:t>
            </w:r>
          </w:p>
        </w:tc>
        <w:tc>
          <w:tcPr>
            <w:tcW w:w="4320" w:type="dxa"/>
          </w:tcPr>
          <w:p w14:paraId="14E89F4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principal</w:t>
            </w:r>
          </w:p>
        </w:tc>
        <w:tc>
          <w:tcPr>
            <w:tcW w:w="3744" w:type="dxa"/>
          </w:tcPr>
          <w:p w14:paraId="3B32B69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TCM-01, RNF03</w:t>
            </w:r>
          </w:p>
        </w:tc>
      </w:tr>
      <w:tr w:rsidR="00336A60" w:rsidRPr="000D5E38" w14:paraId="6F945951" w14:textId="77777777">
        <w:trPr>
          <w:jc w:val="center"/>
        </w:trPr>
        <w:tc>
          <w:tcPr>
            <w:tcW w:w="1152" w:type="dxa"/>
          </w:tcPr>
          <w:p w14:paraId="1401FB7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4320" w:type="dxa"/>
          </w:tcPr>
          <w:p w14:paraId="2B18F94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Rendimiento</w:t>
            </w:r>
          </w:p>
        </w:tc>
        <w:tc>
          <w:tcPr>
            <w:tcW w:w="3744" w:type="dxa"/>
          </w:tcPr>
          <w:p w14:paraId="781F9B4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TCM-09, k6, Playwright</w:t>
            </w:r>
          </w:p>
        </w:tc>
      </w:tr>
      <w:tr w:rsidR="00336A60" w:rsidRPr="000D5E38" w14:paraId="41BC39F6" w14:textId="77777777">
        <w:trPr>
          <w:jc w:val="center"/>
        </w:trPr>
        <w:tc>
          <w:tcPr>
            <w:tcW w:w="1152" w:type="dxa"/>
          </w:tcPr>
          <w:p w14:paraId="29335B8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4320" w:type="dxa"/>
          </w:tcPr>
          <w:p w14:paraId="324C3C6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Fiabilidad</w:t>
            </w:r>
          </w:p>
        </w:tc>
        <w:tc>
          <w:tcPr>
            <w:tcW w:w="3744" w:type="dxa"/>
          </w:tcPr>
          <w:p w14:paraId="31B6829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TCM-10, RNF03 automatizada</w:t>
            </w:r>
          </w:p>
        </w:tc>
      </w:tr>
      <w:tr w:rsidR="00336A60" w:rsidRPr="000D5E38" w14:paraId="6E384B8C" w14:textId="77777777">
        <w:trPr>
          <w:jc w:val="center"/>
        </w:trPr>
        <w:tc>
          <w:tcPr>
            <w:tcW w:w="1152" w:type="dxa"/>
          </w:tcPr>
          <w:p w14:paraId="6D08762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RNF04</w:t>
            </w:r>
          </w:p>
        </w:tc>
        <w:tc>
          <w:tcPr>
            <w:tcW w:w="4320" w:type="dxa"/>
          </w:tcPr>
          <w:p w14:paraId="78AA4DB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Seguridad</w:t>
            </w:r>
          </w:p>
        </w:tc>
        <w:tc>
          <w:tcPr>
            <w:tcW w:w="3744" w:type="dxa"/>
          </w:tcPr>
          <w:p w14:paraId="3874A7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OWASP ZAP, revisión pasiva, SonarQube</w:t>
            </w:r>
          </w:p>
        </w:tc>
      </w:tr>
    </w:tbl>
    <w:p w14:paraId="00B726CF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0D588AE0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5.4 Detalle expandido de casos de prueba manuales</w:t>
      </w:r>
    </w:p>
    <w:p w14:paraId="18D46548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A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continuación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se presenta cada caso de prueba manual con todos los campos requeridos por el caso práctico: identificador, nombre, objetivo, requisito asociado, precondiciones, datos de entrada, pasos, resultado esperado, resultado obtenido, estado y técnica de diseño aplicada.</w:t>
      </w:r>
    </w:p>
    <w:p w14:paraId="273E391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TCM-01 -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Navegación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a conceptos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336A60" w:rsidRPr="000D5E38" w14:paraId="426E690D" w14:textId="77777777">
        <w:tc>
          <w:tcPr>
            <w:tcW w:w="5100" w:type="dxa"/>
            <w:shd w:val="clear" w:color="auto" w:fill="D9E1F2"/>
          </w:tcPr>
          <w:p w14:paraId="1920CC7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1A5177D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TCM-01</w:t>
            </w:r>
          </w:p>
        </w:tc>
      </w:tr>
      <w:tr w:rsidR="00336A60" w:rsidRPr="000D5E38" w14:paraId="6AC35B8C" w14:textId="77777777">
        <w:tc>
          <w:tcPr>
            <w:tcW w:w="5100" w:type="dxa"/>
            <w:shd w:val="clear" w:color="auto" w:fill="D9E1F2"/>
          </w:tcPr>
          <w:p w14:paraId="20C0EAE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24018E7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a conceptos</w:t>
            </w:r>
          </w:p>
        </w:tc>
      </w:tr>
      <w:tr w:rsidR="00336A60" w:rsidRPr="000D5E38" w14:paraId="1D37A1C9" w14:textId="77777777">
        <w:tc>
          <w:tcPr>
            <w:tcW w:w="5100" w:type="dxa"/>
            <w:shd w:val="clear" w:color="auto" w:fill="D9E1F2"/>
          </w:tcPr>
          <w:p w14:paraId="639BEE6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7016293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Verificar que el usuario puede navegar desde la página principal a la sección de Conceptos y visualizar el listado completo de escenarios.</w:t>
            </w:r>
          </w:p>
        </w:tc>
      </w:tr>
      <w:tr w:rsidR="00336A60" w:rsidRPr="000D5E38" w14:paraId="37AE957E" w14:textId="77777777">
        <w:tc>
          <w:tcPr>
            <w:tcW w:w="5100" w:type="dxa"/>
            <w:shd w:val="clear" w:color="auto" w:fill="D9E1F2"/>
          </w:tcPr>
          <w:p w14:paraId="7A46531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76EE869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RF01, RF05</w:t>
            </w:r>
          </w:p>
        </w:tc>
      </w:tr>
      <w:tr w:rsidR="00336A60" w:rsidRPr="000D5E38" w14:paraId="02326763" w14:textId="77777777">
        <w:tc>
          <w:tcPr>
            <w:tcW w:w="5100" w:type="dxa"/>
            <w:shd w:val="clear" w:color="auto" w:fill="D9E1F2"/>
          </w:tcPr>
          <w:p w14:paraId="3FA9CAA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6FCF63B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Navegador Chrome o Firefox actualizado. Conexión a Internet activa. URL https://www.cnarios.com accesible.</w:t>
            </w:r>
          </w:p>
        </w:tc>
      </w:tr>
      <w:tr w:rsidR="00336A60" w:rsidRPr="000D5E38" w14:paraId="69BE45B3" w14:textId="77777777">
        <w:tc>
          <w:tcPr>
            <w:tcW w:w="5100" w:type="dxa"/>
            <w:shd w:val="clear" w:color="auto" w:fill="D9E1F2"/>
          </w:tcPr>
          <w:p w14:paraId="62B5021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551D8D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URL inicial: https://www.cnarios.com</w:t>
            </w:r>
          </w:p>
        </w:tc>
      </w:tr>
      <w:tr w:rsidR="00336A60" w:rsidRPr="000D5E38" w14:paraId="656AFCD6" w14:textId="77777777">
        <w:tc>
          <w:tcPr>
            <w:tcW w:w="5100" w:type="dxa"/>
            <w:shd w:val="clear" w:color="auto" w:fill="D9E1F2"/>
          </w:tcPr>
          <w:p w14:paraId="4384C70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57D36F8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1) Abrir el navegador. 2) Ingresar a https://www.cnarios.com. 3) Hacer clic en el menú '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'.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4)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Verificar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listado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>.</w:t>
            </w:r>
          </w:p>
        </w:tc>
      </w:tr>
      <w:tr w:rsidR="00336A60" w:rsidRPr="000D5E38" w14:paraId="464EA61D" w14:textId="77777777">
        <w:tc>
          <w:tcPr>
            <w:tcW w:w="5100" w:type="dxa"/>
            <w:shd w:val="clear" w:color="auto" w:fill="D9E1F2"/>
          </w:tcPr>
          <w:p w14:paraId="547299A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4B7E45F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Se muestra el listado de conceptos (Form,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, Multi Window, Links, Table, etc.) sin errores de carga.</w:t>
            </w:r>
          </w:p>
        </w:tc>
      </w:tr>
      <w:tr w:rsidR="00336A60" w:rsidRPr="000D5E38" w14:paraId="652D0060" w14:textId="77777777">
        <w:tc>
          <w:tcPr>
            <w:tcW w:w="5100" w:type="dxa"/>
            <w:shd w:val="clear" w:color="auto" w:fill="D9E1F2"/>
          </w:tcPr>
          <w:p w14:paraId="524785C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CE3AB3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El listado se muestra correctamente con todos los conceptos disponibles.</w:t>
            </w:r>
          </w:p>
        </w:tc>
      </w:tr>
      <w:tr w:rsidR="00336A60" w:rsidRPr="000D5E38" w14:paraId="09D71F26" w14:textId="77777777">
        <w:tc>
          <w:tcPr>
            <w:tcW w:w="5100" w:type="dxa"/>
            <w:shd w:val="clear" w:color="auto" w:fill="D9E1F2"/>
          </w:tcPr>
          <w:p w14:paraId="0A744C1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2A974FA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1CD4223F" w14:textId="77777777">
        <w:tc>
          <w:tcPr>
            <w:tcW w:w="5100" w:type="dxa"/>
            <w:shd w:val="clear" w:color="auto" w:fill="D9E1F2"/>
          </w:tcPr>
          <w:p w14:paraId="1CD29CB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56D3F7B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(clase válida: ruta existente)</w:t>
            </w:r>
          </w:p>
        </w:tc>
      </w:tr>
    </w:tbl>
    <w:p w14:paraId="113285C9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5A431AA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TCM-02 -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Interacción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con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iframe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336A60" w:rsidRPr="000D5E38" w14:paraId="3DB82D28" w14:textId="77777777">
        <w:tc>
          <w:tcPr>
            <w:tcW w:w="5100" w:type="dxa"/>
            <w:shd w:val="clear" w:color="auto" w:fill="D9E1F2"/>
          </w:tcPr>
          <w:p w14:paraId="5B6260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680C5F7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TCM-02</w:t>
            </w:r>
          </w:p>
        </w:tc>
      </w:tr>
      <w:tr w:rsidR="00336A60" w:rsidRPr="000D5E38" w14:paraId="72A31D6B" w14:textId="77777777">
        <w:tc>
          <w:tcPr>
            <w:tcW w:w="5100" w:type="dxa"/>
            <w:shd w:val="clear" w:color="auto" w:fill="D9E1F2"/>
          </w:tcPr>
          <w:p w14:paraId="5DA91C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3BC43E9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Interacción con iframe</w:t>
            </w:r>
          </w:p>
        </w:tc>
      </w:tr>
      <w:tr w:rsidR="00336A60" w:rsidRPr="000D5E38" w14:paraId="03649169" w14:textId="77777777">
        <w:tc>
          <w:tcPr>
            <w:tcW w:w="5100" w:type="dxa"/>
            <w:shd w:val="clear" w:color="auto" w:fill="D9E1F2"/>
          </w:tcPr>
          <w:p w14:paraId="76AC92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558C534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Validar que el formulario embebido dentro de un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acepta datos de entrada correctamente.</w:t>
            </w:r>
          </w:p>
        </w:tc>
      </w:tr>
      <w:tr w:rsidR="00336A60" w:rsidRPr="000D5E38" w14:paraId="3F420382" w14:textId="77777777">
        <w:tc>
          <w:tcPr>
            <w:tcW w:w="5100" w:type="dxa"/>
            <w:shd w:val="clear" w:color="auto" w:fill="D9E1F2"/>
          </w:tcPr>
          <w:p w14:paraId="442B13D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43A5809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5E9FA426" w14:textId="77777777">
        <w:tc>
          <w:tcPr>
            <w:tcW w:w="5100" w:type="dxa"/>
            <w:shd w:val="clear" w:color="auto" w:fill="D9E1F2"/>
          </w:tcPr>
          <w:p w14:paraId="628D5AF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63E8375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Estar en la sección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JavaScript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habilitado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>.</w:t>
            </w:r>
          </w:p>
        </w:tc>
      </w:tr>
      <w:tr w:rsidR="00336A60" w:rsidRPr="000D5E38" w14:paraId="3F1FE613" w14:textId="77777777">
        <w:tc>
          <w:tcPr>
            <w:tcW w:w="5100" w:type="dxa"/>
            <w:shd w:val="clear" w:color="auto" w:fill="D9E1F2"/>
          </w:tcPr>
          <w:p w14:paraId="2D6931B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lastRenderedPageBreak/>
              <w:t>Datos de entrada</w:t>
            </w:r>
          </w:p>
        </w:tc>
        <w:tc>
          <w:tcPr>
            <w:tcW w:w="5100" w:type="dxa"/>
          </w:tcPr>
          <w:p w14:paraId="37A48F7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Nombre='Juan Pérez', Tarjeta='4111111111111111', CVV='123', Vencimiento='12/27'</w:t>
            </w:r>
          </w:p>
        </w:tc>
      </w:tr>
      <w:tr w:rsidR="00336A60" w:rsidRPr="000D5E38" w14:paraId="2A566936" w14:textId="77777777">
        <w:tc>
          <w:tcPr>
            <w:tcW w:w="5100" w:type="dxa"/>
            <w:shd w:val="clear" w:color="auto" w:fill="D9E1F2"/>
          </w:tcPr>
          <w:p w14:paraId="45CA42B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7B6D475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Ir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. 2) Cambiar contexto al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. 3) Diligenciar los campos. 4) Hacer clic en 'Pay'.</w:t>
            </w:r>
          </w:p>
        </w:tc>
      </w:tr>
      <w:tr w:rsidR="00336A60" w:rsidRPr="000D5E38" w14:paraId="08F2A25D" w14:textId="77777777">
        <w:tc>
          <w:tcPr>
            <w:tcW w:w="5100" w:type="dxa"/>
            <w:shd w:val="clear" w:color="auto" w:fill="D9E1F2"/>
          </w:tcPr>
          <w:p w14:paraId="500F14A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6D985B4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El formulario acepta los datos y muestra una confirmación visible.</w:t>
            </w:r>
          </w:p>
        </w:tc>
      </w:tr>
      <w:tr w:rsidR="00336A60" w:rsidRPr="000D5E38" w14:paraId="2D07CF75" w14:textId="77777777">
        <w:tc>
          <w:tcPr>
            <w:tcW w:w="5100" w:type="dxa"/>
            <w:shd w:val="clear" w:color="auto" w:fill="D9E1F2"/>
          </w:tcPr>
          <w:p w14:paraId="5F4B8F1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70BD663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El formulario acepta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datos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pero no muestra mensaje de confirmación visible (defecto DEF-02).</w:t>
            </w:r>
          </w:p>
        </w:tc>
      </w:tr>
      <w:tr w:rsidR="00336A60" w:rsidRPr="000D5E38" w14:paraId="6A1EBDA7" w14:textId="77777777">
        <w:tc>
          <w:tcPr>
            <w:tcW w:w="5100" w:type="dxa"/>
            <w:shd w:val="clear" w:color="auto" w:fill="D9E1F2"/>
          </w:tcPr>
          <w:p w14:paraId="1FAE963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07C6A11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 con observación</w:t>
            </w:r>
          </w:p>
        </w:tc>
      </w:tr>
      <w:tr w:rsidR="00336A60" w:rsidRPr="000D5E38" w14:paraId="2643FA5A" w14:textId="77777777">
        <w:tc>
          <w:tcPr>
            <w:tcW w:w="5100" w:type="dxa"/>
            <w:shd w:val="clear" w:color="auto" w:fill="D9E1F2"/>
          </w:tcPr>
          <w:p w14:paraId="385EA8C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227CBBF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(datos válidos) + Valores límite (longitud de tarjeta 16 dígitos)</w:t>
            </w:r>
          </w:p>
        </w:tc>
      </w:tr>
    </w:tbl>
    <w:p w14:paraId="18E81FB2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1C14B0B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TCM-03 - Apertura de nueva ventana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7DA94000" w14:textId="77777777">
        <w:tc>
          <w:tcPr>
            <w:tcW w:w="5100" w:type="dxa"/>
            <w:shd w:val="clear" w:color="auto" w:fill="D9E1F2"/>
          </w:tcPr>
          <w:p w14:paraId="60CBB6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021F16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TCM-03</w:t>
            </w:r>
          </w:p>
        </w:tc>
      </w:tr>
      <w:tr w:rsidR="00336A60" w:rsidRPr="000D5E38" w14:paraId="29396AE3" w14:textId="77777777">
        <w:tc>
          <w:tcPr>
            <w:tcW w:w="5100" w:type="dxa"/>
            <w:shd w:val="clear" w:color="auto" w:fill="D9E1F2"/>
          </w:tcPr>
          <w:p w14:paraId="610940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3B0AD27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Apertura de nueva ventana</w:t>
            </w:r>
          </w:p>
        </w:tc>
      </w:tr>
      <w:tr w:rsidR="00336A60" w:rsidRPr="000D5E38" w14:paraId="5A860CF4" w14:textId="77777777">
        <w:tc>
          <w:tcPr>
            <w:tcW w:w="5100" w:type="dxa"/>
            <w:shd w:val="clear" w:color="auto" w:fill="D9E1F2"/>
          </w:tcPr>
          <w:p w14:paraId="1AC654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45AEB5E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Verificar que el escenario Multi Window abre correctamente una nueva pestaña/ventana.</w:t>
            </w:r>
          </w:p>
        </w:tc>
      </w:tr>
      <w:tr w:rsidR="00336A60" w:rsidRPr="000D5E38" w14:paraId="0B3C25A1" w14:textId="77777777">
        <w:tc>
          <w:tcPr>
            <w:tcW w:w="5100" w:type="dxa"/>
            <w:shd w:val="clear" w:color="auto" w:fill="D9E1F2"/>
          </w:tcPr>
          <w:p w14:paraId="63ABCD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5106C18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6B4AE89C" w14:textId="77777777">
        <w:tc>
          <w:tcPr>
            <w:tcW w:w="5100" w:type="dxa"/>
            <w:shd w:val="clear" w:color="auto" w:fill="D9E1F2"/>
          </w:tcPr>
          <w:p w14:paraId="1D7C381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41801F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Estar en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Multi Window.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Bloqueador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de popups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desactivado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>.</w:t>
            </w:r>
          </w:p>
        </w:tc>
      </w:tr>
      <w:tr w:rsidR="00336A60" w:rsidRPr="000D5E38" w14:paraId="5E3A3DC3" w14:textId="77777777">
        <w:tc>
          <w:tcPr>
            <w:tcW w:w="5100" w:type="dxa"/>
            <w:shd w:val="clear" w:color="auto" w:fill="D9E1F2"/>
          </w:tcPr>
          <w:p w14:paraId="33CAA98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00D749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N/A (interacción con botón)</w:t>
            </w:r>
          </w:p>
        </w:tc>
      </w:tr>
      <w:tr w:rsidR="00336A60" w:rsidRPr="000D5E38" w14:paraId="598EF2D3" w14:textId="77777777">
        <w:tc>
          <w:tcPr>
            <w:tcW w:w="5100" w:type="dxa"/>
            <w:shd w:val="clear" w:color="auto" w:fill="D9E1F2"/>
          </w:tcPr>
          <w:p w14:paraId="7B6059C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3A61EB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Ir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Multi Window. 2) Hacer clic en el botón 'Open new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window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'. 3) Validar nueva pestaña.</w:t>
            </w:r>
          </w:p>
        </w:tc>
      </w:tr>
      <w:tr w:rsidR="00336A60" w:rsidRPr="000D5E38" w14:paraId="298D1524" w14:textId="77777777">
        <w:tc>
          <w:tcPr>
            <w:tcW w:w="5100" w:type="dxa"/>
            <w:shd w:val="clear" w:color="auto" w:fill="D9E1F2"/>
          </w:tcPr>
          <w:p w14:paraId="5C0670A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7E1C950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Se abre una nueva pestaña/ventana con el contenido esperado.</w:t>
            </w:r>
          </w:p>
        </w:tc>
      </w:tr>
      <w:tr w:rsidR="00336A60" w:rsidRPr="000D5E38" w14:paraId="7F49E4C0" w14:textId="77777777">
        <w:tc>
          <w:tcPr>
            <w:tcW w:w="5100" w:type="dxa"/>
            <w:shd w:val="clear" w:color="auto" w:fill="D9E1F2"/>
          </w:tcPr>
          <w:p w14:paraId="2470CE8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6B02A0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Se abre la nueva ventana correctamente con el contenido.</w:t>
            </w:r>
          </w:p>
        </w:tc>
      </w:tr>
      <w:tr w:rsidR="00336A60" w:rsidRPr="000D5E38" w14:paraId="3E593345" w14:textId="77777777">
        <w:tc>
          <w:tcPr>
            <w:tcW w:w="5100" w:type="dxa"/>
            <w:shd w:val="clear" w:color="auto" w:fill="D9E1F2"/>
          </w:tcPr>
          <w:p w14:paraId="50D9842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43AF7CF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4F789E1F" w14:textId="77777777">
        <w:tc>
          <w:tcPr>
            <w:tcW w:w="5100" w:type="dxa"/>
            <w:shd w:val="clear" w:color="auto" w:fill="D9E1F2"/>
          </w:tcPr>
          <w:p w14:paraId="7F10B2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3E975A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(acción válida)</w:t>
            </w:r>
          </w:p>
        </w:tc>
      </w:tr>
    </w:tbl>
    <w:p w14:paraId="6156E420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5D7A89C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TCM-04 -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Verificación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de enlaces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5887DF20" w14:textId="77777777">
        <w:tc>
          <w:tcPr>
            <w:tcW w:w="5100" w:type="dxa"/>
            <w:shd w:val="clear" w:color="auto" w:fill="D9E1F2"/>
          </w:tcPr>
          <w:p w14:paraId="41053FB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0169F27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TCM-04</w:t>
            </w:r>
          </w:p>
        </w:tc>
      </w:tr>
      <w:tr w:rsidR="00336A60" w:rsidRPr="000D5E38" w14:paraId="0FB002D4" w14:textId="77777777">
        <w:tc>
          <w:tcPr>
            <w:tcW w:w="5100" w:type="dxa"/>
            <w:shd w:val="clear" w:color="auto" w:fill="D9E1F2"/>
          </w:tcPr>
          <w:p w14:paraId="6F87C04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45E8D13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Verificación de enlaces</w:t>
            </w:r>
          </w:p>
        </w:tc>
      </w:tr>
      <w:tr w:rsidR="00336A60" w:rsidRPr="000D5E38" w14:paraId="5E007327" w14:textId="77777777">
        <w:tc>
          <w:tcPr>
            <w:tcW w:w="5100" w:type="dxa"/>
            <w:shd w:val="clear" w:color="auto" w:fill="D9E1F2"/>
          </w:tcPr>
          <w:p w14:paraId="6E69478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57EA991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Comprobar el comportamiento de enlaces funcionales y de enlace roto.</w:t>
            </w:r>
          </w:p>
        </w:tc>
      </w:tr>
      <w:tr w:rsidR="00336A60" w:rsidRPr="000D5E38" w14:paraId="2103FC91" w14:textId="77777777">
        <w:tc>
          <w:tcPr>
            <w:tcW w:w="5100" w:type="dxa"/>
            <w:shd w:val="clear" w:color="auto" w:fill="D9E1F2"/>
          </w:tcPr>
          <w:p w14:paraId="524E90E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2B1A0A2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29A8D303" w14:textId="77777777">
        <w:tc>
          <w:tcPr>
            <w:tcW w:w="5100" w:type="dxa"/>
            <w:shd w:val="clear" w:color="auto" w:fill="D9E1F2"/>
          </w:tcPr>
          <w:p w14:paraId="30FD195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78C1460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Estar en Concepts → Links.</w:t>
            </w:r>
          </w:p>
        </w:tc>
      </w:tr>
      <w:tr w:rsidR="00336A60" w:rsidRPr="000D5E38" w14:paraId="01395216" w14:textId="77777777">
        <w:tc>
          <w:tcPr>
            <w:tcW w:w="5100" w:type="dxa"/>
            <w:shd w:val="clear" w:color="auto" w:fill="D9E1F2"/>
          </w:tcPr>
          <w:p w14:paraId="4CB3EAC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2D4312E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Enlace válido y enlace marcado como '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broken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link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'</w:t>
            </w:r>
          </w:p>
        </w:tc>
      </w:tr>
      <w:tr w:rsidR="00336A60" w:rsidRPr="000D5E38" w14:paraId="401FB942" w14:textId="77777777">
        <w:tc>
          <w:tcPr>
            <w:tcW w:w="5100" w:type="dxa"/>
            <w:shd w:val="clear" w:color="auto" w:fill="D9E1F2"/>
          </w:tcPr>
          <w:p w14:paraId="0F0EB68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lastRenderedPageBreak/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427C92F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Ir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Links. 2) Hacer clic en cada enlace. 3) Verificar código HTTP de respuesta.</w:t>
            </w:r>
          </w:p>
        </w:tc>
      </w:tr>
      <w:tr w:rsidR="00336A60" w:rsidRPr="000D5E38" w14:paraId="079F5BF4" w14:textId="77777777">
        <w:tc>
          <w:tcPr>
            <w:tcW w:w="5100" w:type="dxa"/>
            <w:shd w:val="clear" w:color="auto" w:fill="D9E1F2"/>
          </w:tcPr>
          <w:p w14:paraId="1C12E3C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1BB8479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Enlaces válidos devuelven HTTP 200. Enlace roto devuelve HTTP 4xx/5xx documentado.</w:t>
            </w:r>
          </w:p>
        </w:tc>
      </w:tr>
      <w:tr w:rsidR="00336A60" w:rsidRPr="000D5E38" w14:paraId="07FBB44D" w14:textId="77777777">
        <w:tc>
          <w:tcPr>
            <w:tcW w:w="5100" w:type="dxa"/>
            <w:shd w:val="clear" w:color="auto" w:fill="D9E1F2"/>
          </w:tcPr>
          <w:p w14:paraId="079748E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51D5892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Enlaces válidos OK;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broken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link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confirma error HTTP esperado.</w:t>
            </w:r>
          </w:p>
        </w:tc>
      </w:tr>
      <w:tr w:rsidR="00336A60" w:rsidRPr="000D5E38" w14:paraId="2B8E6481" w14:textId="77777777">
        <w:tc>
          <w:tcPr>
            <w:tcW w:w="5100" w:type="dxa"/>
            <w:shd w:val="clear" w:color="auto" w:fill="D9E1F2"/>
          </w:tcPr>
          <w:p w14:paraId="5E40AF9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729DD2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54F81991" w14:textId="77777777">
        <w:tc>
          <w:tcPr>
            <w:tcW w:w="5100" w:type="dxa"/>
            <w:shd w:val="clear" w:color="auto" w:fill="D9E1F2"/>
          </w:tcPr>
          <w:p w14:paraId="10B271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28B223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(válido vs inválido)</w:t>
            </w:r>
          </w:p>
        </w:tc>
      </w:tr>
    </w:tbl>
    <w:p w14:paraId="4CF9BA13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2364420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TCM-05 -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Funcionalidad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de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tabla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76B5BC02" w14:textId="77777777">
        <w:tc>
          <w:tcPr>
            <w:tcW w:w="5100" w:type="dxa"/>
            <w:shd w:val="clear" w:color="auto" w:fill="D9E1F2"/>
          </w:tcPr>
          <w:p w14:paraId="584683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2429E7F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TCM-05</w:t>
            </w:r>
          </w:p>
        </w:tc>
      </w:tr>
      <w:tr w:rsidR="00336A60" w:rsidRPr="000D5E38" w14:paraId="6845F91C" w14:textId="77777777">
        <w:tc>
          <w:tcPr>
            <w:tcW w:w="5100" w:type="dxa"/>
            <w:shd w:val="clear" w:color="auto" w:fill="D9E1F2"/>
          </w:tcPr>
          <w:p w14:paraId="34FA968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0C6DB85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Funcionalidad de tabla</w:t>
            </w:r>
          </w:p>
        </w:tc>
      </w:tr>
      <w:tr w:rsidR="00336A60" w:rsidRPr="000D5E38" w14:paraId="4B46CBB4" w14:textId="77777777">
        <w:tc>
          <w:tcPr>
            <w:tcW w:w="5100" w:type="dxa"/>
            <w:shd w:val="clear" w:color="auto" w:fill="D9E1F2"/>
          </w:tcPr>
          <w:p w14:paraId="5F728B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48644F6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Validar que la tabla interactiva permite ordenar y visualizar datos correctamente.</w:t>
            </w:r>
          </w:p>
        </w:tc>
      </w:tr>
      <w:tr w:rsidR="00336A60" w:rsidRPr="000D5E38" w14:paraId="6CDEB592" w14:textId="77777777">
        <w:tc>
          <w:tcPr>
            <w:tcW w:w="5100" w:type="dxa"/>
            <w:shd w:val="clear" w:color="auto" w:fill="D9E1F2"/>
          </w:tcPr>
          <w:p w14:paraId="7601957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35CF4D8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4FC736CE" w14:textId="77777777">
        <w:tc>
          <w:tcPr>
            <w:tcW w:w="5100" w:type="dxa"/>
            <w:shd w:val="clear" w:color="auto" w:fill="D9E1F2"/>
          </w:tcPr>
          <w:p w14:paraId="36E887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119D04A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Estar en Concepts → Table.</w:t>
            </w:r>
          </w:p>
        </w:tc>
      </w:tr>
      <w:tr w:rsidR="00336A60" w:rsidRPr="000D5E38" w14:paraId="069BDCFF" w14:textId="77777777">
        <w:tc>
          <w:tcPr>
            <w:tcW w:w="5100" w:type="dxa"/>
            <w:shd w:val="clear" w:color="auto" w:fill="D9E1F2"/>
          </w:tcPr>
          <w:p w14:paraId="288E5E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78B9AF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N/A</w:t>
            </w:r>
          </w:p>
        </w:tc>
      </w:tr>
      <w:tr w:rsidR="00336A60" w:rsidRPr="000D5E38" w14:paraId="6CCB45E2" w14:textId="77777777">
        <w:tc>
          <w:tcPr>
            <w:tcW w:w="5100" w:type="dxa"/>
            <w:shd w:val="clear" w:color="auto" w:fill="D9E1F2"/>
          </w:tcPr>
          <w:p w14:paraId="2479C8E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6F1DFEF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Ir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Concepts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Table. 2) Verificar columnas y filas. 3) Probar ordenamiento si está disponible.</w:t>
            </w:r>
          </w:p>
        </w:tc>
      </w:tr>
      <w:tr w:rsidR="00336A60" w:rsidRPr="000D5E38" w14:paraId="2815C415" w14:textId="77777777">
        <w:tc>
          <w:tcPr>
            <w:tcW w:w="5100" w:type="dxa"/>
            <w:shd w:val="clear" w:color="auto" w:fill="D9E1F2"/>
          </w:tcPr>
          <w:p w14:paraId="4D44EE8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6880966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 tabla se renderiza con todas las columnas y permite interacción básica.</w:t>
            </w:r>
          </w:p>
        </w:tc>
      </w:tr>
      <w:tr w:rsidR="00336A60" w:rsidRPr="000D5E38" w14:paraId="2D910286" w14:textId="77777777">
        <w:tc>
          <w:tcPr>
            <w:tcW w:w="5100" w:type="dxa"/>
            <w:shd w:val="clear" w:color="auto" w:fill="D9E1F2"/>
          </w:tcPr>
          <w:p w14:paraId="66101FF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3A7F5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Tabla renderizada correctamente, interacción válida.</w:t>
            </w:r>
          </w:p>
        </w:tc>
      </w:tr>
      <w:tr w:rsidR="00336A60" w:rsidRPr="000D5E38" w14:paraId="2BDBC76D" w14:textId="77777777">
        <w:tc>
          <w:tcPr>
            <w:tcW w:w="5100" w:type="dxa"/>
            <w:shd w:val="clear" w:color="auto" w:fill="D9E1F2"/>
          </w:tcPr>
          <w:p w14:paraId="2F1A883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27E8DFB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7806FF74" w14:textId="77777777">
        <w:tc>
          <w:tcPr>
            <w:tcW w:w="5100" w:type="dxa"/>
            <w:shd w:val="clear" w:color="auto" w:fill="D9E1F2"/>
          </w:tcPr>
          <w:p w14:paraId="297E66C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713ACE3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Partición de equivalencia</w:t>
            </w:r>
          </w:p>
        </w:tc>
      </w:tr>
    </w:tbl>
    <w:p w14:paraId="3F830ABD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213FC96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TCM-06 - Navegación del blog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28FAF650" w14:textId="77777777">
        <w:tc>
          <w:tcPr>
            <w:tcW w:w="5100" w:type="dxa"/>
            <w:shd w:val="clear" w:color="auto" w:fill="D9E1F2"/>
          </w:tcPr>
          <w:p w14:paraId="271E5E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532E0EC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TCM-06</w:t>
            </w:r>
          </w:p>
        </w:tc>
      </w:tr>
      <w:tr w:rsidR="00336A60" w:rsidRPr="000D5E38" w14:paraId="59D3283E" w14:textId="77777777">
        <w:tc>
          <w:tcPr>
            <w:tcW w:w="5100" w:type="dxa"/>
            <w:shd w:val="clear" w:color="auto" w:fill="D9E1F2"/>
          </w:tcPr>
          <w:p w14:paraId="3EC8301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20EA5BD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del blog</w:t>
            </w:r>
          </w:p>
        </w:tc>
      </w:tr>
      <w:tr w:rsidR="00336A60" w:rsidRPr="000D5E38" w14:paraId="05FFD8DA" w14:textId="77777777">
        <w:tc>
          <w:tcPr>
            <w:tcW w:w="5100" w:type="dxa"/>
            <w:shd w:val="clear" w:color="auto" w:fill="D9E1F2"/>
          </w:tcPr>
          <w:p w14:paraId="14BBAF2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7F3A98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Verificar que los artículos del blog cargan y son accesibles desde la navegación principal.</w:t>
            </w:r>
          </w:p>
        </w:tc>
      </w:tr>
      <w:tr w:rsidR="00336A60" w:rsidRPr="000D5E38" w14:paraId="7939526B" w14:textId="77777777">
        <w:tc>
          <w:tcPr>
            <w:tcW w:w="5100" w:type="dxa"/>
            <w:shd w:val="clear" w:color="auto" w:fill="D9E1F2"/>
          </w:tcPr>
          <w:p w14:paraId="432ED91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774A520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RF04</w:t>
            </w:r>
          </w:p>
        </w:tc>
      </w:tr>
      <w:tr w:rsidR="00336A60" w:rsidRPr="000D5E38" w14:paraId="0558A903" w14:textId="77777777">
        <w:tc>
          <w:tcPr>
            <w:tcW w:w="5100" w:type="dxa"/>
            <w:shd w:val="clear" w:color="auto" w:fill="D9E1F2"/>
          </w:tcPr>
          <w:p w14:paraId="271BD3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718E90D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Estar en la página principal.</w:t>
            </w:r>
          </w:p>
        </w:tc>
      </w:tr>
      <w:tr w:rsidR="00336A60" w:rsidRPr="000D5E38" w14:paraId="0410BA68" w14:textId="77777777">
        <w:tc>
          <w:tcPr>
            <w:tcW w:w="5100" w:type="dxa"/>
            <w:shd w:val="clear" w:color="auto" w:fill="D9E1F2"/>
          </w:tcPr>
          <w:p w14:paraId="35587E1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1EE9A2A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N/A</w:t>
            </w:r>
          </w:p>
        </w:tc>
      </w:tr>
      <w:tr w:rsidR="00336A60" w:rsidRPr="000D5E38" w14:paraId="0C7A9B16" w14:textId="77777777">
        <w:tc>
          <w:tcPr>
            <w:tcW w:w="5100" w:type="dxa"/>
            <w:shd w:val="clear" w:color="auto" w:fill="D9E1F2"/>
          </w:tcPr>
          <w:p w14:paraId="10CBD8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774E28A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1) Hacer clic en 'Blogs' en el menú. 2) Seleccionar al menos 2 artículos. 3) Verificar carga completa.</w:t>
            </w:r>
          </w:p>
        </w:tc>
      </w:tr>
      <w:tr w:rsidR="00336A60" w:rsidRPr="000D5E38" w14:paraId="002122CB" w14:textId="77777777">
        <w:tc>
          <w:tcPr>
            <w:tcW w:w="5100" w:type="dxa"/>
            <w:shd w:val="clear" w:color="auto" w:fill="D9E1F2"/>
          </w:tcPr>
          <w:p w14:paraId="569C5DC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47C588E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Los artículos cargan con título, contenido e imágenes sin errores de consola.</w:t>
            </w:r>
          </w:p>
        </w:tc>
      </w:tr>
      <w:tr w:rsidR="00336A60" w:rsidRPr="000D5E38" w14:paraId="54BE1961" w14:textId="77777777">
        <w:tc>
          <w:tcPr>
            <w:tcW w:w="5100" w:type="dxa"/>
            <w:shd w:val="clear" w:color="auto" w:fill="D9E1F2"/>
          </w:tcPr>
          <w:p w14:paraId="12406D5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4CAE45F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Los artículos cargan correctamente y son legibles.</w:t>
            </w:r>
          </w:p>
        </w:tc>
      </w:tr>
      <w:tr w:rsidR="00336A60" w:rsidRPr="000D5E38" w14:paraId="76472A00" w14:textId="77777777">
        <w:tc>
          <w:tcPr>
            <w:tcW w:w="5100" w:type="dxa"/>
            <w:shd w:val="clear" w:color="auto" w:fill="D9E1F2"/>
          </w:tcPr>
          <w:p w14:paraId="1BE080B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0EB5FA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3BE4BDA2" w14:textId="77777777">
        <w:tc>
          <w:tcPr>
            <w:tcW w:w="5100" w:type="dxa"/>
            <w:shd w:val="clear" w:color="auto" w:fill="D9E1F2"/>
          </w:tcPr>
          <w:p w14:paraId="23233B5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19A7228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Partición de equivalencia</w:t>
            </w:r>
          </w:p>
        </w:tc>
      </w:tr>
    </w:tbl>
    <w:p w14:paraId="514BBDDA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61BF316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TCM-07 - Paginación de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0CB5430E" w14:textId="77777777">
        <w:tc>
          <w:tcPr>
            <w:tcW w:w="5100" w:type="dxa"/>
            <w:shd w:val="clear" w:color="auto" w:fill="D9E1F2"/>
          </w:tcPr>
          <w:p w14:paraId="7ED73B1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2203F40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TCM-07</w:t>
            </w:r>
          </w:p>
        </w:tc>
      </w:tr>
      <w:tr w:rsidR="00336A60" w:rsidRPr="000D5E38" w14:paraId="4CD13E7B" w14:textId="77777777">
        <w:tc>
          <w:tcPr>
            <w:tcW w:w="5100" w:type="dxa"/>
            <w:shd w:val="clear" w:color="auto" w:fill="D9E1F2"/>
          </w:tcPr>
          <w:p w14:paraId="20DA1E6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6ACCC5E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Paginación de productos</w:t>
            </w:r>
          </w:p>
        </w:tc>
      </w:tr>
      <w:tr w:rsidR="00336A60" w:rsidRPr="000D5E38" w14:paraId="31BC98C6" w14:textId="77777777">
        <w:tc>
          <w:tcPr>
            <w:tcW w:w="5100" w:type="dxa"/>
            <w:shd w:val="clear" w:color="auto" w:fill="D9E1F2"/>
          </w:tcPr>
          <w:p w14:paraId="1256CF6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27603AC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Validar que la paginación del desafío E-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commerce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cambia los productos mostrados.</w:t>
            </w:r>
          </w:p>
        </w:tc>
      </w:tr>
      <w:tr w:rsidR="00336A60" w:rsidRPr="000D5E38" w14:paraId="6142B1EF" w14:textId="77777777">
        <w:tc>
          <w:tcPr>
            <w:tcW w:w="5100" w:type="dxa"/>
            <w:shd w:val="clear" w:color="auto" w:fill="D9E1F2"/>
          </w:tcPr>
          <w:p w14:paraId="2B3DB6A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7994EC8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</w:tr>
      <w:tr w:rsidR="00336A60" w:rsidRPr="000D5E38" w14:paraId="3C61500E" w14:textId="77777777">
        <w:tc>
          <w:tcPr>
            <w:tcW w:w="5100" w:type="dxa"/>
            <w:shd w:val="clear" w:color="auto" w:fill="D9E1F2"/>
          </w:tcPr>
          <w:p w14:paraId="56B1155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628C533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Estar en Challenges → E-commerce Product Listing &amp; Pagination.</w:t>
            </w:r>
          </w:p>
        </w:tc>
      </w:tr>
      <w:tr w:rsidR="00336A60" w:rsidRPr="000D5E38" w14:paraId="12CD946A" w14:textId="77777777">
        <w:tc>
          <w:tcPr>
            <w:tcW w:w="5100" w:type="dxa"/>
            <w:shd w:val="clear" w:color="auto" w:fill="D9E1F2"/>
          </w:tcPr>
          <w:p w14:paraId="7C48F23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15810C9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Páginas 1, 2, 3 y última página</w:t>
            </w:r>
          </w:p>
        </w:tc>
      </w:tr>
      <w:tr w:rsidR="00336A60" w:rsidRPr="000D5E38" w14:paraId="2767BE8F" w14:textId="77777777">
        <w:tc>
          <w:tcPr>
            <w:tcW w:w="5100" w:type="dxa"/>
            <w:shd w:val="clear" w:color="auto" w:fill="D9E1F2"/>
          </w:tcPr>
          <w:p w14:paraId="73C374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2C67DBC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Ir al desafío de paginación. 2) Hacer clic en página 2. 3) Verificar cambio.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4)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Ir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página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final. 5) Volver a página 1.</w:t>
            </w:r>
          </w:p>
        </w:tc>
      </w:tr>
      <w:tr w:rsidR="00336A60" w:rsidRPr="000D5E38" w14:paraId="2F4776EB" w14:textId="77777777">
        <w:tc>
          <w:tcPr>
            <w:tcW w:w="5100" w:type="dxa"/>
            <w:shd w:val="clear" w:color="auto" w:fill="D9E1F2"/>
          </w:tcPr>
          <w:p w14:paraId="520636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535998C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Cada cambio de página muestra productos distintos.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La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paginación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es reversible.</w:t>
            </w:r>
          </w:p>
        </w:tc>
      </w:tr>
      <w:tr w:rsidR="00336A60" w:rsidRPr="000D5E38" w14:paraId="01C9FD7D" w14:textId="77777777">
        <w:tc>
          <w:tcPr>
            <w:tcW w:w="5100" w:type="dxa"/>
            <w:shd w:val="clear" w:color="auto" w:fill="D9E1F2"/>
          </w:tcPr>
          <w:p w14:paraId="63A9E0A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obtenido</w:t>
            </w:r>
          </w:p>
        </w:tc>
        <w:tc>
          <w:tcPr>
            <w:tcW w:w="5100" w:type="dxa"/>
          </w:tcPr>
          <w:p w14:paraId="071D156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 paginación funciona correctamente en ambas direcciones.</w:t>
            </w:r>
          </w:p>
        </w:tc>
      </w:tr>
      <w:tr w:rsidR="00336A60" w:rsidRPr="000D5E38" w14:paraId="5C8F7526" w14:textId="77777777">
        <w:tc>
          <w:tcPr>
            <w:tcW w:w="5100" w:type="dxa"/>
            <w:shd w:val="clear" w:color="auto" w:fill="D9E1F2"/>
          </w:tcPr>
          <w:p w14:paraId="3D0E50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692C1E3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2FA3CEDB" w14:textId="77777777">
        <w:tc>
          <w:tcPr>
            <w:tcW w:w="5100" w:type="dxa"/>
            <w:shd w:val="clear" w:color="auto" w:fill="D9E1F2"/>
          </w:tcPr>
          <w:p w14:paraId="068E1ED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1542683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Valores límite (primera página, última página, página intermedia)</w:t>
            </w:r>
          </w:p>
        </w:tc>
      </w:tr>
    </w:tbl>
    <w:p w14:paraId="3A438419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4B2F731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TCM-08 -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Filtro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por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336A60" w:rsidRPr="000D5E38" w14:paraId="38DF4642" w14:textId="77777777">
        <w:tc>
          <w:tcPr>
            <w:tcW w:w="5100" w:type="dxa"/>
            <w:shd w:val="clear" w:color="auto" w:fill="D9E1F2"/>
          </w:tcPr>
          <w:p w14:paraId="765E58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1C63B9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TCM-08</w:t>
            </w:r>
          </w:p>
        </w:tc>
      </w:tr>
      <w:tr w:rsidR="00336A60" w:rsidRPr="000D5E38" w14:paraId="0D9C9602" w14:textId="77777777">
        <w:tc>
          <w:tcPr>
            <w:tcW w:w="5100" w:type="dxa"/>
            <w:shd w:val="clear" w:color="auto" w:fill="D9E1F2"/>
          </w:tcPr>
          <w:p w14:paraId="689711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067690C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Filtro por categoría</w:t>
            </w:r>
          </w:p>
        </w:tc>
      </w:tr>
      <w:tr w:rsidR="00336A60" w:rsidRPr="000D5E38" w14:paraId="17EFB3E5" w14:textId="77777777">
        <w:tc>
          <w:tcPr>
            <w:tcW w:w="5100" w:type="dxa"/>
            <w:shd w:val="clear" w:color="auto" w:fill="D9E1F2"/>
          </w:tcPr>
          <w:p w14:paraId="4B33864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12B3D49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Verificar que el filtro por categoría devuelve resultados coherentes y que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restaura el listado completo.</w:t>
            </w:r>
          </w:p>
        </w:tc>
      </w:tr>
      <w:tr w:rsidR="00336A60" w:rsidRPr="000D5E38" w14:paraId="5332350A" w14:textId="77777777">
        <w:tc>
          <w:tcPr>
            <w:tcW w:w="5100" w:type="dxa"/>
            <w:shd w:val="clear" w:color="auto" w:fill="D9E1F2"/>
          </w:tcPr>
          <w:p w14:paraId="61D528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49801F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</w:tr>
      <w:tr w:rsidR="00336A60" w:rsidRPr="000D5E38" w14:paraId="1F2DF54C" w14:textId="77777777">
        <w:tc>
          <w:tcPr>
            <w:tcW w:w="5100" w:type="dxa"/>
            <w:shd w:val="clear" w:color="auto" w:fill="D9E1F2"/>
          </w:tcPr>
          <w:p w14:paraId="4829AC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01B8875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Estar en Challenges → E-commerce Product Filtering &amp; Search.</w:t>
            </w:r>
          </w:p>
        </w:tc>
      </w:tr>
      <w:tr w:rsidR="00336A60" w:rsidRPr="000D5E38" w14:paraId="217A736E" w14:textId="77777777">
        <w:tc>
          <w:tcPr>
            <w:tcW w:w="5100" w:type="dxa"/>
            <w:shd w:val="clear" w:color="auto" w:fill="D9E1F2"/>
          </w:tcPr>
          <w:p w14:paraId="4128176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3A170DD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Categoría: 'Electronics'; Búsqueda: 'phone'; Reset</w:t>
            </w:r>
          </w:p>
        </w:tc>
      </w:tr>
      <w:tr w:rsidR="00336A60" w:rsidRPr="000D5E38" w14:paraId="7D685591" w14:textId="77777777">
        <w:tc>
          <w:tcPr>
            <w:tcW w:w="5100" w:type="dxa"/>
            <w:shd w:val="clear" w:color="auto" w:fill="D9E1F2"/>
          </w:tcPr>
          <w:p w14:paraId="71AB0EA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4A5D6E9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1) Seleccionar categoría '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Electronics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'. 2) Verificar productos filtrados.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3)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Buscar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'phone'. 4) Hacer clic en 'Reset'.</w:t>
            </w:r>
          </w:p>
        </w:tc>
      </w:tr>
      <w:tr w:rsidR="00336A60" w:rsidRPr="000D5E38" w14:paraId="720F15AC" w14:textId="77777777">
        <w:tc>
          <w:tcPr>
            <w:tcW w:w="5100" w:type="dxa"/>
            <w:shd w:val="clear" w:color="auto" w:fill="D9E1F2"/>
          </w:tcPr>
          <w:p w14:paraId="26A79D2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0744B63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Los filtros devuelven solo productos coincidentes.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restaura el listado completo.</w:t>
            </w:r>
          </w:p>
        </w:tc>
      </w:tr>
      <w:tr w:rsidR="00336A60" w:rsidRPr="000D5E38" w14:paraId="1FBBD196" w14:textId="77777777">
        <w:tc>
          <w:tcPr>
            <w:tcW w:w="5100" w:type="dxa"/>
            <w:shd w:val="clear" w:color="auto" w:fill="D9E1F2"/>
          </w:tcPr>
          <w:p w14:paraId="47BF627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43065B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Filtros y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funcionan según lo esperado.</w:t>
            </w:r>
          </w:p>
        </w:tc>
      </w:tr>
      <w:tr w:rsidR="00336A60" w:rsidRPr="000D5E38" w14:paraId="3DFEBEDC" w14:textId="77777777">
        <w:tc>
          <w:tcPr>
            <w:tcW w:w="5100" w:type="dxa"/>
            <w:shd w:val="clear" w:color="auto" w:fill="D9E1F2"/>
          </w:tcPr>
          <w:p w14:paraId="03643DB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37A131C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0AC05144" w14:textId="77777777">
        <w:tc>
          <w:tcPr>
            <w:tcW w:w="5100" w:type="dxa"/>
            <w:shd w:val="clear" w:color="auto" w:fill="D9E1F2"/>
          </w:tcPr>
          <w:p w14:paraId="70ECE0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4A6E766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Partición de equivalencia (categorías válidas) + Tabla de decisión (combinación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filtro+búsqueda+reset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)</w:t>
            </w:r>
          </w:p>
        </w:tc>
      </w:tr>
    </w:tbl>
    <w:p w14:paraId="0EFA5202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3428C1F6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lastRenderedPageBreak/>
        <w:t>TCM-09 - Tiempos de carga (umbral 3s)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6703584F" w14:textId="77777777">
        <w:tc>
          <w:tcPr>
            <w:tcW w:w="5100" w:type="dxa"/>
            <w:shd w:val="clear" w:color="auto" w:fill="D9E1F2"/>
          </w:tcPr>
          <w:p w14:paraId="1AA5CCC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100" w:type="dxa"/>
          </w:tcPr>
          <w:p w14:paraId="65AE33B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TCM-09</w:t>
            </w:r>
          </w:p>
        </w:tc>
      </w:tr>
      <w:tr w:rsidR="00336A60" w:rsidRPr="000D5E38" w14:paraId="02327656" w14:textId="77777777">
        <w:tc>
          <w:tcPr>
            <w:tcW w:w="5100" w:type="dxa"/>
            <w:shd w:val="clear" w:color="auto" w:fill="D9E1F2"/>
          </w:tcPr>
          <w:p w14:paraId="065FC49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2304977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Tiempos de carga (umbral 3s)</w:t>
            </w:r>
          </w:p>
        </w:tc>
      </w:tr>
      <w:tr w:rsidR="00336A60" w:rsidRPr="000D5E38" w14:paraId="60E22AC6" w14:textId="77777777">
        <w:tc>
          <w:tcPr>
            <w:tcW w:w="5100" w:type="dxa"/>
            <w:shd w:val="clear" w:color="auto" w:fill="D9E1F2"/>
          </w:tcPr>
          <w:p w14:paraId="64F2822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5100" w:type="dxa"/>
          </w:tcPr>
          <w:p w14:paraId="4677115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Medir que las páginas principales cargan en menos de 3 segundos.</w:t>
            </w:r>
          </w:p>
        </w:tc>
      </w:tr>
      <w:tr w:rsidR="00336A60" w:rsidRPr="000D5E38" w14:paraId="009E19DB" w14:textId="77777777">
        <w:tc>
          <w:tcPr>
            <w:tcW w:w="5100" w:type="dxa"/>
            <w:shd w:val="clear" w:color="auto" w:fill="D9E1F2"/>
          </w:tcPr>
          <w:p w14:paraId="5F8FCF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2B23346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RNF01</w:t>
            </w:r>
          </w:p>
        </w:tc>
      </w:tr>
      <w:tr w:rsidR="00336A60" w:rsidRPr="000D5E38" w14:paraId="7BD094D5" w14:textId="77777777">
        <w:tc>
          <w:tcPr>
            <w:tcW w:w="5100" w:type="dxa"/>
            <w:shd w:val="clear" w:color="auto" w:fill="D9E1F2"/>
          </w:tcPr>
          <w:p w14:paraId="4C52902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1670AE0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DevTools abierto, pestaña Network, throttling desactivado.</w:t>
            </w:r>
          </w:p>
        </w:tc>
      </w:tr>
      <w:tr w:rsidR="00336A60" w:rsidRPr="000D5E38" w14:paraId="4DF57A94" w14:textId="77777777">
        <w:tc>
          <w:tcPr>
            <w:tcW w:w="5100" w:type="dxa"/>
            <w:shd w:val="clear" w:color="auto" w:fill="D9E1F2"/>
          </w:tcPr>
          <w:p w14:paraId="0BEAB73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4683EBA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URLs: /, /concepts, /challenges, /blogs</w:t>
            </w:r>
          </w:p>
        </w:tc>
      </w:tr>
      <w:tr w:rsidR="00336A60" w:rsidRPr="000D5E38" w14:paraId="4A376DC6" w14:textId="77777777">
        <w:tc>
          <w:tcPr>
            <w:tcW w:w="5100" w:type="dxa"/>
            <w:shd w:val="clear" w:color="auto" w:fill="D9E1F2"/>
          </w:tcPr>
          <w:p w14:paraId="5D6C701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2414BA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Limpiar caché. 2) Abrir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DevTools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→ Network. 3) Cargar cada URL. 4) Anotar 'Load' time.</w:t>
            </w:r>
          </w:p>
        </w:tc>
      </w:tr>
      <w:tr w:rsidR="00336A60" w:rsidRPr="000D5E38" w14:paraId="06A92570" w14:textId="77777777">
        <w:tc>
          <w:tcPr>
            <w:tcW w:w="5100" w:type="dxa"/>
            <w:shd w:val="clear" w:color="auto" w:fill="D9E1F2"/>
          </w:tcPr>
          <w:p w14:paraId="4B7B107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4B3335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Todas las páginas cargan en &lt; 3000 ms.</w:t>
            </w:r>
          </w:p>
        </w:tc>
      </w:tr>
      <w:tr w:rsidR="00336A60" w:rsidRPr="000D5E38" w14:paraId="138A3242" w14:textId="77777777">
        <w:tc>
          <w:tcPr>
            <w:tcW w:w="5100" w:type="dxa"/>
            <w:shd w:val="clear" w:color="auto" w:fill="D9E1F2"/>
          </w:tcPr>
          <w:p w14:paraId="220DE6B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0A59010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Tiempos medidos: home 1.2s, concepts 1.5s, challenges 1.8s, blogs 2.1s. Todos OK.</w:t>
            </w:r>
          </w:p>
        </w:tc>
      </w:tr>
      <w:tr w:rsidR="00336A60" w:rsidRPr="000D5E38" w14:paraId="289CE2EF" w14:textId="77777777">
        <w:tc>
          <w:tcPr>
            <w:tcW w:w="5100" w:type="dxa"/>
            <w:shd w:val="clear" w:color="auto" w:fill="D9E1F2"/>
          </w:tcPr>
          <w:p w14:paraId="37B6BBF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78567A4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734D2939" w14:textId="77777777">
        <w:tc>
          <w:tcPr>
            <w:tcW w:w="5100" w:type="dxa"/>
            <w:shd w:val="clear" w:color="auto" w:fill="D9E1F2"/>
          </w:tcPr>
          <w:p w14:paraId="25BAC41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0900807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Valores límite (umbral 3 segundos)</w:t>
            </w:r>
          </w:p>
        </w:tc>
      </w:tr>
    </w:tbl>
    <w:p w14:paraId="7233614C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3828888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TCM-10 - Errores JavaScript / HTTP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39BBC7DC" w14:textId="77777777">
        <w:tc>
          <w:tcPr>
            <w:tcW w:w="5100" w:type="dxa"/>
            <w:shd w:val="clear" w:color="auto" w:fill="D9E1F2"/>
          </w:tcPr>
          <w:p w14:paraId="060AC73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66893B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TCM-10</w:t>
            </w:r>
          </w:p>
        </w:tc>
      </w:tr>
      <w:tr w:rsidR="00336A60" w:rsidRPr="000D5E38" w14:paraId="78A6CD7E" w14:textId="77777777">
        <w:tc>
          <w:tcPr>
            <w:tcW w:w="5100" w:type="dxa"/>
            <w:shd w:val="clear" w:color="auto" w:fill="D9E1F2"/>
          </w:tcPr>
          <w:p w14:paraId="73EF052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33A5BF4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Errores JavaScript / HTTP</w:t>
            </w:r>
          </w:p>
        </w:tc>
      </w:tr>
      <w:tr w:rsidR="00336A60" w:rsidRPr="000D5E38" w14:paraId="47E085F2" w14:textId="77777777">
        <w:tc>
          <w:tcPr>
            <w:tcW w:w="5100" w:type="dxa"/>
            <w:shd w:val="clear" w:color="auto" w:fill="D9E1F2"/>
          </w:tcPr>
          <w:p w14:paraId="3226536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035AA7B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Confirmar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que no se generan errores críticos de consola ni respuestas HTTP 5xx en la navegación principal.</w:t>
            </w:r>
          </w:p>
        </w:tc>
      </w:tr>
      <w:tr w:rsidR="00336A60" w:rsidRPr="000D5E38" w14:paraId="42830FA3" w14:textId="77777777">
        <w:tc>
          <w:tcPr>
            <w:tcW w:w="5100" w:type="dxa"/>
            <w:shd w:val="clear" w:color="auto" w:fill="D9E1F2"/>
          </w:tcPr>
          <w:p w14:paraId="0B7F81C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35A2D2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RNF03</w:t>
            </w:r>
          </w:p>
        </w:tc>
      </w:tr>
      <w:tr w:rsidR="00336A60" w:rsidRPr="000D5E38" w14:paraId="354F9BEB" w14:textId="77777777">
        <w:tc>
          <w:tcPr>
            <w:tcW w:w="5100" w:type="dxa"/>
            <w:shd w:val="clear" w:color="auto" w:fill="D9E1F2"/>
          </w:tcPr>
          <w:p w14:paraId="38FBC0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2D2310F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DevTools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abierto en pestaña Console y Network.</w:t>
            </w:r>
          </w:p>
        </w:tc>
      </w:tr>
      <w:tr w:rsidR="00336A60" w:rsidRPr="000D5E38" w14:paraId="3AE74474" w14:textId="77777777">
        <w:tc>
          <w:tcPr>
            <w:tcW w:w="5100" w:type="dxa"/>
            <w:shd w:val="clear" w:color="auto" w:fill="D9E1F2"/>
          </w:tcPr>
          <w:p w14:paraId="4A1D505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619F64B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Recorrido por home, concepts, challenges, blogs</w:t>
            </w:r>
          </w:p>
        </w:tc>
      </w:tr>
      <w:tr w:rsidR="00336A60" w:rsidRPr="000D5E38" w14:paraId="333A46D5" w14:textId="77777777">
        <w:tc>
          <w:tcPr>
            <w:tcW w:w="5100" w:type="dxa"/>
            <w:shd w:val="clear" w:color="auto" w:fill="D9E1F2"/>
          </w:tcPr>
          <w:p w14:paraId="5539E1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28933A8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Abrir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DevTools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. 2) Navegar por todas las secciones principales.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3)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Revisar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Console y Network.</w:t>
            </w:r>
          </w:p>
        </w:tc>
      </w:tr>
      <w:tr w:rsidR="00336A60" w:rsidRPr="000D5E38" w14:paraId="2389893F" w14:textId="77777777">
        <w:tc>
          <w:tcPr>
            <w:tcW w:w="5100" w:type="dxa"/>
            <w:shd w:val="clear" w:color="auto" w:fill="D9E1F2"/>
          </w:tcPr>
          <w:p w14:paraId="5DBC2CC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170E882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Cero errores en Console. Cero respuestas HTTP 5xx en Network.</w:t>
            </w:r>
          </w:p>
        </w:tc>
      </w:tr>
      <w:tr w:rsidR="00336A60" w:rsidRPr="000D5E38" w14:paraId="0FEA05F9" w14:textId="77777777">
        <w:tc>
          <w:tcPr>
            <w:tcW w:w="5100" w:type="dxa"/>
            <w:shd w:val="clear" w:color="auto" w:fill="D9E1F2"/>
          </w:tcPr>
          <w:p w14:paraId="6E630A4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688D4DA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No se detectaron errores críticos de JS ni respuestas 5xx.</w:t>
            </w:r>
          </w:p>
        </w:tc>
      </w:tr>
      <w:tr w:rsidR="00336A60" w:rsidRPr="000D5E38" w14:paraId="172D583C" w14:textId="77777777">
        <w:tc>
          <w:tcPr>
            <w:tcW w:w="5100" w:type="dxa"/>
            <w:shd w:val="clear" w:color="auto" w:fill="D9E1F2"/>
          </w:tcPr>
          <w:p w14:paraId="1FF3DB4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6930FB8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75DDD150" w14:textId="77777777">
        <w:tc>
          <w:tcPr>
            <w:tcW w:w="5100" w:type="dxa"/>
            <w:shd w:val="clear" w:color="auto" w:fill="D9E1F2"/>
          </w:tcPr>
          <w:p w14:paraId="419EBD8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01D8D1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(clase: sin errores)</w:t>
            </w:r>
          </w:p>
        </w:tc>
      </w:tr>
    </w:tbl>
    <w:p w14:paraId="59B3D0B7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625AE78D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5.5 Detalle expandido de casos de prueba automatizados</w:t>
      </w:r>
    </w:p>
    <w:p w14:paraId="5471FBB7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Los siguientes casos están implementados en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TypeScript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bajo el patrón Page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Object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Model. La ejecución se realiza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npm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run </w:t>
      </w:r>
      <w:proofErr w:type="spellStart"/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test:compat</w:t>
      </w:r>
      <w:proofErr w:type="spellEnd"/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sobre Chrome y Firefox.</w:t>
      </w:r>
    </w:p>
    <w:p w14:paraId="33D2801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TCA-01 -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Navegación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automatizada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a conceptos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2A74B367" w14:textId="77777777">
        <w:tc>
          <w:tcPr>
            <w:tcW w:w="5100" w:type="dxa"/>
            <w:shd w:val="clear" w:color="auto" w:fill="D9E1F2"/>
          </w:tcPr>
          <w:p w14:paraId="2D8989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100" w:type="dxa"/>
          </w:tcPr>
          <w:p w14:paraId="1079C48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TCA-01</w:t>
            </w:r>
          </w:p>
        </w:tc>
      </w:tr>
      <w:tr w:rsidR="00336A60" w:rsidRPr="000D5E38" w14:paraId="41F9337F" w14:textId="77777777">
        <w:tc>
          <w:tcPr>
            <w:tcW w:w="5100" w:type="dxa"/>
            <w:shd w:val="clear" w:color="auto" w:fill="D9E1F2"/>
          </w:tcPr>
          <w:p w14:paraId="5A1339C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2E9C6C7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Navegación automatizada a conceptos</w:t>
            </w:r>
          </w:p>
        </w:tc>
      </w:tr>
      <w:tr w:rsidR="00336A60" w:rsidRPr="000D5E38" w14:paraId="6733522C" w14:textId="77777777">
        <w:tc>
          <w:tcPr>
            <w:tcW w:w="5100" w:type="dxa"/>
            <w:shd w:val="clear" w:color="auto" w:fill="D9E1F2"/>
          </w:tcPr>
          <w:p w14:paraId="103960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0426FF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Automatizar la verificación de carga del listado de conceptos.</w:t>
            </w:r>
          </w:p>
        </w:tc>
      </w:tr>
      <w:tr w:rsidR="00336A60" w:rsidRPr="000D5E38" w14:paraId="37FCA296" w14:textId="77777777">
        <w:tc>
          <w:tcPr>
            <w:tcW w:w="5100" w:type="dxa"/>
            <w:shd w:val="clear" w:color="auto" w:fill="D9E1F2"/>
          </w:tcPr>
          <w:p w14:paraId="36E450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6FEB7B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RF01</w:t>
            </w:r>
          </w:p>
        </w:tc>
      </w:tr>
      <w:tr w:rsidR="00336A60" w:rsidRPr="000D5E38" w14:paraId="72BA51BF" w14:textId="77777777">
        <w:tc>
          <w:tcPr>
            <w:tcW w:w="5100" w:type="dxa"/>
            <w:shd w:val="clear" w:color="auto" w:fill="D9E1F2"/>
          </w:tcPr>
          <w:p w14:paraId="71F616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08C46D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Playwright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instalado, repositorio clonado, comando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npm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run </w:t>
            </w:r>
            <w:proofErr w:type="spellStart"/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test:compat</w:t>
            </w:r>
            <w:proofErr w:type="spellEnd"/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disponible.</w:t>
            </w:r>
          </w:p>
        </w:tc>
      </w:tr>
      <w:tr w:rsidR="00336A60" w:rsidRPr="000D5E38" w14:paraId="41DC03DB" w14:textId="77777777">
        <w:tc>
          <w:tcPr>
            <w:tcW w:w="5100" w:type="dxa"/>
            <w:shd w:val="clear" w:color="auto" w:fill="D9E1F2"/>
          </w:tcPr>
          <w:p w14:paraId="70DF0A1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3793F2F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URL base configurada en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playwright.config.ts</w:t>
            </w:r>
            <w:proofErr w:type="spellEnd"/>
          </w:p>
        </w:tc>
      </w:tr>
      <w:tr w:rsidR="00336A60" w:rsidRPr="000D5E38" w14:paraId="4A1ADFD3" w14:textId="77777777">
        <w:tc>
          <w:tcPr>
            <w:tcW w:w="5100" w:type="dxa"/>
            <w:shd w:val="clear" w:color="auto" w:fill="D9E1F2"/>
          </w:tcPr>
          <w:p w14:paraId="308CCF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25019E1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1) Ejecutar npm run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test:compat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. </w:t>
            </w: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2)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Playwright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abre la URL. 3) Valida selectores de conceptos.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4) Genera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reporte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>.</w:t>
            </w:r>
          </w:p>
        </w:tc>
      </w:tr>
      <w:tr w:rsidR="00336A60" w:rsidRPr="000D5E38" w14:paraId="33AA9210" w14:textId="77777777">
        <w:tc>
          <w:tcPr>
            <w:tcW w:w="5100" w:type="dxa"/>
            <w:shd w:val="clear" w:color="auto" w:fill="D9E1F2"/>
          </w:tcPr>
          <w:p w14:paraId="04098B1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7D29478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El test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pasa en Chrome y Firefox sin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timeouts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.</w:t>
            </w:r>
          </w:p>
        </w:tc>
      </w:tr>
      <w:tr w:rsidR="00336A60" w:rsidRPr="000D5E38" w14:paraId="3FD49715" w14:textId="77777777">
        <w:tc>
          <w:tcPr>
            <w:tcW w:w="5100" w:type="dxa"/>
            <w:shd w:val="clear" w:color="auto" w:fill="D9E1F2"/>
          </w:tcPr>
          <w:p w14:paraId="31B23F5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E33AF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Test aprobado en ambos navegadores.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>Tiempo: ~2.8s.</w:t>
            </w:r>
          </w:p>
        </w:tc>
      </w:tr>
      <w:tr w:rsidR="00336A60" w:rsidRPr="000D5E38" w14:paraId="3CE2B786" w14:textId="77777777">
        <w:tc>
          <w:tcPr>
            <w:tcW w:w="5100" w:type="dxa"/>
            <w:shd w:val="clear" w:color="auto" w:fill="D9E1F2"/>
          </w:tcPr>
          <w:p w14:paraId="59B4E7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0C30881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4F4B1E5A" w14:textId="77777777">
        <w:tc>
          <w:tcPr>
            <w:tcW w:w="5100" w:type="dxa"/>
            <w:shd w:val="clear" w:color="auto" w:fill="D9E1F2"/>
          </w:tcPr>
          <w:p w14:paraId="60A7543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0E5789B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Partición de equivalencia</w:t>
            </w:r>
          </w:p>
        </w:tc>
      </w:tr>
    </w:tbl>
    <w:p w14:paraId="0FD8399E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75270A7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TCA-02 - Interacción automatizada con iframe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336A60" w:rsidRPr="000D5E38" w14:paraId="3B5DC9F9" w14:textId="77777777">
        <w:tc>
          <w:tcPr>
            <w:tcW w:w="5100" w:type="dxa"/>
            <w:shd w:val="clear" w:color="auto" w:fill="D9E1F2"/>
          </w:tcPr>
          <w:p w14:paraId="75CA17B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64FC3A8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TCA-02</w:t>
            </w:r>
          </w:p>
        </w:tc>
      </w:tr>
      <w:tr w:rsidR="00336A60" w:rsidRPr="000D5E38" w14:paraId="38061296" w14:textId="77777777">
        <w:tc>
          <w:tcPr>
            <w:tcW w:w="5100" w:type="dxa"/>
            <w:shd w:val="clear" w:color="auto" w:fill="D9E1F2"/>
          </w:tcPr>
          <w:p w14:paraId="181A1E2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3D0305E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Interacción automatizada con iframe</w:t>
            </w:r>
          </w:p>
        </w:tc>
      </w:tr>
      <w:tr w:rsidR="00336A60" w:rsidRPr="000D5E38" w14:paraId="1683B4CB" w14:textId="77777777">
        <w:tc>
          <w:tcPr>
            <w:tcW w:w="5100" w:type="dxa"/>
            <w:shd w:val="clear" w:color="auto" w:fill="D9E1F2"/>
          </w:tcPr>
          <w:p w14:paraId="5C03C9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185BD83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Validar mediante script el cambio de contexto a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y diligenciamiento del formulario.</w:t>
            </w:r>
          </w:p>
        </w:tc>
      </w:tr>
      <w:tr w:rsidR="00336A60" w:rsidRPr="000D5E38" w14:paraId="08BD1386" w14:textId="77777777">
        <w:tc>
          <w:tcPr>
            <w:tcW w:w="5100" w:type="dxa"/>
            <w:shd w:val="clear" w:color="auto" w:fill="D9E1F2"/>
          </w:tcPr>
          <w:p w14:paraId="55BB834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15A8D34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62768FAE" w14:textId="77777777">
        <w:tc>
          <w:tcPr>
            <w:tcW w:w="5100" w:type="dxa"/>
            <w:shd w:val="clear" w:color="auto" w:fill="D9E1F2"/>
          </w:tcPr>
          <w:p w14:paraId="58A2A3E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7277369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 instalado. Selectores actualizados.</w:t>
            </w:r>
          </w:p>
        </w:tc>
      </w:tr>
      <w:tr w:rsidR="00336A60" w:rsidRPr="000D5E38" w14:paraId="1C24B31D" w14:textId="77777777">
        <w:tc>
          <w:tcPr>
            <w:tcW w:w="5100" w:type="dxa"/>
            <w:shd w:val="clear" w:color="auto" w:fill="D9E1F2"/>
          </w:tcPr>
          <w:p w14:paraId="7972E90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486314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Nombre='Test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User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', Tarjeta='4111111111111111', CVV='123'</w:t>
            </w:r>
          </w:p>
        </w:tc>
      </w:tr>
      <w:tr w:rsidR="00336A60" w:rsidRPr="000D5E38" w14:paraId="359CEA38" w14:textId="77777777">
        <w:tc>
          <w:tcPr>
            <w:tcW w:w="5100" w:type="dxa"/>
            <w:shd w:val="clear" w:color="auto" w:fill="D9E1F2"/>
          </w:tcPr>
          <w:p w14:paraId="46F81BE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Pasos de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37543C5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</w:t>
            </w:r>
            <w:proofErr w:type="spellStart"/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page.frameLocator</w:t>
            </w:r>
            <w:proofErr w:type="spellEnd"/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(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). 2) Llenar campos. 3) Hacer clic en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pay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. 4) Validar respuesta.</w:t>
            </w:r>
          </w:p>
        </w:tc>
      </w:tr>
      <w:tr w:rsidR="00336A60" w:rsidRPr="000D5E38" w14:paraId="158EDCA7" w14:textId="77777777">
        <w:tc>
          <w:tcPr>
            <w:tcW w:w="5100" w:type="dxa"/>
            <w:shd w:val="clear" w:color="auto" w:fill="D9E1F2"/>
          </w:tcPr>
          <w:p w14:paraId="5FD23A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1F26260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El script cambia de contexto y completa el formulario sin error.</w:t>
            </w:r>
          </w:p>
        </w:tc>
      </w:tr>
      <w:tr w:rsidR="00336A60" w:rsidRPr="000D5E38" w14:paraId="2C531341" w14:textId="77777777">
        <w:tc>
          <w:tcPr>
            <w:tcW w:w="5100" w:type="dxa"/>
            <w:shd w:val="clear" w:color="auto" w:fill="D9E1F2"/>
          </w:tcPr>
          <w:p w14:paraId="24B3A5E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AF10B8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Test aprobado. No se valida confirmación (defecto DEF-02 conocido).</w:t>
            </w:r>
          </w:p>
        </w:tc>
      </w:tr>
      <w:tr w:rsidR="00336A60" w:rsidRPr="000D5E38" w14:paraId="3EA3288A" w14:textId="77777777">
        <w:tc>
          <w:tcPr>
            <w:tcW w:w="5100" w:type="dxa"/>
            <w:shd w:val="clear" w:color="auto" w:fill="D9E1F2"/>
          </w:tcPr>
          <w:p w14:paraId="0A1671B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1A154FC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0BFBC84E" w14:textId="77777777">
        <w:tc>
          <w:tcPr>
            <w:tcW w:w="5100" w:type="dxa"/>
            <w:shd w:val="clear" w:color="auto" w:fill="D9E1F2"/>
          </w:tcPr>
          <w:p w14:paraId="1457116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6B4332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+ Valores límite</w:t>
            </w:r>
          </w:p>
        </w:tc>
      </w:tr>
    </w:tbl>
    <w:p w14:paraId="55400751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146583FF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TCA-03 - Multi-window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automatizado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336A60" w:rsidRPr="000D5E38" w14:paraId="52AC295F" w14:textId="77777777">
        <w:tc>
          <w:tcPr>
            <w:tcW w:w="5100" w:type="dxa"/>
            <w:shd w:val="clear" w:color="auto" w:fill="D9E1F2"/>
          </w:tcPr>
          <w:p w14:paraId="158591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40352A7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TCA-03</w:t>
            </w:r>
          </w:p>
        </w:tc>
      </w:tr>
      <w:tr w:rsidR="00336A60" w:rsidRPr="000D5E38" w14:paraId="3C29CE15" w14:textId="77777777">
        <w:tc>
          <w:tcPr>
            <w:tcW w:w="5100" w:type="dxa"/>
            <w:shd w:val="clear" w:color="auto" w:fill="D9E1F2"/>
          </w:tcPr>
          <w:p w14:paraId="31BBF6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12E0264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Multi-window automatizado</w:t>
            </w:r>
          </w:p>
        </w:tc>
      </w:tr>
      <w:tr w:rsidR="00336A60" w:rsidRPr="000D5E38" w14:paraId="2295B6C8" w14:textId="77777777">
        <w:tc>
          <w:tcPr>
            <w:tcW w:w="5100" w:type="dxa"/>
            <w:shd w:val="clear" w:color="auto" w:fill="D9E1F2"/>
          </w:tcPr>
          <w:p w14:paraId="2AD3D65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1BD3ACB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Validar mediante script la apertura y manejo de una nueva ventana.</w:t>
            </w:r>
          </w:p>
        </w:tc>
      </w:tr>
      <w:tr w:rsidR="00336A60" w:rsidRPr="000D5E38" w14:paraId="0897D7FB" w14:textId="77777777">
        <w:tc>
          <w:tcPr>
            <w:tcW w:w="5100" w:type="dxa"/>
            <w:shd w:val="clear" w:color="auto" w:fill="D9E1F2"/>
          </w:tcPr>
          <w:p w14:paraId="6491E96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4CB2F61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RF02</w:t>
            </w:r>
          </w:p>
        </w:tc>
      </w:tr>
      <w:tr w:rsidR="00336A60" w:rsidRPr="000D5E38" w14:paraId="7C740A77" w14:textId="77777777">
        <w:tc>
          <w:tcPr>
            <w:tcW w:w="5100" w:type="dxa"/>
            <w:shd w:val="clear" w:color="auto" w:fill="D9E1F2"/>
          </w:tcPr>
          <w:p w14:paraId="444562D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34ECD35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Playwright instalado. Permite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context.waitForEvent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</w:rPr>
              <w:t>('page').</w:t>
            </w:r>
          </w:p>
        </w:tc>
      </w:tr>
      <w:tr w:rsidR="00336A60" w:rsidRPr="000D5E38" w14:paraId="4371A53E" w14:textId="77777777">
        <w:tc>
          <w:tcPr>
            <w:tcW w:w="5100" w:type="dxa"/>
            <w:shd w:val="clear" w:color="auto" w:fill="D9E1F2"/>
          </w:tcPr>
          <w:p w14:paraId="0AC265F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lastRenderedPageBreak/>
              <w:t>Datos de entrada</w:t>
            </w:r>
          </w:p>
        </w:tc>
        <w:tc>
          <w:tcPr>
            <w:tcW w:w="5100" w:type="dxa"/>
          </w:tcPr>
          <w:p w14:paraId="5ECEED4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N/A</w:t>
            </w:r>
          </w:p>
        </w:tc>
      </w:tr>
      <w:tr w:rsidR="00336A60" w:rsidRPr="000D5E38" w14:paraId="27BAD44E" w14:textId="77777777">
        <w:tc>
          <w:tcPr>
            <w:tcW w:w="5100" w:type="dxa"/>
            <w:shd w:val="clear" w:color="auto" w:fill="D9E1F2"/>
          </w:tcPr>
          <w:p w14:paraId="79DD1D4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32BA14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Hacer clic en el botón. 2)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waitForEvent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('page'). 3) Validar título de la nueva pestaña.</w:t>
            </w:r>
          </w:p>
        </w:tc>
      </w:tr>
      <w:tr w:rsidR="00336A60" w:rsidRPr="000D5E38" w14:paraId="2746BC30" w14:textId="77777777">
        <w:tc>
          <w:tcPr>
            <w:tcW w:w="5100" w:type="dxa"/>
            <w:shd w:val="clear" w:color="auto" w:fill="D9E1F2"/>
          </w:tcPr>
          <w:p w14:paraId="456F83E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622457B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Se captura la nueva pestaña y se verifica su URL/título.</w:t>
            </w:r>
          </w:p>
        </w:tc>
      </w:tr>
      <w:tr w:rsidR="00336A60" w:rsidRPr="000D5E38" w14:paraId="62E7D27B" w14:textId="77777777">
        <w:tc>
          <w:tcPr>
            <w:tcW w:w="5100" w:type="dxa"/>
            <w:shd w:val="clear" w:color="auto" w:fill="D9E1F2"/>
          </w:tcPr>
          <w:p w14:paraId="5FAE3EB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3AA83AE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Test aprobado. Nueva pestaña abierta y validada.</w:t>
            </w:r>
          </w:p>
        </w:tc>
      </w:tr>
      <w:tr w:rsidR="00336A60" w:rsidRPr="000D5E38" w14:paraId="10172C80" w14:textId="77777777">
        <w:tc>
          <w:tcPr>
            <w:tcW w:w="5100" w:type="dxa"/>
            <w:shd w:val="clear" w:color="auto" w:fill="D9E1F2"/>
          </w:tcPr>
          <w:p w14:paraId="7282A57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19132FA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71487297" w14:textId="77777777">
        <w:tc>
          <w:tcPr>
            <w:tcW w:w="5100" w:type="dxa"/>
            <w:shd w:val="clear" w:color="auto" w:fill="D9E1F2"/>
          </w:tcPr>
          <w:p w14:paraId="6412EB6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44DD1A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Partición de equivalencia</w:t>
            </w:r>
          </w:p>
        </w:tc>
      </w:tr>
    </w:tbl>
    <w:p w14:paraId="0360F5C8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39C1B4ED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TCA-04 - Paginación automatizada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683EC25A" w14:textId="77777777">
        <w:tc>
          <w:tcPr>
            <w:tcW w:w="5100" w:type="dxa"/>
            <w:shd w:val="clear" w:color="auto" w:fill="D9E1F2"/>
          </w:tcPr>
          <w:p w14:paraId="5746B59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4EB09B3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TCA-04</w:t>
            </w:r>
          </w:p>
        </w:tc>
      </w:tr>
      <w:tr w:rsidR="00336A60" w:rsidRPr="000D5E38" w14:paraId="3780A0A1" w14:textId="77777777">
        <w:tc>
          <w:tcPr>
            <w:tcW w:w="5100" w:type="dxa"/>
            <w:shd w:val="clear" w:color="auto" w:fill="D9E1F2"/>
          </w:tcPr>
          <w:p w14:paraId="4AB2D3D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497563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Paginación automatizada</w:t>
            </w:r>
          </w:p>
        </w:tc>
      </w:tr>
      <w:tr w:rsidR="00336A60" w:rsidRPr="000D5E38" w14:paraId="4DBD1FB8" w14:textId="77777777">
        <w:tc>
          <w:tcPr>
            <w:tcW w:w="5100" w:type="dxa"/>
            <w:shd w:val="clear" w:color="auto" w:fill="D9E1F2"/>
          </w:tcPr>
          <w:p w14:paraId="5C9F1F3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5F7CB1C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Automatizar la navegación entre páginas y verificar cambio de productos.</w:t>
            </w:r>
          </w:p>
        </w:tc>
      </w:tr>
      <w:tr w:rsidR="00336A60" w:rsidRPr="000D5E38" w14:paraId="0F0C01B1" w14:textId="77777777">
        <w:tc>
          <w:tcPr>
            <w:tcW w:w="5100" w:type="dxa"/>
            <w:shd w:val="clear" w:color="auto" w:fill="D9E1F2"/>
          </w:tcPr>
          <w:p w14:paraId="6B76BC6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4527484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</w:tr>
      <w:tr w:rsidR="00336A60" w:rsidRPr="000D5E38" w14:paraId="6F1B8C1C" w14:textId="77777777">
        <w:tc>
          <w:tcPr>
            <w:tcW w:w="5100" w:type="dxa"/>
            <w:shd w:val="clear" w:color="auto" w:fill="D9E1F2"/>
          </w:tcPr>
          <w:p w14:paraId="5AA9A47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39182A4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Playwright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instalado. Selector de paginación estable.</w:t>
            </w:r>
          </w:p>
        </w:tc>
      </w:tr>
      <w:tr w:rsidR="00336A60" w:rsidRPr="000D5E38" w14:paraId="1A7562FD" w14:textId="77777777">
        <w:tc>
          <w:tcPr>
            <w:tcW w:w="5100" w:type="dxa"/>
            <w:shd w:val="clear" w:color="auto" w:fill="D9E1F2"/>
          </w:tcPr>
          <w:p w14:paraId="0EDAFA9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01CC6CC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Páginas 1 → 2 → última → 1</w:t>
            </w:r>
          </w:p>
        </w:tc>
      </w:tr>
      <w:tr w:rsidR="00336A60" w:rsidRPr="000D5E38" w14:paraId="02951440" w14:textId="77777777">
        <w:tc>
          <w:tcPr>
            <w:tcW w:w="5100" w:type="dxa"/>
            <w:shd w:val="clear" w:color="auto" w:fill="D9E1F2"/>
          </w:tcPr>
          <w:p w14:paraId="246337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0D61F8D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Cargar página inicial. 2) Capturar lista. 3) Avanzar página. 4) Verificar lista distinta.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>5) Volver.</w:t>
            </w:r>
          </w:p>
        </w:tc>
      </w:tr>
      <w:tr w:rsidR="00336A60" w:rsidRPr="000D5E38" w14:paraId="5774DE61" w14:textId="77777777">
        <w:tc>
          <w:tcPr>
            <w:tcW w:w="5100" w:type="dxa"/>
            <w:shd w:val="clear" w:color="auto" w:fill="D9E1F2"/>
          </w:tcPr>
          <w:p w14:paraId="2C36862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42C695F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Las listas comparadas son diferentes entre páginas y reversibles.</w:t>
            </w:r>
          </w:p>
        </w:tc>
      </w:tr>
      <w:tr w:rsidR="00336A60" w:rsidRPr="000D5E38" w14:paraId="5015121D" w14:textId="77777777">
        <w:tc>
          <w:tcPr>
            <w:tcW w:w="5100" w:type="dxa"/>
            <w:shd w:val="clear" w:color="auto" w:fill="D9E1F2"/>
          </w:tcPr>
          <w:p w14:paraId="3984166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1B5CBEE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Test aprobado. Las listas cambian correctamente.</w:t>
            </w:r>
          </w:p>
        </w:tc>
      </w:tr>
      <w:tr w:rsidR="00336A60" w:rsidRPr="000D5E38" w14:paraId="29F591DE" w14:textId="77777777">
        <w:tc>
          <w:tcPr>
            <w:tcW w:w="5100" w:type="dxa"/>
            <w:shd w:val="clear" w:color="auto" w:fill="D9E1F2"/>
          </w:tcPr>
          <w:p w14:paraId="5364CD1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5100" w:type="dxa"/>
          </w:tcPr>
          <w:p w14:paraId="5D1C83B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06492205" w14:textId="77777777">
        <w:tc>
          <w:tcPr>
            <w:tcW w:w="5100" w:type="dxa"/>
            <w:shd w:val="clear" w:color="auto" w:fill="D9E1F2"/>
          </w:tcPr>
          <w:p w14:paraId="4CE9C6B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3F7854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Valores límite (primera, última, intermedia)</w:t>
            </w:r>
          </w:p>
        </w:tc>
      </w:tr>
    </w:tbl>
    <w:p w14:paraId="3EAAD011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39FCE32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TCA-05 -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Filtrado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automatizado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36A60" w:rsidRPr="000D5E38" w14:paraId="4E7E3695" w14:textId="77777777">
        <w:tc>
          <w:tcPr>
            <w:tcW w:w="5100" w:type="dxa"/>
            <w:shd w:val="clear" w:color="auto" w:fill="D9E1F2"/>
          </w:tcPr>
          <w:p w14:paraId="35A269B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Identificador</w:t>
            </w:r>
          </w:p>
        </w:tc>
        <w:tc>
          <w:tcPr>
            <w:tcW w:w="5100" w:type="dxa"/>
          </w:tcPr>
          <w:p w14:paraId="32BE6D9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TCA-05</w:t>
            </w:r>
          </w:p>
        </w:tc>
      </w:tr>
      <w:tr w:rsidR="00336A60" w:rsidRPr="000D5E38" w14:paraId="351127B7" w14:textId="77777777">
        <w:tc>
          <w:tcPr>
            <w:tcW w:w="5100" w:type="dxa"/>
            <w:shd w:val="clear" w:color="auto" w:fill="D9E1F2"/>
          </w:tcPr>
          <w:p w14:paraId="5B00C2F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100" w:type="dxa"/>
          </w:tcPr>
          <w:p w14:paraId="4744CA4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Filtrado automatizado</w:t>
            </w:r>
          </w:p>
        </w:tc>
      </w:tr>
      <w:tr w:rsidR="00336A60" w:rsidRPr="000D5E38" w14:paraId="5D838CE6" w14:textId="77777777">
        <w:tc>
          <w:tcPr>
            <w:tcW w:w="5100" w:type="dxa"/>
            <w:shd w:val="clear" w:color="auto" w:fill="D9E1F2"/>
          </w:tcPr>
          <w:p w14:paraId="6E2D5F1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5100" w:type="dxa"/>
          </w:tcPr>
          <w:p w14:paraId="5DA6A7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Automatizar aplicación de filtro por categoría y validación de resultados.</w:t>
            </w:r>
          </w:p>
        </w:tc>
      </w:tr>
      <w:tr w:rsidR="00336A60" w:rsidRPr="000D5E38" w14:paraId="5E9CE3DB" w14:textId="77777777">
        <w:tc>
          <w:tcPr>
            <w:tcW w:w="5100" w:type="dxa"/>
            <w:shd w:val="clear" w:color="auto" w:fill="D9E1F2"/>
          </w:tcPr>
          <w:p w14:paraId="1AC140C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Requisito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5100" w:type="dxa"/>
          </w:tcPr>
          <w:p w14:paraId="02DFCBD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RF03</w:t>
            </w:r>
          </w:p>
        </w:tc>
      </w:tr>
      <w:tr w:rsidR="00336A60" w:rsidRPr="000D5E38" w14:paraId="42175093" w14:textId="77777777">
        <w:tc>
          <w:tcPr>
            <w:tcW w:w="5100" w:type="dxa"/>
            <w:shd w:val="clear" w:color="auto" w:fill="D9E1F2"/>
          </w:tcPr>
          <w:p w14:paraId="43DE2B1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Precondiciones</w:t>
            </w:r>
          </w:p>
        </w:tc>
        <w:tc>
          <w:tcPr>
            <w:tcW w:w="5100" w:type="dxa"/>
          </w:tcPr>
          <w:p w14:paraId="3D27FCB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 instalado.</w:t>
            </w:r>
          </w:p>
        </w:tc>
      </w:tr>
      <w:tr w:rsidR="00336A60" w:rsidRPr="000D5E38" w14:paraId="5BD14CDD" w14:textId="77777777">
        <w:tc>
          <w:tcPr>
            <w:tcW w:w="5100" w:type="dxa"/>
            <w:shd w:val="clear" w:color="auto" w:fill="D9E1F2"/>
          </w:tcPr>
          <w:p w14:paraId="137AEB8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Datos de entrada</w:t>
            </w:r>
          </w:p>
        </w:tc>
        <w:tc>
          <w:tcPr>
            <w:tcW w:w="5100" w:type="dxa"/>
          </w:tcPr>
          <w:p w14:paraId="6DAB330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Categoría 'Electronics', búsqueda 'phone', reset</w:t>
            </w:r>
          </w:p>
        </w:tc>
      </w:tr>
      <w:tr w:rsidR="00336A60" w:rsidRPr="000D5E38" w14:paraId="55656067" w14:textId="77777777">
        <w:tc>
          <w:tcPr>
            <w:tcW w:w="5100" w:type="dxa"/>
            <w:shd w:val="clear" w:color="auto" w:fill="D9E1F2"/>
          </w:tcPr>
          <w:p w14:paraId="077E92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Pasos de ejecución</w:t>
            </w:r>
          </w:p>
        </w:tc>
        <w:tc>
          <w:tcPr>
            <w:tcW w:w="5100" w:type="dxa"/>
          </w:tcPr>
          <w:p w14:paraId="1DC6242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1) Seleccionar categoría. 2) Validar resultados. 3) Aplicar búsqueda. </w:t>
            </w:r>
            <w:r w:rsidRPr="000D5E38">
              <w:rPr>
                <w:rFonts w:cs="Arial"/>
                <w:color w:val="auto"/>
                <w:sz w:val="24"/>
                <w:szCs w:val="24"/>
              </w:rPr>
              <w:t>4) Validar. 5) Reset.</w:t>
            </w:r>
          </w:p>
        </w:tc>
      </w:tr>
      <w:tr w:rsidR="00336A60" w:rsidRPr="000D5E38" w14:paraId="5748D6B0" w14:textId="77777777">
        <w:tc>
          <w:tcPr>
            <w:tcW w:w="5100" w:type="dxa"/>
            <w:shd w:val="clear" w:color="auto" w:fill="D9E1F2"/>
          </w:tcPr>
          <w:p w14:paraId="2D303B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5100" w:type="dxa"/>
          </w:tcPr>
          <w:p w14:paraId="2E719AB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Solo se muestran productos coincidentes;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restaura.</w:t>
            </w:r>
          </w:p>
        </w:tc>
      </w:tr>
      <w:tr w:rsidR="00336A60" w:rsidRPr="000D5E38" w14:paraId="38C52CFF" w14:textId="77777777">
        <w:tc>
          <w:tcPr>
            <w:tcW w:w="5100" w:type="dxa"/>
            <w:shd w:val="clear" w:color="auto" w:fill="D9E1F2"/>
          </w:tcPr>
          <w:p w14:paraId="2060FBF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  <w:proofErr w:type="spellEnd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5100" w:type="dxa"/>
          </w:tcPr>
          <w:p w14:paraId="43AF57B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Test aprobado. Filtro y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reset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OK.</w:t>
            </w:r>
          </w:p>
        </w:tc>
      </w:tr>
      <w:tr w:rsidR="00336A60" w:rsidRPr="000D5E38" w14:paraId="53B81F12" w14:textId="77777777">
        <w:tc>
          <w:tcPr>
            <w:tcW w:w="5100" w:type="dxa"/>
            <w:shd w:val="clear" w:color="auto" w:fill="D9E1F2"/>
          </w:tcPr>
          <w:p w14:paraId="7F5C15D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lastRenderedPageBreak/>
              <w:t>Estado</w:t>
            </w:r>
          </w:p>
        </w:tc>
        <w:tc>
          <w:tcPr>
            <w:tcW w:w="5100" w:type="dxa"/>
          </w:tcPr>
          <w:p w14:paraId="0ABEC5D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Aprobado</w:t>
            </w:r>
          </w:p>
        </w:tc>
      </w:tr>
      <w:tr w:rsidR="00336A60" w:rsidRPr="000D5E38" w14:paraId="30E41576" w14:textId="77777777">
        <w:tc>
          <w:tcPr>
            <w:tcW w:w="5100" w:type="dxa"/>
            <w:shd w:val="clear" w:color="auto" w:fill="D9E1F2"/>
          </w:tcPr>
          <w:p w14:paraId="598CD33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Técnica aplicada</w:t>
            </w:r>
          </w:p>
        </w:tc>
        <w:tc>
          <w:tcPr>
            <w:tcW w:w="5100" w:type="dxa"/>
          </w:tcPr>
          <w:p w14:paraId="0A8F275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Partición de equivalencia + Tabla de decisión</w:t>
            </w:r>
          </w:p>
        </w:tc>
      </w:tr>
    </w:tbl>
    <w:p w14:paraId="39180AD6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6A648BB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5.6 Aplicación explícita de técnicas de diseño</w:t>
      </w:r>
    </w:p>
    <w:p w14:paraId="2E508209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Partición de equivalencia</w:t>
      </w:r>
    </w:p>
    <w:p w14:paraId="61996098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identificaron las siguientes clases de equivalencia para los filtros del desafío E-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commerce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336A60" w:rsidRPr="000D5E38" w14:paraId="6ED8E28C" w14:textId="77777777">
        <w:tc>
          <w:tcPr>
            <w:tcW w:w="2550" w:type="dxa"/>
            <w:shd w:val="clear" w:color="auto" w:fill="D9E1F2"/>
          </w:tcPr>
          <w:p w14:paraId="541B927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Variable</w:t>
            </w:r>
          </w:p>
        </w:tc>
        <w:tc>
          <w:tcPr>
            <w:tcW w:w="2550" w:type="dxa"/>
            <w:shd w:val="clear" w:color="auto" w:fill="D9E1F2"/>
          </w:tcPr>
          <w:p w14:paraId="40CDD01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Clase válida</w:t>
            </w:r>
          </w:p>
        </w:tc>
        <w:tc>
          <w:tcPr>
            <w:tcW w:w="2550" w:type="dxa"/>
            <w:shd w:val="clear" w:color="auto" w:fill="D9E1F2"/>
          </w:tcPr>
          <w:p w14:paraId="32B5EB4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Clase inválida</w:t>
            </w:r>
          </w:p>
        </w:tc>
        <w:tc>
          <w:tcPr>
            <w:tcW w:w="2550" w:type="dxa"/>
            <w:shd w:val="clear" w:color="auto" w:fill="D9E1F2"/>
          </w:tcPr>
          <w:p w14:paraId="081027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Caso de prueba</w:t>
            </w:r>
          </w:p>
        </w:tc>
      </w:tr>
      <w:tr w:rsidR="00336A60" w:rsidRPr="000D5E38" w14:paraId="47DC2FB3" w14:textId="77777777">
        <w:tc>
          <w:tcPr>
            <w:tcW w:w="2550" w:type="dxa"/>
          </w:tcPr>
          <w:p w14:paraId="117816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Categoría</w:t>
            </w:r>
          </w:p>
        </w:tc>
        <w:tc>
          <w:tcPr>
            <w:tcW w:w="2550" w:type="dxa"/>
          </w:tcPr>
          <w:p w14:paraId="46F7F6B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Electronics, Books, Clothing</w:t>
            </w:r>
          </w:p>
        </w:tc>
        <w:tc>
          <w:tcPr>
            <w:tcW w:w="2550" w:type="dxa"/>
          </w:tcPr>
          <w:p w14:paraId="31BFDA8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Categoría inexistente</w:t>
            </w:r>
          </w:p>
        </w:tc>
        <w:tc>
          <w:tcPr>
            <w:tcW w:w="2550" w:type="dxa"/>
          </w:tcPr>
          <w:p w14:paraId="282FABB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TCM-08, TCA-05</w:t>
            </w:r>
          </w:p>
        </w:tc>
      </w:tr>
      <w:tr w:rsidR="00336A60" w:rsidRPr="000D5E38" w14:paraId="108CE438" w14:textId="77777777">
        <w:tc>
          <w:tcPr>
            <w:tcW w:w="2550" w:type="dxa"/>
          </w:tcPr>
          <w:p w14:paraId="651ECF2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Búsqueda</w:t>
            </w:r>
          </w:p>
        </w:tc>
        <w:tc>
          <w:tcPr>
            <w:tcW w:w="2550" w:type="dxa"/>
          </w:tcPr>
          <w:p w14:paraId="69FDDE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Texto coincidente ('phone')</w:t>
            </w:r>
          </w:p>
        </w:tc>
        <w:tc>
          <w:tcPr>
            <w:tcW w:w="2550" w:type="dxa"/>
          </w:tcPr>
          <w:p w14:paraId="4B5E79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Texto sin coincidencias ('xyz123')</w:t>
            </w:r>
          </w:p>
        </w:tc>
        <w:tc>
          <w:tcPr>
            <w:tcW w:w="2550" w:type="dxa"/>
          </w:tcPr>
          <w:p w14:paraId="0276544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TCM-08, TCA-05</w:t>
            </w:r>
          </w:p>
        </w:tc>
      </w:tr>
      <w:tr w:rsidR="00336A60" w:rsidRPr="000D5E38" w14:paraId="6AC2F374" w14:textId="77777777">
        <w:tc>
          <w:tcPr>
            <w:tcW w:w="2550" w:type="dxa"/>
          </w:tcPr>
          <w:p w14:paraId="081BEE7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Datos iframe</w:t>
            </w:r>
          </w:p>
        </w:tc>
        <w:tc>
          <w:tcPr>
            <w:tcW w:w="2550" w:type="dxa"/>
          </w:tcPr>
          <w:p w14:paraId="32975B7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Tarjeta de 16 dígitos</w:t>
            </w:r>
          </w:p>
        </w:tc>
        <w:tc>
          <w:tcPr>
            <w:tcW w:w="2550" w:type="dxa"/>
          </w:tcPr>
          <w:p w14:paraId="739BB13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Tarjeta con letras o vacía</w:t>
            </w:r>
          </w:p>
        </w:tc>
        <w:tc>
          <w:tcPr>
            <w:tcW w:w="2550" w:type="dxa"/>
          </w:tcPr>
          <w:p w14:paraId="36EADA3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TCM-02, TCA-02</w:t>
            </w:r>
          </w:p>
        </w:tc>
      </w:tr>
    </w:tbl>
    <w:p w14:paraId="5402AA2B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0547053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Valores límite</w:t>
      </w:r>
    </w:p>
    <w:p w14:paraId="10A007C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aplicaron umbrales y bordes en las siguientes variables: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336A60" w:rsidRPr="000D5E38" w14:paraId="0E16A7C8" w14:textId="77777777">
        <w:tc>
          <w:tcPr>
            <w:tcW w:w="2550" w:type="dxa"/>
            <w:shd w:val="clear" w:color="auto" w:fill="D9E1F2"/>
          </w:tcPr>
          <w:p w14:paraId="6656BC8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Variable</w:t>
            </w:r>
          </w:p>
        </w:tc>
        <w:tc>
          <w:tcPr>
            <w:tcW w:w="2550" w:type="dxa"/>
            <w:shd w:val="clear" w:color="auto" w:fill="D9E1F2"/>
          </w:tcPr>
          <w:p w14:paraId="288C389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Límite inferior</w:t>
            </w:r>
          </w:p>
        </w:tc>
        <w:tc>
          <w:tcPr>
            <w:tcW w:w="2550" w:type="dxa"/>
            <w:shd w:val="clear" w:color="auto" w:fill="D9E1F2"/>
          </w:tcPr>
          <w:p w14:paraId="26643B7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Límite superior</w:t>
            </w:r>
          </w:p>
        </w:tc>
        <w:tc>
          <w:tcPr>
            <w:tcW w:w="2550" w:type="dxa"/>
            <w:shd w:val="clear" w:color="auto" w:fill="D9E1F2"/>
          </w:tcPr>
          <w:p w14:paraId="6E49538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Caso</w:t>
            </w:r>
          </w:p>
        </w:tc>
      </w:tr>
      <w:tr w:rsidR="00336A60" w:rsidRPr="000D5E38" w14:paraId="17608DE1" w14:textId="77777777">
        <w:tc>
          <w:tcPr>
            <w:tcW w:w="2550" w:type="dxa"/>
          </w:tcPr>
          <w:p w14:paraId="162F649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Tiempo de carga</w:t>
            </w:r>
          </w:p>
        </w:tc>
        <w:tc>
          <w:tcPr>
            <w:tcW w:w="2550" w:type="dxa"/>
          </w:tcPr>
          <w:p w14:paraId="3333EDB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 ms (caché)</w:t>
            </w:r>
          </w:p>
        </w:tc>
        <w:tc>
          <w:tcPr>
            <w:tcW w:w="2550" w:type="dxa"/>
          </w:tcPr>
          <w:p w14:paraId="6A3484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3000 ms (umbral RNF01)</w:t>
            </w:r>
          </w:p>
        </w:tc>
        <w:tc>
          <w:tcPr>
            <w:tcW w:w="2550" w:type="dxa"/>
          </w:tcPr>
          <w:p w14:paraId="7BDAE3C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TCM-09</w:t>
            </w:r>
          </w:p>
        </w:tc>
      </w:tr>
      <w:tr w:rsidR="00336A60" w:rsidRPr="000D5E38" w14:paraId="62A78100" w14:textId="77777777">
        <w:tc>
          <w:tcPr>
            <w:tcW w:w="2550" w:type="dxa"/>
          </w:tcPr>
          <w:p w14:paraId="6E2FA2B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Paginación</w:t>
            </w:r>
          </w:p>
        </w:tc>
        <w:tc>
          <w:tcPr>
            <w:tcW w:w="2550" w:type="dxa"/>
          </w:tcPr>
          <w:p w14:paraId="3482263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Página 1 (primera)</w:t>
            </w:r>
          </w:p>
        </w:tc>
        <w:tc>
          <w:tcPr>
            <w:tcW w:w="2550" w:type="dxa"/>
          </w:tcPr>
          <w:p w14:paraId="0001D16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Última página</w:t>
            </w:r>
          </w:p>
        </w:tc>
        <w:tc>
          <w:tcPr>
            <w:tcW w:w="2550" w:type="dxa"/>
          </w:tcPr>
          <w:p w14:paraId="60CAE45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TCM-07, TCA-04</w:t>
            </w:r>
          </w:p>
        </w:tc>
      </w:tr>
      <w:tr w:rsidR="00336A60" w:rsidRPr="000D5E38" w14:paraId="4EAE2F22" w14:textId="77777777">
        <w:tc>
          <w:tcPr>
            <w:tcW w:w="2550" w:type="dxa"/>
          </w:tcPr>
          <w:p w14:paraId="4F0CD40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Tasa de fallos HTTP</w:t>
            </w:r>
          </w:p>
        </w:tc>
        <w:tc>
          <w:tcPr>
            <w:tcW w:w="2550" w:type="dxa"/>
          </w:tcPr>
          <w:p w14:paraId="3A3035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0 % (esperado)</w:t>
            </w:r>
          </w:p>
        </w:tc>
        <w:tc>
          <w:tcPr>
            <w:tcW w:w="2550" w:type="dxa"/>
          </w:tcPr>
          <w:p w14:paraId="667B280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1 % (máximo aceptable)</w:t>
            </w:r>
          </w:p>
        </w:tc>
        <w:tc>
          <w:tcPr>
            <w:tcW w:w="2550" w:type="dxa"/>
          </w:tcPr>
          <w:p w14:paraId="1DBBF4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TCM-10, k6</w:t>
            </w:r>
          </w:p>
        </w:tc>
      </w:tr>
      <w:tr w:rsidR="00336A60" w:rsidRPr="000D5E38" w14:paraId="5039C524" w14:textId="77777777">
        <w:tc>
          <w:tcPr>
            <w:tcW w:w="2550" w:type="dxa"/>
          </w:tcPr>
          <w:p w14:paraId="0B530B9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Long. tarjeta iframe</w:t>
            </w:r>
          </w:p>
        </w:tc>
        <w:tc>
          <w:tcPr>
            <w:tcW w:w="2550" w:type="dxa"/>
          </w:tcPr>
          <w:p w14:paraId="0BEF4F7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15 dígitos (inválido)</w:t>
            </w:r>
          </w:p>
        </w:tc>
        <w:tc>
          <w:tcPr>
            <w:tcW w:w="2550" w:type="dxa"/>
          </w:tcPr>
          <w:p w14:paraId="76C8F60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16 dígitos (válido)</w:t>
            </w:r>
          </w:p>
        </w:tc>
        <w:tc>
          <w:tcPr>
            <w:tcW w:w="2550" w:type="dxa"/>
          </w:tcPr>
          <w:p w14:paraId="16943EC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TCM-02</w:t>
            </w:r>
          </w:p>
        </w:tc>
      </w:tr>
    </w:tbl>
    <w:p w14:paraId="534CD649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45C5910D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5E38">
        <w:rPr>
          <w:rFonts w:ascii="Arial" w:hAnsi="Arial" w:cs="Arial"/>
          <w:color w:val="auto"/>
          <w:sz w:val="24"/>
          <w:szCs w:val="24"/>
        </w:rPr>
        <w:t>6. Ejecución y evidencias de pruebas</w:t>
      </w:r>
    </w:p>
    <w:p w14:paraId="475A7417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Se ejecutó la suite automatizada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mediante el comando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npm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run </w:t>
      </w:r>
      <w:proofErr w:type="spellStart"/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test:compat</w:t>
      </w:r>
      <w:proofErr w:type="spellEnd"/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. La ejecución cubrió navegadores Chrome y Firefox, validando navegación,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apertura de ventanas, paginación, filtros, tiempos de carga y errores HTTP/JavaScript. Como evidencia se adjuntan capturas del reporte HTML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la consola de ejecución y los artefactos generados por la herramienta.</w:t>
      </w:r>
    </w:p>
    <w:p w14:paraId="7424846C" w14:textId="77777777" w:rsidR="00336A60" w:rsidRPr="000D5E38" w:rsidRDefault="00000000">
      <w:pPr>
        <w:shd w:val="clear" w:color="auto" w:fill="F7F9FC"/>
        <w:spacing w:before="60" w:after="160"/>
        <w:ind w:left="288" w:right="288"/>
        <w:rPr>
          <w:rFonts w:cs="Arial"/>
          <w:color w:val="auto"/>
          <w:sz w:val="24"/>
          <w:szCs w:val="24"/>
        </w:rPr>
      </w:pPr>
      <w:proofErr w:type="spellStart"/>
      <w:r w:rsidRPr="000D5E38">
        <w:rPr>
          <w:rFonts w:eastAsia="Consolas" w:cs="Arial"/>
          <w:color w:val="auto"/>
          <w:sz w:val="24"/>
          <w:szCs w:val="24"/>
        </w:rPr>
        <w:t>npm</w:t>
      </w:r>
      <w:proofErr w:type="spellEnd"/>
      <w:r w:rsidRPr="000D5E38">
        <w:rPr>
          <w:rFonts w:eastAsia="Consolas" w:cs="Arial"/>
          <w:color w:val="auto"/>
          <w:sz w:val="24"/>
          <w:szCs w:val="24"/>
        </w:rPr>
        <w:t xml:space="preserve"> run </w:t>
      </w:r>
      <w:proofErr w:type="spellStart"/>
      <w:proofErr w:type="gramStart"/>
      <w:r w:rsidRPr="000D5E38">
        <w:rPr>
          <w:rFonts w:eastAsia="Consolas" w:cs="Arial"/>
          <w:color w:val="auto"/>
          <w:sz w:val="24"/>
          <w:szCs w:val="24"/>
        </w:rPr>
        <w:t>test:compat</w:t>
      </w:r>
      <w:proofErr w:type="spellEnd"/>
      <w:proofErr w:type="gramEnd"/>
    </w:p>
    <w:p w14:paraId="37F91CEB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2D75F0F6" wp14:editId="20A9D394">
            <wp:extent cx="5394960" cy="38474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3C9C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Evidencia EV-AUTO-01: ejecución de pruebas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desde consola.</w:t>
      </w:r>
    </w:p>
    <w:p w14:paraId="5E3D1352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2E268FCF" wp14:editId="1867D723">
            <wp:extent cx="5394960" cy="2707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2B4B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Evidencia EV-AUTO-02: reporte de ejecución automatizada en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.</w:t>
      </w:r>
    </w:p>
    <w:p w14:paraId="7558DBC5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2B51282" wp14:editId="5793F94A">
            <wp:extent cx="4206240" cy="43470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1A9C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Evidencia EV-AUTO-03: detalle de artefactos y trazas de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.</w:t>
      </w:r>
    </w:p>
    <w:p w14:paraId="6BADD139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6.1 Evidencias de casos manuales</w:t>
      </w:r>
    </w:p>
    <w:p w14:paraId="06406FF9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TCM-01: Navegación a conceptos</w:t>
      </w:r>
    </w:p>
    <w:p w14:paraId="71144519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validó el acceso a la página principal y a la sección de conceptos.</w:t>
      </w:r>
    </w:p>
    <w:p w14:paraId="31ABBF47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62CF7395" wp14:editId="4B9203F4">
            <wp:extent cx="5212080" cy="24589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CF8D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EV-MAN-01: página principal de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.</w:t>
      </w:r>
    </w:p>
    <w:p w14:paraId="39881603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3BAE85E7" wp14:editId="3153B5BA">
            <wp:extent cx="5212080" cy="25096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3700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EV-MAN-02: listado de conceptos disponible.</w:t>
      </w:r>
    </w:p>
    <w:p w14:paraId="7367C088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736F6CFF" wp14:editId="14B556F8">
            <wp:extent cx="5212080" cy="2337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10D2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EV-MAN-03: concepto Form visible desde el portal.</w:t>
      </w:r>
    </w:p>
    <w:p w14:paraId="5D5C4C63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0BD623F7" wp14:editId="312E733A">
            <wp:extent cx="5212080" cy="34514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54CC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EV-MAN-04: concepto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cargado correctamente.</w:t>
      </w:r>
    </w:p>
    <w:p w14:paraId="3720DFFD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 xml:space="preserve">TCM-02: Interacción con </w:t>
      </w:r>
      <w:proofErr w:type="spellStart"/>
      <w:r w:rsidRPr="000D5E38">
        <w:rPr>
          <w:rFonts w:ascii="Arial" w:hAnsi="Arial" w:cs="Arial"/>
          <w:color w:val="auto"/>
          <w:szCs w:val="24"/>
          <w:lang w:val="es-ES"/>
        </w:rPr>
        <w:t>iframe</w:t>
      </w:r>
      <w:proofErr w:type="spellEnd"/>
    </w:p>
    <w:p w14:paraId="033DCA80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Se diligenció el formulario embebido dentro del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datos de prueba.</w:t>
      </w:r>
    </w:p>
    <w:p w14:paraId="748E3EF4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5E075042" wp14:editId="599EEC29">
            <wp:extent cx="5212080" cy="4292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9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082A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lastRenderedPageBreak/>
        <w:t xml:space="preserve">EV-MAN-05: formulario de pago dentro del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.</w:t>
      </w:r>
    </w:p>
    <w:p w14:paraId="1ECFDE7E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40D6C839" wp14:editId="0ACBF8B2">
            <wp:extent cx="5212080" cy="36031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5A32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EV-MAN-06: formulario diligenciado con datos de prueba.</w:t>
      </w:r>
    </w:p>
    <w:p w14:paraId="746C0282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TCM-03: Apertura de nueva ventana</w:t>
      </w:r>
    </w:p>
    <w:p w14:paraId="6EA926F7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verificó la apertura de una nueva pestaña o ventana desde el concepto Multi Window.</w:t>
      </w:r>
    </w:p>
    <w:p w14:paraId="6A48C7BE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4E106ACD" wp14:editId="66DE25C5">
            <wp:extent cx="5212080" cy="3633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3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A12A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i/>
          <w:color w:val="auto"/>
          <w:sz w:val="24"/>
          <w:szCs w:val="24"/>
        </w:rPr>
        <w:lastRenderedPageBreak/>
        <w:t>EV-MAN-07: sección Multi Window y enlaces disponibles.</w:t>
      </w:r>
    </w:p>
    <w:p w14:paraId="42EA7344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735BD499" wp14:editId="24F7F036">
            <wp:extent cx="5212080" cy="22465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DB95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EV-MAN-08: nueva ventana/pestaña cargada correctamente.</w:t>
      </w:r>
    </w:p>
    <w:p w14:paraId="4D78C1D6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TCM-04: Verificación de enlaces</w:t>
      </w:r>
    </w:p>
    <w:p w14:paraId="2CB11F5C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Se revisaron enlaces funcionales y el escenario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broken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link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.</w:t>
      </w:r>
    </w:p>
    <w:p w14:paraId="220CE67D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56C7208E" wp14:editId="3038D8BB">
            <wp:extent cx="5212080" cy="33665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099F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EV-MAN-09: escenario de enlaces.</w:t>
      </w:r>
    </w:p>
    <w:p w14:paraId="7DC50C26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0FDF3C0D" wp14:editId="020F8875">
            <wp:extent cx="5212080" cy="27866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0385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EV-MAN-10: Enlace roto documentado en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Concepts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- Links.</w:t>
      </w:r>
    </w:p>
    <w:p w14:paraId="6343C694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2AF26097" wp14:editId="2F704172">
            <wp:extent cx="5486400" cy="3543762"/>
            <wp:effectExtent l="0" t="0" r="0" b="0"/>
            <wp:docPr id="938" name="EV-MAN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EV-MAN-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FD9F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TCM-05: Funcionalidad de tabla</w:t>
      </w:r>
    </w:p>
    <w:p w14:paraId="5E7F9F24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validó tabla o componente interactivo disponible en el escenario.</w:t>
      </w:r>
    </w:p>
    <w:p w14:paraId="610914DF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28F299CB" wp14:editId="7E02B771">
            <wp:extent cx="5212080" cy="52351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A553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EV-MAN-11: evidencia del componente interactivo validado.</w:t>
      </w:r>
    </w:p>
    <w:p w14:paraId="2D3D33BA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TCM-06: Navegación del blog</w:t>
      </w:r>
    </w:p>
    <w:p w14:paraId="1FF6207E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Los artículos cargan correctamente y son accesibles desde la navegación principal.</w:t>
      </w:r>
    </w:p>
    <w:p w14:paraId="404944E9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494471D2" wp14:editId="61CF6439">
            <wp:extent cx="5212080" cy="51946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9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6EE4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EV-MAN-12: artículo del blog cargado correctamente.</w:t>
      </w:r>
    </w:p>
    <w:p w14:paraId="5DDC0F45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TCM-07: Paginación</w:t>
      </w:r>
    </w:p>
    <w:p w14:paraId="5E42C03A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La lista de productos cambia al avanzar y vuelve al estado inicial al retroceder.</w:t>
      </w:r>
    </w:p>
    <w:p w14:paraId="41D55C11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C44BDDD" wp14:editId="2434BB5A">
            <wp:extent cx="5212080" cy="27922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E0B4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EV-MAN-13: desafío de paginación de productos.</w:t>
      </w:r>
    </w:p>
    <w:p w14:paraId="146E1BC8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TCM-08: Filtro por categoría</w:t>
      </w:r>
    </w:p>
    <w:p w14:paraId="5F2C7895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El filtro por categoría funciona y la opción de reinicio restaura la lista.</w:t>
      </w:r>
    </w:p>
    <w:p w14:paraId="481ADD6C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16042D1C" wp14:editId="3943549A">
            <wp:extent cx="5212080" cy="44877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8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449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EV-MAN-14: Filtro de productos aplicado correctamente.</w:t>
      </w:r>
    </w:p>
    <w:p w14:paraId="17218C5F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008B7BEC" wp14:editId="021DC77B">
            <wp:extent cx="5486400" cy="4371032"/>
            <wp:effectExtent l="0" t="0" r="0" b="0"/>
            <wp:docPr id="939" name="EV-MAN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EV-MAN-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E8E8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TCM-09: Tiempos de carga</w:t>
      </w:r>
    </w:p>
    <w:p w14:paraId="597E08A9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Las páginas principales cargan dentro del umbral definido de 3 segundos.</w:t>
      </w:r>
    </w:p>
    <w:p w14:paraId="531F2950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7117215" wp14:editId="23527D2D">
            <wp:extent cx="5212080" cy="65932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CDCF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EV-MAN-15: medición de carga desde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DevTools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/Network.</w:t>
      </w:r>
    </w:p>
    <w:p w14:paraId="01645FAF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4B7A7CBF" wp14:editId="3510802B">
            <wp:extent cx="5486400" cy="3303513"/>
            <wp:effectExtent l="0" t="0" r="0" b="0"/>
            <wp:docPr id="940" name="EV-MAN-15-pe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EV-MAN-15-perf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7C31" w14:textId="77777777" w:rsidR="00336A60" w:rsidRPr="000D5E38" w:rsidRDefault="00000000">
      <w:pPr>
        <w:pStyle w:val="Ttulo3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TCM-10: Errores JavaScript / HTTP</w:t>
      </w:r>
    </w:p>
    <w:p w14:paraId="54241F72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No se observaron errores críticos de JavaScript ni respuestas HTTP 5xx durante la navegación principal.</w:t>
      </w:r>
    </w:p>
    <w:p w14:paraId="08D72DDF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2E98F041" wp14:editId="3C45BD56">
            <wp:extent cx="5212080" cy="5064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0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79E3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EV-MAN-16: consola sin errores críticos durante navegación.</w:t>
      </w:r>
    </w:p>
    <w:p w14:paraId="33DBC3F2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6.2 Pruebas de rendimiento con k6</w:t>
      </w:r>
    </w:p>
    <w:p w14:paraId="10F8E386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Se ejecutó una prueba básica de carga con k6 contra https://www.cnarios.com usando 10 usuarios virtuales durante 30 segundos para medir tiempo de respuesta y tasa de fallos HTTP.</w:t>
      </w:r>
    </w:p>
    <w:p w14:paraId="373D3F8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proofErr w:type="spellStart"/>
      <w:r w:rsidRPr="000D5E38">
        <w:rPr>
          <w:rFonts w:cs="Arial"/>
          <w:b/>
          <w:color w:val="auto"/>
          <w:sz w:val="24"/>
          <w:szCs w:val="24"/>
        </w:rPr>
        <w:t>Comando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ejecutado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>:</w:t>
      </w:r>
    </w:p>
    <w:p w14:paraId="43BB128E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i/>
          <w:color w:val="auto"/>
          <w:sz w:val="24"/>
          <w:szCs w:val="24"/>
        </w:rPr>
        <w:t>docker run --rm -i grafana/k6 run - &lt; evidencias/performance/load-test.js</w:t>
      </w:r>
    </w:p>
    <w:p w14:paraId="7AC3BCBB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5511B581" wp14:editId="236D056F">
            <wp:extent cx="5486400" cy="3303513"/>
            <wp:effectExtent l="0" t="0" r="0" b="0"/>
            <wp:docPr id="942" name="EV-PERF-01-k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EV-PERF-01-k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4865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2876388F" wp14:editId="5A64997E">
            <wp:extent cx="5486400" cy="4000000"/>
            <wp:effectExtent l="0" t="0" r="0" b="0"/>
            <wp:docPr id="944" name="EV-PERF-02-k6-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EV-PERF-02-k6-summary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2B46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7AA2FB6F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Resultados resumidos: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3396"/>
        <w:gridCol w:w="3396"/>
      </w:tblGrid>
      <w:tr w:rsidR="00336A60" w:rsidRPr="000D5E38" w14:paraId="6B359661" w14:textId="77777777">
        <w:tc>
          <w:tcPr>
            <w:tcW w:w="3400" w:type="dxa"/>
            <w:shd w:val="clear" w:color="auto" w:fill="D9E1F2"/>
          </w:tcPr>
          <w:p w14:paraId="5994DDD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Métrica</w:t>
            </w:r>
          </w:p>
        </w:tc>
        <w:tc>
          <w:tcPr>
            <w:tcW w:w="3400" w:type="dxa"/>
            <w:shd w:val="clear" w:color="auto" w:fill="D9E1F2"/>
          </w:tcPr>
          <w:p w14:paraId="3F0E649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Valor obtenido</w:t>
            </w:r>
          </w:p>
        </w:tc>
        <w:tc>
          <w:tcPr>
            <w:tcW w:w="3400" w:type="dxa"/>
            <w:shd w:val="clear" w:color="auto" w:fill="D9E1F2"/>
          </w:tcPr>
          <w:p w14:paraId="263570D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Umbral</w:t>
            </w:r>
          </w:p>
        </w:tc>
      </w:tr>
      <w:tr w:rsidR="00336A60" w:rsidRPr="000D5E38" w14:paraId="136DA508" w14:textId="77777777">
        <w:tc>
          <w:tcPr>
            <w:tcW w:w="3400" w:type="dxa"/>
          </w:tcPr>
          <w:p w14:paraId="01D6F7A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http_req_duration p95</w:t>
            </w:r>
          </w:p>
        </w:tc>
        <w:tc>
          <w:tcPr>
            <w:tcW w:w="3400" w:type="dxa"/>
          </w:tcPr>
          <w:p w14:paraId="2EE6C70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95.62 ms</w:t>
            </w:r>
          </w:p>
        </w:tc>
        <w:tc>
          <w:tcPr>
            <w:tcW w:w="3400" w:type="dxa"/>
          </w:tcPr>
          <w:p w14:paraId="666D8A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&lt; 3000 ms</w:t>
            </w:r>
          </w:p>
        </w:tc>
      </w:tr>
      <w:tr w:rsidR="00336A60" w:rsidRPr="000D5E38" w14:paraId="425C27EC" w14:textId="77777777">
        <w:tc>
          <w:tcPr>
            <w:tcW w:w="3400" w:type="dxa"/>
          </w:tcPr>
          <w:p w14:paraId="7060CE6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http_req_failed</w:t>
            </w:r>
          </w:p>
        </w:tc>
        <w:tc>
          <w:tcPr>
            <w:tcW w:w="3400" w:type="dxa"/>
          </w:tcPr>
          <w:p w14:paraId="4CDAABC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0.00 %</w:t>
            </w:r>
          </w:p>
        </w:tc>
        <w:tc>
          <w:tcPr>
            <w:tcW w:w="3400" w:type="dxa"/>
          </w:tcPr>
          <w:p w14:paraId="7BFD601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&lt; 1 %</w:t>
            </w:r>
          </w:p>
        </w:tc>
      </w:tr>
      <w:tr w:rsidR="00336A60" w:rsidRPr="000D5E38" w14:paraId="3F652DE4" w14:textId="77777777">
        <w:tc>
          <w:tcPr>
            <w:tcW w:w="3400" w:type="dxa"/>
          </w:tcPr>
          <w:p w14:paraId="6474735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iterations</w:t>
            </w:r>
          </w:p>
        </w:tc>
        <w:tc>
          <w:tcPr>
            <w:tcW w:w="3400" w:type="dxa"/>
          </w:tcPr>
          <w:p w14:paraId="627A561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300</w:t>
            </w:r>
          </w:p>
        </w:tc>
        <w:tc>
          <w:tcPr>
            <w:tcW w:w="3400" w:type="dxa"/>
          </w:tcPr>
          <w:p w14:paraId="0A4620C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—</w:t>
            </w:r>
          </w:p>
        </w:tc>
      </w:tr>
      <w:tr w:rsidR="00336A60" w:rsidRPr="000D5E38" w14:paraId="041EEF3F" w14:textId="77777777">
        <w:tc>
          <w:tcPr>
            <w:tcW w:w="3400" w:type="dxa"/>
          </w:tcPr>
          <w:p w14:paraId="279E605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vus máximo</w:t>
            </w:r>
          </w:p>
        </w:tc>
        <w:tc>
          <w:tcPr>
            <w:tcW w:w="3400" w:type="dxa"/>
          </w:tcPr>
          <w:p w14:paraId="01E3B62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10</w:t>
            </w:r>
          </w:p>
        </w:tc>
        <w:tc>
          <w:tcPr>
            <w:tcW w:w="3400" w:type="dxa"/>
          </w:tcPr>
          <w:p w14:paraId="17CF3B3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—</w:t>
            </w:r>
          </w:p>
        </w:tc>
      </w:tr>
      <w:tr w:rsidR="00336A60" w:rsidRPr="000D5E38" w14:paraId="340E20EA" w14:textId="77777777">
        <w:tc>
          <w:tcPr>
            <w:tcW w:w="3400" w:type="dxa"/>
          </w:tcPr>
          <w:p w14:paraId="31CCF49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duración total</w:t>
            </w:r>
          </w:p>
        </w:tc>
        <w:tc>
          <w:tcPr>
            <w:tcW w:w="3400" w:type="dxa"/>
          </w:tcPr>
          <w:p w14:paraId="1ED0213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30 s</w:t>
            </w:r>
          </w:p>
        </w:tc>
        <w:tc>
          <w:tcPr>
            <w:tcW w:w="3400" w:type="dxa"/>
          </w:tcPr>
          <w:p w14:paraId="31981FF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—</w:t>
            </w:r>
          </w:p>
        </w:tc>
      </w:tr>
    </w:tbl>
    <w:p w14:paraId="1D118BF9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4533969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6.3 Logs de ejecución</w:t>
      </w:r>
    </w:p>
    <w:p w14:paraId="6723FA9C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Salida real de consola al ejecutar la suite de pruebas automatizadas:</w:t>
      </w:r>
    </w:p>
    <w:p w14:paraId="6A522CE1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Running 7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tests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using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1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worker</w:t>
      </w:r>
      <w:proofErr w:type="spellEnd"/>
    </w:p>
    <w:p w14:paraId="6D909764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.spec.ts:8:5 › TCA-01: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Navegacion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al listado de conceptos</w:t>
      </w:r>
    </w:p>
    <w:p w14:paraId="5F0CC77F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TCA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-01: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Navegacion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al listado de conceptos (2842ms)</w:t>
      </w:r>
    </w:p>
    <w:p w14:paraId="084E29D5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.spec.ts:15:5 › TCA-02: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Interaccion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pago</w:t>
      </w:r>
    </w:p>
    <w:p w14:paraId="39A789ED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TCA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-02: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Interaccion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pago (1934ms)</w:t>
      </w:r>
    </w:p>
    <w:p w14:paraId="6B630FC1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.spec.ts:24:5 › TCA-03: Apertura de nueva ventana</w:t>
      </w:r>
    </w:p>
    <w:p w14:paraId="526043F7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TCA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-03: Apertura de nueva ventana (1621ms)</w:t>
      </w:r>
    </w:p>
    <w:p w14:paraId="521C4773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.spec.ts:33:5 › TCA-04: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Paginacion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productos</w:t>
      </w:r>
    </w:p>
    <w:p w14:paraId="21EDF61F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TCA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-04: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Paginacion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productos (2211ms)</w:t>
      </w:r>
    </w:p>
    <w:p w14:paraId="4107D9F4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.spec.ts:44:5 › TCA-05: Filtrado por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categoria</w:t>
      </w:r>
      <w:proofErr w:type="spellEnd"/>
    </w:p>
    <w:p w14:paraId="6541458C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TCA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-05: Filtrado por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categoria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(1987ms)</w:t>
      </w:r>
    </w:p>
    <w:p w14:paraId="1415F8E2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cnarios.nonfunctional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.spec.ts:6:5 › RNF01: Tiempos de carga bajo umbral</w:t>
      </w:r>
    </w:p>
    <w:p w14:paraId="29F9B498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RNF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01: Tiempos de carga bajo umbral (3102ms)</w:t>
      </w:r>
    </w:p>
    <w:p w14:paraId="6B91F16D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[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chromium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] ›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cnarios.nonfunctional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.spec.ts:18:5 › RNF03: Sin errores HTTP 5xx ni JS graves</w:t>
      </w:r>
    </w:p>
    <w:p w14:paraId="58E7C401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proofErr w:type="gramStart"/>
      <w:r w:rsidRPr="000D5E38">
        <w:rPr>
          <w:rFonts w:ascii="Segoe UI Symbol" w:hAnsi="Segoe UI Symbol" w:cs="Segoe UI Symbol"/>
          <w:color w:val="auto"/>
          <w:sz w:val="24"/>
          <w:szCs w:val="24"/>
          <w:lang w:val="es-ES"/>
        </w:rPr>
        <w:t>✓</w:t>
      </w:r>
      <w:r w:rsidRPr="000D5E38">
        <w:rPr>
          <w:rFonts w:cs="Arial"/>
          <w:color w:val="auto"/>
          <w:sz w:val="24"/>
          <w:szCs w:val="24"/>
          <w:lang w:val="es-ES"/>
        </w:rPr>
        <w:t xml:space="preserve">  RNF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03: Sin errores HTTP 5xx ni JS graves (2298ms)</w:t>
      </w:r>
    </w:p>
    <w:p w14:paraId="4E57394C" w14:textId="77777777" w:rsidR="00767C77" w:rsidRPr="000D5E38" w:rsidRDefault="00767C77">
      <w:pPr>
        <w:rPr>
          <w:rFonts w:cs="Arial"/>
          <w:color w:val="auto"/>
          <w:sz w:val="24"/>
          <w:szCs w:val="24"/>
          <w:lang w:val="es-ES"/>
        </w:rPr>
      </w:pPr>
    </w:p>
    <w:p w14:paraId="033DF7C6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</w:t>
      </w:r>
      <w:r w:rsidRPr="000D5E38">
        <w:rPr>
          <w:rFonts w:cs="Arial"/>
          <w:color w:val="auto"/>
          <w:sz w:val="24"/>
          <w:szCs w:val="24"/>
        </w:rPr>
        <w:t>7 passed (19.95s)</w:t>
      </w:r>
    </w:p>
    <w:p w14:paraId="7B570E44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Content Security Policy (CSP) Header Not Set [10038] x 5</w:t>
      </w:r>
    </w:p>
    <w:p w14:paraId="55CB2E68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Cross-Domain Misconfiguration [10098] x 5</w:t>
      </w:r>
    </w:p>
    <w:p w14:paraId="6EC02551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Missing Anti-clickjacking Header [10020] x 5</w:t>
      </w:r>
    </w:p>
    <w:p w14:paraId="5C6496F3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Sub Resource Integrity Attribute Missing [90003] x 5</w:t>
      </w:r>
    </w:p>
    <w:p w14:paraId="19FFD24E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lastRenderedPageBreak/>
        <w:t>WARN-NEW: Cross-Domain JavaScript Source File Inclusion [10017] x 5</w:t>
      </w:r>
    </w:p>
    <w:p w14:paraId="0633AEA4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Cross-Origin-Embedder-Policy Header Missing or Invalid [90004] x 5</w:t>
      </w:r>
    </w:p>
    <w:p w14:paraId="07BF74D1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Cross-Origin-Opener-Policy Header Missing or Invalid [90005] x 5</w:t>
      </w:r>
    </w:p>
    <w:p w14:paraId="56F121FC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Permissions Policy Header Not Set [10063] x 5</w:t>
      </w:r>
    </w:p>
    <w:p w14:paraId="7BB192E4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Timestamp Disclosure - Unix [10096] x 1</w:t>
      </w:r>
    </w:p>
    <w:p w14:paraId="665D2691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X-Content-Type-Options Header Missing [10021] x 5</w:t>
      </w:r>
    </w:p>
    <w:p w14:paraId="1E9D7EB1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Base64 Disclosure [10094] x 1 (Informational)</w:t>
      </w:r>
    </w:p>
    <w:p w14:paraId="1B120300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Information Disclosure - Suspicious Comments [10027] x 1 (Informational)</w:t>
      </w:r>
    </w:p>
    <w:p w14:paraId="1D09E168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Modern Web Application [10109] x 1 (Informational)</w:t>
      </w:r>
    </w:p>
    <w:p w14:paraId="1F19146C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Re-examine Cache-control Directives [10015] x 5 (Informational)</w:t>
      </w:r>
    </w:p>
    <w:p w14:paraId="20312B35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Sec-Fetch-Dest Header is Missing [90005] x 1 (Informational)</w:t>
      </w:r>
    </w:p>
    <w:p w14:paraId="19535E08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Sec-Fetch-Mode Header is Missing [90005] x 1 (Informational)</w:t>
      </w:r>
    </w:p>
    <w:p w14:paraId="2E4B2137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Sec-Fetch-Site Header is Missing [90005] x 1 (Informational)</w:t>
      </w:r>
    </w:p>
    <w:p w14:paraId="1345F953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Sec-Fetch-User Header is Missing [90005] x 1 (Informational)</w:t>
      </w:r>
    </w:p>
    <w:p w14:paraId="7E7A9D6C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WARN-NEW: Storable but Non-Cacheable Content [10049] x 1 (Informational)</w:t>
      </w:r>
    </w:p>
    <w:p w14:paraId="40F621E2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---</w:t>
      </w:r>
    </w:p>
    <w:p w14:paraId="3D7EB970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FAIL-NEW: 0   PASS: 0   WARN-NEW: 20   IGNORE: 0</w:t>
      </w:r>
    </w:p>
    <w:p w14:paraId="419CCB77" w14:textId="77777777" w:rsidR="00767C77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Total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URLs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visited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: 55</w:t>
      </w:r>
    </w:p>
    <w:p w14:paraId="37365C8A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3B88D879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7. Automatización de pruebas</w:t>
      </w:r>
    </w:p>
    <w:p w14:paraId="0BE57898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Para la automatización usamos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TypeScript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. Decidimos aplicar el patrón Page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Object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Model porque nos ayudó a mantener el código más ordenado y fácil de mantener: separamos la lógica de navegación de los escenarios de prueba. En total cubrimos cinco casos funcionales y dos no funcionales relacionados con tiempos de carga y errores de consola.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160"/>
        <w:gridCol w:w="7056"/>
      </w:tblGrid>
      <w:tr w:rsidR="00336A60" w:rsidRPr="000D5E38" w14:paraId="2857EBA3" w14:textId="77777777">
        <w:trPr>
          <w:tblHeader/>
          <w:jc w:val="center"/>
        </w:trPr>
        <w:tc>
          <w:tcPr>
            <w:tcW w:w="2160" w:type="dxa"/>
            <w:shd w:val="clear" w:color="auto" w:fill="EAF3F8"/>
          </w:tcPr>
          <w:p w14:paraId="7D50228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056" w:type="dxa"/>
            <w:shd w:val="clear" w:color="auto" w:fill="EAF3F8"/>
          </w:tcPr>
          <w:p w14:paraId="06488D0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Descripción</w:t>
            </w:r>
          </w:p>
        </w:tc>
      </w:tr>
      <w:tr w:rsidR="00336A60" w:rsidRPr="000D5E38" w14:paraId="44C97141" w14:textId="77777777">
        <w:trPr>
          <w:jc w:val="center"/>
        </w:trPr>
        <w:tc>
          <w:tcPr>
            <w:tcW w:w="2160" w:type="dxa"/>
          </w:tcPr>
          <w:p w14:paraId="4FF7A3B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Herramienta</w:t>
            </w:r>
          </w:p>
        </w:tc>
        <w:tc>
          <w:tcPr>
            <w:tcW w:w="7056" w:type="dxa"/>
          </w:tcPr>
          <w:p w14:paraId="6A511C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</w:t>
            </w:r>
          </w:p>
        </w:tc>
      </w:tr>
      <w:tr w:rsidR="00336A60" w:rsidRPr="000D5E38" w14:paraId="6AB4DDDD" w14:textId="77777777">
        <w:trPr>
          <w:jc w:val="center"/>
        </w:trPr>
        <w:tc>
          <w:tcPr>
            <w:tcW w:w="2160" w:type="dxa"/>
          </w:tcPr>
          <w:p w14:paraId="7F0AB39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Lenguaje</w:t>
            </w:r>
          </w:p>
        </w:tc>
        <w:tc>
          <w:tcPr>
            <w:tcW w:w="7056" w:type="dxa"/>
          </w:tcPr>
          <w:p w14:paraId="58986DB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TypeScript</w:t>
            </w:r>
          </w:p>
        </w:tc>
      </w:tr>
      <w:tr w:rsidR="00336A60" w:rsidRPr="000D5E38" w14:paraId="26842F80" w14:textId="77777777">
        <w:trPr>
          <w:jc w:val="center"/>
        </w:trPr>
        <w:tc>
          <w:tcPr>
            <w:tcW w:w="2160" w:type="dxa"/>
          </w:tcPr>
          <w:p w14:paraId="37B05AD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Patrón</w:t>
            </w:r>
          </w:p>
        </w:tc>
        <w:tc>
          <w:tcPr>
            <w:tcW w:w="7056" w:type="dxa"/>
          </w:tcPr>
          <w:p w14:paraId="03992DF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Page Object Model</w:t>
            </w:r>
          </w:p>
        </w:tc>
      </w:tr>
      <w:tr w:rsidR="00336A60" w:rsidRPr="000D5E38" w14:paraId="401F648A" w14:textId="77777777">
        <w:trPr>
          <w:jc w:val="center"/>
        </w:trPr>
        <w:tc>
          <w:tcPr>
            <w:tcW w:w="2160" w:type="dxa"/>
          </w:tcPr>
          <w:p w14:paraId="381EF6C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Navegadores</w:t>
            </w:r>
          </w:p>
        </w:tc>
        <w:tc>
          <w:tcPr>
            <w:tcW w:w="7056" w:type="dxa"/>
          </w:tcPr>
          <w:p w14:paraId="16EDE96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Chrome y Firefox</w:t>
            </w:r>
          </w:p>
        </w:tc>
      </w:tr>
      <w:tr w:rsidR="00336A60" w:rsidRPr="000D5E38" w14:paraId="536E9E34" w14:textId="77777777">
        <w:trPr>
          <w:jc w:val="center"/>
        </w:trPr>
        <w:tc>
          <w:tcPr>
            <w:tcW w:w="2160" w:type="dxa"/>
          </w:tcPr>
          <w:p w14:paraId="0F60D9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Comando</w:t>
            </w:r>
          </w:p>
        </w:tc>
        <w:tc>
          <w:tcPr>
            <w:tcW w:w="7056" w:type="dxa"/>
          </w:tcPr>
          <w:p w14:paraId="117F15A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npm run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test:compat</w:t>
            </w:r>
            <w:proofErr w:type="gramEnd"/>
          </w:p>
        </w:tc>
      </w:tr>
      <w:tr w:rsidR="00336A60" w:rsidRPr="000D5E38" w14:paraId="11D550CD" w14:textId="77777777">
        <w:trPr>
          <w:jc w:val="center"/>
        </w:trPr>
        <w:tc>
          <w:tcPr>
            <w:tcW w:w="2160" w:type="dxa"/>
          </w:tcPr>
          <w:p w14:paraId="55B8185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Reportes</w:t>
            </w:r>
          </w:p>
        </w:tc>
        <w:tc>
          <w:tcPr>
            <w:tcW w:w="7056" w:type="dxa"/>
          </w:tcPr>
          <w:p w14:paraId="128BA21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evidencias/playwright-report/index.html y evidencias/playwright-results/results.json</w:t>
            </w:r>
          </w:p>
        </w:tc>
      </w:tr>
    </w:tbl>
    <w:p w14:paraId="3F898E28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1B1F6B87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7.1 Integración CI/CD</w:t>
      </w:r>
    </w:p>
    <w:p w14:paraId="1F6CC91A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El repositorio incluye o propone un flujo de GitHub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Actions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para ejecutar instalación, pruebas automatizadas, revisión pasiva de seguridad y publicación de artefactos. En caso de habilitar SonarQube en CI/CD, se deben configurar los secretos SONAR_TOKEN y SONAR_HOST_URL.</w:t>
      </w:r>
    </w:p>
    <w:p w14:paraId="2B6BA09F" w14:textId="77777777" w:rsidR="00336A60" w:rsidRPr="000D5E38" w:rsidRDefault="00000000">
      <w:pPr>
        <w:shd w:val="clear" w:color="auto" w:fill="F7F9FC"/>
        <w:spacing w:before="60" w:after="160"/>
        <w:ind w:left="288" w:right="288"/>
        <w:rPr>
          <w:rFonts w:cs="Arial"/>
          <w:color w:val="auto"/>
          <w:sz w:val="24"/>
          <w:szCs w:val="24"/>
        </w:rPr>
      </w:pPr>
      <w:proofErr w:type="spellStart"/>
      <w:r w:rsidRPr="000D5E38">
        <w:rPr>
          <w:rFonts w:eastAsia="Consolas" w:cs="Arial"/>
          <w:color w:val="auto"/>
          <w:sz w:val="24"/>
          <w:szCs w:val="24"/>
        </w:rPr>
        <w:t>npm</w:t>
      </w:r>
      <w:proofErr w:type="spellEnd"/>
      <w:r w:rsidRPr="000D5E38">
        <w:rPr>
          <w:rFonts w:eastAsia="Consolas" w:cs="Arial"/>
          <w:color w:val="auto"/>
          <w:sz w:val="24"/>
          <w:szCs w:val="24"/>
        </w:rPr>
        <w:t xml:space="preserve"> ci</w:t>
      </w:r>
      <w:r w:rsidRPr="000D5E38">
        <w:rPr>
          <w:rFonts w:eastAsia="Consolas" w:cs="Arial"/>
          <w:color w:val="auto"/>
          <w:sz w:val="24"/>
          <w:szCs w:val="24"/>
        </w:rPr>
        <w:br/>
      </w:r>
      <w:proofErr w:type="spellStart"/>
      <w:r w:rsidRPr="000D5E38">
        <w:rPr>
          <w:rFonts w:eastAsia="Consolas" w:cs="Arial"/>
          <w:color w:val="auto"/>
          <w:sz w:val="24"/>
          <w:szCs w:val="24"/>
        </w:rPr>
        <w:t>npx</w:t>
      </w:r>
      <w:proofErr w:type="spellEnd"/>
      <w:r w:rsidRPr="000D5E38">
        <w:rPr>
          <w:rFonts w:eastAsia="Consolas" w:cs="Arial"/>
          <w:color w:val="auto"/>
          <w:sz w:val="24"/>
          <w:szCs w:val="24"/>
        </w:rPr>
        <w:t xml:space="preserve"> playwright install chrome firefox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npm run </w:t>
      </w:r>
      <w:proofErr w:type="gramStart"/>
      <w:r w:rsidRPr="000D5E38">
        <w:rPr>
          <w:rFonts w:eastAsia="Consolas" w:cs="Arial"/>
          <w:color w:val="auto"/>
          <w:sz w:val="24"/>
          <w:szCs w:val="24"/>
        </w:rPr>
        <w:t>test:compat</w:t>
      </w:r>
      <w:proofErr w:type="gramEnd"/>
      <w:r w:rsidRPr="000D5E38">
        <w:rPr>
          <w:rFonts w:eastAsia="Consolas" w:cs="Arial"/>
          <w:color w:val="auto"/>
          <w:sz w:val="24"/>
          <w:szCs w:val="24"/>
        </w:rPr>
        <w:br/>
        <w:t xml:space="preserve">npm run </w:t>
      </w:r>
      <w:proofErr w:type="gramStart"/>
      <w:r w:rsidRPr="000D5E38">
        <w:rPr>
          <w:rFonts w:eastAsia="Consolas" w:cs="Arial"/>
          <w:color w:val="auto"/>
          <w:sz w:val="24"/>
          <w:szCs w:val="24"/>
        </w:rPr>
        <w:t>evidence:security</w:t>
      </w:r>
      <w:proofErr w:type="gramEnd"/>
      <w:r w:rsidRPr="000D5E38">
        <w:rPr>
          <w:rFonts w:eastAsia="Consolas" w:cs="Arial"/>
          <w:color w:val="auto"/>
          <w:sz w:val="24"/>
          <w:szCs w:val="24"/>
        </w:rPr>
        <w:br/>
        <w:t xml:space="preserve">npm run </w:t>
      </w:r>
      <w:proofErr w:type="gramStart"/>
      <w:r w:rsidRPr="000D5E38">
        <w:rPr>
          <w:rFonts w:eastAsia="Consolas" w:cs="Arial"/>
          <w:color w:val="auto"/>
          <w:sz w:val="24"/>
          <w:szCs w:val="24"/>
        </w:rPr>
        <w:t>report:build</w:t>
      </w:r>
      <w:proofErr w:type="gramEnd"/>
    </w:p>
    <w:p w14:paraId="5AFDB3C0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 xml:space="preserve">7.2 </w:t>
      </w:r>
      <w:proofErr w:type="spellStart"/>
      <w:r w:rsidRPr="000D5E38">
        <w:rPr>
          <w:rFonts w:cs="Arial"/>
          <w:b/>
          <w:color w:val="auto"/>
          <w:sz w:val="24"/>
          <w:szCs w:val="24"/>
          <w:lang w:val="es-ES"/>
        </w:rPr>
        <w:t>Snippets</w:t>
      </w:r>
      <w:proofErr w:type="spellEnd"/>
      <w:r w:rsidRPr="000D5E38">
        <w:rPr>
          <w:rFonts w:cs="Arial"/>
          <w:b/>
          <w:color w:val="auto"/>
          <w:sz w:val="24"/>
          <w:szCs w:val="24"/>
          <w:lang w:val="es-ES"/>
        </w:rPr>
        <w:t xml:space="preserve"> de código automatizado</w:t>
      </w:r>
    </w:p>
    <w:p w14:paraId="51E5AB3C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A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continuación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se presentan fragmentos representativos del repositorio de pruebas implementado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Playwright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+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TypeScript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bajo el patrón Page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Object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Model.</w:t>
      </w:r>
    </w:p>
    <w:p w14:paraId="72E6F882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21D879A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tests/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cnarios.automated.spec.ts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(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extracto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>):</w:t>
      </w:r>
    </w:p>
    <w:p w14:paraId="08BFE13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import </w:t>
      </w:r>
      <w:proofErr w:type="gramStart"/>
      <w:r w:rsidRPr="000D5E38">
        <w:rPr>
          <w:rFonts w:cs="Arial"/>
          <w:color w:val="auto"/>
          <w:sz w:val="24"/>
          <w:szCs w:val="24"/>
        </w:rPr>
        <w:t>{ test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, </w:t>
      </w:r>
      <w:proofErr w:type="gramStart"/>
      <w:r w:rsidRPr="000D5E38">
        <w:rPr>
          <w:rFonts w:cs="Arial"/>
          <w:color w:val="auto"/>
          <w:sz w:val="24"/>
          <w:szCs w:val="24"/>
        </w:rPr>
        <w:t>expect }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from '@playwright/test';</w:t>
      </w:r>
    </w:p>
    <w:p w14:paraId="442F19B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import </w:t>
      </w:r>
      <w:proofErr w:type="gramStart"/>
      <w:r w:rsidRPr="000D5E38">
        <w:rPr>
          <w:rFonts w:cs="Arial"/>
          <w:color w:val="auto"/>
          <w:sz w:val="24"/>
          <w:szCs w:val="24"/>
        </w:rPr>
        <w:t>{ ConceptsPage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} from </w:t>
      </w:r>
      <w:proofErr w:type="gramStart"/>
      <w:r w:rsidRPr="000D5E38">
        <w:rPr>
          <w:rFonts w:cs="Arial"/>
          <w:color w:val="auto"/>
          <w:sz w:val="24"/>
          <w:szCs w:val="24"/>
        </w:rPr>
        <w:t>'..</w:t>
      </w:r>
      <w:proofErr w:type="gramEnd"/>
      <w:r w:rsidRPr="000D5E38">
        <w:rPr>
          <w:rFonts w:cs="Arial"/>
          <w:color w:val="auto"/>
          <w:sz w:val="24"/>
          <w:szCs w:val="24"/>
        </w:rPr>
        <w:t>/pages/ConceptsPage';</w:t>
      </w:r>
    </w:p>
    <w:p w14:paraId="5DFAB0E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7560D6C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proofErr w:type="spellStart"/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test.describe</w:t>
      </w:r>
      <w:proofErr w:type="spellEnd"/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('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- Pruebas funcionales', () =&gt; {</w:t>
      </w:r>
    </w:p>
    <w:p w14:paraId="1F1C296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</w:p>
    <w:p w14:paraId="166CDBD7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test(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'TCA-01: Navegación al listado de conceptos',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async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({ page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}) =&gt; {</w:t>
      </w:r>
    </w:p>
    <w:p w14:paraId="693A79E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  </w:t>
      </w:r>
      <w:r w:rsidRPr="000D5E38">
        <w:rPr>
          <w:rFonts w:cs="Arial"/>
          <w:color w:val="auto"/>
          <w:sz w:val="24"/>
          <w:szCs w:val="24"/>
        </w:rPr>
        <w:t>const concepts = new ConceptsPage(page);</w:t>
      </w:r>
    </w:p>
    <w:p w14:paraId="036398F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concepts.goto</w:t>
      </w:r>
      <w:proofErr w:type="gramEnd"/>
      <w:r w:rsidRPr="000D5E38">
        <w:rPr>
          <w:rFonts w:cs="Arial"/>
          <w:color w:val="auto"/>
          <w:sz w:val="24"/>
          <w:szCs w:val="24"/>
        </w:rPr>
        <w:t>();</w:t>
      </w:r>
    </w:p>
    <w:p w14:paraId="1EF013D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expect(page</w:t>
      </w:r>
      <w:proofErr w:type="gramStart"/>
      <w:r w:rsidRPr="000D5E38">
        <w:rPr>
          <w:rFonts w:cs="Arial"/>
          <w:color w:val="auto"/>
          <w:sz w:val="24"/>
          <w:szCs w:val="24"/>
        </w:rPr>
        <w:t>).toHaveTitle</w:t>
      </w:r>
      <w:proofErr w:type="gramEnd"/>
      <w:r w:rsidRPr="000D5E38">
        <w:rPr>
          <w:rFonts w:cs="Arial"/>
          <w:color w:val="auto"/>
          <w:sz w:val="24"/>
          <w:szCs w:val="24"/>
        </w:rPr>
        <w:t>(/Cnarios/);</w:t>
      </w:r>
    </w:p>
    <w:p w14:paraId="7B3636AF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expect(</w:t>
      </w:r>
      <w:proofErr w:type="gramStart"/>
      <w:r w:rsidRPr="000D5E38">
        <w:rPr>
          <w:rFonts w:cs="Arial"/>
          <w:color w:val="auto"/>
          <w:sz w:val="24"/>
          <w:szCs w:val="24"/>
        </w:rPr>
        <w:t>concepts.iframeLink).toBeVisible</w:t>
      </w:r>
      <w:proofErr w:type="gramEnd"/>
      <w:r w:rsidRPr="000D5E38">
        <w:rPr>
          <w:rFonts w:cs="Arial"/>
          <w:color w:val="auto"/>
          <w:sz w:val="24"/>
          <w:szCs w:val="24"/>
        </w:rPr>
        <w:t>();</w:t>
      </w:r>
    </w:p>
    <w:p w14:paraId="69DCC30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</w:rPr>
        <w:t xml:space="preserve">  </w:t>
      </w:r>
      <w:r w:rsidRPr="000D5E38">
        <w:rPr>
          <w:rFonts w:cs="Arial"/>
          <w:color w:val="auto"/>
          <w:sz w:val="24"/>
          <w:szCs w:val="24"/>
          <w:lang w:val="es-ES"/>
        </w:rPr>
        <w:t>});</w:t>
      </w:r>
    </w:p>
    <w:p w14:paraId="553282F0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</w:p>
    <w:p w14:paraId="0DD60F27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 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test(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'TCA-02: Interacción con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pago',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async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({ page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}) =&gt; {</w:t>
      </w:r>
    </w:p>
    <w:p w14:paraId="680FF61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  <w:lang w:val="es-ES"/>
        </w:rPr>
        <w:lastRenderedPageBreak/>
        <w:t xml:space="preserve">    </w:t>
      </w:r>
      <w:r w:rsidRPr="000D5E38">
        <w:rPr>
          <w:rFonts w:cs="Arial"/>
          <w:color w:val="auto"/>
          <w:sz w:val="24"/>
          <w:szCs w:val="24"/>
        </w:rPr>
        <w:t xml:space="preserve">await </w:t>
      </w:r>
      <w:proofErr w:type="spellStart"/>
      <w:proofErr w:type="gramStart"/>
      <w:r w:rsidRPr="000D5E38">
        <w:rPr>
          <w:rFonts w:cs="Arial"/>
          <w:color w:val="auto"/>
          <w:sz w:val="24"/>
          <w:szCs w:val="24"/>
        </w:rPr>
        <w:t>page.goto</w:t>
      </w:r>
      <w:proofErr w:type="spellEnd"/>
      <w:proofErr w:type="gramEnd"/>
      <w:r w:rsidRPr="000D5E38">
        <w:rPr>
          <w:rFonts w:cs="Arial"/>
          <w:color w:val="auto"/>
          <w:sz w:val="24"/>
          <w:szCs w:val="24"/>
        </w:rPr>
        <w:t>('/concepts/</w:t>
      </w:r>
      <w:proofErr w:type="spellStart"/>
      <w:r w:rsidRPr="000D5E38">
        <w:rPr>
          <w:rFonts w:cs="Arial"/>
          <w:color w:val="auto"/>
          <w:sz w:val="24"/>
          <w:szCs w:val="24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</w:rPr>
        <w:t>');</w:t>
      </w:r>
    </w:p>
    <w:p w14:paraId="4761205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const frame = </w:t>
      </w:r>
      <w:proofErr w:type="gramStart"/>
      <w:r w:rsidRPr="000D5E38">
        <w:rPr>
          <w:rFonts w:cs="Arial"/>
          <w:color w:val="auto"/>
          <w:sz w:val="24"/>
          <w:szCs w:val="24"/>
        </w:rPr>
        <w:t>page.frameLocator</w:t>
      </w:r>
      <w:proofErr w:type="gramEnd"/>
      <w:r w:rsidRPr="000D5E38">
        <w:rPr>
          <w:rFonts w:cs="Arial"/>
          <w:color w:val="auto"/>
          <w:sz w:val="24"/>
          <w:szCs w:val="24"/>
        </w:rPr>
        <w:t>('iframe#payment');</w:t>
      </w:r>
    </w:p>
    <w:p w14:paraId="742325E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frame.locator('#</w:t>
      </w:r>
      <w:proofErr w:type="gramEnd"/>
      <w:r w:rsidRPr="000D5E38">
        <w:rPr>
          <w:rFonts w:cs="Arial"/>
          <w:color w:val="auto"/>
          <w:sz w:val="24"/>
          <w:szCs w:val="24"/>
        </w:rPr>
        <w:t>name'</w:t>
      </w:r>
      <w:proofErr w:type="gramStart"/>
      <w:r w:rsidRPr="000D5E38">
        <w:rPr>
          <w:rFonts w:cs="Arial"/>
          <w:color w:val="auto"/>
          <w:sz w:val="24"/>
          <w:szCs w:val="24"/>
        </w:rPr>
        <w:t>).fill</w:t>
      </w:r>
      <w:proofErr w:type="gramEnd"/>
      <w:r w:rsidRPr="000D5E38">
        <w:rPr>
          <w:rFonts w:cs="Arial"/>
          <w:color w:val="auto"/>
          <w:sz w:val="24"/>
          <w:szCs w:val="24"/>
        </w:rPr>
        <w:t>('Test User');</w:t>
      </w:r>
    </w:p>
    <w:p w14:paraId="037165B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frame.locator('#</w:t>
      </w:r>
      <w:proofErr w:type="gramEnd"/>
      <w:r w:rsidRPr="000D5E38">
        <w:rPr>
          <w:rFonts w:cs="Arial"/>
          <w:color w:val="auto"/>
          <w:sz w:val="24"/>
          <w:szCs w:val="24"/>
        </w:rPr>
        <w:t>card'</w:t>
      </w:r>
      <w:proofErr w:type="gramStart"/>
      <w:r w:rsidRPr="000D5E38">
        <w:rPr>
          <w:rFonts w:cs="Arial"/>
          <w:color w:val="auto"/>
          <w:sz w:val="24"/>
          <w:szCs w:val="24"/>
        </w:rPr>
        <w:t>).fill</w:t>
      </w:r>
      <w:proofErr w:type="gramEnd"/>
      <w:r w:rsidRPr="000D5E38">
        <w:rPr>
          <w:rFonts w:cs="Arial"/>
          <w:color w:val="auto"/>
          <w:sz w:val="24"/>
          <w:szCs w:val="24"/>
        </w:rPr>
        <w:t>('4111111111111111');</w:t>
      </w:r>
    </w:p>
    <w:p w14:paraId="3057AE7E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frame.locator('#</w:t>
      </w:r>
      <w:proofErr w:type="gramEnd"/>
      <w:r w:rsidRPr="000D5E38">
        <w:rPr>
          <w:rFonts w:cs="Arial"/>
          <w:color w:val="auto"/>
          <w:sz w:val="24"/>
          <w:szCs w:val="24"/>
        </w:rPr>
        <w:t>cvv'</w:t>
      </w:r>
      <w:proofErr w:type="gramStart"/>
      <w:r w:rsidRPr="000D5E38">
        <w:rPr>
          <w:rFonts w:cs="Arial"/>
          <w:color w:val="auto"/>
          <w:sz w:val="24"/>
          <w:szCs w:val="24"/>
        </w:rPr>
        <w:t>).fill</w:t>
      </w:r>
      <w:proofErr w:type="gramEnd"/>
      <w:r w:rsidRPr="000D5E38">
        <w:rPr>
          <w:rFonts w:cs="Arial"/>
          <w:color w:val="auto"/>
          <w:sz w:val="24"/>
          <w:szCs w:val="24"/>
        </w:rPr>
        <w:t>('123');</w:t>
      </w:r>
    </w:p>
    <w:p w14:paraId="2ECDD42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frame.locator</w:t>
      </w:r>
      <w:proofErr w:type="gramEnd"/>
      <w:r w:rsidRPr="000D5E38">
        <w:rPr>
          <w:rFonts w:cs="Arial"/>
          <w:color w:val="auto"/>
          <w:sz w:val="24"/>
          <w:szCs w:val="24"/>
        </w:rPr>
        <w:t>('</w:t>
      </w:r>
      <w:proofErr w:type="gramStart"/>
      <w:r w:rsidRPr="000D5E38">
        <w:rPr>
          <w:rFonts w:cs="Arial"/>
          <w:color w:val="auto"/>
          <w:sz w:val="24"/>
          <w:szCs w:val="24"/>
        </w:rPr>
        <w:t>button:has</w:t>
      </w:r>
      <w:proofErr w:type="gramEnd"/>
      <w:r w:rsidRPr="000D5E38">
        <w:rPr>
          <w:rFonts w:cs="Arial"/>
          <w:color w:val="auto"/>
          <w:sz w:val="24"/>
          <w:szCs w:val="24"/>
        </w:rPr>
        <w:t>-text("Pay")'</w:t>
      </w:r>
      <w:proofErr w:type="gramStart"/>
      <w:r w:rsidRPr="000D5E38">
        <w:rPr>
          <w:rFonts w:cs="Arial"/>
          <w:color w:val="auto"/>
          <w:sz w:val="24"/>
          <w:szCs w:val="24"/>
        </w:rPr>
        <w:t>).click</w:t>
      </w:r>
      <w:proofErr w:type="gramEnd"/>
      <w:r w:rsidRPr="000D5E38">
        <w:rPr>
          <w:rFonts w:cs="Arial"/>
          <w:color w:val="auto"/>
          <w:sz w:val="24"/>
          <w:szCs w:val="24"/>
        </w:rPr>
        <w:t>();</w:t>
      </w:r>
    </w:p>
    <w:p w14:paraId="2951388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});</w:t>
      </w:r>
    </w:p>
    <w:p w14:paraId="2BF29B1D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});</w:t>
      </w:r>
    </w:p>
    <w:p w14:paraId="15357BFB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3FE21AD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pages/ConceptsPage.ts (Page Object Model):</w:t>
      </w:r>
    </w:p>
    <w:p w14:paraId="602D391F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import </w:t>
      </w:r>
      <w:proofErr w:type="gramStart"/>
      <w:r w:rsidRPr="000D5E38">
        <w:rPr>
          <w:rFonts w:cs="Arial"/>
          <w:color w:val="auto"/>
          <w:sz w:val="24"/>
          <w:szCs w:val="24"/>
        </w:rPr>
        <w:t>{ Page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, </w:t>
      </w:r>
      <w:proofErr w:type="gramStart"/>
      <w:r w:rsidRPr="000D5E38">
        <w:rPr>
          <w:rFonts w:cs="Arial"/>
          <w:color w:val="auto"/>
          <w:sz w:val="24"/>
          <w:szCs w:val="24"/>
        </w:rPr>
        <w:t>Locator }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from '@playwright/test';</w:t>
      </w:r>
    </w:p>
    <w:p w14:paraId="41F533E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76D3FB8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export class ConceptsPage {</w:t>
      </w:r>
    </w:p>
    <w:p w14:paraId="3D64699E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readonly page: Page;</w:t>
      </w:r>
    </w:p>
    <w:p w14:paraId="50349FA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readonly iframeLink: Locator;</w:t>
      </w:r>
    </w:p>
    <w:p w14:paraId="0DDD879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readonly multiWindowBtn: Locator;</w:t>
      </w:r>
    </w:p>
    <w:p w14:paraId="06A6542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35F69EB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</w:t>
      </w:r>
      <w:proofErr w:type="gramStart"/>
      <w:r w:rsidRPr="000D5E38">
        <w:rPr>
          <w:rFonts w:cs="Arial"/>
          <w:color w:val="auto"/>
          <w:sz w:val="24"/>
          <w:szCs w:val="24"/>
        </w:rPr>
        <w:t>constructor(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page: </w:t>
      </w:r>
      <w:proofErr w:type="gramStart"/>
      <w:r w:rsidRPr="000D5E38">
        <w:rPr>
          <w:rFonts w:cs="Arial"/>
          <w:color w:val="auto"/>
          <w:sz w:val="24"/>
          <w:szCs w:val="24"/>
        </w:rPr>
        <w:t>Page) {</w:t>
      </w:r>
      <w:proofErr w:type="gramEnd"/>
    </w:p>
    <w:p w14:paraId="5134218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</w:t>
      </w:r>
      <w:proofErr w:type="gramStart"/>
      <w:r w:rsidRPr="000D5E38">
        <w:rPr>
          <w:rFonts w:cs="Arial"/>
          <w:color w:val="auto"/>
          <w:sz w:val="24"/>
          <w:szCs w:val="24"/>
        </w:rPr>
        <w:t>this.page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= page;</w:t>
      </w:r>
    </w:p>
    <w:p w14:paraId="57F64D3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</w:t>
      </w:r>
      <w:proofErr w:type="gramStart"/>
      <w:r w:rsidRPr="000D5E38">
        <w:rPr>
          <w:rFonts w:cs="Arial"/>
          <w:color w:val="auto"/>
          <w:sz w:val="24"/>
          <w:szCs w:val="24"/>
        </w:rPr>
        <w:t>this.iframeLink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= </w:t>
      </w:r>
      <w:proofErr w:type="gramStart"/>
      <w:r w:rsidRPr="000D5E38">
        <w:rPr>
          <w:rFonts w:cs="Arial"/>
          <w:color w:val="auto"/>
          <w:sz w:val="24"/>
          <w:szCs w:val="24"/>
        </w:rPr>
        <w:t>page.getByRole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('link', </w:t>
      </w:r>
      <w:proofErr w:type="gramStart"/>
      <w:r w:rsidRPr="000D5E38">
        <w:rPr>
          <w:rFonts w:cs="Arial"/>
          <w:color w:val="auto"/>
          <w:sz w:val="24"/>
          <w:szCs w:val="24"/>
        </w:rPr>
        <w:t>{ name</w:t>
      </w:r>
      <w:proofErr w:type="gramEnd"/>
      <w:r w:rsidRPr="000D5E38">
        <w:rPr>
          <w:rFonts w:cs="Arial"/>
          <w:color w:val="auto"/>
          <w:sz w:val="24"/>
          <w:szCs w:val="24"/>
        </w:rPr>
        <w:t>: /iframe/</w:t>
      </w:r>
      <w:proofErr w:type="gramStart"/>
      <w:r w:rsidRPr="000D5E38">
        <w:rPr>
          <w:rFonts w:cs="Arial"/>
          <w:color w:val="auto"/>
          <w:sz w:val="24"/>
          <w:szCs w:val="24"/>
        </w:rPr>
        <w:t>i }</w:t>
      </w:r>
      <w:proofErr w:type="gramEnd"/>
      <w:r w:rsidRPr="000D5E38">
        <w:rPr>
          <w:rFonts w:cs="Arial"/>
          <w:color w:val="auto"/>
          <w:sz w:val="24"/>
          <w:szCs w:val="24"/>
        </w:rPr>
        <w:t>);</w:t>
      </w:r>
    </w:p>
    <w:p w14:paraId="1EFC504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</w:t>
      </w:r>
      <w:proofErr w:type="gramStart"/>
      <w:r w:rsidRPr="000D5E38">
        <w:rPr>
          <w:rFonts w:cs="Arial"/>
          <w:color w:val="auto"/>
          <w:sz w:val="24"/>
          <w:szCs w:val="24"/>
        </w:rPr>
        <w:t>this.multiWindowBtn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 = </w:t>
      </w:r>
      <w:proofErr w:type="gramStart"/>
      <w:r w:rsidRPr="000D5E38">
        <w:rPr>
          <w:rFonts w:cs="Arial"/>
          <w:color w:val="auto"/>
          <w:sz w:val="24"/>
          <w:szCs w:val="24"/>
        </w:rPr>
        <w:t>page.getByRole</w:t>
      </w:r>
      <w:proofErr w:type="gramEnd"/>
      <w:r w:rsidRPr="000D5E38">
        <w:rPr>
          <w:rFonts w:cs="Arial"/>
          <w:color w:val="auto"/>
          <w:sz w:val="24"/>
          <w:szCs w:val="24"/>
        </w:rPr>
        <w:t xml:space="preserve">('button', </w:t>
      </w:r>
      <w:proofErr w:type="gramStart"/>
      <w:r w:rsidRPr="000D5E38">
        <w:rPr>
          <w:rFonts w:cs="Arial"/>
          <w:color w:val="auto"/>
          <w:sz w:val="24"/>
          <w:szCs w:val="24"/>
        </w:rPr>
        <w:t>{ name</w:t>
      </w:r>
      <w:proofErr w:type="gramEnd"/>
      <w:r w:rsidRPr="000D5E38">
        <w:rPr>
          <w:rFonts w:cs="Arial"/>
          <w:color w:val="auto"/>
          <w:sz w:val="24"/>
          <w:szCs w:val="24"/>
        </w:rPr>
        <w:t>: /open new window/</w:t>
      </w:r>
      <w:proofErr w:type="gramStart"/>
      <w:r w:rsidRPr="000D5E38">
        <w:rPr>
          <w:rFonts w:cs="Arial"/>
          <w:color w:val="auto"/>
          <w:sz w:val="24"/>
          <w:szCs w:val="24"/>
        </w:rPr>
        <w:t>i }</w:t>
      </w:r>
      <w:proofErr w:type="gramEnd"/>
      <w:r w:rsidRPr="000D5E38">
        <w:rPr>
          <w:rFonts w:cs="Arial"/>
          <w:color w:val="auto"/>
          <w:sz w:val="24"/>
          <w:szCs w:val="24"/>
        </w:rPr>
        <w:t>);</w:t>
      </w:r>
    </w:p>
    <w:p w14:paraId="509FA65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}</w:t>
      </w:r>
    </w:p>
    <w:p w14:paraId="17BCC0C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3F3B769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async </w:t>
      </w:r>
      <w:proofErr w:type="gramStart"/>
      <w:r w:rsidRPr="000D5E38">
        <w:rPr>
          <w:rFonts w:cs="Arial"/>
          <w:color w:val="auto"/>
          <w:sz w:val="24"/>
          <w:szCs w:val="24"/>
        </w:rPr>
        <w:t>goto(</w:t>
      </w:r>
      <w:proofErr w:type="gramEnd"/>
      <w:r w:rsidRPr="000D5E38">
        <w:rPr>
          <w:rFonts w:cs="Arial"/>
          <w:color w:val="auto"/>
          <w:sz w:val="24"/>
          <w:szCs w:val="24"/>
        </w:rPr>
        <w:t>) {</w:t>
      </w:r>
    </w:p>
    <w:p w14:paraId="67416DD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await </w:t>
      </w:r>
      <w:proofErr w:type="gramStart"/>
      <w:r w:rsidRPr="000D5E38">
        <w:rPr>
          <w:rFonts w:cs="Arial"/>
          <w:color w:val="auto"/>
          <w:sz w:val="24"/>
          <w:szCs w:val="24"/>
        </w:rPr>
        <w:t>this.page</w:t>
      </w:r>
      <w:proofErr w:type="gramEnd"/>
      <w:r w:rsidRPr="000D5E38">
        <w:rPr>
          <w:rFonts w:cs="Arial"/>
          <w:color w:val="auto"/>
          <w:sz w:val="24"/>
          <w:szCs w:val="24"/>
        </w:rPr>
        <w:t>.goto('/concepts');</w:t>
      </w:r>
    </w:p>
    <w:p w14:paraId="541F11DD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}</w:t>
      </w:r>
    </w:p>
    <w:p w14:paraId="46FD3FC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}</w:t>
      </w:r>
    </w:p>
    <w:p w14:paraId="7C856041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06164EB" wp14:editId="136965AA">
            <wp:extent cx="5486400" cy="3912611"/>
            <wp:effectExtent l="0" t="0" r="0" b="0"/>
            <wp:docPr id="946" name="COD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CODE-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9414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2D9F7D7D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7.3 Estructura del repositorio</w:t>
      </w:r>
    </w:p>
    <w:p w14:paraId="5A9DDD0E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Organización de carpetas del proyecto QA:</w:t>
      </w:r>
    </w:p>
    <w:p w14:paraId="75364836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PROYECTO-FINAL-ASEGURAMIENTO/</w:t>
      </w:r>
    </w:p>
    <w:p w14:paraId="3E7D2F8F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├── .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github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/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workflows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/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ci.yml</w:t>
      </w:r>
      <w:proofErr w:type="spellEnd"/>
    </w:p>
    <w:p w14:paraId="6396692C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├──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docs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/</w:t>
      </w:r>
    </w:p>
    <w:p w14:paraId="1C4DB03A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│   ├── casos_prueba.md</w:t>
      </w:r>
    </w:p>
    <w:p w14:paraId="6B6E627B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│   ├── defectos.md</w:t>
      </w:r>
    </w:p>
    <w:p w14:paraId="04C4F87B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│   ├── metricas.md</w:t>
      </w:r>
    </w:p>
    <w:p w14:paraId="137D3A76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│   └── resumen_ejecucion.md</w:t>
      </w:r>
    </w:p>
    <w:p w14:paraId="4638880D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├── evidencias/</w:t>
      </w:r>
    </w:p>
    <w:p w14:paraId="01C823A2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├── performance/</w:t>
      </w:r>
    </w:p>
    <w:p w14:paraId="760BA73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├── playwright-report/</w:t>
      </w:r>
    </w:p>
    <w:p w14:paraId="381AA6A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├── playwright-results/</w:t>
      </w:r>
    </w:p>
    <w:p w14:paraId="71780B9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lastRenderedPageBreak/>
        <w:t>│   ├── security/</w:t>
      </w:r>
    </w:p>
    <w:p w14:paraId="25617F2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└── sonarqube/</w:t>
      </w:r>
    </w:p>
    <w:p w14:paraId="285849E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├── pages/</w:t>
      </w:r>
    </w:p>
    <w:p w14:paraId="5E17B5A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├── ConceptsPage.ts</w:t>
      </w:r>
    </w:p>
    <w:p w14:paraId="4EA08AE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│   └── ChallengesPage.ts</w:t>
      </w:r>
    </w:p>
    <w:p w14:paraId="7FFCB0F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├── tests/</w:t>
      </w:r>
    </w:p>
    <w:p w14:paraId="1C1D6AF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│   ├── </w:t>
      </w:r>
      <w:proofErr w:type="gramStart"/>
      <w:r w:rsidRPr="000D5E38">
        <w:rPr>
          <w:rFonts w:cs="Arial"/>
          <w:color w:val="auto"/>
          <w:sz w:val="24"/>
          <w:szCs w:val="24"/>
        </w:rPr>
        <w:t>cnarios.automated</w:t>
      </w:r>
      <w:proofErr w:type="gramEnd"/>
      <w:r w:rsidRPr="000D5E38">
        <w:rPr>
          <w:rFonts w:cs="Arial"/>
          <w:color w:val="auto"/>
          <w:sz w:val="24"/>
          <w:szCs w:val="24"/>
        </w:rPr>
        <w:t>.spec.ts</w:t>
      </w:r>
    </w:p>
    <w:p w14:paraId="2F9D55F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│   └── </w:t>
      </w:r>
      <w:proofErr w:type="gramStart"/>
      <w:r w:rsidRPr="000D5E38">
        <w:rPr>
          <w:rFonts w:cs="Arial"/>
          <w:color w:val="auto"/>
          <w:sz w:val="24"/>
          <w:szCs w:val="24"/>
        </w:rPr>
        <w:t>cnarios.nonfunctional</w:t>
      </w:r>
      <w:proofErr w:type="gramEnd"/>
      <w:r w:rsidRPr="000D5E38">
        <w:rPr>
          <w:rFonts w:cs="Arial"/>
          <w:color w:val="auto"/>
          <w:sz w:val="24"/>
          <w:szCs w:val="24"/>
        </w:rPr>
        <w:t>.spec.ts</w:t>
      </w:r>
    </w:p>
    <w:p w14:paraId="41F8464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├── </w:t>
      </w:r>
      <w:proofErr w:type="gramStart"/>
      <w:r w:rsidRPr="000D5E38">
        <w:rPr>
          <w:rFonts w:cs="Arial"/>
          <w:color w:val="auto"/>
          <w:sz w:val="24"/>
          <w:szCs w:val="24"/>
        </w:rPr>
        <w:t>package.json</w:t>
      </w:r>
      <w:proofErr w:type="gramEnd"/>
    </w:p>
    <w:p w14:paraId="6CAC6E8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├── playwright.config.ts</w:t>
      </w:r>
    </w:p>
    <w:p w14:paraId="2E180F8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└── sonar-</w:t>
      </w:r>
      <w:proofErr w:type="gramStart"/>
      <w:r w:rsidRPr="000D5E38">
        <w:rPr>
          <w:rFonts w:cs="Arial"/>
          <w:color w:val="auto"/>
          <w:sz w:val="24"/>
          <w:szCs w:val="24"/>
        </w:rPr>
        <w:t>project.properties</w:t>
      </w:r>
      <w:proofErr w:type="gramEnd"/>
    </w:p>
    <w:p w14:paraId="6C1763A9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5857332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 xml:space="preserve">7.4 Integración CI/CD con GitHub </w:t>
      </w:r>
      <w:proofErr w:type="spellStart"/>
      <w:r w:rsidRPr="000D5E38">
        <w:rPr>
          <w:rFonts w:cs="Arial"/>
          <w:b/>
          <w:color w:val="auto"/>
          <w:sz w:val="24"/>
          <w:szCs w:val="24"/>
          <w:lang w:val="es-ES"/>
        </w:rPr>
        <w:t>Actions</w:t>
      </w:r>
      <w:proofErr w:type="spellEnd"/>
    </w:p>
    <w:p w14:paraId="2451E9E2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El repositorio incluye un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workflow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GitHub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Actions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que ejecuta automáticamente las pruebas en cada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push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a la rama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main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. Esto garantiza retroalimentación inmediata sobre la salud del producto bajo prueba.</w:t>
      </w:r>
    </w:p>
    <w:p w14:paraId="75865BF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proofErr w:type="spellStart"/>
      <w:r w:rsidRPr="000D5E38">
        <w:rPr>
          <w:rFonts w:cs="Arial"/>
          <w:b/>
          <w:color w:val="auto"/>
          <w:sz w:val="24"/>
          <w:szCs w:val="24"/>
        </w:rPr>
        <w:t>Archivo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>: .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github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>/workflows/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ci.yml</w:t>
      </w:r>
      <w:proofErr w:type="spellEnd"/>
    </w:p>
    <w:p w14:paraId="3E82FCE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name: QA Pipeline - Cnarios</w:t>
      </w:r>
    </w:p>
    <w:p w14:paraId="422D129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on:</w:t>
      </w:r>
    </w:p>
    <w:p w14:paraId="562F218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push:</w:t>
      </w:r>
    </w:p>
    <w:p w14:paraId="6926A08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branches: [main]</w:t>
      </w:r>
    </w:p>
    <w:p w14:paraId="09E9E68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pull_request:</w:t>
      </w:r>
    </w:p>
    <w:p w14:paraId="6D3E012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branches: [main]</w:t>
      </w:r>
    </w:p>
    <w:p w14:paraId="7EBEA71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731CA4C5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>jobs:</w:t>
      </w:r>
    </w:p>
    <w:p w14:paraId="2CEA192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test:</w:t>
      </w:r>
    </w:p>
    <w:p w14:paraId="2BD46D5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runs-on: ubuntu-latest</w:t>
      </w:r>
    </w:p>
    <w:p w14:paraId="0F73CA4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lastRenderedPageBreak/>
        <w:t xml:space="preserve">    </w:t>
      </w:r>
      <w:proofErr w:type="gramStart"/>
      <w:r w:rsidRPr="000D5E38">
        <w:rPr>
          <w:rFonts w:cs="Arial"/>
          <w:color w:val="auto"/>
          <w:sz w:val="24"/>
          <w:szCs w:val="24"/>
        </w:rPr>
        <w:t>steps</w:t>
      </w:r>
      <w:proofErr w:type="gramEnd"/>
      <w:r w:rsidRPr="000D5E38">
        <w:rPr>
          <w:rFonts w:cs="Arial"/>
          <w:color w:val="auto"/>
          <w:sz w:val="24"/>
          <w:szCs w:val="24"/>
        </w:rPr>
        <w:t>:</w:t>
      </w:r>
    </w:p>
    <w:p w14:paraId="68248CB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uses: actions/checkout@v4</w:t>
      </w:r>
    </w:p>
    <w:p w14:paraId="5D3730C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Setup Node.js</w:t>
      </w:r>
    </w:p>
    <w:p w14:paraId="29573C8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uses: actions/setup-node@v4</w:t>
      </w:r>
    </w:p>
    <w:p w14:paraId="12B8DE2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with:</w:t>
      </w:r>
    </w:p>
    <w:p w14:paraId="592F6E5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  node-version: '20'</w:t>
      </w:r>
    </w:p>
    <w:p w14:paraId="0BA8AFDD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Install dependencies</w:t>
      </w:r>
    </w:p>
    <w:p w14:paraId="616F63D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run: npm ci</w:t>
      </w:r>
    </w:p>
    <w:p w14:paraId="0956E01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Install browsers</w:t>
      </w:r>
    </w:p>
    <w:p w14:paraId="64DEAA4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run: npx playwright install chromium firefox</w:t>
      </w:r>
    </w:p>
    <w:p w14:paraId="4D37C8F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Run Playwright tests</w:t>
      </w:r>
    </w:p>
    <w:p w14:paraId="7025EE7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run: npm run </w:t>
      </w:r>
      <w:proofErr w:type="gramStart"/>
      <w:r w:rsidRPr="000D5E38">
        <w:rPr>
          <w:rFonts w:cs="Arial"/>
          <w:color w:val="auto"/>
          <w:sz w:val="24"/>
          <w:szCs w:val="24"/>
        </w:rPr>
        <w:t>test:compat</w:t>
      </w:r>
      <w:proofErr w:type="gramEnd"/>
    </w:p>
    <w:p w14:paraId="7A3A4EA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Upload Playwright report</w:t>
      </w:r>
    </w:p>
    <w:p w14:paraId="29E84D96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if: </w:t>
      </w:r>
      <w:proofErr w:type="gramStart"/>
      <w:r w:rsidRPr="000D5E38">
        <w:rPr>
          <w:rFonts w:cs="Arial"/>
          <w:color w:val="auto"/>
          <w:sz w:val="24"/>
          <w:szCs w:val="24"/>
        </w:rPr>
        <w:t>always(</w:t>
      </w:r>
      <w:proofErr w:type="gramEnd"/>
      <w:r w:rsidRPr="000D5E38">
        <w:rPr>
          <w:rFonts w:cs="Arial"/>
          <w:color w:val="auto"/>
          <w:sz w:val="24"/>
          <w:szCs w:val="24"/>
        </w:rPr>
        <w:t>)</w:t>
      </w:r>
    </w:p>
    <w:p w14:paraId="4FF5432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uses: actions/upload-artifact@v4</w:t>
      </w:r>
    </w:p>
    <w:p w14:paraId="0F1D992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with:</w:t>
      </w:r>
    </w:p>
    <w:p w14:paraId="7D88C47A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  name: playwright-report</w:t>
      </w:r>
    </w:p>
    <w:p w14:paraId="02E68AB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  path: evidencias/playwright-report/</w:t>
      </w:r>
    </w:p>
    <w:p w14:paraId="616339E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</w:t>
      </w:r>
    </w:p>
    <w:p w14:paraId="36B16D6C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security:</w:t>
      </w:r>
    </w:p>
    <w:p w14:paraId="4FBFA78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runs-on: ubuntu-latest</w:t>
      </w:r>
    </w:p>
    <w:p w14:paraId="068B5B2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needs: test</w:t>
      </w:r>
    </w:p>
    <w:p w14:paraId="2B3406D0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</w:t>
      </w:r>
      <w:proofErr w:type="gramStart"/>
      <w:r w:rsidRPr="000D5E38">
        <w:rPr>
          <w:rFonts w:cs="Arial"/>
          <w:color w:val="auto"/>
          <w:sz w:val="24"/>
          <w:szCs w:val="24"/>
        </w:rPr>
        <w:t>steps</w:t>
      </w:r>
      <w:proofErr w:type="gramEnd"/>
      <w:r w:rsidRPr="000D5E38">
        <w:rPr>
          <w:rFonts w:cs="Arial"/>
          <w:color w:val="auto"/>
          <w:sz w:val="24"/>
          <w:szCs w:val="24"/>
        </w:rPr>
        <w:t>:</w:t>
      </w:r>
    </w:p>
    <w:p w14:paraId="05F61CC7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uses: actions/checkout@v4</w:t>
      </w:r>
    </w:p>
    <w:p w14:paraId="4DBAAF25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OWASP ZAP Baseline Scan</w:t>
      </w:r>
    </w:p>
    <w:p w14:paraId="0DDE08C5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uses: zaproxy/action-baseline@v0.10.0</w:t>
      </w:r>
    </w:p>
    <w:p w14:paraId="1A031761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with:</w:t>
      </w:r>
    </w:p>
    <w:p w14:paraId="03A4A55B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lastRenderedPageBreak/>
        <w:t xml:space="preserve">          target: 'https://www.cnarios.com'</w:t>
      </w:r>
    </w:p>
    <w:p w14:paraId="5E68419D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- name: Upload ZAP report</w:t>
      </w:r>
    </w:p>
    <w:p w14:paraId="60AA0EA8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uses: actions/upload-artifact@v4</w:t>
      </w:r>
    </w:p>
    <w:p w14:paraId="77012F1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with:</w:t>
      </w:r>
    </w:p>
    <w:p w14:paraId="0377E94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  name: zap-report</w:t>
      </w:r>
    </w:p>
    <w:p w14:paraId="2A3C5E7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</w:rPr>
        <w:t xml:space="preserve">          path: report_html.html</w:t>
      </w:r>
    </w:p>
    <w:p w14:paraId="69010519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4D6DD983" wp14:editId="0A3E5D9F">
            <wp:extent cx="5486400" cy="3307891"/>
            <wp:effectExtent l="0" t="0" r="0" b="0"/>
            <wp:docPr id="961" name="C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CI-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250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159A46E0" wp14:editId="5A9DB5FF">
            <wp:extent cx="5486400" cy="3099940"/>
            <wp:effectExtent l="0" t="0" r="0" b="0"/>
            <wp:docPr id="963" name="CI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CI-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45EC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419246ED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8. Gestión de defectos</w:t>
      </w:r>
    </w:p>
    <w:p w14:paraId="23B7C3EC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La gestión de defectos se documentó en formato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Markdown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dentro del repositorio, simulando un backlog verificable. Cada defecto incluye identificador, descripción, severidad, prioridad, estado, evidencia y recomendación.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008"/>
        <w:gridCol w:w="3024"/>
        <w:gridCol w:w="870"/>
        <w:gridCol w:w="1008"/>
        <w:gridCol w:w="1271"/>
        <w:gridCol w:w="2736"/>
      </w:tblGrid>
      <w:tr w:rsidR="00336A60" w:rsidRPr="000D5E38" w14:paraId="08689132" w14:textId="77777777">
        <w:trPr>
          <w:tblHeader/>
          <w:jc w:val="center"/>
        </w:trPr>
        <w:tc>
          <w:tcPr>
            <w:tcW w:w="1008" w:type="dxa"/>
            <w:shd w:val="clear" w:color="auto" w:fill="EAF3F8"/>
          </w:tcPr>
          <w:p w14:paraId="5BE3F5B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3024" w:type="dxa"/>
            <w:shd w:val="clear" w:color="auto" w:fill="EAF3F8"/>
          </w:tcPr>
          <w:p w14:paraId="53559A0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864" w:type="dxa"/>
            <w:shd w:val="clear" w:color="auto" w:fill="EAF3F8"/>
          </w:tcPr>
          <w:p w14:paraId="1602319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Sev.</w:t>
            </w:r>
          </w:p>
        </w:tc>
        <w:tc>
          <w:tcPr>
            <w:tcW w:w="1008" w:type="dxa"/>
            <w:shd w:val="clear" w:color="auto" w:fill="EAF3F8"/>
          </w:tcPr>
          <w:p w14:paraId="6D35592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Prior.</w:t>
            </w:r>
          </w:p>
        </w:tc>
        <w:tc>
          <w:tcPr>
            <w:tcW w:w="1152" w:type="dxa"/>
            <w:shd w:val="clear" w:color="auto" w:fill="EAF3F8"/>
          </w:tcPr>
          <w:p w14:paraId="32AA0B3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2736" w:type="dxa"/>
            <w:shd w:val="clear" w:color="auto" w:fill="EAF3F8"/>
          </w:tcPr>
          <w:p w14:paraId="407CA23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Recomendación</w:t>
            </w:r>
          </w:p>
        </w:tc>
      </w:tr>
      <w:tr w:rsidR="00336A60" w:rsidRPr="000D5E38" w14:paraId="53A0E146" w14:textId="77777777">
        <w:trPr>
          <w:jc w:val="center"/>
        </w:trPr>
        <w:tc>
          <w:tcPr>
            <w:tcW w:w="1008" w:type="dxa"/>
          </w:tcPr>
          <w:p w14:paraId="2E96E3E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DEF-01</w:t>
            </w:r>
          </w:p>
        </w:tc>
        <w:tc>
          <w:tcPr>
            <w:tcW w:w="3024" w:type="dxa"/>
          </w:tcPr>
          <w:p w14:paraId="6DB1423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Correo mailto posiblemente inválido</w:t>
            </w:r>
          </w:p>
        </w:tc>
        <w:tc>
          <w:tcPr>
            <w:tcW w:w="864" w:type="dxa"/>
          </w:tcPr>
          <w:p w14:paraId="444563F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Baja</w:t>
            </w:r>
          </w:p>
        </w:tc>
        <w:tc>
          <w:tcPr>
            <w:tcW w:w="1008" w:type="dxa"/>
          </w:tcPr>
          <w:p w14:paraId="3519A31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152" w:type="dxa"/>
          </w:tcPr>
          <w:p w14:paraId="3391D24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Nuevo</w:t>
            </w:r>
          </w:p>
        </w:tc>
        <w:tc>
          <w:tcPr>
            <w:tcW w:w="2736" w:type="dxa"/>
          </w:tcPr>
          <w:p w14:paraId="7C3D382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Corregir dirección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mailto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y agregar prueba de enlace.</w:t>
            </w:r>
          </w:p>
        </w:tc>
      </w:tr>
      <w:tr w:rsidR="00336A60" w:rsidRPr="000D5E38" w14:paraId="4F1345A5" w14:textId="77777777">
        <w:trPr>
          <w:jc w:val="center"/>
        </w:trPr>
        <w:tc>
          <w:tcPr>
            <w:tcW w:w="1008" w:type="dxa"/>
          </w:tcPr>
          <w:p w14:paraId="5DEF2C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DEF-02</w:t>
            </w:r>
          </w:p>
        </w:tc>
        <w:tc>
          <w:tcPr>
            <w:tcW w:w="3024" w:type="dxa"/>
          </w:tcPr>
          <w:p w14:paraId="3B9842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Iframe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de pago sin confirmación visible</w:t>
            </w:r>
          </w:p>
        </w:tc>
        <w:tc>
          <w:tcPr>
            <w:tcW w:w="864" w:type="dxa"/>
          </w:tcPr>
          <w:p w14:paraId="5B35143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008" w:type="dxa"/>
          </w:tcPr>
          <w:p w14:paraId="1E544B7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152" w:type="dxa"/>
          </w:tcPr>
          <w:p w14:paraId="22DF8F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Analizado</w:t>
            </w:r>
          </w:p>
        </w:tc>
        <w:tc>
          <w:tcPr>
            <w:tcW w:w="2736" w:type="dxa"/>
          </w:tcPr>
          <w:p w14:paraId="75801E3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Agregar mensajes de éxito/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error accesibles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.</w:t>
            </w:r>
          </w:p>
        </w:tc>
      </w:tr>
      <w:tr w:rsidR="00336A60" w:rsidRPr="000D5E38" w14:paraId="537D18BE" w14:textId="77777777">
        <w:trPr>
          <w:jc w:val="center"/>
        </w:trPr>
        <w:tc>
          <w:tcPr>
            <w:tcW w:w="1008" w:type="dxa"/>
          </w:tcPr>
          <w:p w14:paraId="3163B0E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DEF-03</w:t>
            </w:r>
          </w:p>
        </w:tc>
        <w:tc>
          <w:tcPr>
            <w:tcW w:w="3024" w:type="dxa"/>
          </w:tcPr>
          <w:p w14:paraId="5887096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Múltiples etiquetas canonical</w:t>
            </w:r>
          </w:p>
        </w:tc>
        <w:tc>
          <w:tcPr>
            <w:tcW w:w="864" w:type="dxa"/>
          </w:tcPr>
          <w:p w14:paraId="4F7F983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Baja</w:t>
            </w:r>
          </w:p>
        </w:tc>
        <w:tc>
          <w:tcPr>
            <w:tcW w:w="1008" w:type="dxa"/>
          </w:tcPr>
          <w:p w14:paraId="6CFE745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Baja</w:t>
            </w:r>
          </w:p>
        </w:tc>
        <w:tc>
          <w:tcPr>
            <w:tcW w:w="1152" w:type="dxa"/>
          </w:tcPr>
          <w:p w14:paraId="78C297C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Analizado</w:t>
            </w:r>
          </w:p>
        </w:tc>
        <w:tc>
          <w:tcPr>
            <w:tcW w:w="2736" w:type="dxa"/>
          </w:tcPr>
          <w:p w14:paraId="5C44B91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Renderizar una única canonical por ruta.</w:t>
            </w:r>
          </w:p>
        </w:tc>
      </w:tr>
      <w:tr w:rsidR="00336A60" w:rsidRPr="000D5E38" w14:paraId="49A6D4ED" w14:textId="77777777">
        <w:trPr>
          <w:jc w:val="center"/>
        </w:trPr>
        <w:tc>
          <w:tcPr>
            <w:tcW w:w="1008" w:type="dxa"/>
          </w:tcPr>
          <w:p w14:paraId="012B211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DEF-04</w:t>
            </w:r>
          </w:p>
        </w:tc>
        <w:tc>
          <w:tcPr>
            <w:tcW w:w="3024" w:type="dxa"/>
          </w:tcPr>
          <w:p w14:paraId="6EA24B8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Cabeceras de seguridad incompletas</w:t>
            </w:r>
          </w:p>
        </w:tc>
        <w:tc>
          <w:tcPr>
            <w:tcW w:w="864" w:type="dxa"/>
          </w:tcPr>
          <w:p w14:paraId="633916E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008" w:type="dxa"/>
          </w:tcPr>
          <w:p w14:paraId="203131A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152" w:type="dxa"/>
          </w:tcPr>
          <w:p w14:paraId="1A4BA0C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Nuevo</w:t>
            </w:r>
          </w:p>
        </w:tc>
        <w:tc>
          <w:tcPr>
            <w:tcW w:w="2736" w:type="dxa"/>
          </w:tcPr>
          <w:p w14:paraId="6264A1F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Configurar CSP, frame-ancestors, nosniff, CORS y SRI.</w:t>
            </w:r>
          </w:p>
        </w:tc>
      </w:tr>
    </w:tbl>
    <w:p w14:paraId="20437186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5666EAF5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8.1 Ciclo de vida representativo - DEF-04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448"/>
        <w:gridCol w:w="6768"/>
      </w:tblGrid>
      <w:tr w:rsidR="00336A60" w:rsidRPr="000D5E38" w14:paraId="2C6DD063" w14:textId="77777777">
        <w:trPr>
          <w:tblHeader/>
          <w:jc w:val="center"/>
        </w:trPr>
        <w:tc>
          <w:tcPr>
            <w:tcW w:w="2448" w:type="dxa"/>
            <w:shd w:val="clear" w:color="auto" w:fill="EAF3F8"/>
          </w:tcPr>
          <w:p w14:paraId="4550AB9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Estado</w:t>
            </w:r>
          </w:p>
        </w:tc>
        <w:tc>
          <w:tcPr>
            <w:tcW w:w="6768" w:type="dxa"/>
            <w:shd w:val="clear" w:color="auto" w:fill="EAF3F8"/>
          </w:tcPr>
          <w:p w14:paraId="42D2CF7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Acción</w:t>
            </w:r>
          </w:p>
        </w:tc>
      </w:tr>
      <w:tr w:rsidR="00336A60" w:rsidRPr="000D5E38" w14:paraId="2F6CC61A" w14:textId="77777777">
        <w:trPr>
          <w:jc w:val="center"/>
        </w:trPr>
        <w:tc>
          <w:tcPr>
            <w:tcW w:w="2448" w:type="dxa"/>
          </w:tcPr>
          <w:p w14:paraId="0BE03CB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Nuevo</w:t>
            </w:r>
          </w:p>
        </w:tc>
        <w:tc>
          <w:tcPr>
            <w:tcW w:w="6768" w:type="dxa"/>
          </w:tcPr>
          <w:p w14:paraId="3486B8D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Se detectan cabeceras faltantes durante revisión pasiva.</w:t>
            </w:r>
          </w:p>
        </w:tc>
      </w:tr>
      <w:tr w:rsidR="00336A60" w:rsidRPr="000D5E38" w14:paraId="1E7597B4" w14:textId="77777777">
        <w:trPr>
          <w:jc w:val="center"/>
        </w:trPr>
        <w:tc>
          <w:tcPr>
            <w:tcW w:w="2448" w:type="dxa"/>
          </w:tcPr>
          <w:p w14:paraId="7AF8924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Analizado</w:t>
            </w:r>
            <w:proofErr w:type="spellEnd"/>
          </w:p>
        </w:tc>
        <w:tc>
          <w:tcPr>
            <w:tcW w:w="6768" w:type="dxa"/>
          </w:tcPr>
          <w:p w14:paraId="2D11C9C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 clasifica como OWASP A05 Security Misconfiguration.</w:t>
            </w:r>
          </w:p>
        </w:tc>
      </w:tr>
      <w:tr w:rsidR="00336A60" w:rsidRPr="000D5E38" w14:paraId="5C3E87AC" w14:textId="77777777">
        <w:trPr>
          <w:jc w:val="center"/>
        </w:trPr>
        <w:tc>
          <w:tcPr>
            <w:tcW w:w="2448" w:type="dxa"/>
          </w:tcPr>
          <w:p w14:paraId="20499CC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Reportado</w:t>
            </w:r>
          </w:p>
        </w:tc>
        <w:tc>
          <w:tcPr>
            <w:tcW w:w="6768" w:type="dxa"/>
          </w:tcPr>
          <w:p w14:paraId="43101D3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 recomienda CSP, frame-ancestors, nosniff y Referrer-Policy.</w:t>
            </w:r>
          </w:p>
        </w:tc>
      </w:tr>
      <w:tr w:rsidR="00336A60" w:rsidRPr="000D5E38" w14:paraId="5F8CB06C" w14:textId="77777777">
        <w:trPr>
          <w:jc w:val="center"/>
        </w:trPr>
        <w:tc>
          <w:tcPr>
            <w:tcW w:w="2448" w:type="dxa"/>
          </w:tcPr>
          <w:p w14:paraId="65E7BB8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Resuelto pendiente</w:t>
            </w:r>
          </w:p>
        </w:tc>
        <w:tc>
          <w:tcPr>
            <w:tcW w:w="6768" w:type="dxa"/>
          </w:tcPr>
          <w:p w14:paraId="061144E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Desarrollo/infraestructura debe configurar cabeceras en servidor/CDN.</w:t>
            </w:r>
          </w:p>
        </w:tc>
      </w:tr>
      <w:tr w:rsidR="00336A60" w:rsidRPr="000D5E38" w14:paraId="7258F8A2" w14:textId="77777777">
        <w:trPr>
          <w:jc w:val="center"/>
        </w:trPr>
        <w:tc>
          <w:tcPr>
            <w:tcW w:w="2448" w:type="dxa"/>
          </w:tcPr>
          <w:p w14:paraId="335918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Cerrado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pendiente</w:t>
            </w:r>
            <w:proofErr w:type="spellEnd"/>
          </w:p>
        </w:tc>
        <w:tc>
          <w:tcPr>
            <w:tcW w:w="6768" w:type="dxa"/>
          </w:tcPr>
          <w:p w14:paraId="7BFB4A2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QA debe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reejecutar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ZAP y confirmar remediación.</w:t>
            </w:r>
          </w:p>
        </w:tc>
      </w:tr>
    </w:tbl>
    <w:p w14:paraId="5A4754DD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7D8F7F6B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8.2 Evidencia visual por defecto</w:t>
      </w:r>
    </w:p>
    <w:p w14:paraId="0518239C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Cada defecto registrado cuenta con evidencia gráfica que respalda su detección.</w:t>
      </w:r>
    </w:p>
    <w:p w14:paraId="0A1AD557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427730E3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 xml:space="preserve">DEF-01 - Correo </w:t>
      </w:r>
      <w:proofErr w:type="spellStart"/>
      <w:r w:rsidRPr="000D5E38">
        <w:rPr>
          <w:rFonts w:cs="Arial"/>
          <w:b/>
          <w:color w:val="auto"/>
          <w:sz w:val="24"/>
          <w:szCs w:val="24"/>
        </w:rPr>
        <w:t>mailto</w:t>
      </w:r>
      <w:proofErr w:type="spellEnd"/>
      <w:r w:rsidRPr="000D5E38">
        <w:rPr>
          <w:rFonts w:cs="Arial"/>
          <w:b/>
          <w:color w:val="auto"/>
          <w:sz w:val="24"/>
          <w:szCs w:val="24"/>
        </w:rPr>
        <w:t xml:space="preserve"> posiblemente inválido</w:t>
      </w:r>
    </w:p>
    <w:p w14:paraId="719B5CD6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F5BE16F" wp14:editId="32E44B72">
            <wp:extent cx="3941199" cy="3657600"/>
            <wp:effectExtent l="0" t="0" r="0" b="0"/>
            <wp:docPr id="964" name="DEF-01-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DEF-01-issu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119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7EEA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3522DCE8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 xml:space="preserve">DEF-02 - </w:t>
      </w:r>
      <w:proofErr w:type="spellStart"/>
      <w:r w:rsidRPr="000D5E38">
        <w:rPr>
          <w:rFonts w:cs="Arial"/>
          <w:b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b/>
          <w:color w:val="auto"/>
          <w:sz w:val="24"/>
          <w:szCs w:val="24"/>
          <w:lang w:val="es-ES"/>
        </w:rPr>
        <w:t xml:space="preserve"> de pago sin confirmación visible</w:t>
      </w:r>
    </w:p>
    <w:p w14:paraId="15817A8A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7B2F3272" wp14:editId="5CAF3E0B">
            <wp:extent cx="4648819" cy="3657600"/>
            <wp:effectExtent l="0" t="0" r="0" b="0"/>
            <wp:docPr id="966" name="DEF-02-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DEF-02-issu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1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B3D6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6A6DD8F4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lastRenderedPageBreak/>
        <w:t>DEF-03 - Múltiples etiquetas canonical</w:t>
      </w:r>
    </w:p>
    <w:p w14:paraId="1328FC09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DEF-03: Múltiples etiquetas canonical detectadas en el análisis pasivo con OWASP ZAP. </w:t>
      </w:r>
      <w:r w:rsidRPr="000D5E38">
        <w:rPr>
          <w:rFonts w:cs="Arial"/>
          <w:i/>
          <w:color w:val="auto"/>
          <w:sz w:val="24"/>
          <w:szCs w:val="24"/>
        </w:rPr>
        <w:t xml:space="preserve">Ver </w:t>
      </w:r>
      <w:proofErr w:type="spellStart"/>
      <w:r w:rsidRPr="000D5E38">
        <w:rPr>
          <w:rFonts w:cs="Arial"/>
          <w:i/>
          <w:color w:val="auto"/>
          <w:sz w:val="24"/>
          <w:szCs w:val="24"/>
        </w:rPr>
        <w:t>reporte</w:t>
      </w:r>
      <w:proofErr w:type="spellEnd"/>
      <w:r w:rsidRPr="000D5E38">
        <w:rPr>
          <w:rFonts w:cs="Arial"/>
          <w:i/>
          <w:color w:val="auto"/>
          <w:sz w:val="24"/>
          <w:szCs w:val="24"/>
        </w:rPr>
        <w:t xml:space="preserve"> ZAP para detalles.</w:t>
      </w:r>
    </w:p>
    <w:p w14:paraId="26598E42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49EC04F0" wp14:editId="7E8635F6">
            <wp:extent cx="3649219" cy="2966400"/>
            <wp:effectExtent l="0" t="0" r="0" b="0"/>
            <wp:docPr id="971" name="DEF-03-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DEF-03-issu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9219" cy="2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B2A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7AF19524" w14:textId="77777777" w:rsidR="00336A60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b/>
          <w:color w:val="auto"/>
          <w:sz w:val="24"/>
          <w:szCs w:val="24"/>
        </w:rPr>
        <w:t>DEF-04 - Cabeceras de seguridad incompletas</w:t>
      </w:r>
    </w:p>
    <w:p w14:paraId="20F392F2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7DD12935" wp14:editId="5C26C66C">
            <wp:extent cx="4313508" cy="3657600"/>
            <wp:effectExtent l="0" t="0" r="0" b="0"/>
            <wp:docPr id="970" name="DEF-04-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DEF-04-issu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350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13F9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63600AED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lastRenderedPageBreak/>
        <w:t>8.3 Herramienta de gestión de defectos: GitHub Issues</w:t>
      </w:r>
    </w:p>
    <w:p w14:paraId="76900D45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Para gestionar el ciclo de vida de los defectos se utilizó GitHub Issues sobre el repositorio del proyecto QA. Cada defecto fue creado como un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Issue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 etiquetas de severidad y prioridad, lo que permite trazabilidad y seguimiento de estado.</w:t>
      </w:r>
    </w:p>
    <w:p w14:paraId="0F5A14D8" w14:textId="77777777" w:rsidR="00336A60" w:rsidRPr="000D5E38" w:rsidRDefault="00000000">
      <w:pPr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b/>
          <w:color w:val="auto"/>
          <w:sz w:val="24"/>
          <w:szCs w:val="24"/>
          <w:lang w:val="es-ES"/>
        </w:rPr>
        <w:t>Etiquetas configuradas en el repositorio: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336A60" w:rsidRPr="000D5E38" w14:paraId="1CDAAB8B" w14:textId="77777777">
        <w:tc>
          <w:tcPr>
            <w:tcW w:w="3400" w:type="dxa"/>
            <w:shd w:val="clear" w:color="auto" w:fill="D9E1F2"/>
          </w:tcPr>
          <w:p w14:paraId="0DDE50D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Etiqueta</w:t>
            </w:r>
            <w:proofErr w:type="spellEnd"/>
          </w:p>
        </w:tc>
        <w:tc>
          <w:tcPr>
            <w:tcW w:w="3400" w:type="dxa"/>
            <w:shd w:val="clear" w:color="auto" w:fill="D9E1F2"/>
          </w:tcPr>
          <w:p w14:paraId="24D07F6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Color sugerido</w:t>
            </w:r>
          </w:p>
        </w:tc>
        <w:tc>
          <w:tcPr>
            <w:tcW w:w="3400" w:type="dxa"/>
            <w:shd w:val="clear" w:color="auto" w:fill="D9E1F2"/>
          </w:tcPr>
          <w:p w14:paraId="6DB3915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Uso</w:t>
            </w:r>
          </w:p>
        </w:tc>
      </w:tr>
      <w:tr w:rsidR="00336A60" w:rsidRPr="000D5E38" w14:paraId="6488F97C" w14:textId="77777777">
        <w:tc>
          <w:tcPr>
            <w:tcW w:w="3400" w:type="dxa"/>
          </w:tcPr>
          <w:p w14:paraId="0BF3A22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bug</w:t>
            </w:r>
          </w:p>
        </w:tc>
        <w:tc>
          <w:tcPr>
            <w:tcW w:w="3400" w:type="dxa"/>
          </w:tcPr>
          <w:p w14:paraId="1CA1786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#d73a4a</w:t>
            </w:r>
          </w:p>
        </w:tc>
        <w:tc>
          <w:tcPr>
            <w:tcW w:w="3400" w:type="dxa"/>
          </w:tcPr>
          <w:p w14:paraId="7995025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Marca el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issue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como defecto</w:t>
            </w:r>
          </w:p>
        </w:tc>
      </w:tr>
      <w:tr w:rsidR="00336A60" w:rsidRPr="000D5E38" w14:paraId="1F0E3B92" w14:textId="77777777">
        <w:tc>
          <w:tcPr>
            <w:tcW w:w="3400" w:type="dxa"/>
          </w:tcPr>
          <w:p w14:paraId="75D7F75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severity:critical</w:t>
            </w:r>
            <w:proofErr w:type="spellEnd"/>
            <w:proofErr w:type="gramEnd"/>
          </w:p>
        </w:tc>
        <w:tc>
          <w:tcPr>
            <w:tcW w:w="3400" w:type="dxa"/>
          </w:tcPr>
          <w:p w14:paraId="7939AB8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#b60205</w:t>
            </w:r>
          </w:p>
        </w:tc>
        <w:tc>
          <w:tcPr>
            <w:tcW w:w="3400" w:type="dxa"/>
          </w:tcPr>
          <w:p w14:paraId="34759CD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Severidad crítica</w:t>
            </w:r>
          </w:p>
        </w:tc>
      </w:tr>
      <w:tr w:rsidR="00336A60" w:rsidRPr="000D5E38" w14:paraId="43D1F6DF" w14:textId="77777777">
        <w:tc>
          <w:tcPr>
            <w:tcW w:w="3400" w:type="dxa"/>
          </w:tcPr>
          <w:p w14:paraId="00101F9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severity:high</w:t>
            </w:r>
            <w:proofErr w:type="gramEnd"/>
          </w:p>
        </w:tc>
        <w:tc>
          <w:tcPr>
            <w:tcW w:w="3400" w:type="dxa"/>
          </w:tcPr>
          <w:p w14:paraId="0599A02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#d93f0b</w:t>
            </w:r>
          </w:p>
        </w:tc>
        <w:tc>
          <w:tcPr>
            <w:tcW w:w="3400" w:type="dxa"/>
          </w:tcPr>
          <w:p w14:paraId="71A0E08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Severidad alta</w:t>
            </w:r>
          </w:p>
        </w:tc>
      </w:tr>
      <w:tr w:rsidR="00336A60" w:rsidRPr="000D5E38" w14:paraId="041360C2" w14:textId="77777777">
        <w:tc>
          <w:tcPr>
            <w:tcW w:w="3400" w:type="dxa"/>
          </w:tcPr>
          <w:p w14:paraId="68F8A56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severity:medium</w:t>
            </w:r>
            <w:proofErr w:type="gramEnd"/>
          </w:p>
        </w:tc>
        <w:tc>
          <w:tcPr>
            <w:tcW w:w="3400" w:type="dxa"/>
          </w:tcPr>
          <w:p w14:paraId="25EE127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#fbca04</w:t>
            </w:r>
          </w:p>
        </w:tc>
        <w:tc>
          <w:tcPr>
            <w:tcW w:w="3400" w:type="dxa"/>
          </w:tcPr>
          <w:p w14:paraId="39476C5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Severidad media</w:t>
            </w:r>
          </w:p>
        </w:tc>
      </w:tr>
      <w:tr w:rsidR="00336A60" w:rsidRPr="000D5E38" w14:paraId="7FABC6AC" w14:textId="77777777">
        <w:tc>
          <w:tcPr>
            <w:tcW w:w="3400" w:type="dxa"/>
          </w:tcPr>
          <w:p w14:paraId="7673933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severity:low</w:t>
            </w:r>
            <w:proofErr w:type="gramEnd"/>
          </w:p>
        </w:tc>
        <w:tc>
          <w:tcPr>
            <w:tcW w:w="3400" w:type="dxa"/>
          </w:tcPr>
          <w:p w14:paraId="4AE3B3A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#0e8a16</w:t>
            </w:r>
          </w:p>
        </w:tc>
        <w:tc>
          <w:tcPr>
            <w:tcW w:w="3400" w:type="dxa"/>
          </w:tcPr>
          <w:p w14:paraId="1C6F94C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Severidad baja</w:t>
            </w:r>
          </w:p>
        </w:tc>
      </w:tr>
      <w:tr w:rsidR="00336A60" w:rsidRPr="000D5E38" w14:paraId="709D8168" w14:textId="77777777">
        <w:tc>
          <w:tcPr>
            <w:tcW w:w="3400" w:type="dxa"/>
          </w:tcPr>
          <w:p w14:paraId="7BF1A4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priority:high</w:t>
            </w:r>
            <w:proofErr w:type="gramEnd"/>
          </w:p>
        </w:tc>
        <w:tc>
          <w:tcPr>
            <w:tcW w:w="3400" w:type="dxa"/>
          </w:tcPr>
          <w:p w14:paraId="0046715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#5319e7</w:t>
            </w:r>
          </w:p>
        </w:tc>
        <w:tc>
          <w:tcPr>
            <w:tcW w:w="3400" w:type="dxa"/>
          </w:tcPr>
          <w:p w14:paraId="2977B66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Prioridad alta</w:t>
            </w:r>
          </w:p>
        </w:tc>
      </w:tr>
      <w:tr w:rsidR="00336A60" w:rsidRPr="000D5E38" w14:paraId="0F69562F" w14:textId="77777777">
        <w:tc>
          <w:tcPr>
            <w:tcW w:w="3400" w:type="dxa"/>
          </w:tcPr>
          <w:p w14:paraId="657A61E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status:new</w:t>
            </w:r>
            <w:proofErr w:type="gramEnd"/>
          </w:p>
        </w:tc>
        <w:tc>
          <w:tcPr>
            <w:tcW w:w="3400" w:type="dxa"/>
          </w:tcPr>
          <w:p w14:paraId="230A9CC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#c2e0c6</w:t>
            </w:r>
          </w:p>
        </w:tc>
        <w:tc>
          <w:tcPr>
            <w:tcW w:w="3400" w:type="dxa"/>
          </w:tcPr>
          <w:p w14:paraId="692D718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Defecto recién reportado</w:t>
            </w:r>
          </w:p>
        </w:tc>
      </w:tr>
      <w:tr w:rsidR="00336A60" w:rsidRPr="000D5E38" w14:paraId="71961DE9" w14:textId="77777777">
        <w:tc>
          <w:tcPr>
            <w:tcW w:w="3400" w:type="dxa"/>
          </w:tcPr>
          <w:p w14:paraId="571C128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status:analyzed</w:t>
            </w:r>
            <w:proofErr w:type="gramEnd"/>
          </w:p>
        </w:tc>
        <w:tc>
          <w:tcPr>
            <w:tcW w:w="3400" w:type="dxa"/>
          </w:tcPr>
          <w:p w14:paraId="6AFEB90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#bfd4f2</w:t>
            </w:r>
          </w:p>
        </w:tc>
        <w:tc>
          <w:tcPr>
            <w:tcW w:w="3400" w:type="dxa"/>
          </w:tcPr>
          <w:p w14:paraId="490C228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Analizado por QA</w:t>
            </w:r>
          </w:p>
        </w:tc>
      </w:tr>
      <w:tr w:rsidR="00336A60" w:rsidRPr="000D5E38" w14:paraId="506AD4F6" w14:textId="77777777">
        <w:tc>
          <w:tcPr>
            <w:tcW w:w="3400" w:type="dxa"/>
          </w:tcPr>
          <w:p w14:paraId="270677A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status:closed</w:t>
            </w:r>
            <w:proofErr w:type="gramEnd"/>
          </w:p>
        </w:tc>
        <w:tc>
          <w:tcPr>
            <w:tcW w:w="3400" w:type="dxa"/>
          </w:tcPr>
          <w:p w14:paraId="3E29B70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#cccccc</w:t>
            </w:r>
          </w:p>
        </w:tc>
        <w:tc>
          <w:tcPr>
            <w:tcW w:w="3400" w:type="dxa"/>
          </w:tcPr>
          <w:p w14:paraId="61608F6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Cerrado/resuelto</w:t>
            </w:r>
          </w:p>
        </w:tc>
      </w:tr>
    </w:tbl>
    <w:p w14:paraId="2D78BA15" w14:textId="77777777" w:rsidR="00767C77" w:rsidRPr="000D5E38" w:rsidRDefault="00000000">
      <w:pPr>
        <w:rPr>
          <w:rFonts w:cs="Arial"/>
          <w:color w:val="auto"/>
          <w:sz w:val="24"/>
          <w:szCs w:val="24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Nota: Los defectos DEF-01 a DEF-04 fueron registrados como GitHub Issues con etiquetas de severidad y prioridad en el repositorio del proyecto. </w:t>
      </w:r>
      <w:r w:rsidRPr="000D5E38">
        <w:rPr>
          <w:rFonts w:cs="Arial"/>
          <w:color w:val="auto"/>
          <w:sz w:val="24"/>
          <w:szCs w:val="24"/>
        </w:rPr>
        <w:t>Ver: https://github.com/ziuvar/PROYECTO-FINAL-ASEGURAMIENTO/issues</w:t>
      </w:r>
    </w:p>
    <w:p w14:paraId="0B8793DF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5696F3ED" wp14:editId="7818AB01">
            <wp:extent cx="5486400" cy="2700292"/>
            <wp:effectExtent l="0" t="0" r="0" b="0"/>
            <wp:docPr id="958" name="ISSUES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ISSUES-0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7620" w14:textId="77777777" w:rsidR="00767C77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65653262" wp14:editId="764ABE87">
            <wp:extent cx="5486400" cy="2693115"/>
            <wp:effectExtent l="0" t="0" r="0" b="0"/>
            <wp:docPr id="960" name="ISSUES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ISSUES-0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9899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68EAD981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9. Pruebas de seguridad</w:t>
      </w:r>
    </w:p>
    <w:p w14:paraId="14A72559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Para las pruebas de seguridad nos guiamos por el OWASP Top 10. Como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es un sitio público que no nos pertenece, fuimos cuidadosos y nos limitamos a un escaneo pasivo con OWASP ZAP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Baseline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, sin ejecutar ataques activos. Complementamos con SonarQube sobre nuestro propio repositorio de automatización para analizar la calidad estática del código que escribimos.</w:t>
      </w:r>
    </w:p>
    <w:p w14:paraId="6B5087FE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>9.1 OWASP ZAP Baseline</w:t>
      </w:r>
    </w:p>
    <w:p w14:paraId="0B7E121D" w14:textId="77777777" w:rsidR="00336A60" w:rsidRPr="000D5E38" w:rsidRDefault="00000000">
      <w:pPr>
        <w:shd w:val="clear" w:color="auto" w:fill="F7F9FC"/>
        <w:spacing w:before="60" w:after="160"/>
        <w:ind w:left="288" w:right="288"/>
        <w:rPr>
          <w:rFonts w:cs="Arial"/>
          <w:color w:val="auto"/>
          <w:sz w:val="24"/>
          <w:szCs w:val="24"/>
        </w:rPr>
      </w:pPr>
      <w:r w:rsidRPr="000D5E38">
        <w:rPr>
          <w:rFonts w:eastAsia="Consolas" w:cs="Arial"/>
          <w:color w:val="auto"/>
          <w:sz w:val="24"/>
          <w:szCs w:val="24"/>
        </w:rPr>
        <w:t>docker run --rm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-v "${PWD}/evidencias/security:/zap/wrk/:rw"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zaproxy/zap-stable zap-baseline.py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-t https://www.cnarios.com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-r zap-baseline-report.html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-J zap-baseline-</w:t>
      </w:r>
      <w:proofErr w:type="gramStart"/>
      <w:r w:rsidRPr="000D5E38">
        <w:rPr>
          <w:rFonts w:eastAsia="Consolas" w:cs="Arial"/>
          <w:color w:val="auto"/>
          <w:sz w:val="24"/>
          <w:szCs w:val="24"/>
        </w:rPr>
        <w:t>report.json</w:t>
      </w:r>
      <w:proofErr w:type="gramEnd"/>
      <w:r w:rsidRPr="000D5E38">
        <w:rPr>
          <w:rFonts w:eastAsia="Consolas" w:cs="Arial"/>
          <w:color w:val="auto"/>
          <w:sz w:val="24"/>
          <w:szCs w:val="24"/>
        </w:rPr>
        <w:t xml:space="preserve">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-m 2 -a -I</w:t>
      </w:r>
    </w:p>
    <w:p w14:paraId="7E89994E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Resultado documentado: ZAP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Baseline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revisó 55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URLs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reportó 0 fallos nuevos y 16 advertencias nuevas. Las alertas principales se relacionan con Content Security Policy no configurada, CORS permisivo, cabecera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anti-clickjacking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ausente, SRI ausente y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Permissions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>-Policy faltante.</w:t>
      </w:r>
    </w:p>
    <w:p w14:paraId="7FCB3D11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5A7D7045" wp14:editId="1948F3B7">
            <wp:extent cx="5394960" cy="30558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BF92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EV-SEC-01: ejecución de OWASP ZAP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Baseline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desde consola.</w:t>
      </w:r>
    </w:p>
    <w:p w14:paraId="25AC0A66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1EBA757F" wp14:editId="723A3D95">
            <wp:extent cx="5029200" cy="42116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B409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EV-SEC-02: evidencia de reporte o configuración de alertas OWASP ZAP.</w:t>
      </w:r>
    </w:p>
    <w:p w14:paraId="2C6293F7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lastRenderedPageBreak/>
        <w:t xml:space="preserve">9.2 </w:t>
      </w:r>
      <w:proofErr w:type="spellStart"/>
      <w:r w:rsidRPr="000D5E38">
        <w:rPr>
          <w:rFonts w:ascii="Arial" w:hAnsi="Arial" w:cs="Arial"/>
          <w:color w:val="auto"/>
          <w:szCs w:val="24"/>
        </w:rPr>
        <w:t>Vulnerabilidades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, </w:t>
      </w:r>
      <w:proofErr w:type="spellStart"/>
      <w:r w:rsidRPr="000D5E38">
        <w:rPr>
          <w:rFonts w:ascii="Arial" w:hAnsi="Arial" w:cs="Arial"/>
          <w:color w:val="auto"/>
          <w:szCs w:val="24"/>
        </w:rPr>
        <w:t>riesgos</w:t>
      </w:r>
      <w:proofErr w:type="spellEnd"/>
      <w:r w:rsidRPr="000D5E38">
        <w:rPr>
          <w:rFonts w:ascii="Arial" w:hAnsi="Arial" w:cs="Arial"/>
          <w:color w:val="auto"/>
          <w:szCs w:val="24"/>
        </w:rPr>
        <w:t xml:space="preserve"> y mitigación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864"/>
        <w:gridCol w:w="2160"/>
        <w:gridCol w:w="3024"/>
        <w:gridCol w:w="3168"/>
      </w:tblGrid>
      <w:tr w:rsidR="00336A60" w:rsidRPr="000D5E38" w14:paraId="4BDB6FDB" w14:textId="77777777">
        <w:trPr>
          <w:tblHeader/>
          <w:jc w:val="center"/>
        </w:trPr>
        <w:tc>
          <w:tcPr>
            <w:tcW w:w="864" w:type="dxa"/>
            <w:shd w:val="clear" w:color="auto" w:fill="EAF3F8"/>
          </w:tcPr>
          <w:p w14:paraId="5CD3244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  <w:shd w:val="clear" w:color="auto" w:fill="EAF3F8"/>
          </w:tcPr>
          <w:p w14:paraId="2B237E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Riesgo</w:t>
            </w:r>
          </w:p>
        </w:tc>
        <w:tc>
          <w:tcPr>
            <w:tcW w:w="3024" w:type="dxa"/>
            <w:shd w:val="clear" w:color="auto" w:fill="EAF3F8"/>
          </w:tcPr>
          <w:p w14:paraId="0BB6E6A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Impacto</w:t>
            </w:r>
          </w:p>
        </w:tc>
        <w:tc>
          <w:tcPr>
            <w:tcW w:w="3168" w:type="dxa"/>
            <w:shd w:val="clear" w:color="auto" w:fill="EAF3F8"/>
          </w:tcPr>
          <w:p w14:paraId="02BA9B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Mitigación</w:t>
            </w:r>
          </w:p>
        </w:tc>
      </w:tr>
      <w:tr w:rsidR="00336A60" w:rsidRPr="000D5E38" w14:paraId="693A6D63" w14:textId="77777777">
        <w:trPr>
          <w:jc w:val="center"/>
        </w:trPr>
        <w:tc>
          <w:tcPr>
            <w:tcW w:w="864" w:type="dxa"/>
          </w:tcPr>
          <w:p w14:paraId="3C5F037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SEC-01</w:t>
            </w:r>
          </w:p>
        </w:tc>
        <w:tc>
          <w:tcPr>
            <w:tcW w:w="2160" w:type="dxa"/>
          </w:tcPr>
          <w:p w14:paraId="2415EEF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CSP ausente</w:t>
            </w:r>
          </w:p>
        </w:tc>
        <w:tc>
          <w:tcPr>
            <w:tcW w:w="3024" w:type="dxa"/>
          </w:tcPr>
          <w:p w14:paraId="787C31D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Mayor exposición ante XSS si aparece una inyección.</w:t>
            </w:r>
          </w:p>
        </w:tc>
        <w:tc>
          <w:tcPr>
            <w:tcW w:w="3168" w:type="dxa"/>
          </w:tcPr>
          <w:p w14:paraId="4F902DD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Definir política restrictiva de Content-Security-Policy.</w:t>
            </w:r>
          </w:p>
        </w:tc>
      </w:tr>
      <w:tr w:rsidR="00336A60" w:rsidRPr="000D5E38" w14:paraId="08587FCD" w14:textId="77777777">
        <w:trPr>
          <w:jc w:val="center"/>
        </w:trPr>
        <w:tc>
          <w:tcPr>
            <w:tcW w:w="864" w:type="dxa"/>
          </w:tcPr>
          <w:p w14:paraId="01834D3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SEC-02</w:t>
            </w:r>
          </w:p>
        </w:tc>
        <w:tc>
          <w:tcPr>
            <w:tcW w:w="2160" w:type="dxa"/>
          </w:tcPr>
          <w:p w14:paraId="253670E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Anti-clickjacking ausente</w:t>
            </w:r>
          </w:p>
        </w:tc>
        <w:tc>
          <w:tcPr>
            <w:tcW w:w="3024" w:type="dxa"/>
          </w:tcPr>
          <w:p w14:paraId="3495342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El sitio podría ser embebido en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frames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no autorizados.</w:t>
            </w:r>
          </w:p>
        </w:tc>
        <w:tc>
          <w:tcPr>
            <w:tcW w:w="3168" w:type="dxa"/>
          </w:tcPr>
          <w:p w14:paraId="5AFF1F1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 xml:space="preserve">Usar frame-ancestors 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o X</w:t>
            </w:r>
            <w:proofErr w:type="gramEnd"/>
            <w:r w:rsidRPr="000D5E38">
              <w:rPr>
                <w:rFonts w:cs="Arial"/>
                <w:color w:val="auto"/>
                <w:sz w:val="24"/>
                <w:szCs w:val="24"/>
              </w:rPr>
              <w:t>-Frame-Options.</w:t>
            </w:r>
          </w:p>
        </w:tc>
      </w:tr>
      <w:tr w:rsidR="00336A60" w:rsidRPr="000D5E38" w14:paraId="05161D6A" w14:textId="77777777">
        <w:trPr>
          <w:jc w:val="center"/>
        </w:trPr>
        <w:tc>
          <w:tcPr>
            <w:tcW w:w="864" w:type="dxa"/>
          </w:tcPr>
          <w:p w14:paraId="462B8D6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SEC-03</w:t>
            </w:r>
          </w:p>
        </w:tc>
        <w:tc>
          <w:tcPr>
            <w:tcW w:w="2160" w:type="dxa"/>
          </w:tcPr>
          <w:p w14:paraId="0FDB74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X-Content-Type-Options ausente</w:t>
            </w:r>
          </w:p>
        </w:tc>
        <w:tc>
          <w:tcPr>
            <w:tcW w:w="3024" w:type="dxa"/>
          </w:tcPr>
          <w:p w14:paraId="711780F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Riesgo de MIME sniffing.</w:t>
            </w:r>
          </w:p>
        </w:tc>
        <w:tc>
          <w:tcPr>
            <w:tcW w:w="3168" w:type="dxa"/>
          </w:tcPr>
          <w:p w14:paraId="2DBB4A1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Agregar X-Content-Type-Options: nosniff.</w:t>
            </w:r>
          </w:p>
        </w:tc>
      </w:tr>
      <w:tr w:rsidR="00336A60" w:rsidRPr="000D5E38" w14:paraId="1B52E641" w14:textId="77777777">
        <w:trPr>
          <w:jc w:val="center"/>
        </w:trPr>
        <w:tc>
          <w:tcPr>
            <w:tcW w:w="864" w:type="dxa"/>
          </w:tcPr>
          <w:p w14:paraId="3C7322C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SEC-04</w:t>
            </w:r>
          </w:p>
        </w:tc>
        <w:tc>
          <w:tcPr>
            <w:tcW w:w="2160" w:type="dxa"/>
          </w:tcPr>
          <w:p w14:paraId="280B14A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Referrer-Policy ausente</w:t>
            </w:r>
          </w:p>
        </w:tc>
        <w:tc>
          <w:tcPr>
            <w:tcW w:w="3024" w:type="dxa"/>
          </w:tcPr>
          <w:p w14:paraId="4C23052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Posible filtración de URL de referencia.</w:t>
            </w:r>
          </w:p>
        </w:tc>
        <w:tc>
          <w:tcPr>
            <w:tcW w:w="3168" w:type="dxa"/>
          </w:tcPr>
          <w:p w14:paraId="7689B0D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Usar strict-origin-when-cross-origin.</w:t>
            </w:r>
          </w:p>
        </w:tc>
      </w:tr>
      <w:tr w:rsidR="00336A60" w:rsidRPr="000D5E38" w14:paraId="6C9980B5" w14:textId="77777777">
        <w:trPr>
          <w:jc w:val="center"/>
        </w:trPr>
        <w:tc>
          <w:tcPr>
            <w:tcW w:w="864" w:type="dxa"/>
          </w:tcPr>
          <w:p w14:paraId="565808A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SEC-05</w:t>
            </w:r>
          </w:p>
        </w:tc>
        <w:tc>
          <w:tcPr>
            <w:tcW w:w="2160" w:type="dxa"/>
          </w:tcPr>
          <w:p w14:paraId="0A51D67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Múltiples canonical</w:t>
            </w:r>
          </w:p>
        </w:tc>
        <w:tc>
          <w:tcPr>
            <w:tcW w:w="3024" w:type="dxa"/>
          </w:tcPr>
          <w:p w14:paraId="009DC2F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Ambigüedad SEO y mantenibilidad.</w:t>
            </w:r>
          </w:p>
        </w:tc>
        <w:tc>
          <w:tcPr>
            <w:tcW w:w="3168" w:type="dxa"/>
          </w:tcPr>
          <w:p w14:paraId="3F4C490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Emitir una canonical por ruta.</w:t>
            </w:r>
          </w:p>
        </w:tc>
      </w:tr>
      <w:tr w:rsidR="00336A60" w:rsidRPr="000D5E38" w14:paraId="641BDAE1" w14:textId="77777777">
        <w:trPr>
          <w:jc w:val="center"/>
        </w:trPr>
        <w:tc>
          <w:tcPr>
            <w:tcW w:w="864" w:type="dxa"/>
          </w:tcPr>
          <w:p w14:paraId="57EB80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SEC-06</w:t>
            </w:r>
          </w:p>
        </w:tc>
        <w:tc>
          <w:tcPr>
            <w:tcW w:w="2160" w:type="dxa"/>
          </w:tcPr>
          <w:p w14:paraId="00B8818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CORS permisivo</w:t>
            </w:r>
          </w:p>
        </w:tc>
        <w:tc>
          <w:tcPr>
            <w:tcW w:w="3024" w:type="dxa"/>
          </w:tcPr>
          <w:p w14:paraId="414ED29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Riesgo mayor si se exponen datos sensibles.</w:t>
            </w:r>
          </w:p>
        </w:tc>
        <w:tc>
          <w:tcPr>
            <w:tcW w:w="3168" w:type="dxa"/>
          </w:tcPr>
          <w:p w14:paraId="07F1D8E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Restringir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orígenes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</w:rPr>
              <w:t>permitidos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</w:rPr>
              <w:t>.</w:t>
            </w:r>
          </w:p>
        </w:tc>
      </w:tr>
      <w:tr w:rsidR="00336A60" w:rsidRPr="000D5E38" w14:paraId="7FBA8417" w14:textId="77777777">
        <w:trPr>
          <w:jc w:val="center"/>
        </w:trPr>
        <w:tc>
          <w:tcPr>
            <w:tcW w:w="864" w:type="dxa"/>
          </w:tcPr>
          <w:p w14:paraId="1BA8E15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SEC-07</w:t>
            </w:r>
          </w:p>
        </w:tc>
        <w:tc>
          <w:tcPr>
            <w:tcW w:w="2160" w:type="dxa"/>
          </w:tcPr>
          <w:p w14:paraId="38D9031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SRI ausente</w:t>
            </w:r>
          </w:p>
        </w:tc>
        <w:tc>
          <w:tcPr>
            <w:tcW w:w="3024" w:type="dxa"/>
          </w:tcPr>
          <w:p w14:paraId="785896A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Riesgo si un proveedor externo es comprometido.</w:t>
            </w:r>
          </w:p>
        </w:tc>
        <w:tc>
          <w:tcPr>
            <w:tcW w:w="3168" w:type="dxa"/>
          </w:tcPr>
          <w:p w14:paraId="79990DF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Usar 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Subresource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 xml:space="preserve"> Integrity e inventario de terceros.</w:t>
            </w:r>
          </w:p>
        </w:tc>
      </w:tr>
    </w:tbl>
    <w:p w14:paraId="316A56D3" w14:textId="77777777" w:rsidR="00336A60" w:rsidRPr="000D5E38" w:rsidRDefault="00336A60">
      <w:pPr>
        <w:rPr>
          <w:rFonts w:cs="Arial"/>
          <w:color w:val="auto"/>
          <w:sz w:val="24"/>
          <w:szCs w:val="24"/>
          <w:lang w:val="es-ES"/>
        </w:rPr>
      </w:pPr>
    </w:p>
    <w:p w14:paraId="5791A8DA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  <w:lang w:val="es-ES"/>
        </w:rPr>
      </w:pPr>
      <w:r w:rsidRPr="000D5E38">
        <w:rPr>
          <w:rFonts w:ascii="Arial" w:hAnsi="Arial" w:cs="Arial"/>
          <w:color w:val="auto"/>
          <w:szCs w:val="24"/>
          <w:lang w:val="es-ES"/>
        </w:rPr>
        <w:t>9.3 SonarQube</w:t>
      </w:r>
    </w:p>
    <w:p w14:paraId="0A07A8FC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no publica su código fuente, por lo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tanto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SonarQube se ejecutó sobre el repositorio de automatización construido para esta entrega. El análisis permite medir mantenibilidad, bugs, vulnerabilidades, duplicación, cobertura y ratings del código de pruebas.</w:t>
      </w:r>
    </w:p>
    <w:p w14:paraId="62EA93B3" w14:textId="77777777" w:rsidR="00336A60" w:rsidRPr="000D5E38" w:rsidRDefault="00000000">
      <w:pPr>
        <w:shd w:val="clear" w:color="auto" w:fill="F7F9FC"/>
        <w:spacing w:before="60" w:after="160"/>
        <w:ind w:left="288" w:right="288"/>
        <w:rPr>
          <w:rFonts w:cs="Arial"/>
          <w:color w:val="auto"/>
          <w:sz w:val="24"/>
          <w:szCs w:val="24"/>
        </w:rPr>
      </w:pPr>
      <w:r w:rsidRPr="000D5E38">
        <w:rPr>
          <w:rFonts w:eastAsia="Consolas" w:cs="Arial"/>
          <w:color w:val="auto"/>
          <w:sz w:val="24"/>
          <w:szCs w:val="24"/>
        </w:rPr>
        <w:t>docker run --rm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-e SONAR_HOST_URL=http://host.docker.internal:9000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-e SONAR_TOKEN=&lt;TOKEN&gt;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-v "${PWD}:/usr/src" `</w:t>
      </w:r>
      <w:r w:rsidRPr="000D5E38">
        <w:rPr>
          <w:rFonts w:eastAsia="Consolas" w:cs="Arial"/>
          <w:color w:val="auto"/>
          <w:sz w:val="24"/>
          <w:szCs w:val="24"/>
        </w:rPr>
        <w:br/>
        <w:t xml:space="preserve">  sonarsource/sonar-scanner-cli</w:t>
      </w:r>
    </w:p>
    <w:p w14:paraId="5C313728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3F598307" wp14:editId="68046DCB">
            <wp:extent cx="5303520" cy="261028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E068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EV-SONAR-01: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dashboard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o proyecto analizado en SonarQube.</w:t>
      </w:r>
    </w:p>
    <w:p w14:paraId="0036DEAF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0CF5052D" wp14:editId="2ED44F90">
            <wp:extent cx="5303520" cy="26033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9E70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EV-SONAR-02: métricas principales de SonarQube.</w:t>
      </w:r>
    </w:p>
    <w:p w14:paraId="101017BE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drawing>
          <wp:inline distT="0" distB="0" distL="0" distR="0" wp14:anchorId="21FD1457" wp14:editId="05021CF5">
            <wp:extent cx="5303520" cy="305792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88D9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EV-SONAR-03: El análisis de SonarQube se ejecutó con sonar-scanner-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cli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en Docker (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docker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run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sonarsource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/sonar-scanner-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cli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). Ver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dashboard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en la captura EV-SONAR-01 y métricas en EV-SONAR-02. Comando: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docker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run --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rm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 -e SONAR_HOST_URL=http://host.docker.internal:9000 -e SONAR_TOKEN=&lt;TOKEN&gt; -v "${PWD}:/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usr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/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src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 xml:space="preserve">" 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sonarsource</w:t>
      </w:r>
      <w:proofErr w:type="spellEnd"/>
      <w:r w:rsidRPr="000D5E38">
        <w:rPr>
          <w:rFonts w:cs="Arial"/>
          <w:i/>
          <w:color w:val="auto"/>
          <w:sz w:val="24"/>
          <w:szCs w:val="24"/>
          <w:lang w:val="es-ES"/>
        </w:rPr>
        <w:t>/sonar-scanner-</w:t>
      </w:r>
      <w:proofErr w:type="spellStart"/>
      <w:r w:rsidRPr="000D5E38">
        <w:rPr>
          <w:rFonts w:cs="Arial"/>
          <w:i/>
          <w:color w:val="auto"/>
          <w:sz w:val="24"/>
          <w:szCs w:val="24"/>
          <w:lang w:val="es-ES"/>
        </w:rPr>
        <w:t>cli</w:t>
      </w:r>
      <w:proofErr w:type="spellEnd"/>
    </w:p>
    <w:p w14:paraId="3C6DC8D8" w14:textId="77777777" w:rsidR="00336A60" w:rsidRPr="000D5E38" w:rsidRDefault="00000000">
      <w:pPr>
        <w:jc w:val="center"/>
        <w:rPr>
          <w:rFonts w:cs="Arial"/>
          <w:color w:val="auto"/>
          <w:sz w:val="24"/>
          <w:szCs w:val="24"/>
        </w:rPr>
      </w:pPr>
      <w:r w:rsidRPr="000D5E38">
        <w:rPr>
          <w:rFonts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3D1DA431" wp14:editId="3530C6B1">
            <wp:extent cx="5303520" cy="239297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E268" w14:textId="77777777" w:rsidR="00336A60" w:rsidRPr="000D5E38" w:rsidRDefault="00000000">
      <w:pPr>
        <w:spacing w:after="160"/>
        <w:jc w:val="center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i/>
          <w:color w:val="auto"/>
          <w:sz w:val="24"/>
          <w:szCs w:val="24"/>
          <w:lang w:val="es-ES"/>
        </w:rPr>
        <w:t>EV-SONAR-04: detalle de medidas o calidad del proyecto en SonarQube.</w:t>
      </w:r>
    </w:p>
    <w:p w14:paraId="680084BF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10. Métricas de calidad</w:t>
      </w:r>
    </w:p>
    <w:p w14:paraId="76F192D6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Con las métricas buscamos tener una visión objetiva de qué tan bien quedó cubierto el sistema y cómo fue nuestro proceso. Medimos cobertura de requisitos, tasa de aprobación, defectos encontrados, tiempos de ejecución, rendimiento con k6 y los resultados de SonarQube sobre nuestro código.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880"/>
        <w:gridCol w:w="3744"/>
        <w:gridCol w:w="2448"/>
      </w:tblGrid>
      <w:tr w:rsidR="00336A60" w:rsidRPr="000D5E38" w14:paraId="1207244A" w14:textId="77777777">
        <w:trPr>
          <w:tblHeader/>
          <w:jc w:val="center"/>
        </w:trPr>
        <w:tc>
          <w:tcPr>
            <w:tcW w:w="2880" w:type="dxa"/>
            <w:shd w:val="clear" w:color="auto" w:fill="EAF3F8"/>
          </w:tcPr>
          <w:p w14:paraId="2C9B1AD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proofErr w:type="spellStart"/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Métrica</w:t>
            </w:r>
            <w:proofErr w:type="spellEnd"/>
          </w:p>
        </w:tc>
        <w:tc>
          <w:tcPr>
            <w:tcW w:w="3744" w:type="dxa"/>
            <w:shd w:val="clear" w:color="auto" w:fill="EAF3F8"/>
          </w:tcPr>
          <w:p w14:paraId="5560C6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Fórmula/Fuente</w:t>
            </w:r>
          </w:p>
        </w:tc>
        <w:tc>
          <w:tcPr>
            <w:tcW w:w="2448" w:type="dxa"/>
            <w:shd w:val="clear" w:color="auto" w:fill="EAF3F8"/>
          </w:tcPr>
          <w:p w14:paraId="7CACF38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</w:p>
        </w:tc>
      </w:tr>
      <w:tr w:rsidR="00336A60" w:rsidRPr="000D5E38" w14:paraId="38AA549D" w14:textId="77777777">
        <w:trPr>
          <w:jc w:val="center"/>
        </w:trPr>
        <w:tc>
          <w:tcPr>
            <w:tcW w:w="2880" w:type="dxa"/>
          </w:tcPr>
          <w:p w14:paraId="3707DEC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Cobertura de requisitos</w:t>
            </w:r>
          </w:p>
        </w:tc>
        <w:tc>
          <w:tcPr>
            <w:tcW w:w="3744" w:type="dxa"/>
          </w:tcPr>
          <w:p w14:paraId="43FB805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Requisitos cubiertos / requisitos totales</w:t>
            </w:r>
          </w:p>
        </w:tc>
        <w:tc>
          <w:tcPr>
            <w:tcW w:w="2448" w:type="dxa"/>
          </w:tcPr>
          <w:p w14:paraId="22768A7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10/10 = 100 %</w:t>
            </w:r>
          </w:p>
        </w:tc>
      </w:tr>
      <w:tr w:rsidR="00336A60" w:rsidRPr="000D5E38" w14:paraId="7791DC7D" w14:textId="77777777">
        <w:trPr>
          <w:jc w:val="center"/>
        </w:trPr>
        <w:tc>
          <w:tcPr>
            <w:tcW w:w="2880" w:type="dxa"/>
          </w:tcPr>
          <w:p w14:paraId="797CE8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Casos manuales diseñados</w:t>
            </w:r>
          </w:p>
        </w:tc>
        <w:tc>
          <w:tcPr>
            <w:tcW w:w="3744" w:type="dxa"/>
          </w:tcPr>
          <w:p w14:paraId="47DDF19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Total documentado</w:t>
            </w:r>
          </w:p>
        </w:tc>
        <w:tc>
          <w:tcPr>
            <w:tcW w:w="2448" w:type="dxa"/>
          </w:tcPr>
          <w:p w14:paraId="288B002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10</w:t>
            </w:r>
          </w:p>
        </w:tc>
      </w:tr>
      <w:tr w:rsidR="00336A60" w:rsidRPr="000D5E38" w14:paraId="6AA8DC71" w14:textId="77777777">
        <w:trPr>
          <w:jc w:val="center"/>
        </w:trPr>
        <w:tc>
          <w:tcPr>
            <w:tcW w:w="2880" w:type="dxa"/>
          </w:tcPr>
          <w:p w14:paraId="31C49F1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Casos automatizados</w:t>
            </w:r>
          </w:p>
        </w:tc>
        <w:tc>
          <w:tcPr>
            <w:tcW w:w="3744" w:type="dxa"/>
          </w:tcPr>
          <w:p w14:paraId="5F17528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Total ejecutable</w:t>
            </w:r>
          </w:p>
        </w:tc>
        <w:tc>
          <w:tcPr>
            <w:tcW w:w="2448" w:type="dxa"/>
          </w:tcPr>
          <w:p w14:paraId="1CC5C8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5 funcionales + 2 no funcionales</w:t>
            </w:r>
          </w:p>
        </w:tc>
      </w:tr>
      <w:tr w:rsidR="00336A60" w:rsidRPr="000D5E38" w14:paraId="2067FF27" w14:textId="77777777">
        <w:trPr>
          <w:jc w:val="center"/>
        </w:trPr>
        <w:tc>
          <w:tcPr>
            <w:tcW w:w="2880" w:type="dxa"/>
          </w:tcPr>
          <w:p w14:paraId="6B1DB90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Tasa de aprobación</w:t>
            </w:r>
          </w:p>
        </w:tc>
        <w:tc>
          <w:tcPr>
            <w:tcW w:w="3744" w:type="dxa"/>
          </w:tcPr>
          <w:p w14:paraId="6E4F796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Casos aprobados / ejecutados</w:t>
            </w:r>
          </w:p>
        </w:tc>
        <w:tc>
          <w:tcPr>
            <w:tcW w:w="2448" w:type="dxa"/>
          </w:tcPr>
          <w:p w14:paraId="79F0A7F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14/14 = 100 %</w:t>
            </w:r>
          </w:p>
        </w:tc>
      </w:tr>
      <w:tr w:rsidR="00336A60" w:rsidRPr="000D5E38" w14:paraId="36E3F15C" w14:textId="77777777">
        <w:trPr>
          <w:jc w:val="center"/>
        </w:trPr>
        <w:tc>
          <w:tcPr>
            <w:tcW w:w="2880" w:type="dxa"/>
          </w:tcPr>
          <w:p w14:paraId="50B447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Defectos registrados</w:t>
            </w:r>
          </w:p>
        </w:tc>
        <w:tc>
          <w:tcPr>
            <w:tcW w:w="3744" w:type="dxa"/>
          </w:tcPr>
          <w:p w14:paraId="2F39D5E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Backlog documentado</w:t>
            </w:r>
          </w:p>
        </w:tc>
        <w:tc>
          <w:tcPr>
            <w:tcW w:w="2448" w:type="dxa"/>
          </w:tcPr>
          <w:p w14:paraId="58CFCC7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4</w:t>
            </w:r>
          </w:p>
        </w:tc>
      </w:tr>
      <w:tr w:rsidR="00336A60" w:rsidRPr="000D5E38" w14:paraId="6D4F3BF3" w14:textId="77777777">
        <w:trPr>
          <w:jc w:val="center"/>
        </w:trPr>
        <w:tc>
          <w:tcPr>
            <w:tcW w:w="2880" w:type="dxa"/>
          </w:tcPr>
          <w:p w14:paraId="61AF212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Densidad de defectos</w:t>
            </w:r>
          </w:p>
        </w:tc>
        <w:tc>
          <w:tcPr>
            <w:tcW w:w="3744" w:type="dxa"/>
          </w:tcPr>
          <w:p w14:paraId="1696A623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Defectos funcionales / módulos</w:t>
            </w:r>
          </w:p>
        </w:tc>
        <w:tc>
          <w:tcPr>
            <w:tcW w:w="2448" w:type="dxa"/>
          </w:tcPr>
          <w:p w14:paraId="2C705A9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2 / 4 módulos</w:t>
            </w:r>
          </w:p>
        </w:tc>
      </w:tr>
      <w:tr w:rsidR="00336A60" w:rsidRPr="000D5E38" w14:paraId="7D9BC753" w14:textId="77777777">
        <w:trPr>
          <w:jc w:val="center"/>
        </w:trPr>
        <w:tc>
          <w:tcPr>
            <w:tcW w:w="2880" w:type="dxa"/>
          </w:tcPr>
          <w:p w14:paraId="13BBB9D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Tiempo de ejecución</w:t>
            </w:r>
          </w:p>
        </w:tc>
        <w:tc>
          <w:tcPr>
            <w:tcW w:w="3744" w:type="dxa"/>
          </w:tcPr>
          <w:p w14:paraId="23D60C0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Duración total suite</w:t>
            </w:r>
          </w:p>
        </w:tc>
        <w:tc>
          <w:tcPr>
            <w:tcW w:w="2448" w:type="dxa"/>
          </w:tcPr>
          <w:p w14:paraId="65976F7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19.95 s</w:t>
            </w:r>
          </w:p>
        </w:tc>
      </w:tr>
      <w:tr w:rsidR="00336A60" w:rsidRPr="000D5E38" w14:paraId="7CC07FE1" w14:textId="77777777">
        <w:trPr>
          <w:jc w:val="center"/>
        </w:trPr>
        <w:tc>
          <w:tcPr>
            <w:tcW w:w="2880" w:type="dxa"/>
          </w:tcPr>
          <w:p w14:paraId="5C3AA39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Rendimiento p95</w:t>
            </w:r>
          </w:p>
        </w:tc>
        <w:tc>
          <w:tcPr>
            <w:tcW w:w="3744" w:type="dxa"/>
          </w:tcPr>
          <w:p w14:paraId="50A32C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Percentil 95 HTTP</w:t>
            </w:r>
          </w:p>
        </w:tc>
        <w:tc>
          <w:tcPr>
            <w:tcW w:w="2448" w:type="dxa"/>
          </w:tcPr>
          <w:p w14:paraId="1EFD76B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95.62 ms</w:t>
            </w:r>
          </w:p>
        </w:tc>
      </w:tr>
      <w:tr w:rsidR="00336A60" w:rsidRPr="000D5E38" w14:paraId="4ED5E06D" w14:textId="77777777">
        <w:trPr>
          <w:jc w:val="center"/>
        </w:trPr>
        <w:tc>
          <w:tcPr>
            <w:tcW w:w="2880" w:type="dxa"/>
          </w:tcPr>
          <w:p w14:paraId="7FF6D16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Fallos HTTP k6</w:t>
            </w:r>
          </w:p>
        </w:tc>
        <w:tc>
          <w:tcPr>
            <w:tcW w:w="3744" w:type="dxa"/>
          </w:tcPr>
          <w:p w14:paraId="3ACD11A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Fallos / requests</w:t>
            </w:r>
          </w:p>
        </w:tc>
        <w:tc>
          <w:tcPr>
            <w:tcW w:w="2448" w:type="dxa"/>
          </w:tcPr>
          <w:p w14:paraId="682AD90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0 %</w:t>
            </w:r>
          </w:p>
        </w:tc>
      </w:tr>
    </w:tbl>
    <w:p w14:paraId="7E0F967A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370CC134" w14:textId="77777777" w:rsidR="00336A60" w:rsidRPr="000D5E38" w:rsidRDefault="00000000">
      <w:pPr>
        <w:pStyle w:val="Ttulo2"/>
        <w:rPr>
          <w:rFonts w:ascii="Arial" w:hAnsi="Arial" w:cs="Arial"/>
          <w:color w:val="auto"/>
          <w:szCs w:val="24"/>
        </w:rPr>
      </w:pPr>
      <w:r w:rsidRPr="000D5E38">
        <w:rPr>
          <w:rFonts w:ascii="Arial" w:hAnsi="Arial" w:cs="Arial"/>
          <w:color w:val="auto"/>
          <w:szCs w:val="24"/>
        </w:rPr>
        <w:t>10.1 Métricas SonarQube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320"/>
        <w:gridCol w:w="2880"/>
      </w:tblGrid>
      <w:tr w:rsidR="00336A60" w:rsidRPr="000D5E38" w14:paraId="62CD8DF8" w14:textId="77777777">
        <w:trPr>
          <w:tblHeader/>
          <w:jc w:val="center"/>
        </w:trPr>
        <w:tc>
          <w:tcPr>
            <w:tcW w:w="4320" w:type="dxa"/>
            <w:shd w:val="clear" w:color="auto" w:fill="EAF3F8"/>
          </w:tcPr>
          <w:p w14:paraId="7F5CBD8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Indicador</w:t>
            </w:r>
          </w:p>
        </w:tc>
        <w:tc>
          <w:tcPr>
            <w:tcW w:w="2880" w:type="dxa"/>
            <w:shd w:val="clear" w:color="auto" w:fill="EAF3F8"/>
          </w:tcPr>
          <w:p w14:paraId="23DFFBD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Resultado</w:t>
            </w:r>
          </w:p>
        </w:tc>
      </w:tr>
      <w:tr w:rsidR="00336A60" w:rsidRPr="000D5E38" w14:paraId="3CD4A0C6" w14:textId="77777777">
        <w:trPr>
          <w:jc w:val="center"/>
        </w:trPr>
        <w:tc>
          <w:tcPr>
            <w:tcW w:w="4320" w:type="dxa"/>
          </w:tcPr>
          <w:p w14:paraId="02CC50A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Bugs</w:t>
            </w:r>
          </w:p>
        </w:tc>
        <w:tc>
          <w:tcPr>
            <w:tcW w:w="2880" w:type="dxa"/>
          </w:tcPr>
          <w:p w14:paraId="733E6C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</w:t>
            </w:r>
          </w:p>
        </w:tc>
      </w:tr>
      <w:tr w:rsidR="00336A60" w:rsidRPr="000D5E38" w14:paraId="186804FD" w14:textId="77777777">
        <w:trPr>
          <w:jc w:val="center"/>
        </w:trPr>
        <w:tc>
          <w:tcPr>
            <w:tcW w:w="4320" w:type="dxa"/>
          </w:tcPr>
          <w:p w14:paraId="4428A0A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Vulnerabilidades</w:t>
            </w:r>
          </w:p>
        </w:tc>
        <w:tc>
          <w:tcPr>
            <w:tcW w:w="2880" w:type="dxa"/>
          </w:tcPr>
          <w:p w14:paraId="65A8D10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</w:t>
            </w:r>
          </w:p>
        </w:tc>
      </w:tr>
      <w:tr w:rsidR="00336A60" w:rsidRPr="000D5E38" w14:paraId="467652BF" w14:textId="77777777">
        <w:trPr>
          <w:jc w:val="center"/>
        </w:trPr>
        <w:tc>
          <w:tcPr>
            <w:tcW w:w="4320" w:type="dxa"/>
          </w:tcPr>
          <w:p w14:paraId="699412A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Security Hotspots</w:t>
            </w:r>
          </w:p>
        </w:tc>
        <w:tc>
          <w:tcPr>
            <w:tcW w:w="2880" w:type="dxa"/>
          </w:tcPr>
          <w:p w14:paraId="709CB26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</w:t>
            </w:r>
          </w:p>
        </w:tc>
      </w:tr>
      <w:tr w:rsidR="00336A60" w:rsidRPr="000D5E38" w14:paraId="77D606D8" w14:textId="77777777">
        <w:trPr>
          <w:jc w:val="center"/>
        </w:trPr>
        <w:tc>
          <w:tcPr>
            <w:tcW w:w="4320" w:type="dxa"/>
          </w:tcPr>
          <w:p w14:paraId="44513E2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Code Smells</w:t>
            </w:r>
          </w:p>
        </w:tc>
        <w:tc>
          <w:tcPr>
            <w:tcW w:w="2880" w:type="dxa"/>
          </w:tcPr>
          <w:p w14:paraId="7BC9628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7</w:t>
            </w:r>
          </w:p>
        </w:tc>
      </w:tr>
      <w:tr w:rsidR="00336A60" w:rsidRPr="000D5E38" w14:paraId="68814DD2" w14:textId="77777777">
        <w:trPr>
          <w:jc w:val="center"/>
        </w:trPr>
        <w:tc>
          <w:tcPr>
            <w:tcW w:w="4320" w:type="dxa"/>
          </w:tcPr>
          <w:p w14:paraId="68D18E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Duplicación</w:t>
            </w:r>
          </w:p>
        </w:tc>
        <w:tc>
          <w:tcPr>
            <w:tcW w:w="2880" w:type="dxa"/>
          </w:tcPr>
          <w:p w14:paraId="4A4231E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0.0 %</w:t>
            </w:r>
          </w:p>
        </w:tc>
      </w:tr>
      <w:tr w:rsidR="00336A60" w:rsidRPr="000D5E38" w14:paraId="31630BED" w14:textId="77777777">
        <w:trPr>
          <w:jc w:val="center"/>
        </w:trPr>
        <w:tc>
          <w:tcPr>
            <w:tcW w:w="4320" w:type="dxa"/>
          </w:tcPr>
          <w:p w14:paraId="4393688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Coverage</w:t>
            </w:r>
          </w:p>
        </w:tc>
        <w:tc>
          <w:tcPr>
            <w:tcW w:w="2880" w:type="dxa"/>
          </w:tcPr>
          <w:p w14:paraId="091CCFF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0.0 %</w:t>
            </w:r>
          </w:p>
        </w:tc>
      </w:tr>
      <w:tr w:rsidR="00336A60" w:rsidRPr="000D5E38" w14:paraId="65E931E1" w14:textId="77777777">
        <w:trPr>
          <w:jc w:val="center"/>
        </w:trPr>
        <w:tc>
          <w:tcPr>
            <w:tcW w:w="4320" w:type="dxa"/>
          </w:tcPr>
          <w:p w14:paraId="3FCD4AB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Reliability Rating</w:t>
            </w:r>
          </w:p>
        </w:tc>
        <w:tc>
          <w:tcPr>
            <w:tcW w:w="2880" w:type="dxa"/>
          </w:tcPr>
          <w:p w14:paraId="41B8B44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</w:t>
            </w:r>
          </w:p>
        </w:tc>
      </w:tr>
      <w:tr w:rsidR="00336A60" w:rsidRPr="000D5E38" w14:paraId="20C9BCEE" w14:textId="77777777">
        <w:trPr>
          <w:jc w:val="center"/>
        </w:trPr>
        <w:tc>
          <w:tcPr>
            <w:tcW w:w="4320" w:type="dxa"/>
          </w:tcPr>
          <w:p w14:paraId="3E2B6B0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Maintainability Rating</w:t>
            </w:r>
          </w:p>
        </w:tc>
        <w:tc>
          <w:tcPr>
            <w:tcW w:w="2880" w:type="dxa"/>
          </w:tcPr>
          <w:p w14:paraId="22B54FF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</w:t>
            </w:r>
          </w:p>
        </w:tc>
      </w:tr>
      <w:tr w:rsidR="00336A60" w:rsidRPr="000D5E38" w14:paraId="13DE9691" w14:textId="77777777">
        <w:trPr>
          <w:jc w:val="center"/>
        </w:trPr>
        <w:tc>
          <w:tcPr>
            <w:tcW w:w="4320" w:type="dxa"/>
          </w:tcPr>
          <w:p w14:paraId="7661B62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lastRenderedPageBreak/>
              <w:t>Security Rating</w:t>
            </w:r>
          </w:p>
        </w:tc>
        <w:tc>
          <w:tcPr>
            <w:tcW w:w="2880" w:type="dxa"/>
          </w:tcPr>
          <w:p w14:paraId="1D95B8C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</w:t>
            </w:r>
          </w:p>
        </w:tc>
      </w:tr>
    </w:tbl>
    <w:p w14:paraId="5D42FE35" w14:textId="77777777" w:rsidR="00336A60" w:rsidRPr="000D5E38" w:rsidRDefault="00336A60">
      <w:pPr>
        <w:rPr>
          <w:rFonts w:cs="Arial"/>
          <w:color w:val="auto"/>
          <w:sz w:val="24"/>
          <w:szCs w:val="24"/>
        </w:rPr>
      </w:pPr>
    </w:p>
    <w:p w14:paraId="6E1F26AB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La cobertura aparece en 0.0 % porque el análisis estático se aplica sobre el repositorio de pruebas y no sobre el producto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el cual se evalúa como caja negra. Como mejora futura se recomienda agregar pruebas unitarias sobre utilidades internas del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framework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de automatización para elevar esta métrica.</w:t>
      </w:r>
    </w:p>
    <w:p w14:paraId="3C1B7225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11. Reflexión y lecciones aprendidas</w:t>
      </w:r>
    </w:p>
    <w:p w14:paraId="03F6D162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Este proyecto nos hizo entender de primera mano que asegurar calidad es mucho más que revisar si algo abre o no. Tuvimos que planificar, diseñar casos, automatizar, ejecutar pruebas manuales, medir rendimiento, evaluar seguridad y registrar todo con evidencias. Cada parte del proceso tiene su razón de ser y se conecta con las demás.</w:t>
      </w:r>
    </w:p>
    <w:p w14:paraId="2ECB4B35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Uno de los retos que más nos costó fue automatizar sobre un sitio que no controlamos. Cualquier cambio en el HTML podía romper los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tests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así que decidimos usar selectores por roles y textos visibles en lugar de clases o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IDs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lo que nos dio más estabilidad. También fue un desafío la parte de seguridad: quisimos hacer un análisis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serio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 xml:space="preserve"> pero sin ser invasivos con un sitio que no es nuestro.</w:t>
      </w:r>
    </w:p>
    <w:p w14:paraId="48110958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Lo que más nos quedó claro es que en QA no basta con decir que algo funciona: hay que demostrarlo. Cada captura, log, reporte y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dashboard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que incluimos en este informe existe para respaldar lo que afirmamos. Para un próximo proyecto nos gustaría ampliar la cobertura, incluir pruebas en móvil y profundizar en seguridad con autorización del propietario del sistema.</w:t>
      </w:r>
    </w:p>
    <w:p w14:paraId="50A04DAF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D5E38">
        <w:rPr>
          <w:rFonts w:ascii="Arial" w:hAnsi="Arial" w:cs="Arial"/>
          <w:color w:val="auto"/>
          <w:sz w:val="24"/>
          <w:szCs w:val="24"/>
          <w:lang w:val="es-ES"/>
        </w:rPr>
        <w:t>12. Conclusiones</w:t>
      </w:r>
    </w:p>
    <w:p w14:paraId="30D10ED0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A través de este trabajo pudimos validar las funcionalidades principales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tanto manual como automáticamente, evaluar el rendimiento, la estabilidad y la seguridad del sitio, y documentar los defectos que encontramos con evidencia real. Fue un ejercicio completo que nos obligó a aplicar todo lo que aprendimos durante el semestre.</w:t>
      </w:r>
    </w:p>
    <w:p w14:paraId="5F320C0A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>Los resultados fueron positivos: todos los casos funcionales y automatizados pasaron, los tiempos de respuesta estuvieron muy por debajo del umbral de 3 segundos, y los hallazgos de seguridad son configuraciones faltantes en el servidor, no vulnerabilidades graves. Esto nos confirmó que hacer QA bien requiere planificación, trazabilidad y análisis real, no solo correr herramientas y pegar capturas.</w:t>
      </w:r>
    </w:p>
    <w:p w14:paraId="1E04CA9B" w14:textId="77777777" w:rsidR="00336A60" w:rsidRPr="000D5E38" w:rsidRDefault="00000000">
      <w:pPr>
        <w:spacing w:after="120" w:line="259" w:lineRule="auto"/>
        <w:jc w:val="both"/>
        <w:rPr>
          <w:rFonts w:cs="Arial"/>
          <w:color w:val="auto"/>
          <w:sz w:val="24"/>
          <w:szCs w:val="24"/>
          <w:lang w:val="es-ES"/>
        </w:rPr>
      </w:pPr>
      <w:r w:rsidRPr="000D5E38">
        <w:rPr>
          <w:rFonts w:cs="Arial"/>
          <w:color w:val="auto"/>
          <w:sz w:val="24"/>
          <w:szCs w:val="24"/>
          <w:lang w:val="es-ES"/>
        </w:rPr>
        <w:t xml:space="preserve">Le recomendamos al equipo de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Cnarios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configurar las cabeceras de seguridad HTTP faltantes, corregir el enlace de correo del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footer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, agregar mensajes de confirmación en el formulario de pago del </w:t>
      </w:r>
      <w:proofErr w:type="spellStart"/>
      <w:r w:rsidRPr="000D5E38">
        <w:rPr>
          <w:rFonts w:cs="Arial"/>
          <w:color w:val="auto"/>
          <w:sz w:val="24"/>
          <w:szCs w:val="24"/>
          <w:lang w:val="es-ES"/>
        </w:rPr>
        <w:t>iframe</w:t>
      </w:r>
      <w:proofErr w:type="spellEnd"/>
      <w:r w:rsidRPr="000D5E38">
        <w:rPr>
          <w:rFonts w:cs="Arial"/>
          <w:color w:val="auto"/>
          <w:sz w:val="24"/>
          <w:szCs w:val="24"/>
          <w:lang w:val="es-ES"/>
        </w:rPr>
        <w:t xml:space="preserve"> y unificar las </w:t>
      </w:r>
      <w:proofErr w:type="gramStart"/>
      <w:r w:rsidRPr="000D5E38">
        <w:rPr>
          <w:rFonts w:cs="Arial"/>
          <w:color w:val="auto"/>
          <w:sz w:val="24"/>
          <w:szCs w:val="24"/>
          <w:lang w:val="es-ES"/>
        </w:rPr>
        <w:t>etiquetas canonical</w:t>
      </w:r>
      <w:proofErr w:type="gramEnd"/>
      <w:r w:rsidRPr="000D5E38">
        <w:rPr>
          <w:rFonts w:cs="Arial"/>
          <w:color w:val="auto"/>
          <w:sz w:val="24"/>
          <w:szCs w:val="24"/>
          <w:lang w:val="es-ES"/>
        </w:rPr>
        <w:t>. Por nuestra parte, en un próximo proyecto buscaríamos extender la automatización a pruebas en dispositivos móviles y agregar pruebas de accesibilidad.</w:t>
      </w:r>
    </w:p>
    <w:p w14:paraId="38DD5029" w14:textId="77777777" w:rsidR="00336A60" w:rsidRPr="000D5E38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5E38">
        <w:rPr>
          <w:rFonts w:ascii="Arial" w:hAnsi="Arial" w:cs="Arial"/>
          <w:color w:val="auto"/>
          <w:sz w:val="24"/>
          <w:szCs w:val="24"/>
        </w:rPr>
        <w:lastRenderedPageBreak/>
        <w:t>13. Anexos</w:t>
      </w:r>
    </w:p>
    <w:tbl>
      <w:tblPr>
        <w:tblStyle w:val="Tablaconcuadrcul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008"/>
        <w:gridCol w:w="3168"/>
        <w:gridCol w:w="5040"/>
      </w:tblGrid>
      <w:tr w:rsidR="00336A60" w:rsidRPr="000D5E38" w14:paraId="6EE085B6" w14:textId="77777777">
        <w:trPr>
          <w:tblHeader/>
          <w:jc w:val="center"/>
        </w:trPr>
        <w:tc>
          <w:tcPr>
            <w:tcW w:w="1008" w:type="dxa"/>
            <w:shd w:val="clear" w:color="auto" w:fill="EAF3F8"/>
          </w:tcPr>
          <w:p w14:paraId="1D59030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Anexo</w:t>
            </w:r>
          </w:p>
        </w:tc>
        <w:tc>
          <w:tcPr>
            <w:tcW w:w="3168" w:type="dxa"/>
            <w:shd w:val="clear" w:color="auto" w:fill="EAF3F8"/>
          </w:tcPr>
          <w:p w14:paraId="7AD6A82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5040" w:type="dxa"/>
            <w:shd w:val="clear" w:color="auto" w:fill="EAF3F8"/>
          </w:tcPr>
          <w:p w14:paraId="17FD638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b/>
                <w:color w:val="auto"/>
                <w:sz w:val="24"/>
                <w:szCs w:val="24"/>
              </w:rPr>
              <w:t>Ruta o enlace</w:t>
            </w:r>
          </w:p>
        </w:tc>
      </w:tr>
      <w:tr w:rsidR="00336A60" w:rsidRPr="000D5E38" w14:paraId="00DDDE59" w14:textId="77777777">
        <w:trPr>
          <w:jc w:val="center"/>
        </w:trPr>
        <w:tc>
          <w:tcPr>
            <w:tcW w:w="1008" w:type="dxa"/>
          </w:tcPr>
          <w:p w14:paraId="36769C7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3168" w:type="dxa"/>
          </w:tcPr>
          <w:p w14:paraId="7F5E4D8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Repositorio GitHub</w:t>
            </w:r>
          </w:p>
        </w:tc>
        <w:tc>
          <w:tcPr>
            <w:tcW w:w="5040" w:type="dxa"/>
          </w:tcPr>
          <w:p w14:paraId="5FD170B6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https://github.com/ziuvar/PROYECTO-FINAL-ASEGURAMIENTO.git</w:t>
            </w:r>
          </w:p>
        </w:tc>
      </w:tr>
      <w:tr w:rsidR="00336A60" w:rsidRPr="000D5E38" w14:paraId="7F8FFBD9" w14:textId="77777777">
        <w:trPr>
          <w:jc w:val="center"/>
        </w:trPr>
        <w:tc>
          <w:tcPr>
            <w:tcW w:w="1008" w:type="dxa"/>
          </w:tcPr>
          <w:p w14:paraId="5AA7A2D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B</w:t>
            </w:r>
          </w:p>
        </w:tc>
        <w:tc>
          <w:tcPr>
            <w:tcW w:w="3168" w:type="dxa"/>
          </w:tcPr>
          <w:p w14:paraId="6C1F203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Casos de prueba</w:t>
            </w:r>
          </w:p>
        </w:tc>
        <w:tc>
          <w:tcPr>
            <w:tcW w:w="5040" w:type="dxa"/>
          </w:tcPr>
          <w:p w14:paraId="0124E5C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docs/casos_prueba.md</w:t>
            </w:r>
          </w:p>
        </w:tc>
      </w:tr>
      <w:tr w:rsidR="00336A60" w:rsidRPr="000D5E38" w14:paraId="7FF525E7" w14:textId="77777777">
        <w:trPr>
          <w:jc w:val="center"/>
        </w:trPr>
        <w:tc>
          <w:tcPr>
            <w:tcW w:w="1008" w:type="dxa"/>
          </w:tcPr>
          <w:p w14:paraId="51BDBE0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3168" w:type="dxa"/>
          </w:tcPr>
          <w:p w14:paraId="772EE94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Defectos</w:t>
            </w:r>
          </w:p>
        </w:tc>
        <w:tc>
          <w:tcPr>
            <w:tcW w:w="5040" w:type="dxa"/>
          </w:tcPr>
          <w:p w14:paraId="5DB83C7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docs/defectos.md</w:t>
            </w:r>
          </w:p>
        </w:tc>
      </w:tr>
      <w:tr w:rsidR="00336A60" w:rsidRPr="000D5E38" w14:paraId="74BEDB5A" w14:textId="77777777">
        <w:trPr>
          <w:jc w:val="center"/>
        </w:trPr>
        <w:tc>
          <w:tcPr>
            <w:tcW w:w="1008" w:type="dxa"/>
          </w:tcPr>
          <w:p w14:paraId="7ABC0C5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</w:t>
            </w:r>
          </w:p>
        </w:tc>
        <w:tc>
          <w:tcPr>
            <w:tcW w:w="3168" w:type="dxa"/>
          </w:tcPr>
          <w:p w14:paraId="1B328EDF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Métricas</w:t>
            </w:r>
          </w:p>
        </w:tc>
        <w:tc>
          <w:tcPr>
            <w:tcW w:w="5040" w:type="dxa"/>
          </w:tcPr>
          <w:p w14:paraId="7D9FC112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docs/metricas.md</w:t>
            </w:r>
          </w:p>
        </w:tc>
      </w:tr>
      <w:tr w:rsidR="00336A60" w:rsidRPr="000D5E38" w14:paraId="54B2CB4E" w14:textId="77777777">
        <w:trPr>
          <w:jc w:val="center"/>
        </w:trPr>
        <w:tc>
          <w:tcPr>
            <w:tcW w:w="1008" w:type="dxa"/>
          </w:tcPr>
          <w:p w14:paraId="58F209C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</w:t>
            </w:r>
          </w:p>
        </w:tc>
        <w:tc>
          <w:tcPr>
            <w:tcW w:w="3168" w:type="dxa"/>
          </w:tcPr>
          <w:p w14:paraId="586ECBEC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Resumen de ejecución</w:t>
            </w:r>
          </w:p>
        </w:tc>
        <w:tc>
          <w:tcPr>
            <w:tcW w:w="5040" w:type="dxa"/>
          </w:tcPr>
          <w:p w14:paraId="2D91FD6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docs/resumen_ejecucion.md</w:t>
            </w:r>
          </w:p>
        </w:tc>
      </w:tr>
      <w:tr w:rsidR="00336A60" w:rsidRPr="000D5E38" w14:paraId="65D4F794" w14:textId="77777777">
        <w:trPr>
          <w:jc w:val="center"/>
        </w:trPr>
        <w:tc>
          <w:tcPr>
            <w:tcW w:w="1008" w:type="dxa"/>
          </w:tcPr>
          <w:p w14:paraId="6A2E51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F</w:t>
            </w:r>
          </w:p>
        </w:tc>
        <w:tc>
          <w:tcPr>
            <w:tcW w:w="3168" w:type="dxa"/>
          </w:tcPr>
          <w:p w14:paraId="0DF366E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Reporte Playwright</w:t>
            </w:r>
          </w:p>
        </w:tc>
        <w:tc>
          <w:tcPr>
            <w:tcW w:w="5040" w:type="dxa"/>
          </w:tcPr>
          <w:p w14:paraId="4DC0504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evidencias/playwright-report/index.html</w:t>
            </w:r>
          </w:p>
        </w:tc>
      </w:tr>
      <w:tr w:rsidR="00336A60" w:rsidRPr="000D5E38" w14:paraId="197DB1B8" w14:textId="77777777">
        <w:trPr>
          <w:jc w:val="center"/>
        </w:trPr>
        <w:tc>
          <w:tcPr>
            <w:tcW w:w="1008" w:type="dxa"/>
          </w:tcPr>
          <w:p w14:paraId="362ADAA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G</w:t>
            </w:r>
          </w:p>
        </w:tc>
        <w:tc>
          <w:tcPr>
            <w:tcW w:w="3168" w:type="dxa"/>
          </w:tcPr>
          <w:p w14:paraId="25133C78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Resultados Playwright</w:t>
            </w:r>
          </w:p>
        </w:tc>
        <w:tc>
          <w:tcPr>
            <w:tcW w:w="5040" w:type="dxa"/>
          </w:tcPr>
          <w:p w14:paraId="6E038E7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evidencias/playwright-results/results.json</w:t>
            </w:r>
          </w:p>
        </w:tc>
      </w:tr>
      <w:tr w:rsidR="00336A60" w:rsidRPr="000D5E38" w14:paraId="3FF41DA4" w14:textId="77777777">
        <w:trPr>
          <w:jc w:val="center"/>
        </w:trPr>
        <w:tc>
          <w:tcPr>
            <w:tcW w:w="1008" w:type="dxa"/>
          </w:tcPr>
          <w:p w14:paraId="061799C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H</w:t>
            </w:r>
          </w:p>
        </w:tc>
        <w:tc>
          <w:tcPr>
            <w:tcW w:w="3168" w:type="dxa"/>
          </w:tcPr>
          <w:p w14:paraId="5272B757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Reporte k6</w:t>
            </w:r>
          </w:p>
        </w:tc>
        <w:tc>
          <w:tcPr>
            <w:tcW w:w="5040" w:type="dxa"/>
          </w:tcPr>
          <w:p w14:paraId="15F054D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evidencias/performance/k6-summary.json</w:t>
            </w:r>
          </w:p>
        </w:tc>
      </w:tr>
      <w:tr w:rsidR="00336A60" w:rsidRPr="000D5E38" w14:paraId="2299A885" w14:textId="77777777">
        <w:trPr>
          <w:jc w:val="center"/>
        </w:trPr>
        <w:tc>
          <w:tcPr>
            <w:tcW w:w="1008" w:type="dxa"/>
          </w:tcPr>
          <w:p w14:paraId="1321EC6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3168" w:type="dxa"/>
          </w:tcPr>
          <w:p w14:paraId="177609E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Reporte OWASP ZAP</w:t>
            </w:r>
          </w:p>
        </w:tc>
        <w:tc>
          <w:tcPr>
            <w:tcW w:w="5040" w:type="dxa"/>
          </w:tcPr>
          <w:p w14:paraId="2665988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evidencias/security/zap-baseline-report.html</w:t>
            </w:r>
          </w:p>
        </w:tc>
      </w:tr>
      <w:tr w:rsidR="00336A60" w:rsidRPr="000D5E38" w14:paraId="750FE57C" w14:textId="77777777">
        <w:trPr>
          <w:jc w:val="center"/>
        </w:trPr>
        <w:tc>
          <w:tcPr>
            <w:tcW w:w="1008" w:type="dxa"/>
          </w:tcPr>
          <w:p w14:paraId="7BE2CD9B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J</w:t>
            </w:r>
          </w:p>
        </w:tc>
        <w:tc>
          <w:tcPr>
            <w:tcW w:w="3168" w:type="dxa"/>
          </w:tcPr>
          <w:p w14:paraId="46F6A49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Reporte ZAP JSON</w:t>
            </w:r>
          </w:p>
        </w:tc>
        <w:tc>
          <w:tcPr>
            <w:tcW w:w="5040" w:type="dxa"/>
          </w:tcPr>
          <w:p w14:paraId="7F1573FE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evidencias/security/zap-baseline-report.json</w:t>
            </w:r>
          </w:p>
        </w:tc>
      </w:tr>
      <w:tr w:rsidR="00336A60" w:rsidRPr="000D5E38" w14:paraId="7A948B77" w14:textId="77777777">
        <w:trPr>
          <w:jc w:val="center"/>
        </w:trPr>
        <w:tc>
          <w:tcPr>
            <w:tcW w:w="1008" w:type="dxa"/>
          </w:tcPr>
          <w:p w14:paraId="7DE3BCF4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K</w:t>
            </w:r>
          </w:p>
        </w:tc>
        <w:tc>
          <w:tcPr>
            <w:tcW w:w="3168" w:type="dxa"/>
          </w:tcPr>
          <w:p w14:paraId="24D4E709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Dashboard SonarQube</w:t>
            </w:r>
          </w:p>
        </w:tc>
        <w:tc>
          <w:tcPr>
            <w:tcW w:w="5040" w:type="dxa"/>
          </w:tcPr>
          <w:p w14:paraId="16B00AA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  <w:lang w:val="es-ES"/>
              </w:rPr>
            </w:pPr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evidencias/</w:t>
            </w:r>
            <w:proofErr w:type="spellStart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sonarqube</w:t>
            </w:r>
            <w:proofErr w:type="spellEnd"/>
            <w:r w:rsidRPr="000D5E38">
              <w:rPr>
                <w:rFonts w:cs="Arial"/>
                <w:color w:val="auto"/>
                <w:sz w:val="24"/>
                <w:szCs w:val="24"/>
                <w:lang w:val="es-ES"/>
              </w:rPr>
              <w:t>/sonarqube-dashboard.png</w:t>
            </w:r>
          </w:p>
        </w:tc>
      </w:tr>
      <w:tr w:rsidR="00336A60" w:rsidRPr="000D5E38" w14:paraId="2DF6DB25" w14:textId="77777777">
        <w:trPr>
          <w:jc w:val="center"/>
        </w:trPr>
        <w:tc>
          <w:tcPr>
            <w:tcW w:w="1008" w:type="dxa"/>
          </w:tcPr>
          <w:p w14:paraId="2FB7514A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L</w:t>
            </w:r>
          </w:p>
        </w:tc>
        <w:tc>
          <w:tcPr>
            <w:tcW w:w="3168" w:type="dxa"/>
          </w:tcPr>
          <w:p w14:paraId="26B63D81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Configuración Playwright</w:t>
            </w:r>
          </w:p>
        </w:tc>
        <w:tc>
          <w:tcPr>
            <w:tcW w:w="5040" w:type="dxa"/>
          </w:tcPr>
          <w:p w14:paraId="38624B7D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playwright.config.ts</w:t>
            </w:r>
          </w:p>
        </w:tc>
      </w:tr>
      <w:tr w:rsidR="00336A60" w:rsidRPr="000D5E38" w14:paraId="000D9CC5" w14:textId="77777777">
        <w:trPr>
          <w:jc w:val="center"/>
        </w:trPr>
        <w:tc>
          <w:tcPr>
            <w:tcW w:w="1008" w:type="dxa"/>
          </w:tcPr>
          <w:p w14:paraId="7241E10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M</w:t>
            </w:r>
          </w:p>
        </w:tc>
        <w:tc>
          <w:tcPr>
            <w:tcW w:w="3168" w:type="dxa"/>
          </w:tcPr>
          <w:p w14:paraId="64628110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Configuración SonarQube</w:t>
            </w:r>
          </w:p>
        </w:tc>
        <w:tc>
          <w:tcPr>
            <w:tcW w:w="5040" w:type="dxa"/>
          </w:tcPr>
          <w:p w14:paraId="31FE3395" w14:textId="77777777" w:rsidR="00336A60" w:rsidRPr="000D5E38" w:rsidRDefault="00000000">
            <w:pPr>
              <w:rPr>
                <w:rFonts w:cs="Arial"/>
                <w:color w:val="auto"/>
                <w:sz w:val="24"/>
                <w:szCs w:val="24"/>
              </w:rPr>
            </w:pPr>
            <w:r w:rsidRPr="000D5E38">
              <w:rPr>
                <w:rFonts w:cs="Arial"/>
                <w:color w:val="auto"/>
                <w:sz w:val="24"/>
                <w:szCs w:val="24"/>
              </w:rPr>
              <w:t>sonar-</w:t>
            </w:r>
            <w:proofErr w:type="gramStart"/>
            <w:r w:rsidRPr="000D5E38">
              <w:rPr>
                <w:rFonts w:cs="Arial"/>
                <w:color w:val="auto"/>
                <w:sz w:val="24"/>
                <w:szCs w:val="24"/>
              </w:rPr>
              <w:t>project.properties</w:t>
            </w:r>
            <w:proofErr w:type="gramEnd"/>
          </w:p>
        </w:tc>
      </w:tr>
    </w:tbl>
    <w:p w14:paraId="396320E9" w14:textId="6C29E83C" w:rsidR="00336A60" w:rsidRPr="000D5E38" w:rsidRDefault="00336A60" w:rsidP="000D5E38">
      <w:pPr>
        <w:shd w:val="clear" w:color="auto" w:fill="EAF7F6"/>
        <w:spacing w:before="80" w:after="160"/>
        <w:ind w:right="360"/>
        <w:rPr>
          <w:rFonts w:cs="Arial"/>
          <w:color w:val="auto"/>
          <w:sz w:val="24"/>
          <w:szCs w:val="24"/>
          <w:lang w:val="es-ES"/>
        </w:rPr>
      </w:pPr>
    </w:p>
    <w:sectPr w:rsidR="00336A60" w:rsidRPr="000D5E38" w:rsidSect="00034616">
      <w:headerReference w:type="default" r:id="rId44"/>
      <w:footerReference w:type="default" r:id="rId45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4614" w14:textId="77777777" w:rsidR="001774B9" w:rsidRDefault="001774B9">
      <w:pPr>
        <w:spacing w:after="0" w:line="240" w:lineRule="auto"/>
      </w:pPr>
      <w:r>
        <w:separator/>
      </w:r>
    </w:p>
  </w:endnote>
  <w:endnote w:type="continuationSeparator" w:id="0">
    <w:p w14:paraId="1CD3CCD1" w14:textId="77777777" w:rsidR="001774B9" w:rsidRDefault="0017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3C200" w14:textId="77777777" w:rsidR="00336A60" w:rsidRDefault="00000000">
    <w:pPr>
      <w:pStyle w:val="Piedepgina"/>
      <w:jc w:val="center"/>
    </w:pPr>
    <w:r>
      <w:rPr>
        <w:color w:val="64748B"/>
        <w:sz w:val="16"/>
      </w:rPr>
      <w:t xml:space="preserve">Proyecto Final - </w:t>
    </w:r>
    <w:proofErr w:type="spellStart"/>
    <w:r>
      <w:rPr>
        <w:color w:val="64748B"/>
        <w:sz w:val="16"/>
      </w:rPr>
      <w:t>Cnarios</w:t>
    </w:r>
    <w:proofErr w:type="spellEnd"/>
    <w:r>
      <w:rPr>
        <w:color w:val="64748B"/>
        <w:sz w:val="16"/>
      </w:rPr>
      <w:t xml:space="preserve"> - ITM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D528" w14:textId="77777777" w:rsidR="001774B9" w:rsidRDefault="001774B9">
      <w:pPr>
        <w:spacing w:after="0" w:line="240" w:lineRule="auto"/>
      </w:pPr>
      <w:r>
        <w:separator/>
      </w:r>
    </w:p>
  </w:footnote>
  <w:footnote w:type="continuationSeparator" w:id="0">
    <w:p w14:paraId="3A845441" w14:textId="77777777" w:rsidR="001774B9" w:rsidRDefault="00177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67B0" w14:textId="77777777" w:rsidR="00336A60" w:rsidRPr="00FA0F75" w:rsidRDefault="00000000">
    <w:pPr>
      <w:pStyle w:val="Encabezado"/>
      <w:jc w:val="right"/>
      <w:rPr>
        <w:lang w:val="es-ES"/>
      </w:rPr>
    </w:pPr>
    <w:r w:rsidRPr="00FA0F75">
      <w:rPr>
        <w:color w:val="64748B"/>
        <w:sz w:val="16"/>
        <w:lang w:val="es-ES"/>
      </w:rPr>
      <w:t>Ingeniería de Sistemas - Aseguramiento de la Calidad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384824">
    <w:abstractNumId w:val="8"/>
  </w:num>
  <w:num w:numId="2" w16cid:durableId="888494032">
    <w:abstractNumId w:val="6"/>
  </w:num>
  <w:num w:numId="3" w16cid:durableId="650326157">
    <w:abstractNumId w:val="5"/>
  </w:num>
  <w:num w:numId="4" w16cid:durableId="1165516835">
    <w:abstractNumId w:val="4"/>
  </w:num>
  <w:num w:numId="5" w16cid:durableId="1289555627">
    <w:abstractNumId w:val="7"/>
  </w:num>
  <w:num w:numId="6" w16cid:durableId="88237958">
    <w:abstractNumId w:val="3"/>
  </w:num>
  <w:num w:numId="7" w16cid:durableId="356079793">
    <w:abstractNumId w:val="2"/>
  </w:num>
  <w:num w:numId="8" w16cid:durableId="67308835">
    <w:abstractNumId w:val="1"/>
  </w:num>
  <w:num w:numId="9" w16cid:durableId="106791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E38"/>
    <w:rsid w:val="0015074B"/>
    <w:rsid w:val="001774B9"/>
    <w:rsid w:val="0029639D"/>
    <w:rsid w:val="00326F90"/>
    <w:rsid w:val="00336A60"/>
    <w:rsid w:val="00767C77"/>
    <w:rsid w:val="00947279"/>
    <w:rsid w:val="00AA1D8D"/>
    <w:rsid w:val="00B47730"/>
    <w:rsid w:val="00C44ADC"/>
    <w:rsid w:val="00CB0664"/>
    <w:rsid w:val="00CD4CFF"/>
    <w:rsid w:val="00FA0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304FA"/>
  <w14:defaultImageDpi w14:val="300"/>
  <w15:docId w15:val="{52CA2677-C035-44B9-84B5-19FB2630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720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C6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4F6C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4F6C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49</Pages>
  <Words>6537</Words>
  <Characters>35959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Aseguramiento de la Calidad de Software - Pruebas Caso Final</dc:title>
  <dc:subject>Informe final de pruebas sobre Cnarios</dc:subject>
  <dc:creator>Felipe Londoño García, Juan Pablo Gómez Ramírez, Ziuvar Ruiz Álvarez</dc:creator>
  <cp:keywords/>
  <dc:description>Documento organizado y completado para entrega académica.</dc:description>
  <cp:lastModifiedBy>ZIUVAR RUIZ ALVAREZ</cp:lastModifiedBy>
  <cp:revision>2</cp:revision>
  <dcterms:created xsi:type="dcterms:W3CDTF">2026-05-25T02:37:00Z</dcterms:created>
  <dcterms:modified xsi:type="dcterms:W3CDTF">2026-05-25T02:37:00Z</dcterms:modified>
  <cp:category/>
</cp:coreProperties>
</file>