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B04A49" w14:textId="77777777" w:rsidR="005D26F2" w:rsidRPr="005A5226" w:rsidRDefault="005D26F2" w:rsidP="005A5226">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D10CE7" w14:paraId="73B04A4C" w14:textId="77777777" w:rsidTr="00640376">
        <w:tc>
          <w:tcPr>
            <w:tcW w:w="1188" w:type="dxa"/>
            <w:hideMark/>
          </w:tcPr>
          <w:p w14:paraId="73B04A4A" w14:textId="77777777" w:rsidR="005D26F2" w:rsidRPr="00640376" w:rsidRDefault="005D26F2">
            <w:pPr>
              <w:rPr>
                <w:rFonts w:cstheme="minorHAnsi"/>
                <w:b/>
                <w:szCs w:val="20"/>
              </w:rPr>
            </w:pPr>
            <w:r w:rsidRPr="00640376">
              <w:rPr>
                <w:rFonts w:cstheme="minorHAnsi"/>
                <w:b/>
                <w:szCs w:val="20"/>
              </w:rPr>
              <w:t>SUBJECT*</w:t>
            </w:r>
          </w:p>
        </w:tc>
        <w:tc>
          <w:tcPr>
            <w:tcW w:w="8730" w:type="dxa"/>
            <w:hideMark/>
          </w:tcPr>
          <w:p w14:paraId="73B04A4B" w14:textId="77777777" w:rsidR="005D26F2" w:rsidRPr="00640376" w:rsidRDefault="005D26F2">
            <w:pPr>
              <w:rPr>
                <w:rFonts w:cstheme="minorHAnsi"/>
              </w:rPr>
            </w:pPr>
            <w:r>
              <w:rPr>
                <w:rFonts w:cstheme="minorHAnsi"/>
              </w:rPr>
              <w:t>Primary care Clinic Vero Beach New Lease</w:t>
            </w:r>
            <w:r>
              <w:rPr>
                <w:rStyle w:val="AAMSKBFill-InHighlight"/>
              </w:rPr>
              <w:t xml:space="preserve">  </w:t>
            </w:r>
            <w:r>
              <w:rPr>
                <w:rFonts w:cstheme="minorHAnsi"/>
              </w:rPr>
              <w:t>12,948 ABOA SF of Medical Space in Vero Beach, Florida</w:t>
            </w:r>
            <w:r>
              <w:rPr>
                <w:rStyle w:val="AAMSKBFill-InHighlight"/>
              </w:rPr>
              <w:t xml:space="preserve"> </w:t>
            </w:r>
          </w:p>
        </w:tc>
      </w:tr>
    </w:tbl>
    <w:p w14:paraId="73B04A4E" w14:textId="77777777" w:rsidR="005D26F2" w:rsidRPr="005A5226" w:rsidRDefault="005D26F2" w:rsidP="00640376">
      <w:pPr>
        <w:pBdr>
          <w:top w:val="single" w:sz="4" w:space="1" w:color="auto"/>
          <w:bottom w:val="single" w:sz="4" w:space="1" w:color="auto"/>
        </w:pBdr>
        <w:spacing w:after="160" w:line="252" w:lineRule="auto"/>
        <w:jc w:val="center"/>
        <w:rPr>
          <w:rFonts w:eastAsia="Calibri" w:cstheme="minorHAnsi"/>
          <w:b/>
          <w:szCs w:val="20"/>
        </w:rPr>
      </w:pPr>
      <w:r>
        <w:rPr>
          <w:rFonts w:cs="Calibr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D10CE7" w14:paraId="73B04A51" w14:textId="77777777" w:rsidTr="00640376">
        <w:tc>
          <w:tcPr>
            <w:tcW w:w="4698" w:type="dxa"/>
            <w:hideMark/>
          </w:tcPr>
          <w:p w14:paraId="73B04A4F" w14:textId="77777777" w:rsidR="005D26F2" w:rsidRPr="00640376" w:rsidRDefault="005D26F2">
            <w:pPr>
              <w:rPr>
                <w:rFonts w:cstheme="minorHAnsi"/>
                <w:b/>
                <w:szCs w:val="20"/>
              </w:rPr>
            </w:pPr>
            <w:r w:rsidRPr="00640376">
              <w:rPr>
                <w:rFonts w:cstheme="minorHAnsi"/>
                <w:b/>
                <w:szCs w:val="20"/>
              </w:rPr>
              <w:t>CONTRACTING OFFICE’S ZIP CODE*</w:t>
            </w:r>
          </w:p>
        </w:tc>
        <w:tc>
          <w:tcPr>
            <w:tcW w:w="5220" w:type="dxa"/>
            <w:hideMark/>
          </w:tcPr>
          <w:p w14:paraId="73B04A50" w14:textId="77777777" w:rsidR="005D26F2" w:rsidRPr="00640376" w:rsidRDefault="005D26F2">
            <w:pPr>
              <w:rPr>
                <w:rStyle w:val="AAMSKBFill-InHighlight"/>
                <w:rFonts w:cstheme="minorHAnsi"/>
                <w:color w:val="auto"/>
              </w:rPr>
            </w:pPr>
            <w:r>
              <w:rPr>
                <w:rStyle w:val="AAMSKBFill-InHighlight"/>
                <w:rFonts w:cstheme="minorHAnsi"/>
                <w:color w:val="auto"/>
              </w:rPr>
              <w:t>33125</w:t>
            </w:r>
          </w:p>
        </w:tc>
      </w:tr>
      <w:tr w:rsidR="00D10CE7" w14:paraId="73B04A54" w14:textId="77777777" w:rsidTr="00640376">
        <w:tc>
          <w:tcPr>
            <w:tcW w:w="4698" w:type="dxa"/>
            <w:hideMark/>
          </w:tcPr>
          <w:p w14:paraId="73B04A52" w14:textId="77777777" w:rsidR="005D26F2" w:rsidRPr="00640376" w:rsidRDefault="005D26F2">
            <w:pPr>
              <w:rPr>
                <w:rFonts w:cstheme="minorHAnsi"/>
                <w:b/>
                <w:szCs w:val="20"/>
              </w:rPr>
            </w:pPr>
            <w:r w:rsidRPr="00640376">
              <w:rPr>
                <w:rFonts w:cstheme="minorHAnsi"/>
                <w:b/>
                <w:szCs w:val="20"/>
              </w:rPr>
              <w:t>SOLICITATION NUMBER*</w:t>
            </w:r>
          </w:p>
        </w:tc>
        <w:tc>
          <w:tcPr>
            <w:tcW w:w="5220" w:type="dxa"/>
            <w:hideMark/>
          </w:tcPr>
          <w:p w14:paraId="73B04A53" w14:textId="77777777" w:rsidR="005D26F2" w:rsidRPr="00640376" w:rsidRDefault="005D26F2">
            <w:pPr>
              <w:rPr>
                <w:rStyle w:val="AAMSKBFill-InHighlight"/>
                <w:rFonts w:cstheme="minorHAnsi"/>
                <w:color w:val="auto"/>
              </w:rPr>
            </w:pPr>
            <w:r>
              <w:rPr>
                <w:rStyle w:val="AAMSKBFill-InHighlight"/>
                <w:rFonts w:cstheme="minorHAnsi"/>
                <w:color w:val="auto"/>
              </w:rPr>
              <w:t>36C248-26-R-0042</w:t>
            </w:r>
          </w:p>
        </w:tc>
      </w:tr>
      <w:tr w:rsidR="00D10CE7" w14:paraId="73B04A57" w14:textId="77777777" w:rsidTr="00640376">
        <w:tc>
          <w:tcPr>
            <w:tcW w:w="4698" w:type="dxa"/>
            <w:hideMark/>
          </w:tcPr>
          <w:p w14:paraId="73B04A55" w14:textId="77777777" w:rsidR="005D26F2" w:rsidRPr="00640376" w:rsidRDefault="005D26F2">
            <w:pPr>
              <w:rPr>
                <w:rFonts w:cstheme="minorHAnsi"/>
                <w:b/>
                <w:szCs w:val="20"/>
              </w:rPr>
            </w:pPr>
            <w:r w:rsidRPr="00640376">
              <w:rPr>
                <w:rFonts w:cstheme="minorHAnsi"/>
                <w:b/>
                <w:szCs w:val="20"/>
              </w:rPr>
              <w:t>RESPONSE DATE/TIME/ZONE</w:t>
            </w:r>
          </w:p>
        </w:tc>
        <w:tc>
          <w:tcPr>
            <w:tcW w:w="5220" w:type="dxa"/>
            <w:hideMark/>
          </w:tcPr>
          <w:p w14:paraId="73B04A56" w14:textId="77777777" w:rsidR="005D26F2" w:rsidRPr="00640376" w:rsidRDefault="005D26F2">
            <w:pPr>
              <w:rPr>
                <w:rFonts w:cstheme="minorHAnsi"/>
              </w:rPr>
            </w:pPr>
            <w:r>
              <w:rPr>
                <w:rFonts w:cstheme="minorHAnsi"/>
              </w:rPr>
              <w:t>01-26-2026</w:t>
            </w:r>
            <w:r w:rsidRPr="005A5226">
              <w:rPr>
                <w:rStyle w:val="AAMSKBFill-InHighlight"/>
                <w:rFonts w:cstheme="minorHAnsi"/>
              </w:rPr>
              <w:t xml:space="preserve"> </w:t>
            </w:r>
            <w:r>
              <w:rPr>
                <w:rFonts w:cstheme="minorHAnsi"/>
              </w:rPr>
              <w:t>15:00</w:t>
            </w:r>
            <w:r w:rsidRPr="005A5226">
              <w:rPr>
                <w:rStyle w:val="AAMSKBFill-InHighlight"/>
                <w:rFonts w:cstheme="minorHAnsi"/>
              </w:rPr>
              <w:t xml:space="preserve"> </w:t>
            </w:r>
            <w:r>
              <w:rPr>
                <w:rFonts w:cstheme="minorHAnsi"/>
              </w:rPr>
              <w:t>EASTERN TIME, NEW YORK, USA</w:t>
            </w:r>
          </w:p>
        </w:tc>
      </w:tr>
      <w:tr w:rsidR="00D10CE7" w14:paraId="73B04A5A" w14:textId="77777777" w:rsidTr="00640376">
        <w:tc>
          <w:tcPr>
            <w:tcW w:w="4698" w:type="dxa"/>
          </w:tcPr>
          <w:p w14:paraId="73B04A58" w14:textId="77777777" w:rsidR="005D26F2" w:rsidRPr="00640376" w:rsidRDefault="005D26F2">
            <w:pPr>
              <w:rPr>
                <w:rFonts w:cstheme="minorHAnsi"/>
                <w:b/>
                <w:szCs w:val="20"/>
              </w:rPr>
            </w:pPr>
            <w:r w:rsidRPr="00640376">
              <w:rPr>
                <w:rFonts w:cstheme="minorHAnsi"/>
                <w:b/>
                <w:szCs w:val="20"/>
              </w:rPr>
              <w:t>ARCHIVE</w:t>
            </w:r>
          </w:p>
        </w:tc>
        <w:tc>
          <w:tcPr>
            <w:tcW w:w="5220" w:type="dxa"/>
            <w:hideMark/>
          </w:tcPr>
          <w:p w14:paraId="73B04A59" w14:textId="77777777" w:rsidR="005D26F2" w:rsidRPr="005A5226" w:rsidRDefault="005D26F2">
            <w:pPr>
              <w:rPr>
                <w:rFonts w:cstheme="minorHAnsi"/>
                <w:szCs w:val="20"/>
              </w:rPr>
            </w:pPr>
            <w:r>
              <w:rPr>
                <w:rFonts w:cstheme="minorHAnsi"/>
                <w:szCs w:val="20"/>
              </w:rPr>
              <w:t>90</w:t>
            </w:r>
            <w:r w:rsidRPr="005A5226">
              <w:rPr>
                <w:rFonts w:cstheme="minorHAnsi"/>
                <w:color w:val="C00000"/>
                <w:szCs w:val="20"/>
                <w:bdr w:val="none" w:sz="0" w:space="0" w:color="auto" w:frame="1"/>
              </w:rPr>
              <w:t xml:space="preserve"> </w:t>
            </w:r>
            <w:r w:rsidRPr="005A5226">
              <w:rPr>
                <w:rFonts w:cstheme="minorHAnsi"/>
                <w:szCs w:val="20"/>
                <w:bdr w:val="none" w:sz="0" w:space="0" w:color="auto" w:frame="1"/>
              </w:rPr>
              <w:t>DAYS AFTER THE RESPONSE DATE</w:t>
            </w:r>
          </w:p>
        </w:tc>
      </w:tr>
      <w:tr w:rsidR="00D10CE7" w14:paraId="73B04A5D" w14:textId="77777777" w:rsidTr="00640376">
        <w:tc>
          <w:tcPr>
            <w:tcW w:w="4698" w:type="dxa"/>
          </w:tcPr>
          <w:p w14:paraId="73B04A5B" w14:textId="77777777" w:rsidR="005D26F2" w:rsidRPr="00640376" w:rsidRDefault="005D26F2">
            <w:pPr>
              <w:rPr>
                <w:rFonts w:cstheme="minorHAnsi"/>
                <w:b/>
                <w:szCs w:val="20"/>
              </w:rPr>
            </w:pPr>
            <w:r w:rsidRPr="00640376">
              <w:rPr>
                <w:rFonts w:cstheme="minorHAnsi"/>
                <w:b/>
                <w:szCs w:val="20"/>
              </w:rPr>
              <w:t>RECOVERY ACT FUNDS</w:t>
            </w:r>
          </w:p>
        </w:tc>
        <w:tc>
          <w:tcPr>
            <w:tcW w:w="5220" w:type="dxa"/>
            <w:hideMark/>
          </w:tcPr>
          <w:p w14:paraId="73B04A5C" w14:textId="77777777" w:rsidR="005D26F2" w:rsidRPr="005A5226" w:rsidRDefault="005D26F2">
            <w:pPr>
              <w:rPr>
                <w:rFonts w:cstheme="minorHAnsi"/>
                <w:szCs w:val="20"/>
              </w:rPr>
            </w:pPr>
            <w:r>
              <w:rPr>
                <w:rFonts w:cstheme="minorHAnsi"/>
                <w:szCs w:val="20"/>
              </w:rPr>
              <w:t>N</w:t>
            </w:r>
          </w:p>
        </w:tc>
      </w:tr>
      <w:tr w:rsidR="00D10CE7" w14:paraId="73B04A60" w14:textId="77777777" w:rsidTr="00640376">
        <w:tc>
          <w:tcPr>
            <w:tcW w:w="4698" w:type="dxa"/>
          </w:tcPr>
          <w:p w14:paraId="73B04A5E" w14:textId="77777777" w:rsidR="005D26F2" w:rsidRPr="00640376" w:rsidRDefault="005D26F2">
            <w:pPr>
              <w:rPr>
                <w:rFonts w:cstheme="minorHAnsi"/>
                <w:b/>
                <w:szCs w:val="20"/>
              </w:rPr>
            </w:pPr>
            <w:r w:rsidRPr="00640376">
              <w:rPr>
                <w:rFonts w:cstheme="minorHAnsi"/>
                <w:b/>
                <w:szCs w:val="20"/>
              </w:rPr>
              <w:t>SET-ASIDE</w:t>
            </w:r>
          </w:p>
        </w:tc>
        <w:tc>
          <w:tcPr>
            <w:tcW w:w="5220" w:type="dxa"/>
            <w:hideMark/>
          </w:tcPr>
          <w:p w14:paraId="73B04A5F" w14:textId="77777777" w:rsidR="005D26F2" w:rsidRPr="005A5226" w:rsidRDefault="005D26F2">
            <w:pPr>
              <w:rPr>
                <w:rFonts w:cstheme="minorHAnsi"/>
                <w:szCs w:val="20"/>
              </w:rPr>
            </w:pPr>
          </w:p>
        </w:tc>
      </w:tr>
      <w:tr w:rsidR="00D10CE7" w14:paraId="73B04A63" w14:textId="77777777" w:rsidTr="00640376">
        <w:tc>
          <w:tcPr>
            <w:tcW w:w="4698" w:type="dxa"/>
          </w:tcPr>
          <w:p w14:paraId="73B04A61" w14:textId="77777777" w:rsidR="005D26F2" w:rsidRPr="00640376" w:rsidRDefault="005D26F2">
            <w:pPr>
              <w:rPr>
                <w:rFonts w:cstheme="minorHAnsi"/>
                <w:b/>
                <w:szCs w:val="20"/>
              </w:rPr>
            </w:pPr>
            <w:r w:rsidRPr="00640376">
              <w:rPr>
                <w:rFonts w:cstheme="minorHAnsi"/>
                <w:b/>
                <w:szCs w:val="20"/>
              </w:rPr>
              <w:t>PRODUCT SERVICE CODE*</w:t>
            </w:r>
          </w:p>
        </w:tc>
        <w:tc>
          <w:tcPr>
            <w:tcW w:w="5220" w:type="dxa"/>
          </w:tcPr>
          <w:p w14:paraId="73B04A62" w14:textId="77777777" w:rsidR="005D26F2" w:rsidRPr="00641937" w:rsidRDefault="005D26F2">
            <w:pPr>
              <w:rPr>
                <w:rStyle w:val="AAMSKBFill-InHighlight"/>
                <w:color w:val="auto"/>
              </w:rPr>
            </w:pPr>
            <w:r>
              <w:rPr>
                <w:rStyle w:val="AAMSKBFill-InHighlight"/>
                <w:color w:val="auto"/>
              </w:rPr>
              <w:t>X1DB</w:t>
            </w:r>
          </w:p>
        </w:tc>
      </w:tr>
      <w:tr w:rsidR="00D10CE7" w14:paraId="73B04A66" w14:textId="77777777" w:rsidTr="00640376">
        <w:tc>
          <w:tcPr>
            <w:tcW w:w="4698" w:type="dxa"/>
          </w:tcPr>
          <w:p w14:paraId="73B04A64" w14:textId="77777777" w:rsidR="005D26F2" w:rsidRPr="00640376" w:rsidRDefault="005D26F2">
            <w:pPr>
              <w:rPr>
                <w:rFonts w:cstheme="minorHAnsi"/>
                <w:b/>
                <w:szCs w:val="20"/>
              </w:rPr>
            </w:pPr>
            <w:r w:rsidRPr="00640376">
              <w:rPr>
                <w:rFonts w:cstheme="minorHAnsi"/>
                <w:b/>
                <w:szCs w:val="20"/>
              </w:rPr>
              <w:t>NAICS CODE*</w:t>
            </w:r>
          </w:p>
        </w:tc>
        <w:tc>
          <w:tcPr>
            <w:tcW w:w="5220" w:type="dxa"/>
            <w:hideMark/>
          </w:tcPr>
          <w:p w14:paraId="73B04A65" w14:textId="77777777" w:rsidR="005D26F2" w:rsidRPr="005A5226" w:rsidRDefault="005D26F2">
            <w:pPr>
              <w:rPr>
                <w:rFonts w:cstheme="minorHAnsi"/>
                <w:szCs w:val="20"/>
              </w:rPr>
            </w:pPr>
            <w:r>
              <w:rPr>
                <w:rFonts w:cstheme="minorHAnsi"/>
                <w:szCs w:val="20"/>
              </w:rPr>
              <w:t>531120</w:t>
            </w:r>
          </w:p>
        </w:tc>
      </w:tr>
      <w:tr w:rsidR="00D10CE7" w14:paraId="73B04A6E" w14:textId="77777777" w:rsidTr="00640376">
        <w:tc>
          <w:tcPr>
            <w:tcW w:w="4698" w:type="dxa"/>
            <w:hideMark/>
          </w:tcPr>
          <w:p w14:paraId="73B04A67" w14:textId="77777777" w:rsidR="005D26F2" w:rsidRPr="00640376" w:rsidRDefault="005D26F2">
            <w:pPr>
              <w:rPr>
                <w:rFonts w:cstheme="minorHAnsi"/>
                <w:b/>
                <w:szCs w:val="20"/>
              </w:rPr>
            </w:pPr>
            <w:r w:rsidRPr="00640376">
              <w:rPr>
                <w:rFonts w:cstheme="minorHAnsi"/>
                <w:b/>
                <w:szCs w:val="20"/>
              </w:rPr>
              <w:t>CONTRACTING OFFICE ADDRESS</w:t>
            </w:r>
          </w:p>
        </w:tc>
        <w:tc>
          <w:tcPr>
            <w:tcW w:w="5220" w:type="dxa"/>
          </w:tcPr>
          <w:p w14:paraId="73B04A68" w14:textId="77777777" w:rsidR="005D26F2" w:rsidRPr="005A5226" w:rsidRDefault="005D26F2">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5A5226">
              <w:rPr>
                <w:rStyle w:val="AAMSKBFill-InHighlight"/>
                <w:rFonts w:cstheme="minorHAnsi"/>
              </w:rPr>
              <w:t xml:space="preserve"> </w:t>
            </w:r>
          </w:p>
          <w:p w14:paraId="73B04A69" w14:textId="77777777" w:rsidR="005D26F2" w:rsidRPr="005A5226" w:rsidRDefault="005D26F2">
            <w:pPr>
              <w:rPr>
                <w:rFonts w:eastAsiaTheme="minorHAnsi" w:cstheme="minorHAnsi"/>
                <w:szCs w:val="20"/>
                <w:bdr w:val="none" w:sz="0" w:space="0" w:color="auto" w:frame="1"/>
              </w:rPr>
            </w:pPr>
            <w:r>
              <w:rPr>
                <w:rFonts w:eastAsiaTheme="minorHAnsi" w:cstheme="minorHAnsi"/>
                <w:szCs w:val="20"/>
                <w:bdr w:val="none" w:sz="0" w:space="0" w:color="auto" w:frame="1"/>
              </w:rPr>
              <w:t>Minor Lease Divison, ORP, CFM</w:t>
            </w:r>
            <w:r w:rsidRPr="005A5226">
              <w:rPr>
                <w:rStyle w:val="AAMSKBFill-InHighlight"/>
                <w:rFonts w:cstheme="minorHAnsi"/>
              </w:rPr>
              <w:t xml:space="preserve"> </w:t>
            </w:r>
          </w:p>
          <w:p w14:paraId="73B04A6A" w14:textId="77777777" w:rsidR="005D26F2" w:rsidRPr="005A5226" w:rsidRDefault="005D26F2">
            <w:pPr>
              <w:rPr>
                <w:rFonts w:eastAsiaTheme="minorHAnsi" w:cstheme="minorHAnsi"/>
                <w:szCs w:val="20"/>
                <w:bdr w:val="none" w:sz="0" w:space="0" w:color="auto" w:frame="1"/>
              </w:rPr>
            </w:pPr>
            <w:r>
              <w:rPr>
                <w:rFonts w:eastAsiaTheme="minorHAnsi" w:cstheme="minorHAnsi"/>
                <w:szCs w:val="20"/>
                <w:bdr w:val="none" w:sz="0" w:space="0" w:color="auto" w:frame="1"/>
              </w:rPr>
              <w:t>Workgroup IV</w:t>
            </w:r>
            <w:r w:rsidRPr="005A5226">
              <w:rPr>
                <w:rStyle w:val="AAMSKBFill-InHighlight"/>
                <w:rFonts w:cstheme="minorHAnsi"/>
              </w:rPr>
              <w:t xml:space="preserve"> </w:t>
            </w:r>
          </w:p>
          <w:p w14:paraId="73B04A6B" w14:textId="77777777" w:rsidR="005D26F2" w:rsidRPr="005A5226" w:rsidRDefault="005D26F2">
            <w:pPr>
              <w:rPr>
                <w:rFonts w:eastAsiaTheme="minorHAnsi" w:cstheme="minorHAnsi"/>
                <w:szCs w:val="20"/>
                <w:bdr w:val="none" w:sz="0" w:space="0" w:color="auto" w:frame="1"/>
              </w:rPr>
            </w:pPr>
            <w:r>
              <w:rPr>
                <w:rFonts w:eastAsiaTheme="minorHAnsi" w:cstheme="minorHAnsi"/>
                <w:szCs w:val="20"/>
                <w:bdr w:val="none" w:sz="0" w:space="0" w:color="auto" w:frame="1"/>
              </w:rPr>
              <w:t>1201 NW 16th Street</w:t>
            </w:r>
          </w:p>
          <w:p w14:paraId="73B04A6D" w14:textId="45CC3EA0" w:rsidR="005D26F2" w:rsidRPr="005D26F2" w:rsidRDefault="005D26F2">
            <w:pPr>
              <w:rPr>
                <w:rFonts w:eastAsiaTheme="minorHAnsi" w:cstheme="minorHAnsi"/>
                <w:szCs w:val="20"/>
                <w:bdr w:val="none" w:sz="0" w:space="0" w:color="auto" w:frame="1"/>
              </w:rPr>
            </w:pPr>
            <w:r>
              <w:rPr>
                <w:rFonts w:eastAsiaTheme="minorHAnsi" w:cstheme="minorHAnsi"/>
                <w:szCs w:val="20"/>
                <w:bdr w:val="none" w:sz="0" w:space="0" w:color="auto" w:frame="1"/>
              </w:rPr>
              <w:t>Miami FL  33125</w:t>
            </w:r>
            <w:r w:rsidRPr="005A5226">
              <w:rPr>
                <w:rStyle w:val="AAMSKBFill-InHighlight"/>
                <w:rFonts w:cstheme="minorHAnsi"/>
              </w:rPr>
              <w:t xml:space="preserve"> </w:t>
            </w:r>
          </w:p>
        </w:tc>
      </w:tr>
      <w:tr w:rsidR="00D10CE7" w14:paraId="73B04A78" w14:textId="77777777" w:rsidTr="00640376">
        <w:tc>
          <w:tcPr>
            <w:tcW w:w="4698" w:type="dxa"/>
          </w:tcPr>
          <w:p w14:paraId="73B04A6F" w14:textId="77777777" w:rsidR="005D26F2" w:rsidRPr="00640376" w:rsidRDefault="005D26F2">
            <w:pPr>
              <w:rPr>
                <w:rFonts w:cstheme="minorHAnsi"/>
                <w:b/>
                <w:szCs w:val="20"/>
              </w:rPr>
            </w:pPr>
            <w:r w:rsidRPr="00640376">
              <w:rPr>
                <w:rFonts w:cstheme="minorHAnsi"/>
                <w:b/>
                <w:szCs w:val="20"/>
              </w:rPr>
              <w:t>POINT OF CONTACT*</w:t>
            </w:r>
          </w:p>
          <w:p w14:paraId="73B04A70" w14:textId="77777777" w:rsidR="005D26F2" w:rsidRPr="00640376" w:rsidRDefault="005D26F2">
            <w:pPr>
              <w:rPr>
                <w:rFonts w:cstheme="minorHAnsi"/>
                <w:b/>
                <w:szCs w:val="20"/>
              </w:rPr>
            </w:pPr>
          </w:p>
          <w:p w14:paraId="73B04A71" w14:textId="77777777" w:rsidR="005D26F2" w:rsidRPr="005A5226" w:rsidRDefault="005D26F2">
            <w:pPr>
              <w:rPr>
                <w:rFonts w:cstheme="minorHAnsi"/>
                <w:szCs w:val="20"/>
              </w:rPr>
            </w:pPr>
          </w:p>
        </w:tc>
        <w:tc>
          <w:tcPr>
            <w:tcW w:w="5220" w:type="dxa"/>
            <w:hideMark/>
          </w:tcPr>
          <w:p w14:paraId="73B04A72" w14:textId="77777777" w:rsidR="005D26F2" w:rsidRPr="005A5226" w:rsidRDefault="005D26F2">
            <w:pPr>
              <w:rPr>
                <w:rFonts w:eastAsiaTheme="minorHAnsi" w:cstheme="minorHAnsi"/>
                <w:szCs w:val="20"/>
                <w:bdr w:val="none" w:sz="0" w:space="0" w:color="auto" w:frame="1"/>
              </w:rPr>
            </w:pPr>
            <w:r>
              <w:rPr>
                <w:rFonts w:eastAsiaTheme="minorHAnsi" w:cstheme="minorHAnsi"/>
                <w:szCs w:val="20"/>
                <w:bdr w:val="none" w:sz="0" w:space="0" w:color="auto" w:frame="1"/>
              </w:rPr>
              <w:t>Lease Contracting Officer</w:t>
            </w:r>
            <w:r w:rsidRPr="005A5226">
              <w:rPr>
                <w:rStyle w:val="AAMSKBFill-InHighlight"/>
                <w:rFonts w:cstheme="minorHAnsi"/>
              </w:rPr>
              <w:t xml:space="preserve"> </w:t>
            </w:r>
          </w:p>
          <w:p w14:paraId="73B04A73" w14:textId="77777777" w:rsidR="005D26F2" w:rsidRPr="005A5226" w:rsidRDefault="005D26F2">
            <w:pPr>
              <w:rPr>
                <w:rFonts w:eastAsiaTheme="minorHAnsi" w:cstheme="minorHAnsi"/>
                <w:szCs w:val="20"/>
                <w:bdr w:val="none" w:sz="0" w:space="0" w:color="auto" w:frame="1"/>
              </w:rPr>
            </w:pPr>
            <w:r>
              <w:rPr>
                <w:rFonts w:eastAsiaTheme="minorHAnsi" w:cstheme="minorHAnsi"/>
                <w:szCs w:val="20"/>
                <w:bdr w:val="none" w:sz="0" w:space="0" w:color="auto" w:frame="1"/>
              </w:rPr>
              <w:t>Javier Correa Ochoa</w:t>
            </w:r>
          </w:p>
          <w:p w14:paraId="73B04A74" w14:textId="77777777" w:rsidR="005D26F2" w:rsidRPr="005A5226" w:rsidRDefault="005D26F2">
            <w:pPr>
              <w:rPr>
                <w:rFonts w:eastAsiaTheme="minorHAnsi" w:cstheme="minorHAnsi"/>
                <w:szCs w:val="20"/>
                <w:bdr w:val="none" w:sz="0" w:space="0" w:color="auto" w:frame="1"/>
              </w:rPr>
            </w:pPr>
            <w:r>
              <w:rPr>
                <w:rFonts w:eastAsiaTheme="minorHAnsi" w:cstheme="minorHAnsi"/>
                <w:szCs w:val="20"/>
                <w:bdr w:val="none" w:sz="0" w:space="0" w:color="auto" w:frame="1"/>
              </w:rPr>
              <w:t>javier.correaochoa@va.gov</w:t>
            </w:r>
          </w:p>
          <w:p w14:paraId="73B04A76" w14:textId="31F17B6E" w:rsidR="005D26F2" w:rsidRPr="005A5226" w:rsidRDefault="005D26F2">
            <w:pPr>
              <w:rPr>
                <w:rFonts w:eastAsiaTheme="minorHAnsi" w:cstheme="minorHAnsi"/>
                <w:szCs w:val="20"/>
                <w:bdr w:val="none" w:sz="0" w:space="0" w:color="auto" w:frame="1"/>
              </w:rPr>
            </w:pPr>
            <w:r>
              <w:rPr>
                <w:rFonts w:eastAsiaTheme="minorHAnsi" w:cstheme="minorHAnsi"/>
                <w:szCs w:val="20"/>
                <w:bdr w:val="none" w:sz="0" w:space="0" w:color="auto" w:frame="1"/>
              </w:rPr>
              <w:t>786-299-2659</w:t>
            </w:r>
          </w:p>
          <w:p w14:paraId="73B04A77" w14:textId="77777777" w:rsidR="005D26F2" w:rsidRPr="005A5226" w:rsidRDefault="005D26F2">
            <w:pPr>
              <w:rPr>
                <w:rFonts w:cstheme="minorHAnsi"/>
                <w:szCs w:val="20"/>
              </w:rPr>
            </w:pPr>
          </w:p>
        </w:tc>
      </w:tr>
    </w:tbl>
    <w:p w14:paraId="73B04A7A" w14:textId="77777777" w:rsidR="005D26F2" w:rsidRPr="005A5226" w:rsidRDefault="005D26F2" w:rsidP="00640376">
      <w:pPr>
        <w:pBdr>
          <w:top w:val="single" w:sz="4" w:space="1" w:color="auto"/>
          <w:bottom w:val="single" w:sz="4" w:space="1" w:color="auto"/>
        </w:pBdr>
        <w:spacing w:after="160" w:line="252" w:lineRule="auto"/>
        <w:jc w:val="center"/>
        <w:rPr>
          <w:rFonts w:eastAsia="Calibri" w:cstheme="minorHAnsi"/>
          <w:b/>
        </w:rPr>
      </w:pPr>
      <w:r>
        <w:rPr>
          <w:rFonts w:cs="Calibr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D10CE7" w14:paraId="73B04A7D" w14:textId="77777777" w:rsidTr="00F12ED9">
        <w:tc>
          <w:tcPr>
            <w:tcW w:w="4675" w:type="dxa"/>
            <w:hideMark/>
          </w:tcPr>
          <w:p w14:paraId="73B04A7B" w14:textId="77777777" w:rsidR="005D26F2" w:rsidRPr="00640376" w:rsidRDefault="005D26F2">
            <w:pPr>
              <w:rPr>
                <w:rFonts w:cstheme="minorHAnsi"/>
                <w:b/>
                <w:szCs w:val="20"/>
              </w:rPr>
            </w:pPr>
            <w:r w:rsidRPr="00640376">
              <w:rPr>
                <w:rFonts w:cstheme="minorHAnsi"/>
                <w:b/>
                <w:szCs w:val="20"/>
              </w:rPr>
              <w:t>ADDRESS</w:t>
            </w:r>
          </w:p>
        </w:tc>
        <w:tc>
          <w:tcPr>
            <w:tcW w:w="5243" w:type="dxa"/>
            <w:hideMark/>
          </w:tcPr>
          <w:p w14:paraId="73B04A7C" w14:textId="77777777" w:rsidR="005D26F2" w:rsidRPr="0067389A" w:rsidRDefault="005D26F2">
            <w:pPr>
              <w:rPr>
                <w:rStyle w:val="AAMSKBFill-InHighlight"/>
                <w:rFonts w:cstheme="minorHAnsi"/>
                <w:color w:val="auto"/>
              </w:rPr>
            </w:pPr>
            <w:r>
              <w:rPr>
                <w:rStyle w:val="AAMSKBFill-InHighlight"/>
                <w:rFonts w:cstheme="minorHAnsi"/>
                <w:color w:val="auto"/>
              </w:rPr>
              <w:t>TBD</w:t>
            </w:r>
          </w:p>
        </w:tc>
      </w:tr>
      <w:tr w:rsidR="00D10CE7" w14:paraId="73B04A89" w14:textId="77777777" w:rsidTr="00F12ED9">
        <w:tc>
          <w:tcPr>
            <w:tcW w:w="4675" w:type="dxa"/>
          </w:tcPr>
          <w:p w14:paraId="73B04A87" w14:textId="77777777" w:rsidR="005D26F2" w:rsidRPr="00640376" w:rsidRDefault="005D26F2">
            <w:pPr>
              <w:rPr>
                <w:b/>
                <w:szCs w:val="20"/>
              </w:rPr>
            </w:pPr>
          </w:p>
        </w:tc>
        <w:tc>
          <w:tcPr>
            <w:tcW w:w="5243" w:type="dxa"/>
            <w:hideMark/>
          </w:tcPr>
          <w:p w14:paraId="73B04A88" w14:textId="77777777" w:rsidR="005D26F2" w:rsidRPr="0067389A" w:rsidRDefault="005D26F2">
            <w:pPr>
              <w:rPr>
                <w:rStyle w:val="AAMSKBFill-InHighlight"/>
                <w:rFonts w:cstheme="minorHAnsi"/>
                <w:color w:val="auto"/>
              </w:rPr>
            </w:pPr>
            <w:r>
              <w:rPr>
                <w:rStyle w:val="AAMSKBFill-InHighlight"/>
                <w:rFonts w:cstheme="minorHAnsi"/>
                <w:color w:val="auto"/>
              </w:rPr>
              <w:t>Vero Beach</w:t>
            </w:r>
            <w:r>
              <w:rPr>
                <w:rStyle w:val="AAMSKBFill-InHighlight"/>
                <w:rFonts w:cstheme="minorHAnsi"/>
              </w:rPr>
              <w:t xml:space="preserve"> </w:t>
            </w:r>
            <w:r>
              <w:rPr>
                <w:rStyle w:val="AAMSKBFill-InHighlight"/>
                <w:rFonts w:cstheme="minorHAnsi"/>
                <w:color w:val="auto"/>
              </w:rPr>
              <w:t>Florida</w:t>
            </w:r>
          </w:p>
        </w:tc>
      </w:tr>
      <w:tr w:rsidR="00D10CE7" w14:paraId="73B04A8C" w14:textId="77777777" w:rsidTr="00F12ED9">
        <w:tc>
          <w:tcPr>
            <w:tcW w:w="4675" w:type="dxa"/>
            <w:hideMark/>
          </w:tcPr>
          <w:p w14:paraId="73B04A8A" w14:textId="77777777" w:rsidR="005D26F2" w:rsidRPr="00640376" w:rsidRDefault="005D26F2">
            <w:pPr>
              <w:rPr>
                <w:b/>
                <w:szCs w:val="20"/>
              </w:rPr>
            </w:pPr>
            <w:r w:rsidRPr="00640376">
              <w:rPr>
                <w:rFonts w:cstheme="minorHAnsi"/>
                <w:b/>
                <w:szCs w:val="20"/>
              </w:rPr>
              <w:t>POSTAL CODE</w:t>
            </w:r>
          </w:p>
        </w:tc>
        <w:tc>
          <w:tcPr>
            <w:tcW w:w="5243" w:type="dxa"/>
            <w:hideMark/>
          </w:tcPr>
          <w:p w14:paraId="73B04A8B" w14:textId="77777777" w:rsidR="005D26F2" w:rsidRPr="0067389A" w:rsidRDefault="005D26F2">
            <w:pPr>
              <w:rPr>
                <w:rFonts w:cstheme="minorHAnsi"/>
                <w:szCs w:val="20"/>
              </w:rPr>
            </w:pPr>
          </w:p>
        </w:tc>
      </w:tr>
      <w:tr w:rsidR="00D10CE7" w14:paraId="73B04A8F" w14:textId="77777777" w:rsidTr="00F12ED9">
        <w:tc>
          <w:tcPr>
            <w:tcW w:w="4675" w:type="dxa"/>
            <w:hideMark/>
          </w:tcPr>
          <w:p w14:paraId="73B04A8D" w14:textId="77777777" w:rsidR="005D26F2" w:rsidRPr="00640376" w:rsidRDefault="005D26F2">
            <w:pPr>
              <w:rPr>
                <w:rFonts w:cstheme="minorHAnsi"/>
                <w:b/>
                <w:szCs w:val="20"/>
              </w:rPr>
            </w:pPr>
            <w:r w:rsidRPr="00640376">
              <w:rPr>
                <w:rFonts w:cstheme="minorHAnsi"/>
                <w:b/>
                <w:szCs w:val="20"/>
              </w:rPr>
              <w:t>COUNTRY</w:t>
            </w:r>
          </w:p>
        </w:tc>
        <w:tc>
          <w:tcPr>
            <w:tcW w:w="5243" w:type="dxa"/>
            <w:hideMark/>
          </w:tcPr>
          <w:p w14:paraId="73B04A8E" w14:textId="77777777" w:rsidR="005D26F2" w:rsidRPr="0067389A" w:rsidRDefault="005D26F2">
            <w:pPr>
              <w:rPr>
                <w:rFonts w:cstheme="minorHAnsi"/>
                <w:szCs w:val="20"/>
              </w:rPr>
            </w:pPr>
            <w:r>
              <w:rPr>
                <w:rFonts w:cstheme="minorHAnsi"/>
                <w:szCs w:val="20"/>
              </w:rPr>
              <w:t>United States of America</w:t>
            </w:r>
          </w:p>
        </w:tc>
      </w:tr>
    </w:tbl>
    <w:p w14:paraId="73B04A9E" w14:textId="77777777" w:rsidR="005D26F2" w:rsidRDefault="005D26F2">
      <w:pPr>
        <w:rPr>
          <w:rFonts w:cstheme="minorHAnsi"/>
          <w:b/>
          <w:color w:val="4F81BD" w:themeColor="accent1"/>
          <w:sz w:val="28"/>
          <w:szCs w:val="28"/>
        </w:rPr>
      </w:pPr>
      <w:r>
        <w:rPr>
          <w:rFonts w:cstheme="minorHAnsi"/>
          <w:b/>
          <w:color w:val="4F81BD" w:themeColor="accent1"/>
          <w:sz w:val="28"/>
          <w:szCs w:val="28"/>
        </w:rPr>
        <w:br w:type="page"/>
      </w:r>
    </w:p>
    <w:p w14:paraId="73B04A9F" w14:textId="77777777" w:rsidR="005D26F2" w:rsidRPr="00640376" w:rsidRDefault="005D26F2" w:rsidP="00640376">
      <w:pPr>
        <w:pBdr>
          <w:top w:val="single" w:sz="4" w:space="1" w:color="auto"/>
          <w:bottom w:val="single" w:sz="4" w:space="1" w:color="auto"/>
        </w:pBdr>
        <w:jc w:val="center"/>
        <w:rPr>
          <w:rFonts w:cstheme="minorHAnsi"/>
          <w:b/>
        </w:rPr>
      </w:pPr>
      <w:r>
        <w:rPr>
          <w:rFonts w:cstheme="minorHAnsi"/>
          <w:b/>
          <w:color w:val="4F81BD" w:themeColor="accent1"/>
          <w:sz w:val="28"/>
          <w:szCs w:val="28"/>
        </w:rPr>
        <w:lastRenderedPageBreak/>
        <w:t>DESCRIPTION</w:t>
      </w:r>
    </w:p>
    <w:p w14:paraId="73B04AA1" w14:textId="77777777" w:rsidR="005D26F2" w:rsidRDefault="005D26F2" w:rsidP="00927B6F">
      <w:pPr>
        <w:jc w:val="both"/>
      </w:pPr>
      <w:r>
        <w:t xml:space="preserve">The Department of Veterans Affairs (VA), </w:t>
      </w:r>
      <w:r w:rsidRPr="00D47A85">
        <w:t>West Palm Beach Healthcare System</w:t>
      </w:r>
      <w:r>
        <w:t>, Network Contracting Office 8, is soliciting offers with the intend of awarding a lease with sufficient rentable square footage to yield 12,948 contiguous ABOA square feet of Medical Office and related space in Vero Beach, Florida. The space shall have a minimum of 100 parking spaces available. A lease up to 15 Years will be considered.</w:t>
      </w:r>
    </w:p>
    <w:p w14:paraId="73B04AA2" w14:textId="77777777" w:rsidR="005D26F2" w:rsidRDefault="005D26F2" w:rsidP="00927B6F">
      <w:pPr>
        <w:jc w:val="both"/>
      </w:pPr>
      <w:r>
        <w:t>New and Existing buildings will be considered. However, if not a newly constructed building, the space offered shall be in a Building that has undergone modernization, or adaptive reuse for the space with modern conveniences and must be ready for occupancy no later than June 1, 2028.</w:t>
      </w:r>
    </w:p>
    <w:p w14:paraId="73B04AA3" w14:textId="77777777" w:rsidR="005D26F2" w:rsidRDefault="005D26F2" w:rsidP="00927B6F">
      <w:pPr>
        <w:jc w:val="both"/>
      </w:pPr>
      <w:r>
        <w:t>Space within or fronting on the following boundaries will be considered:</w:t>
      </w:r>
    </w:p>
    <w:p w14:paraId="73B04AA4" w14:textId="77777777" w:rsidR="005D26F2" w:rsidRDefault="005D26F2" w:rsidP="00927B6F">
      <w:pPr>
        <w:contextualSpacing/>
        <w:jc w:val="both"/>
      </w:pPr>
      <w:r>
        <w:t xml:space="preserve">North - 20th Street  </w:t>
      </w:r>
    </w:p>
    <w:p w14:paraId="73B04AA5" w14:textId="77777777" w:rsidR="005D26F2" w:rsidRDefault="005D26F2" w:rsidP="00927B6F">
      <w:pPr>
        <w:contextualSpacing/>
        <w:jc w:val="both"/>
      </w:pPr>
      <w:r>
        <w:t>East - US-1</w:t>
      </w:r>
    </w:p>
    <w:p w14:paraId="73B04AA6" w14:textId="77777777" w:rsidR="005D26F2" w:rsidRDefault="005D26F2" w:rsidP="00927B6F">
      <w:pPr>
        <w:contextualSpacing/>
        <w:jc w:val="both"/>
      </w:pPr>
      <w:r>
        <w:t xml:space="preserve">South - Oslo Road  </w:t>
      </w:r>
    </w:p>
    <w:p w14:paraId="73B04AA7" w14:textId="77777777" w:rsidR="005D26F2" w:rsidRDefault="005D26F2" w:rsidP="00927B6F">
      <w:pPr>
        <w:contextualSpacing/>
        <w:jc w:val="both"/>
      </w:pPr>
      <w:r>
        <w:t>West - I-95</w:t>
      </w:r>
    </w:p>
    <w:p w14:paraId="73B04AA8" w14:textId="77777777" w:rsidR="005D26F2" w:rsidRDefault="005D26F2" w:rsidP="00927B6F">
      <w:pPr>
        <w:contextualSpacing/>
        <w:jc w:val="both"/>
      </w:pPr>
    </w:p>
    <w:p w14:paraId="73B04AA9" w14:textId="77777777" w:rsidR="005D26F2" w:rsidRDefault="005D26F2" w:rsidP="00927B6F">
      <w:pPr>
        <w:jc w:val="both"/>
      </w:pPr>
      <w:r>
        <w:t xml:space="preserve">To be included in this procurement interested offerors responding to this RLP shall address ALL the following when responding to this advertisement:  </w:t>
      </w:r>
    </w:p>
    <w:p w14:paraId="73B04AAA" w14:textId="77777777" w:rsidR="005D26F2" w:rsidRDefault="005D26F2" w:rsidP="00927B6F">
      <w:pPr>
        <w:pStyle w:val="ListParagraph"/>
        <w:numPr>
          <w:ilvl w:val="0"/>
          <w:numId w:val="1"/>
        </w:numPr>
        <w:contextualSpacing w:val="0"/>
        <w:jc w:val="both"/>
      </w:pPr>
      <w:r>
        <w:t>Cover Page contain the following information:</w:t>
      </w:r>
    </w:p>
    <w:p w14:paraId="73B04AAB" w14:textId="77777777" w:rsidR="005D26F2" w:rsidRDefault="005D26F2" w:rsidP="00927B6F">
      <w:pPr>
        <w:pStyle w:val="ListParagraph"/>
        <w:numPr>
          <w:ilvl w:val="1"/>
          <w:numId w:val="1"/>
        </w:numPr>
        <w:contextualSpacing w:val="0"/>
        <w:jc w:val="both"/>
      </w:pPr>
      <w:r>
        <w:t>Proposed property address with map showing property within the delineated area.</w:t>
      </w:r>
    </w:p>
    <w:p w14:paraId="73B04AAC" w14:textId="77777777" w:rsidR="005D26F2" w:rsidRDefault="005D26F2" w:rsidP="00927B6F">
      <w:pPr>
        <w:pStyle w:val="ListParagraph"/>
        <w:numPr>
          <w:ilvl w:val="1"/>
          <w:numId w:val="1"/>
        </w:numPr>
        <w:contextualSpacing w:val="0"/>
        <w:jc w:val="both"/>
      </w:pPr>
      <w:r>
        <w:t xml:space="preserve">Name, phone number and e-mail address of property owner.  </w:t>
      </w:r>
    </w:p>
    <w:p w14:paraId="73B04AAD" w14:textId="77777777" w:rsidR="005D26F2" w:rsidRDefault="005D26F2" w:rsidP="00927B6F">
      <w:pPr>
        <w:pStyle w:val="ListParagraph"/>
        <w:numPr>
          <w:ilvl w:val="1"/>
          <w:numId w:val="1"/>
        </w:numPr>
        <w:contextualSpacing w:val="0"/>
        <w:jc w:val="both"/>
      </w:pPr>
      <w:r>
        <w:t>Available space.</w:t>
      </w:r>
    </w:p>
    <w:p w14:paraId="73B04AAE" w14:textId="77777777" w:rsidR="005D26F2" w:rsidRDefault="005D26F2" w:rsidP="00927B6F">
      <w:pPr>
        <w:pStyle w:val="ListParagraph"/>
        <w:numPr>
          <w:ilvl w:val="1"/>
          <w:numId w:val="1"/>
        </w:numPr>
        <w:contextualSpacing w:val="0"/>
        <w:jc w:val="both"/>
      </w:pPr>
      <w:r>
        <w:t xml:space="preserve">Number of parking spaces.  </w:t>
      </w:r>
    </w:p>
    <w:p w14:paraId="73B04AAF" w14:textId="77777777" w:rsidR="005D26F2" w:rsidRDefault="005D26F2" w:rsidP="00927B6F">
      <w:pPr>
        <w:pStyle w:val="ListParagraph"/>
        <w:numPr>
          <w:ilvl w:val="1"/>
          <w:numId w:val="1"/>
        </w:numPr>
        <w:contextualSpacing w:val="0"/>
        <w:jc w:val="both"/>
      </w:pPr>
      <w:r>
        <w:t>Date space is available.</w:t>
      </w:r>
    </w:p>
    <w:p w14:paraId="73B04AB0" w14:textId="77777777" w:rsidR="005D26F2" w:rsidRDefault="005D26F2" w:rsidP="00927B6F">
      <w:pPr>
        <w:pStyle w:val="ListParagraph"/>
        <w:numPr>
          <w:ilvl w:val="0"/>
          <w:numId w:val="1"/>
        </w:numPr>
        <w:contextualSpacing w:val="0"/>
        <w:jc w:val="both"/>
      </w:pPr>
      <w:r>
        <w:t>Documentation evidencing that proposed property is outside the 100-year flood plain.</w:t>
      </w:r>
    </w:p>
    <w:p w14:paraId="73B04AB1" w14:textId="77777777" w:rsidR="005D26F2" w:rsidRDefault="005D26F2" w:rsidP="00927B6F">
      <w:pPr>
        <w:pStyle w:val="ListParagraph"/>
        <w:numPr>
          <w:ilvl w:val="0"/>
          <w:numId w:val="1"/>
        </w:numPr>
        <w:contextualSpacing w:val="0"/>
        <w:jc w:val="both"/>
      </w:pPr>
      <w:r>
        <w:t>Documentation supporting offerors’ ability to meet all the Government’s requirements identified in this advertisement.</w:t>
      </w:r>
    </w:p>
    <w:p w14:paraId="73B04AB2" w14:textId="77777777" w:rsidR="005D26F2" w:rsidRDefault="005D26F2" w:rsidP="00927B6F">
      <w:pPr>
        <w:pStyle w:val="ListParagraph"/>
        <w:numPr>
          <w:ilvl w:val="0"/>
          <w:numId w:val="1"/>
        </w:numPr>
        <w:contextualSpacing w:val="0"/>
        <w:jc w:val="both"/>
      </w:pPr>
      <w:r>
        <w:t xml:space="preserve">Offers must fully comply with all requirements and supporting documentation mandatory as per the Terms and Conditions of RLP # </w:t>
      </w:r>
      <w:r w:rsidRPr="00814A57">
        <w:rPr>
          <w:rFonts w:ascii="Arial" w:eastAsia="Times New Roman" w:hAnsi="Arial" w:cs="Arial"/>
          <w:color w:val="000000"/>
        </w:rPr>
        <w:t>36C248-2</w:t>
      </w:r>
      <w:r>
        <w:rPr>
          <w:rFonts w:ascii="Arial" w:eastAsia="Times New Roman" w:hAnsi="Arial" w:cs="Arial"/>
          <w:color w:val="000000"/>
        </w:rPr>
        <w:t>6</w:t>
      </w:r>
      <w:r w:rsidRPr="00814A57">
        <w:rPr>
          <w:rFonts w:ascii="Arial" w:eastAsia="Times New Roman" w:hAnsi="Arial" w:cs="Arial"/>
          <w:color w:val="000000"/>
        </w:rPr>
        <w:t>-R-0</w:t>
      </w:r>
      <w:r>
        <w:rPr>
          <w:rFonts w:ascii="Arial" w:eastAsia="Times New Roman" w:hAnsi="Arial" w:cs="Arial"/>
          <w:color w:val="000000"/>
        </w:rPr>
        <w:t>042</w:t>
      </w:r>
      <w:r w:rsidRPr="00814A57">
        <w:rPr>
          <w:rFonts w:ascii="Arial" w:eastAsia="Times New Roman" w:hAnsi="Arial" w:cs="Arial"/>
          <w:color w:val="000000"/>
        </w:rPr>
        <w:t xml:space="preserve"> </w:t>
      </w:r>
      <w:r>
        <w:t xml:space="preserve">and all exhibits attached to this announcement. All documents must be final, must be signed and must be acknowledged by placing the offeror's initials on each page. EXHIBIT N - Deliverables IAW RLP </w:t>
      </w:r>
      <w:r w:rsidRPr="00814A57">
        <w:rPr>
          <w:rFonts w:ascii="Arial" w:eastAsia="Times New Roman" w:hAnsi="Arial" w:cs="Arial"/>
          <w:color w:val="000000"/>
        </w:rPr>
        <w:t>36C248-2</w:t>
      </w:r>
      <w:r>
        <w:rPr>
          <w:rFonts w:ascii="Arial" w:eastAsia="Times New Roman" w:hAnsi="Arial" w:cs="Arial"/>
          <w:color w:val="000000"/>
        </w:rPr>
        <w:t>6</w:t>
      </w:r>
      <w:r w:rsidRPr="00814A57">
        <w:rPr>
          <w:rFonts w:ascii="Arial" w:eastAsia="Times New Roman" w:hAnsi="Arial" w:cs="Arial"/>
          <w:color w:val="000000"/>
        </w:rPr>
        <w:t>-R-0</w:t>
      </w:r>
      <w:r>
        <w:rPr>
          <w:rFonts w:ascii="Arial" w:eastAsia="Times New Roman" w:hAnsi="Arial" w:cs="Arial"/>
          <w:color w:val="000000"/>
        </w:rPr>
        <w:t>042</w:t>
      </w:r>
      <w:r w:rsidRPr="00814A57">
        <w:rPr>
          <w:rFonts w:ascii="Arial" w:eastAsia="Times New Roman" w:hAnsi="Arial" w:cs="Arial"/>
          <w:color w:val="000000"/>
        </w:rPr>
        <w:t xml:space="preserve"> </w:t>
      </w:r>
      <w:r>
        <w:t>has been included in this package to help Offerors determine the minimum documentation that needs to be included in the package.</w:t>
      </w:r>
    </w:p>
    <w:p w14:paraId="73B04AB3" w14:textId="77777777" w:rsidR="005D26F2" w:rsidRDefault="005D26F2" w:rsidP="00927B6F">
      <w:pPr>
        <w:pStyle w:val="ListParagraph"/>
        <w:numPr>
          <w:ilvl w:val="0"/>
          <w:numId w:val="1"/>
        </w:numPr>
        <w:contextualSpacing w:val="0"/>
        <w:jc w:val="both"/>
      </w:pPr>
      <w:r>
        <w:t xml:space="preserve">If claiming Socio-Economic status as Service-Disabled Veteran Owned Small Business (SDVOSB) or Veteran Owned Small Business (VOSB); offer must contain sufficient and clear documentation evidencing certified SDVOSB or VOSB status and must clearly </w:t>
      </w:r>
      <w:r>
        <w:lastRenderedPageBreak/>
        <w:t>show percentage of ownership and percentage of subcontracted work as well as the percentage of such work that will be done by SDVOSB or VOSB subcontractors. Any partnerships, joint ventures, or other type of associations; must clearly state and provide all documentation related to the percentage of participation of the SDVOSB or VOSB on all activities related to the lease during pre and post occupancy phases as well as  percentage of ownership of the SDVOSB or VOSB firm in the partnership.</w:t>
      </w:r>
    </w:p>
    <w:p w14:paraId="73B04AB4" w14:textId="77777777" w:rsidR="005D26F2" w:rsidRDefault="005D26F2" w:rsidP="00927B6F">
      <w:pPr>
        <w:pStyle w:val="ListParagraph"/>
        <w:numPr>
          <w:ilvl w:val="0"/>
          <w:numId w:val="1"/>
        </w:numPr>
        <w:contextualSpacing w:val="0"/>
        <w:jc w:val="both"/>
      </w:pPr>
      <w:r>
        <w:t>If responding and you are not the property owner, i.e., broker, offer must include written signed statement from property owner (owner letterhead) authorizing you to represent the owner, in that case the offeror will be the owner, and all documentation provided must be signed by and completed accordingly. If not the owner but you responding with an offer on your behalf; the only acceptable document to demonstrate ownership/interest in the property is a notarized Purchase/Sale contract that has been signed b</w:t>
      </w:r>
      <w:r>
        <w:t>y all parties, is not expired will remain in full force and effect and that is conditional only to the award (or not) of the lease resulting from this procurement. Any written agreement to acquire the interest may not include an option for the purchaser to assign its interest. Also, the offer must indicate that the offeror is willing to agree to include the following language in the Lease: “within 30 days after execution of this Lease, Lessor will demonstrate it has obtained satisfactory title showing fee s</w:t>
      </w:r>
      <w:r>
        <w:t>imple ownership of the property. Fee simple title must be free of any encumbrances that may limit the rights, responsibilities, or liabilities of the parties to this Lease.  Lessor’s failure to provide evidence of fee simple ownership within the specified timeframe shall give VA an immediate right to terminate the Lease for default.  If a termination for default occurs due to the lessor’s failure to provide fee simple ownership within the specific timeframe, the lessor will not be entitled to any payment wh</w:t>
      </w:r>
      <w:r>
        <w:t>atsoever under the lease”.</w:t>
      </w:r>
    </w:p>
    <w:p w14:paraId="73B04AB5" w14:textId="77777777" w:rsidR="005D26F2" w:rsidRDefault="005D26F2" w:rsidP="00927B6F">
      <w:pPr>
        <w:jc w:val="both"/>
      </w:pPr>
      <w:r>
        <w:t>A market survey of offered properties will be conducted by VA staff after offers have been received.</w:t>
      </w:r>
    </w:p>
    <w:p w14:paraId="73B04AB6" w14:textId="77777777" w:rsidR="005D26F2" w:rsidRDefault="005D26F2" w:rsidP="00927B6F">
      <w:r>
        <w:t xml:space="preserve">Responses to this announcement are due no later than 3:00 PM ET on January </w:t>
      </w:r>
      <w:r>
        <w:t>26</w:t>
      </w:r>
      <w:r>
        <w:t xml:space="preserve">, 2026, and must be submitted via email as follows: </w:t>
      </w:r>
    </w:p>
    <w:p w14:paraId="73B04AB7" w14:textId="77777777" w:rsidR="005D26F2" w:rsidRPr="00C2242B" w:rsidRDefault="005D26F2" w:rsidP="00927B6F">
      <w:pPr>
        <w:spacing w:line="240" w:lineRule="auto"/>
        <w:ind w:left="360"/>
        <w:contextualSpacing/>
        <w:jc w:val="both"/>
      </w:pPr>
      <w:r w:rsidRPr="00C2242B">
        <w:t xml:space="preserve">Department of Veterans Affairs. </w:t>
      </w:r>
    </w:p>
    <w:p w14:paraId="73B04AB8" w14:textId="77777777" w:rsidR="005D26F2" w:rsidRPr="00C2242B" w:rsidRDefault="005D26F2" w:rsidP="00927B6F">
      <w:pPr>
        <w:spacing w:line="240" w:lineRule="auto"/>
        <w:ind w:left="360"/>
        <w:contextualSpacing/>
        <w:jc w:val="both"/>
      </w:pPr>
      <w:r w:rsidRPr="00C2242B">
        <w:t xml:space="preserve">Network Contracting Office 8. </w:t>
      </w:r>
    </w:p>
    <w:p w14:paraId="73B04AB9" w14:textId="77777777" w:rsidR="005D26F2" w:rsidRPr="00C2242B" w:rsidRDefault="005D26F2" w:rsidP="00927B6F">
      <w:pPr>
        <w:spacing w:line="240" w:lineRule="auto"/>
        <w:ind w:left="360"/>
        <w:contextualSpacing/>
        <w:jc w:val="both"/>
      </w:pPr>
      <w:r w:rsidRPr="00C2242B">
        <w:t xml:space="preserve">Attention: Javier Correa-Ochoa, Lease Contracting Officer. </w:t>
      </w:r>
    </w:p>
    <w:p w14:paraId="73B04ABA" w14:textId="77777777" w:rsidR="005D26F2" w:rsidRPr="00C2242B" w:rsidRDefault="005D26F2" w:rsidP="00927B6F">
      <w:pPr>
        <w:spacing w:line="240" w:lineRule="auto"/>
        <w:ind w:left="360"/>
        <w:contextualSpacing/>
        <w:jc w:val="both"/>
      </w:pPr>
      <w:r w:rsidRPr="00C2242B">
        <w:t xml:space="preserve">E-mail: javier.correaochoa@va.gov. </w:t>
      </w:r>
    </w:p>
    <w:p w14:paraId="73B04ABB" w14:textId="77777777" w:rsidR="005D26F2" w:rsidRDefault="005D26F2" w:rsidP="00927B6F">
      <w:pPr>
        <w:jc w:val="center"/>
        <w:rPr>
          <w:b/>
          <w:bCs/>
        </w:rPr>
      </w:pPr>
    </w:p>
    <w:p w14:paraId="73B04ABC" w14:textId="77777777" w:rsidR="005D26F2" w:rsidRPr="004474FB" w:rsidRDefault="005D26F2" w:rsidP="00927B6F">
      <w:pPr>
        <w:jc w:val="center"/>
        <w:rPr>
          <w:b/>
          <w:bCs/>
        </w:rPr>
      </w:pPr>
      <w:r w:rsidRPr="004474FB">
        <w:rPr>
          <w:b/>
          <w:bCs/>
        </w:rPr>
        <w:t>THE GOVERNMENT IS LIMITED BY LAW (40 USC 278A, AS AMENDED 10-1-81) TO PAY NO MORE THAN THE APPRAISED FAIR RENTAL VALUE FOR SPACE.</w:t>
      </w:r>
    </w:p>
    <w:p w14:paraId="73B04ABD" w14:textId="77777777" w:rsidR="005D26F2" w:rsidRPr="004474FB" w:rsidRDefault="005D26F2" w:rsidP="00927B6F">
      <w:pPr>
        <w:jc w:val="center"/>
        <w:rPr>
          <w:b/>
          <w:bCs/>
        </w:rPr>
      </w:pPr>
      <w:r w:rsidRPr="004474FB">
        <w:rPr>
          <w:b/>
          <w:bCs/>
        </w:rPr>
        <w:t>PLEASE NOTE: RESPONDENTS ARE ADVISED THAT THE VA ASSUMES NO RESPONSIBILITY TO AWARD A LEASE BASED UPON RESPONSES TO THIS ADVERTISEMENT</w:t>
      </w:r>
    </w:p>
    <w:p w14:paraId="73B04ABE" w14:textId="77777777" w:rsidR="005D26F2" w:rsidRDefault="005D26F2"/>
    <w:p w14:paraId="73B04ABF" w14:textId="77777777" w:rsidR="00D10CE7" w:rsidRDefault="005D26F2">
      <w:pPr>
        <w:ind w:left="360"/>
      </w:pPr>
      <w:r>
        <w:t>See attached document: 1 - 36C248-26-R-0042 - Global Request for Lease Proposal RLP Template R100 June 2025.</w:t>
      </w:r>
    </w:p>
    <w:p w14:paraId="73B04AC0" w14:textId="77777777" w:rsidR="00D10CE7" w:rsidRDefault="005D26F2">
      <w:pPr>
        <w:ind w:left="360"/>
      </w:pPr>
      <w:r>
        <w:lastRenderedPageBreak/>
        <w:t>See attached document: 2 - Exhibit A - 36C248-26-L-0007 - Global Lease Template L100 Sep 2025.</w:t>
      </w:r>
    </w:p>
    <w:p w14:paraId="73B04AC1" w14:textId="77777777" w:rsidR="00D10CE7" w:rsidRDefault="005D26F2">
      <w:pPr>
        <w:ind w:left="360"/>
      </w:pPr>
      <w:r>
        <w:t>See attached document: 3 - Exhibit B - Agency Special Requirements Vero Beach PC.</w:t>
      </w:r>
    </w:p>
    <w:p w14:paraId="73B04AC2" w14:textId="77777777" w:rsidR="00D10CE7" w:rsidRDefault="005D26F2">
      <w:pPr>
        <w:ind w:left="360"/>
      </w:pPr>
      <w:r>
        <w:t>See attached document: 4 - Exhibit C - Security Requirements FSL Level II Oct 2024.</w:t>
      </w:r>
    </w:p>
    <w:p w14:paraId="73B04AC3" w14:textId="77777777" w:rsidR="00D10CE7" w:rsidRDefault="005D26F2">
      <w:pPr>
        <w:ind w:left="360"/>
      </w:pPr>
      <w:r>
        <w:t>See attached document: 5 - Exhibit D - Form 1364 Proposal to Lease Space Jan 2023.</w:t>
      </w:r>
    </w:p>
    <w:p w14:paraId="73B04AC4" w14:textId="77777777" w:rsidR="00D10CE7" w:rsidRDefault="005D26F2">
      <w:pPr>
        <w:ind w:left="360"/>
      </w:pPr>
      <w:r>
        <w:t>See attached document: 6 - Exhibit E - GSA Form 1217 Lessor Annual Cost.</w:t>
      </w:r>
    </w:p>
    <w:p w14:paraId="73B04AC5" w14:textId="77777777" w:rsidR="00D10CE7" w:rsidRDefault="005D26F2">
      <w:pPr>
        <w:ind w:left="360"/>
      </w:pPr>
      <w:r>
        <w:t>See attached document: 7 - Exhibit F - 3516 Solicitation Provisions Feb 2025.</w:t>
      </w:r>
    </w:p>
    <w:p w14:paraId="73B04AC6" w14:textId="77777777" w:rsidR="00D10CE7" w:rsidRDefault="005D26F2">
      <w:pPr>
        <w:ind w:left="360"/>
      </w:pPr>
      <w:r>
        <w:t>See attached document: 8 - Exhibit G - 3517B General Clauses Feb 2025.</w:t>
      </w:r>
    </w:p>
    <w:p w14:paraId="73B04AC7" w14:textId="77777777" w:rsidR="00D10CE7" w:rsidRDefault="005D26F2">
      <w:pPr>
        <w:ind w:left="360"/>
      </w:pPr>
      <w:r>
        <w:t>See attached document: 9 - Exhibit H - 2025 04 VA GSAR Representation 552 270 33 Nov 2024.</w:t>
      </w:r>
    </w:p>
    <w:p w14:paraId="73B04AC8" w14:textId="77777777" w:rsidR="00D10CE7" w:rsidRDefault="005D26F2">
      <w:pPr>
        <w:ind w:left="360"/>
      </w:pPr>
      <w:r>
        <w:t>See attached document: 10 - Exhibit I - GSA Form 12000 Prelease FPLS Evaluation Part A Part B May 2015.</w:t>
      </w:r>
    </w:p>
    <w:p w14:paraId="73B04AC9" w14:textId="77777777" w:rsidR="00D10CE7" w:rsidRDefault="005D26F2">
      <w:pPr>
        <w:ind w:left="360"/>
      </w:pPr>
      <w:r>
        <w:t>See attached document: 11 - Exhibit J - Sample Request for Past Performance and Questionaire.</w:t>
      </w:r>
    </w:p>
    <w:p w14:paraId="73B04ACA" w14:textId="77777777" w:rsidR="00D10CE7" w:rsidRDefault="005D26F2">
      <w:pPr>
        <w:ind w:left="360"/>
      </w:pPr>
      <w:r>
        <w:t>See attached document: 12 - Exhibit K - Tenant Improvements Cost Summary TICS Table Oct 2024.</w:t>
      </w:r>
    </w:p>
    <w:p w14:paraId="73B04ACB" w14:textId="77777777" w:rsidR="00D10CE7" w:rsidRDefault="005D26F2">
      <w:pPr>
        <w:ind w:left="360"/>
      </w:pPr>
      <w:r>
        <w:t>See attached document: 13 - Exhibit L - Security Unit Price List FSL II Oct 2024.</w:t>
      </w:r>
    </w:p>
    <w:p w14:paraId="73B04ACC" w14:textId="77777777" w:rsidR="00D10CE7" w:rsidRDefault="005D26F2">
      <w:pPr>
        <w:ind w:left="360"/>
      </w:pPr>
      <w:r>
        <w:t>See attached document: 14 - Exhibit M - Labor Standards Provisions and DOL Wage Determination.</w:t>
      </w:r>
    </w:p>
    <w:p w14:paraId="73B04ACD" w14:textId="77777777" w:rsidR="00D10CE7" w:rsidRDefault="005D26F2">
      <w:pPr>
        <w:ind w:left="360"/>
      </w:pPr>
      <w:r>
        <w:t>See attached document: 15 - Exhibit N - Deliverables IAW RLP 36C248-26-R-0042.</w:t>
      </w:r>
    </w:p>
    <w:sectPr w:rsidR="00D10CE7">
      <w:headerReference w:type="default" r:id="rId7"/>
      <w:footerReference w:type="default" r:id="rId8"/>
      <w:headerReference w:type="first" r:id="rId9"/>
      <w:footerReference w:type="first" r:id="rId10"/>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B04ADE" w14:textId="77777777" w:rsidR="005D26F2" w:rsidRDefault="005D26F2">
      <w:pPr>
        <w:spacing w:after="0" w:line="240" w:lineRule="auto"/>
      </w:pPr>
      <w:r>
        <w:separator/>
      </w:r>
    </w:p>
  </w:endnote>
  <w:endnote w:type="continuationSeparator" w:id="0">
    <w:p w14:paraId="73B04AE0" w14:textId="77777777" w:rsidR="005D26F2" w:rsidRDefault="005D26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roman"/>
    <w:notTrueType/>
    <w:pitch w:val="default"/>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D10CE7" w14:paraId="73B04AD1" w14:textId="77777777" w:rsidTr="00DE02F3">
      <w:tc>
        <w:tcPr>
          <w:tcW w:w="4788" w:type="dxa"/>
        </w:tcPr>
        <w:p w14:paraId="73B04ACF" w14:textId="77777777" w:rsidR="005D26F2" w:rsidRDefault="005D26F2" w:rsidP="000B32E0">
          <w:pPr>
            <w:pStyle w:val="Footer"/>
          </w:pPr>
        </w:p>
      </w:tc>
      <w:tc>
        <w:tcPr>
          <w:tcW w:w="4788" w:type="dxa"/>
        </w:tcPr>
        <w:p w14:paraId="73B04AD0" w14:textId="77777777" w:rsidR="005D26F2" w:rsidRDefault="005D26F2" w:rsidP="000B32E0">
          <w:pPr>
            <w:pStyle w:val="Footer"/>
            <w:jc w:val="right"/>
          </w:pPr>
          <w:r>
            <w:t>Combined Synopsis/Solicitation Notice</w:t>
          </w:r>
        </w:p>
      </w:tc>
    </w:tr>
  </w:tbl>
  <w:p w14:paraId="73B04AD2" w14:textId="77777777" w:rsidR="005D26F2" w:rsidRDefault="005D26F2" w:rsidP="005A5226">
    <w:pPr>
      <w:pStyle w:val="Footer"/>
      <w:jc w:val="right"/>
    </w:pPr>
  </w:p>
  <w:p w14:paraId="73B04AD3" w14:textId="77777777" w:rsidR="00D10CE7" w:rsidRDefault="005D26F2">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D10CE7" w14:paraId="73B04AD7" w14:textId="77777777" w:rsidTr="000B32E0">
      <w:tc>
        <w:tcPr>
          <w:tcW w:w="4788" w:type="dxa"/>
        </w:tcPr>
        <w:p w14:paraId="73B04AD5" w14:textId="77777777" w:rsidR="005D26F2" w:rsidRDefault="005D26F2" w:rsidP="000B32E0">
          <w:pPr>
            <w:pStyle w:val="Footer"/>
          </w:pPr>
          <w:r w:rsidRPr="000B32E0">
            <w:t>*= Required Field</w:t>
          </w:r>
        </w:p>
      </w:tc>
      <w:tc>
        <w:tcPr>
          <w:tcW w:w="4788" w:type="dxa"/>
        </w:tcPr>
        <w:p w14:paraId="73B04AD6" w14:textId="77777777" w:rsidR="005D26F2" w:rsidRDefault="005D26F2" w:rsidP="00625F03">
          <w:pPr>
            <w:pStyle w:val="Footer"/>
            <w:jc w:val="right"/>
          </w:pPr>
          <w:r>
            <w:t>Combined Synopsis/Solicitation Notice</w:t>
          </w:r>
        </w:p>
      </w:tc>
    </w:tr>
  </w:tbl>
  <w:p w14:paraId="73B04AD8" w14:textId="77777777" w:rsidR="005D26F2" w:rsidRDefault="005D26F2" w:rsidP="00625F03">
    <w:pPr>
      <w:pStyle w:val="Footer"/>
      <w:jc w:val="right"/>
    </w:pPr>
  </w:p>
  <w:p w14:paraId="73B04AD9" w14:textId="77777777" w:rsidR="00D10CE7" w:rsidRDefault="005D26F2">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B04ADA" w14:textId="77777777" w:rsidR="005D26F2" w:rsidRDefault="005D26F2">
      <w:pPr>
        <w:spacing w:after="0" w:line="240" w:lineRule="auto"/>
      </w:pPr>
      <w:r>
        <w:separator/>
      </w:r>
    </w:p>
  </w:footnote>
  <w:footnote w:type="continuationSeparator" w:id="0">
    <w:p w14:paraId="73B04ADC" w14:textId="77777777" w:rsidR="005D26F2" w:rsidRDefault="005D26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04ACE" w14:textId="77777777" w:rsidR="005D26F2" w:rsidRPr="00BA6826" w:rsidRDefault="005D26F2" w:rsidP="00BA6826">
    <w:pPr>
      <w:pStyle w:val="Heading1"/>
      <w:jc w:val="center"/>
      <w:rPr>
        <w:rFonts w:eastAsia="Times New Roman"/>
        <w:sz w:val="36"/>
      </w:rPr>
    </w:pPr>
    <w:r w:rsidRPr="00640376">
      <w:rPr>
        <w:rFonts w:eastAsia="Times New Roman"/>
        <w:sz w:val="36"/>
      </w:rPr>
      <w:t>Combined Synopsis/Solicitation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04AD4" w14:textId="77777777" w:rsidR="005D26F2" w:rsidRPr="00282F33" w:rsidRDefault="005D26F2" w:rsidP="00282F33">
    <w:pPr>
      <w:pStyle w:val="Heading1"/>
      <w:jc w:val="center"/>
      <w:rPr>
        <w:rFonts w:eastAsia="Times New Roman"/>
        <w:sz w:val="36"/>
      </w:rPr>
    </w:pPr>
    <w:r w:rsidRPr="00640376">
      <w:rPr>
        <w:rFonts w:eastAsia="Times New Roman"/>
        <w:sz w:val="36"/>
      </w:rPr>
      <w:t>Combined Synopsis/Solicitation Notice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FC13F6"/>
    <w:multiLevelType w:val="hybridMultilevel"/>
    <w:tmpl w:val="1F4C28C4"/>
    <w:lvl w:ilvl="0" w:tplc="1B88883C">
      <w:start w:val="1"/>
      <w:numFmt w:val="bullet"/>
      <w:lvlText w:val=""/>
      <w:lvlJc w:val="left"/>
      <w:pPr>
        <w:ind w:left="720" w:hanging="360"/>
      </w:pPr>
      <w:rPr>
        <w:rFonts w:ascii="Symbol" w:hAnsi="Symbol" w:hint="default"/>
      </w:rPr>
    </w:lvl>
    <w:lvl w:ilvl="1" w:tplc="076AEC48">
      <w:start w:val="1"/>
      <w:numFmt w:val="bullet"/>
      <w:lvlText w:val="o"/>
      <w:lvlJc w:val="left"/>
      <w:pPr>
        <w:ind w:left="1440" w:hanging="360"/>
      </w:pPr>
      <w:rPr>
        <w:rFonts w:ascii="Courier New" w:hAnsi="Courier New" w:cs="Courier New" w:hint="default"/>
      </w:rPr>
    </w:lvl>
    <w:lvl w:ilvl="2" w:tplc="48AEB418" w:tentative="1">
      <w:start w:val="1"/>
      <w:numFmt w:val="bullet"/>
      <w:lvlText w:val=""/>
      <w:lvlJc w:val="left"/>
      <w:pPr>
        <w:ind w:left="2160" w:hanging="360"/>
      </w:pPr>
      <w:rPr>
        <w:rFonts w:ascii="Wingdings" w:hAnsi="Wingdings" w:hint="default"/>
      </w:rPr>
    </w:lvl>
    <w:lvl w:ilvl="3" w:tplc="71CE52E2" w:tentative="1">
      <w:start w:val="1"/>
      <w:numFmt w:val="bullet"/>
      <w:lvlText w:val=""/>
      <w:lvlJc w:val="left"/>
      <w:pPr>
        <w:ind w:left="2880" w:hanging="360"/>
      </w:pPr>
      <w:rPr>
        <w:rFonts w:ascii="Symbol" w:hAnsi="Symbol" w:hint="default"/>
      </w:rPr>
    </w:lvl>
    <w:lvl w:ilvl="4" w:tplc="FDD8F3BC" w:tentative="1">
      <w:start w:val="1"/>
      <w:numFmt w:val="bullet"/>
      <w:lvlText w:val="o"/>
      <w:lvlJc w:val="left"/>
      <w:pPr>
        <w:ind w:left="3600" w:hanging="360"/>
      </w:pPr>
      <w:rPr>
        <w:rFonts w:ascii="Courier New" w:hAnsi="Courier New" w:cs="Courier New" w:hint="default"/>
      </w:rPr>
    </w:lvl>
    <w:lvl w:ilvl="5" w:tplc="0D06F740" w:tentative="1">
      <w:start w:val="1"/>
      <w:numFmt w:val="bullet"/>
      <w:lvlText w:val=""/>
      <w:lvlJc w:val="left"/>
      <w:pPr>
        <w:ind w:left="4320" w:hanging="360"/>
      </w:pPr>
      <w:rPr>
        <w:rFonts w:ascii="Wingdings" w:hAnsi="Wingdings" w:hint="default"/>
      </w:rPr>
    </w:lvl>
    <w:lvl w:ilvl="6" w:tplc="E4EA99E8" w:tentative="1">
      <w:start w:val="1"/>
      <w:numFmt w:val="bullet"/>
      <w:lvlText w:val=""/>
      <w:lvlJc w:val="left"/>
      <w:pPr>
        <w:ind w:left="5040" w:hanging="360"/>
      </w:pPr>
      <w:rPr>
        <w:rFonts w:ascii="Symbol" w:hAnsi="Symbol" w:hint="default"/>
      </w:rPr>
    </w:lvl>
    <w:lvl w:ilvl="7" w:tplc="05C0F6C4" w:tentative="1">
      <w:start w:val="1"/>
      <w:numFmt w:val="bullet"/>
      <w:lvlText w:val="o"/>
      <w:lvlJc w:val="left"/>
      <w:pPr>
        <w:ind w:left="5760" w:hanging="360"/>
      </w:pPr>
      <w:rPr>
        <w:rFonts w:ascii="Courier New" w:hAnsi="Courier New" w:cs="Courier New" w:hint="default"/>
      </w:rPr>
    </w:lvl>
    <w:lvl w:ilvl="8" w:tplc="48D68A9C" w:tentative="1">
      <w:start w:val="1"/>
      <w:numFmt w:val="bullet"/>
      <w:lvlText w:val=""/>
      <w:lvlJc w:val="left"/>
      <w:pPr>
        <w:ind w:left="6480" w:hanging="360"/>
      </w:pPr>
      <w:rPr>
        <w:rFonts w:ascii="Wingdings" w:hAnsi="Wingdings" w:hint="default"/>
      </w:rPr>
    </w:lvl>
  </w:abstractNum>
  <w:num w:numId="1" w16cid:durableId="278806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10CE7"/>
    <w:rsid w:val="004142B6"/>
    <w:rsid w:val="005D26F2"/>
    <w:rsid w:val="00D10C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04A49"/>
  <w15:docId w15:val="{8527E9FD-A3F9-4563-9427-4B5CC1CEA3EF}"/>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3021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21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21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21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5A522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0B32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3021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21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21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218A"/>
    <w:rPr>
      <w:rFonts w:eastAsiaTheme="majorEastAsia" w:cstheme="majorBidi"/>
      <w:color w:val="272727" w:themeColor="text1" w:themeTint="D8"/>
    </w:rPr>
  </w:style>
  <w:style w:type="paragraph" w:styleId="Quote">
    <w:name w:val="Quote"/>
    <w:basedOn w:val="Normal"/>
    <w:next w:val="Normal"/>
    <w:link w:val="QuoteChar"/>
    <w:uiPriority w:val="29"/>
    <w:qFormat/>
    <w:rsid w:val="0030218A"/>
    <w:pPr>
      <w:spacing w:before="160"/>
      <w:jc w:val="center"/>
    </w:pPr>
    <w:rPr>
      <w:i/>
      <w:iCs/>
      <w:color w:val="404040" w:themeColor="text1" w:themeTint="BF"/>
    </w:rPr>
  </w:style>
  <w:style w:type="character" w:customStyle="1" w:styleId="QuoteChar">
    <w:name w:val="Quote Char"/>
    <w:basedOn w:val="DefaultParagraphFont"/>
    <w:link w:val="Quote"/>
    <w:uiPriority w:val="29"/>
    <w:rsid w:val="0030218A"/>
    <w:rPr>
      <w:i/>
      <w:iCs/>
      <w:color w:val="404040" w:themeColor="text1" w:themeTint="BF"/>
    </w:rPr>
  </w:style>
  <w:style w:type="paragraph" w:styleId="IntenseQuote">
    <w:name w:val="Intense Quote"/>
    <w:basedOn w:val="Normal"/>
    <w:next w:val="Normal"/>
    <w:link w:val="IntenseQuoteChar"/>
    <w:uiPriority w:val="30"/>
    <w:qFormat/>
    <w:rsid w:val="0030218A"/>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30218A"/>
    <w:rPr>
      <w:i/>
      <w:iCs/>
      <w:color w:val="365F91" w:themeColor="accent1" w:themeShade="BF"/>
    </w:rPr>
  </w:style>
  <w:style w:type="character" w:styleId="IntenseReference">
    <w:name w:val="Intense Reference"/>
    <w:basedOn w:val="DefaultParagraphFont"/>
    <w:uiPriority w:val="32"/>
    <w:qFormat/>
    <w:rsid w:val="0030218A"/>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4</Pages>
  <Words>1104</Words>
  <Characters>5875</Characters>
  <Application>Microsoft Office Word</Application>
  <DocSecurity>0</DocSecurity>
  <Lines>163</Lines>
  <Paragraphs>98</Paragraphs>
  <ScaleCrop>false</ScaleCrop>
  <Company/>
  <LinksUpToDate>false</LinksUpToDate>
  <CharactersWithSpaces>6881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Correa Ochoa, Javier A. (Miami VA)</cp:lastModifiedBy>
  <cp:revision>2</cp:revision>
  <dcterms:created xsi:type="dcterms:W3CDTF">2025-12-19T16:41:00Z</dcterms:created>
  <dcterms:modified xsi:type="dcterms:W3CDTF">2025-12-19T16:43:00Z</dcterms:modified>
</cp:coreProperties>
</file>