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5989" w14:textId="77777777" w:rsidR="00CC3C43" w:rsidRPr="00CC3C43" w:rsidRDefault="00CC3C43" w:rsidP="00CC3C43">
      <w:pPr>
        <w:rPr>
          <w:b/>
          <w:bCs/>
        </w:rPr>
      </w:pPr>
      <w:r w:rsidRPr="00CC3C43">
        <w:rPr>
          <w:b/>
          <w:bCs/>
        </w:rPr>
        <w:t>F01 – Site Reliability Engineering: How Google Runs Production Systems</w:t>
      </w:r>
    </w:p>
    <w:p w14:paraId="75E8A872" w14:textId="77777777" w:rsidR="00CC3C43" w:rsidRPr="00CC3C43" w:rsidRDefault="00CC3C43" w:rsidP="00CC3C43">
      <w:r w:rsidRPr="00CC3C43">
        <w:rPr>
          <w:b/>
          <w:bCs/>
        </w:rPr>
        <w:t>Summary</w:t>
      </w:r>
    </w:p>
    <w:p w14:paraId="799308C8" w14:textId="77777777" w:rsidR="00CC3C43" w:rsidRPr="00CC3C43" w:rsidRDefault="00CC3C43" w:rsidP="00CC3C43">
      <w:pPr>
        <w:numPr>
          <w:ilvl w:val="0"/>
          <w:numId w:val="1"/>
        </w:numPr>
      </w:pPr>
      <w:r w:rsidRPr="00CC3C43">
        <w:t xml:space="preserve">Introduces the concept of Site Reliability Engineering (SRE). </w:t>
      </w:r>
    </w:p>
    <w:p w14:paraId="18C4EC1A" w14:textId="77777777" w:rsidR="00CC3C43" w:rsidRPr="00CC3C43" w:rsidRDefault="00CC3C43" w:rsidP="00CC3C43">
      <w:pPr>
        <w:numPr>
          <w:ilvl w:val="0"/>
          <w:numId w:val="1"/>
        </w:numPr>
      </w:pPr>
      <w:r w:rsidRPr="00CC3C43">
        <w:t xml:space="preserve">Explains how reliability can be treated as a measurable engineering discipline. </w:t>
      </w:r>
    </w:p>
    <w:p w14:paraId="55A25645" w14:textId="77777777" w:rsidR="00CC3C43" w:rsidRPr="00CC3C43" w:rsidRDefault="00CC3C43" w:rsidP="00CC3C43">
      <w:pPr>
        <w:numPr>
          <w:ilvl w:val="0"/>
          <w:numId w:val="1"/>
        </w:numPr>
      </w:pPr>
      <w:r w:rsidRPr="00CC3C43">
        <w:t xml:space="preserve">Describes the importance of automation, monitoring, observability, and incident management. </w:t>
      </w:r>
    </w:p>
    <w:p w14:paraId="4FD47114" w14:textId="77777777" w:rsidR="00CC3C43" w:rsidRPr="00CC3C43" w:rsidRDefault="00CC3C43" w:rsidP="00CC3C43">
      <w:pPr>
        <w:numPr>
          <w:ilvl w:val="0"/>
          <w:numId w:val="1"/>
        </w:numPr>
      </w:pPr>
      <w:r w:rsidRPr="00CC3C43">
        <w:t xml:space="preserve">Introduces SLIs, SLOs, and Error Budgets as mechanisms for balancing innovation with system stability. </w:t>
      </w:r>
    </w:p>
    <w:p w14:paraId="2402E834" w14:textId="77777777" w:rsidR="00CC3C43" w:rsidRPr="00CC3C43" w:rsidRDefault="00CC3C43" w:rsidP="00CC3C43">
      <w:pPr>
        <w:numPr>
          <w:ilvl w:val="0"/>
          <w:numId w:val="1"/>
        </w:numPr>
      </w:pPr>
      <w:r w:rsidRPr="00CC3C43">
        <w:t xml:space="preserve">Highlights the role of software engineering practices in operations. </w:t>
      </w:r>
    </w:p>
    <w:p w14:paraId="1E92E7DD" w14:textId="77777777" w:rsidR="00CC3C43" w:rsidRPr="00CC3C43" w:rsidRDefault="00CC3C43" w:rsidP="00CC3C43">
      <w:r w:rsidRPr="00CC3C43">
        <w:rPr>
          <w:b/>
          <w:bCs/>
        </w:rPr>
        <w:t>Relevance</w:t>
      </w:r>
    </w:p>
    <w:p w14:paraId="04D5BC04" w14:textId="77777777" w:rsidR="00CC3C43" w:rsidRPr="00CC3C43" w:rsidRDefault="00CC3C43" w:rsidP="00CC3C43">
      <w:r w:rsidRPr="00CC3C43">
        <w:t>This book forms the theoretical foundation of the dissertation. The concepts presented will guide the implementation and evaluation of reliability practices in Azure Kubernetes Service (AKS).</w:t>
      </w:r>
    </w:p>
    <w:p w14:paraId="58006E98" w14:textId="77777777" w:rsidR="001A1E2A" w:rsidRDefault="001A1E2A"/>
    <w:sectPr w:rsidR="001A1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164F5"/>
    <w:multiLevelType w:val="multilevel"/>
    <w:tmpl w:val="B2C8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11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C43"/>
    <w:rsid w:val="001A1E2A"/>
    <w:rsid w:val="003C2CBB"/>
    <w:rsid w:val="00AC35AB"/>
    <w:rsid w:val="00CC3C43"/>
    <w:rsid w:val="00FE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438C2"/>
  <w15:chartTrackingRefBased/>
  <w15:docId w15:val="{39FEA542-E14B-41A5-A7CB-2B2BCD7C6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 k</dc:creator>
  <cp:keywords/>
  <dc:description/>
  <cp:lastModifiedBy>Zeba k</cp:lastModifiedBy>
  <cp:revision>1</cp:revision>
  <dcterms:created xsi:type="dcterms:W3CDTF">2026-06-27T15:02:00Z</dcterms:created>
  <dcterms:modified xsi:type="dcterms:W3CDTF">2026-06-27T15:03:00Z</dcterms:modified>
</cp:coreProperties>
</file>