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29C2A" w14:textId="3DFE0A38" w:rsidR="008D2D5B" w:rsidRPr="001F213C" w:rsidRDefault="004F4712" w:rsidP="001F213C">
      <w:pPr>
        <w:jc w:val="both"/>
        <w:rPr>
          <w:rFonts w:ascii="Tahoma" w:hAnsi="Tahoma" w:cs="Tahoma"/>
          <w:sz w:val="34"/>
          <w:szCs w:val="34"/>
        </w:rPr>
      </w:pPr>
      <w:r>
        <w:rPr>
          <w:rFonts w:ascii="Tahoma" w:hAnsi="Tahoma" w:cs="Tahoma"/>
          <w:sz w:val="34"/>
          <w:szCs w:val="34"/>
        </w:rPr>
        <w:t>SƏTİR</w:t>
      </w:r>
    </w:p>
    <w:p w14:paraId="32182B27" w14:textId="3E78572D" w:rsidR="008D2D5B" w:rsidRPr="001F213C" w:rsidRDefault="008D2D5B" w:rsidP="001F213C">
      <w:pPr>
        <w:bidi/>
        <w:jc w:val="both"/>
        <w:rPr>
          <w:rFonts w:ascii="Tahoma" w:hAnsi="Tahoma" w:cs="Tahoma"/>
          <w:sz w:val="34"/>
          <w:szCs w:val="34"/>
          <w:lang w:val="az-Latn-AZ"/>
        </w:rPr>
      </w:pPr>
      <w:r w:rsidRPr="001F213C">
        <w:rPr>
          <w:rFonts w:ascii="Tahoma" w:hAnsi="Tahoma" w:cs="Tahoma"/>
          <w:sz w:val="34"/>
          <w:szCs w:val="34"/>
          <w:rtl/>
        </w:rPr>
        <w:t xml:space="preserve">ترويج </w:t>
      </w:r>
      <w:r w:rsidRPr="001F213C">
        <w:rPr>
          <w:rFonts w:ascii="Tahoma" w:hAnsi="Tahoma" w:cs="Tahoma"/>
          <w:sz w:val="34"/>
          <w:szCs w:val="34"/>
          <w:rtl/>
        </w:rPr>
        <w:t>ف</w:t>
      </w:r>
      <w:r w:rsidRPr="001F213C">
        <w:rPr>
          <w:rFonts w:ascii="Tahoma" w:hAnsi="Tahoma" w:cs="Tahoma"/>
          <w:sz w:val="34"/>
          <w:szCs w:val="34"/>
          <w:rtl/>
        </w:rPr>
        <w:t xml:space="preserve">رص السياحة في أذربيجان في </w:t>
      </w:r>
      <w:r w:rsidRPr="001F213C">
        <w:rPr>
          <w:rFonts w:ascii="Tahoma" w:hAnsi="Tahoma" w:cs="Tahoma"/>
          <w:sz w:val="34"/>
          <w:szCs w:val="34"/>
          <w:rtl/>
        </w:rPr>
        <w:t>الحدث</w:t>
      </w:r>
      <w:r w:rsidRPr="001F213C">
        <w:rPr>
          <w:rFonts w:ascii="Tahoma" w:hAnsi="Tahoma" w:cs="Tahoma"/>
          <w:sz w:val="34"/>
          <w:szCs w:val="34"/>
          <w:rtl/>
        </w:rPr>
        <w:t xml:space="preserve"> في البلدان الناطقة بالألمانية</w:t>
      </w:r>
    </w:p>
    <w:p w14:paraId="643C38F4" w14:textId="77777777" w:rsidR="008D2D5B" w:rsidRPr="001F213C" w:rsidRDefault="008D2D5B" w:rsidP="001F213C">
      <w:pPr>
        <w:bidi/>
        <w:jc w:val="both"/>
        <w:rPr>
          <w:rFonts w:ascii="Tahoma" w:hAnsi="Tahoma" w:cs="Tahoma"/>
          <w:sz w:val="34"/>
          <w:szCs w:val="34"/>
        </w:rPr>
      </w:pPr>
      <w:r w:rsidRPr="001F213C">
        <w:rPr>
          <w:rFonts w:ascii="Tahoma" w:hAnsi="Tahoma" w:cs="Tahoma"/>
          <w:sz w:val="34"/>
          <w:szCs w:val="34"/>
          <w:rtl/>
        </w:rPr>
        <w:t>باكو، 11 فبراير، أذرتاج</w:t>
      </w:r>
    </w:p>
    <w:p w14:paraId="7561D4E9" w14:textId="199FCBC9" w:rsidR="008D2D5B" w:rsidRPr="001F213C" w:rsidRDefault="008D2D5B" w:rsidP="001F213C">
      <w:pPr>
        <w:bidi/>
        <w:jc w:val="both"/>
        <w:rPr>
          <w:rFonts w:ascii="Tahoma" w:hAnsi="Tahoma" w:cs="Tahoma"/>
          <w:sz w:val="34"/>
          <w:szCs w:val="34"/>
        </w:rPr>
      </w:pPr>
      <w:r w:rsidRPr="001F213C">
        <w:rPr>
          <w:rFonts w:ascii="Tahoma" w:hAnsi="Tahoma" w:cs="Tahoma"/>
          <w:sz w:val="34"/>
          <w:szCs w:val="34"/>
          <w:rtl/>
        </w:rPr>
        <w:t xml:space="preserve">شارك مكتب السياحة الأذربيجاني في 9-10 فبراير في </w:t>
      </w:r>
      <w:r w:rsidRPr="001F213C">
        <w:rPr>
          <w:rFonts w:ascii="Tahoma" w:hAnsi="Tahoma" w:cs="Tahoma"/>
          <w:sz w:val="34"/>
          <w:szCs w:val="34"/>
          <w:rtl/>
        </w:rPr>
        <w:t>العرض المنظم</w:t>
      </w:r>
      <w:r w:rsidRPr="001F213C">
        <w:rPr>
          <w:rFonts w:ascii="Tahoma" w:hAnsi="Tahoma" w:cs="Tahoma"/>
          <w:sz w:val="34"/>
          <w:szCs w:val="34"/>
          <w:rtl/>
        </w:rPr>
        <w:t xml:space="preserve"> بمشاركة ممثلين عن السياحة من ألمانيا والنمسا وسويسرا</w:t>
      </w:r>
      <w:r w:rsidRPr="001F213C">
        <w:rPr>
          <w:rFonts w:ascii="Tahoma" w:hAnsi="Tahoma" w:cs="Tahoma"/>
          <w:sz w:val="34"/>
          <w:szCs w:val="34"/>
        </w:rPr>
        <w:t>.</w:t>
      </w:r>
    </w:p>
    <w:p w14:paraId="4531DA8B" w14:textId="77777777" w:rsidR="008D2D5B" w:rsidRPr="001F213C" w:rsidRDefault="008D2D5B" w:rsidP="001F213C">
      <w:pPr>
        <w:bidi/>
        <w:jc w:val="both"/>
        <w:rPr>
          <w:rFonts w:ascii="Tahoma" w:hAnsi="Tahoma" w:cs="Tahoma"/>
          <w:sz w:val="34"/>
          <w:szCs w:val="34"/>
        </w:rPr>
      </w:pPr>
      <w:r w:rsidRPr="001F213C">
        <w:rPr>
          <w:rFonts w:ascii="Tahoma" w:hAnsi="Tahoma" w:cs="Tahoma"/>
          <w:sz w:val="34"/>
          <w:szCs w:val="34"/>
          <w:rtl/>
        </w:rPr>
        <w:t>أبلغت وكالة السياحة الحكومية أذرتاج أن مكتب السياحة الأذربيجاني شارك في الحدث الجاري عبر الإنترنت بسبب جائحة</w:t>
      </w:r>
      <w:r w:rsidRPr="001F213C">
        <w:rPr>
          <w:rFonts w:ascii="Tahoma" w:hAnsi="Tahoma" w:cs="Tahoma"/>
          <w:sz w:val="34"/>
          <w:szCs w:val="34"/>
        </w:rPr>
        <w:t xml:space="preserve"> COVID-19 </w:t>
      </w:r>
      <w:r w:rsidRPr="001F213C">
        <w:rPr>
          <w:rFonts w:ascii="Tahoma" w:hAnsi="Tahoma" w:cs="Tahoma"/>
          <w:sz w:val="34"/>
          <w:szCs w:val="34"/>
          <w:rtl/>
        </w:rPr>
        <w:t>بمنصة افتراضية وطنية</w:t>
      </w:r>
      <w:r w:rsidRPr="001F213C">
        <w:rPr>
          <w:rFonts w:ascii="Tahoma" w:hAnsi="Tahoma" w:cs="Tahoma"/>
          <w:sz w:val="34"/>
          <w:szCs w:val="34"/>
        </w:rPr>
        <w:t>.</w:t>
      </w:r>
    </w:p>
    <w:p w14:paraId="2499CF8E" w14:textId="77777777" w:rsidR="008D2D5B" w:rsidRPr="001F213C" w:rsidRDefault="008D2D5B" w:rsidP="001F213C">
      <w:pPr>
        <w:bidi/>
        <w:jc w:val="both"/>
        <w:rPr>
          <w:rFonts w:ascii="Tahoma" w:hAnsi="Tahoma" w:cs="Tahoma"/>
          <w:sz w:val="34"/>
          <w:szCs w:val="34"/>
        </w:rPr>
      </w:pPr>
      <w:r w:rsidRPr="001F213C">
        <w:rPr>
          <w:rFonts w:ascii="Tahoma" w:hAnsi="Tahoma" w:cs="Tahoma"/>
          <w:sz w:val="34"/>
          <w:szCs w:val="34"/>
          <w:rtl/>
        </w:rPr>
        <w:t>زار ممثلو أكثر من 70 شركة المنصة الافتراضية لأذربيجان لمدة يومين وعقد حوالي 30 اجتماعاً انفرادياً</w:t>
      </w:r>
      <w:r w:rsidRPr="001F213C">
        <w:rPr>
          <w:rFonts w:ascii="Tahoma" w:hAnsi="Tahoma" w:cs="Tahoma"/>
          <w:sz w:val="34"/>
          <w:szCs w:val="34"/>
        </w:rPr>
        <w:t>.</w:t>
      </w:r>
    </w:p>
    <w:p w14:paraId="3BBC31E2" w14:textId="61117FB5" w:rsidR="008D2D5B" w:rsidRPr="001F213C" w:rsidRDefault="008D2D5B" w:rsidP="001F213C">
      <w:pPr>
        <w:bidi/>
        <w:jc w:val="both"/>
        <w:rPr>
          <w:rFonts w:ascii="Tahoma" w:hAnsi="Tahoma" w:cs="Tahoma"/>
          <w:sz w:val="34"/>
          <w:szCs w:val="34"/>
        </w:rPr>
      </w:pPr>
      <w:r w:rsidRPr="001F213C">
        <w:rPr>
          <w:rFonts w:ascii="Tahoma" w:hAnsi="Tahoma" w:cs="Tahoma"/>
          <w:sz w:val="34"/>
          <w:szCs w:val="34"/>
          <w:rtl/>
        </w:rPr>
        <w:t>تبادل الجانبان وجهات النظر حول زيادة الزيارات إلى أذربيجان خلال فترة ما بعد الوباء وإطلاق جولات جديدة، بالإضافة إلى الإمكانات السياحية للأراضي المحررة والوضع الحالي في أذربيجان وخطط فترة ما بعد الوباء والمنتجات السياحية القائمة والمتطورة</w:t>
      </w:r>
      <w:r w:rsidRPr="001F213C">
        <w:rPr>
          <w:rFonts w:ascii="Tahoma" w:hAnsi="Tahoma" w:cs="Tahoma"/>
          <w:sz w:val="34"/>
          <w:szCs w:val="34"/>
        </w:rPr>
        <w:t>.</w:t>
      </w:r>
    </w:p>
    <w:p w14:paraId="5C371351" w14:textId="3472DF62" w:rsidR="003734BE" w:rsidRPr="001F213C" w:rsidRDefault="008D2D5B" w:rsidP="001F213C">
      <w:pPr>
        <w:bidi/>
        <w:jc w:val="both"/>
        <w:rPr>
          <w:rFonts w:ascii="Tahoma" w:hAnsi="Tahoma" w:cs="Tahoma"/>
          <w:sz w:val="34"/>
          <w:szCs w:val="34"/>
        </w:rPr>
      </w:pPr>
      <w:r w:rsidRPr="001F213C">
        <w:rPr>
          <w:rFonts w:ascii="Tahoma" w:hAnsi="Tahoma" w:cs="Tahoma"/>
          <w:sz w:val="34"/>
          <w:szCs w:val="34"/>
          <w:rtl/>
        </w:rPr>
        <w:t>وأجيب على أسئلة المشاركين في الاجتماع وتم إطلاعهم على اتجاهات السياحة في أذربيجان والمشاريع قيد التطوير حالياً</w:t>
      </w:r>
      <w:r w:rsidRPr="001F213C">
        <w:rPr>
          <w:rFonts w:ascii="Tahoma" w:hAnsi="Tahoma" w:cs="Tahoma"/>
          <w:sz w:val="34"/>
          <w:szCs w:val="34"/>
        </w:rPr>
        <w:t>.</w:t>
      </w:r>
    </w:p>
    <w:p w14:paraId="35F07F41" w14:textId="42445D02" w:rsidR="00EC1849" w:rsidRPr="001F213C" w:rsidRDefault="00EC1849" w:rsidP="001F213C">
      <w:pPr>
        <w:bidi/>
        <w:jc w:val="both"/>
        <w:rPr>
          <w:rFonts w:ascii="Tahoma" w:hAnsi="Tahoma" w:cs="Tahoma"/>
          <w:sz w:val="34"/>
          <w:szCs w:val="34"/>
        </w:rPr>
      </w:pPr>
      <w:r w:rsidRPr="001F213C">
        <w:rPr>
          <w:rFonts w:ascii="Tahoma" w:hAnsi="Tahoma" w:cs="Tahoma"/>
          <w:sz w:val="34"/>
          <w:szCs w:val="34"/>
        </w:rPr>
        <w:t>-0-</w:t>
      </w:r>
    </w:p>
    <w:p w14:paraId="32DF520F" w14:textId="77777777" w:rsidR="00EC1849" w:rsidRPr="00EC1849" w:rsidRDefault="00EC1849" w:rsidP="001F213C">
      <w:pPr>
        <w:spacing w:after="200" w:line="240" w:lineRule="auto"/>
        <w:jc w:val="both"/>
        <w:rPr>
          <w:rFonts w:ascii="Tahoma" w:eastAsia="Times New Roman" w:hAnsi="Tahoma" w:cs="Tahoma"/>
          <w:sz w:val="34"/>
          <w:szCs w:val="34"/>
        </w:rPr>
      </w:pPr>
      <w:hyperlink r:id="rId4" w:history="1">
        <w:r w:rsidRPr="00EC1849">
          <w:rPr>
            <w:rFonts w:ascii="Tahoma" w:eastAsia="Times New Roman" w:hAnsi="Tahoma" w:cs="Tahoma"/>
            <w:color w:val="0000FF"/>
            <w:sz w:val="34"/>
            <w:szCs w:val="34"/>
            <w:u w:val="single"/>
          </w:rPr>
          <w:t>https://azertag.az/xeber/Eurasia_Daily_Monitor_dergisinde_Azerbaycanin_Lapis_Lazuli_dehlizi_uchun_ehemiyyetine_dair_meqale_derc_olunub-1710345</w:t>
        </w:r>
      </w:hyperlink>
    </w:p>
    <w:p w14:paraId="3C5BE7EF" w14:textId="77777777" w:rsidR="00EC1849" w:rsidRPr="00EC1849" w:rsidRDefault="00EC1849" w:rsidP="001F213C">
      <w:pPr>
        <w:spacing w:after="0" w:line="240" w:lineRule="auto"/>
        <w:jc w:val="both"/>
        <w:outlineLvl w:val="0"/>
        <w:rPr>
          <w:rFonts w:ascii="Tahoma" w:eastAsia="Times New Roman" w:hAnsi="Tahoma" w:cs="Tahoma"/>
          <w:b/>
          <w:bCs/>
          <w:kern w:val="36"/>
          <w:sz w:val="34"/>
          <w:szCs w:val="34"/>
        </w:rPr>
      </w:pPr>
      <w:r w:rsidRPr="00EC1849">
        <w:rPr>
          <w:rFonts w:ascii="Tahoma" w:eastAsia="Times New Roman" w:hAnsi="Tahoma" w:cs="Tahoma"/>
          <w:b/>
          <w:bCs/>
          <w:color w:val="000000"/>
          <w:kern w:val="36"/>
          <w:sz w:val="34"/>
          <w:szCs w:val="34"/>
        </w:rPr>
        <w:lastRenderedPageBreak/>
        <w:t xml:space="preserve">“Eurasia Daily Monitor” </w:t>
      </w:r>
      <w:proofErr w:type="spellStart"/>
      <w:r w:rsidRPr="00EC1849">
        <w:rPr>
          <w:rFonts w:ascii="Tahoma" w:eastAsia="Times New Roman" w:hAnsi="Tahoma" w:cs="Tahoma"/>
          <w:b/>
          <w:bCs/>
          <w:color w:val="000000"/>
          <w:kern w:val="36"/>
          <w:sz w:val="34"/>
          <w:szCs w:val="34"/>
        </w:rPr>
        <w:t>dərgisində</w:t>
      </w:r>
      <w:proofErr w:type="spellEnd"/>
      <w:r w:rsidRPr="00EC1849">
        <w:rPr>
          <w:rFonts w:ascii="Tahoma" w:eastAsia="Times New Roman" w:hAnsi="Tahoma" w:cs="Tahoma"/>
          <w:b/>
          <w:bCs/>
          <w:color w:val="000000"/>
          <w:kern w:val="36"/>
          <w:sz w:val="34"/>
          <w:szCs w:val="34"/>
        </w:rPr>
        <w:t xml:space="preserve"> </w:t>
      </w:r>
      <w:proofErr w:type="spellStart"/>
      <w:r w:rsidRPr="00EC1849">
        <w:rPr>
          <w:rFonts w:ascii="Tahoma" w:eastAsia="Times New Roman" w:hAnsi="Tahoma" w:cs="Tahoma"/>
          <w:b/>
          <w:bCs/>
          <w:color w:val="000000"/>
          <w:kern w:val="36"/>
          <w:sz w:val="34"/>
          <w:szCs w:val="34"/>
        </w:rPr>
        <w:t>Azərbaycanın</w:t>
      </w:r>
      <w:proofErr w:type="spellEnd"/>
      <w:r w:rsidRPr="00EC1849">
        <w:rPr>
          <w:rFonts w:ascii="Tahoma" w:eastAsia="Times New Roman" w:hAnsi="Tahoma" w:cs="Tahoma"/>
          <w:b/>
          <w:bCs/>
          <w:color w:val="000000"/>
          <w:kern w:val="36"/>
          <w:sz w:val="34"/>
          <w:szCs w:val="34"/>
        </w:rPr>
        <w:t xml:space="preserve"> Lapis-Lazuli </w:t>
      </w:r>
      <w:proofErr w:type="spellStart"/>
      <w:r w:rsidRPr="00EC1849">
        <w:rPr>
          <w:rFonts w:ascii="Tahoma" w:eastAsia="Times New Roman" w:hAnsi="Tahoma" w:cs="Tahoma"/>
          <w:b/>
          <w:bCs/>
          <w:color w:val="000000"/>
          <w:kern w:val="36"/>
          <w:sz w:val="34"/>
          <w:szCs w:val="34"/>
        </w:rPr>
        <w:t>dəhlizi</w:t>
      </w:r>
      <w:proofErr w:type="spellEnd"/>
      <w:r w:rsidRPr="00EC1849">
        <w:rPr>
          <w:rFonts w:ascii="Tahoma" w:eastAsia="Times New Roman" w:hAnsi="Tahoma" w:cs="Tahoma"/>
          <w:b/>
          <w:bCs/>
          <w:color w:val="000000"/>
          <w:kern w:val="36"/>
          <w:sz w:val="34"/>
          <w:szCs w:val="34"/>
        </w:rPr>
        <w:t xml:space="preserve"> </w:t>
      </w:r>
      <w:proofErr w:type="spellStart"/>
      <w:r w:rsidRPr="00EC1849">
        <w:rPr>
          <w:rFonts w:ascii="Tahoma" w:eastAsia="Times New Roman" w:hAnsi="Tahoma" w:cs="Tahoma"/>
          <w:b/>
          <w:bCs/>
          <w:color w:val="000000"/>
          <w:kern w:val="36"/>
          <w:sz w:val="34"/>
          <w:szCs w:val="34"/>
        </w:rPr>
        <w:t>üçün</w:t>
      </w:r>
      <w:proofErr w:type="spellEnd"/>
      <w:r w:rsidRPr="00EC1849">
        <w:rPr>
          <w:rFonts w:ascii="Tahoma" w:eastAsia="Times New Roman" w:hAnsi="Tahoma" w:cs="Tahoma"/>
          <w:b/>
          <w:bCs/>
          <w:color w:val="000000"/>
          <w:kern w:val="36"/>
          <w:sz w:val="34"/>
          <w:szCs w:val="34"/>
        </w:rPr>
        <w:t xml:space="preserve"> </w:t>
      </w:r>
      <w:proofErr w:type="spellStart"/>
      <w:r w:rsidRPr="00EC1849">
        <w:rPr>
          <w:rFonts w:ascii="Tahoma" w:eastAsia="Times New Roman" w:hAnsi="Tahoma" w:cs="Tahoma"/>
          <w:b/>
          <w:bCs/>
          <w:color w:val="000000"/>
          <w:kern w:val="36"/>
          <w:sz w:val="34"/>
          <w:szCs w:val="34"/>
        </w:rPr>
        <w:t>əhəmiyyətinə</w:t>
      </w:r>
      <w:proofErr w:type="spellEnd"/>
      <w:r w:rsidRPr="00EC1849">
        <w:rPr>
          <w:rFonts w:ascii="Tahoma" w:eastAsia="Times New Roman" w:hAnsi="Tahoma" w:cs="Tahoma"/>
          <w:b/>
          <w:bCs/>
          <w:color w:val="000000"/>
          <w:kern w:val="36"/>
          <w:sz w:val="34"/>
          <w:szCs w:val="34"/>
        </w:rPr>
        <w:t xml:space="preserve"> </w:t>
      </w:r>
      <w:proofErr w:type="spellStart"/>
      <w:r w:rsidRPr="00EC1849">
        <w:rPr>
          <w:rFonts w:ascii="Tahoma" w:eastAsia="Times New Roman" w:hAnsi="Tahoma" w:cs="Tahoma"/>
          <w:b/>
          <w:bCs/>
          <w:color w:val="000000"/>
          <w:kern w:val="36"/>
          <w:sz w:val="34"/>
          <w:szCs w:val="34"/>
        </w:rPr>
        <w:t>dair</w:t>
      </w:r>
      <w:proofErr w:type="spellEnd"/>
      <w:r w:rsidRPr="00EC1849">
        <w:rPr>
          <w:rFonts w:ascii="Tahoma" w:eastAsia="Times New Roman" w:hAnsi="Tahoma" w:cs="Tahoma"/>
          <w:b/>
          <w:bCs/>
          <w:color w:val="000000"/>
          <w:kern w:val="36"/>
          <w:sz w:val="34"/>
          <w:szCs w:val="34"/>
        </w:rPr>
        <w:t xml:space="preserve"> </w:t>
      </w:r>
      <w:proofErr w:type="spellStart"/>
      <w:r w:rsidRPr="00EC1849">
        <w:rPr>
          <w:rFonts w:ascii="Tahoma" w:eastAsia="Times New Roman" w:hAnsi="Tahoma" w:cs="Tahoma"/>
          <w:b/>
          <w:bCs/>
          <w:color w:val="000000"/>
          <w:kern w:val="36"/>
          <w:sz w:val="34"/>
          <w:szCs w:val="34"/>
        </w:rPr>
        <w:t>məqalə</w:t>
      </w:r>
      <w:proofErr w:type="spellEnd"/>
      <w:r w:rsidRPr="00EC1849">
        <w:rPr>
          <w:rFonts w:ascii="Tahoma" w:eastAsia="Times New Roman" w:hAnsi="Tahoma" w:cs="Tahoma"/>
          <w:b/>
          <w:bCs/>
          <w:color w:val="000000"/>
          <w:kern w:val="36"/>
          <w:sz w:val="34"/>
          <w:szCs w:val="34"/>
        </w:rPr>
        <w:t xml:space="preserve"> </w:t>
      </w:r>
      <w:proofErr w:type="spellStart"/>
      <w:r w:rsidRPr="00EC1849">
        <w:rPr>
          <w:rFonts w:ascii="Tahoma" w:eastAsia="Times New Roman" w:hAnsi="Tahoma" w:cs="Tahoma"/>
          <w:b/>
          <w:bCs/>
          <w:color w:val="000000"/>
          <w:kern w:val="36"/>
          <w:sz w:val="34"/>
          <w:szCs w:val="34"/>
        </w:rPr>
        <w:t>dərc</w:t>
      </w:r>
      <w:proofErr w:type="spellEnd"/>
      <w:r w:rsidRPr="00EC1849">
        <w:rPr>
          <w:rFonts w:ascii="Tahoma" w:eastAsia="Times New Roman" w:hAnsi="Tahoma" w:cs="Tahoma"/>
          <w:b/>
          <w:bCs/>
          <w:color w:val="000000"/>
          <w:kern w:val="36"/>
          <w:sz w:val="34"/>
          <w:szCs w:val="34"/>
        </w:rPr>
        <w:t xml:space="preserve"> </w:t>
      </w:r>
      <w:proofErr w:type="spellStart"/>
      <w:r w:rsidRPr="00EC1849">
        <w:rPr>
          <w:rFonts w:ascii="Tahoma" w:eastAsia="Times New Roman" w:hAnsi="Tahoma" w:cs="Tahoma"/>
          <w:b/>
          <w:bCs/>
          <w:color w:val="000000"/>
          <w:kern w:val="36"/>
          <w:sz w:val="34"/>
          <w:szCs w:val="34"/>
        </w:rPr>
        <w:t>olunub</w:t>
      </w:r>
      <w:proofErr w:type="spellEnd"/>
    </w:p>
    <w:p w14:paraId="1AD9C549" w14:textId="037ABB7B" w:rsidR="00EC1849" w:rsidRPr="00EC1849" w:rsidRDefault="00EC1849" w:rsidP="001F213C">
      <w:pPr>
        <w:bidi/>
        <w:spacing w:after="200" w:line="240" w:lineRule="auto"/>
        <w:jc w:val="both"/>
        <w:rPr>
          <w:rFonts w:ascii="Tahoma" w:eastAsia="Times New Roman" w:hAnsi="Tahoma" w:cs="Tahoma"/>
          <w:sz w:val="34"/>
          <w:szCs w:val="34"/>
        </w:rPr>
      </w:pPr>
      <w:r w:rsidRPr="00EC1849">
        <w:rPr>
          <w:rFonts w:ascii="Tahoma" w:eastAsia="Times New Roman" w:hAnsi="Tahoma" w:cs="Tahoma"/>
          <w:b/>
          <w:bCs/>
          <w:color w:val="000000"/>
          <w:sz w:val="34"/>
          <w:szCs w:val="34"/>
          <w:rtl/>
        </w:rPr>
        <w:t>مجلة "أوراسيا ديلي مونيتور" تنشر مقالاً عن أهمية أذربيجان بالنسبة لممر "لابس لازولي"</w:t>
      </w:r>
    </w:p>
    <w:p w14:paraId="2F725092" w14:textId="77777777" w:rsidR="00EC1849" w:rsidRPr="00EC1849" w:rsidRDefault="00EC1849" w:rsidP="001F213C">
      <w:pPr>
        <w:bidi/>
        <w:spacing w:after="200" w:line="240" w:lineRule="auto"/>
        <w:jc w:val="both"/>
        <w:rPr>
          <w:rFonts w:ascii="Tahoma" w:eastAsia="Times New Roman" w:hAnsi="Tahoma" w:cs="Tahoma"/>
          <w:sz w:val="34"/>
          <w:szCs w:val="34"/>
          <w:rtl/>
        </w:rPr>
      </w:pPr>
      <w:r w:rsidRPr="00EC1849">
        <w:rPr>
          <w:rFonts w:ascii="Tahoma" w:eastAsia="Times New Roman" w:hAnsi="Tahoma" w:cs="Tahoma"/>
          <w:color w:val="000000"/>
          <w:sz w:val="34"/>
          <w:szCs w:val="34"/>
          <w:rtl/>
        </w:rPr>
        <w:t xml:space="preserve">باكو، 11 فبراير، </w:t>
      </w:r>
      <w:r w:rsidRPr="00EC1849">
        <w:rPr>
          <w:rFonts w:ascii="Tahoma" w:eastAsia="Times New Roman" w:hAnsi="Tahoma" w:cs="Tahoma"/>
          <w:color w:val="C00000"/>
          <w:sz w:val="34"/>
          <w:szCs w:val="34"/>
          <w:rtl/>
        </w:rPr>
        <w:t>أذرتاج</w:t>
      </w:r>
    </w:p>
    <w:p w14:paraId="4F89BCB7" w14:textId="4B11975D" w:rsidR="00EC1849" w:rsidRPr="00EC1849" w:rsidRDefault="00EC1849" w:rsidP="001F213C">
      <w:pPr>
        <w:bidi/>
        <w:spacing w:after="200" w:line="240" w:lineRule="auto"/>
        <w:jc w:val="both"/>
        <w:rPr>
          <w:rFonts w:ascii="Tahoma" w:eastAsia="Times New Roman" w:hAnsi="Tahoma" w:cs="Tahoma"/>
          <w:sz w:val="34"/>
          <w:szCs w:val="34"/>
          <w:rtl/>
        </w:rPr>
      </w:pPr>
      <w:r w:rsidRPr="00EC1849">
        <w:rPr>
          <w:rFonts w:ascii="Tahoma" w:eastAsia="Times New Roman" w:hAnsi="Tahoma" w:cs="Tahoma"/>
          <w:color w:val="000000"/>
          <w:sz w:val="34"/>
          <w:szCs w:val="34"/>
          <w:rtl/>
        </w:rPr>
        <w:t>نشرت مجلة "أوراسيا ديلي مونيتور" (</w:t>
      </w:r>
      <w:r w:rsidRPr="00EC1849">
        <w:rPr>
          <w:rFonts w:ascii="Tahoma" w:eastAsia="Times New Roman" w:hAnsi="Tahoma" w:cs="Tahoma"/>
          <w:color w:val="000000"/>
          <w:sz w:val="34"/>
          <w:szCs w:val="34"/>
        </w:rPr>
        <w:t>Eurasia Daily Monitor</w:t>
      </w:r>
      <w:r w:rsidRPr="00EC1849">
        <w:rPr>
          <w:rFonts w:ascii="Tahoma" w:eastAsia="Times New Roman" w:hAnsi="Tahoma" w:cs="Tahoma"/>
          <w:color w:val="000000"/>
          <w:sz w:val="34"/>
          <w:szCs w:val="34"/>
          <w:rtl/>
        </w:rPr>
        <w:t>) التابعة لمؤسسة جيمس</w:t>
      </w:r>
      <w:r w:rsidR="00747DED" w:rsidRPr="00EC1849">
        <w:rPr>
          <w:rFonts w:ascii="Tahoma" w:eastAsia="Times New Roman" w:hAnsi="Tahoma" w:cs="Tahoma"/>
          <w:color w:val="000000"/>
          <w:sz w:val="34"/>
          <w:szCs w:val="34"/>
          <w:rtl/>
        </w:rPr>
        <w:t xml:space="preserve">تاون </w:t>
      </w:r>
      <w:r w:rsidRPr="00EC1849">
        <w:rPr>
          <w:rFonts w:ascii="Tahoma" w:eastAsia="Times New Roman" w:hAnsi="Tahoma" w:cs="Tahoma"/>
          <w:color w:val="000000"/>
          <w:sz w:val="34"/>
          <w:szCs w:val="34"/>
          <w:rtl/>
        </w:rPr>
        <w:t>مقال الخبير في مركز تحليل العلاقات الدولية (</w:t>
      </w:r>
      <w:r w:rsidRPr="00EC1849">
        <w:rPr>
          <w:rFonts w:ascii="Tahoma" w:eastAsia="Times New Roman" w:hAnsi="Tahoma" w:cs="Tahoma"/>
          <w:color w:val="4D5156"/>
          <w:sz w:val="34"/>
          <w:szCs w:val="34"/>
          <w:shd w:val="clear" w:color="auto" w:fill="FFFFFF"/>
        </w:rPr>
        <w:t>AIR</w:t>
      </w:r>
      <w:r w:rsidRPr="00EC1849">
        <w:rPr>
          <w:rFonts w:ascii="Tahoma" w:eastAsia="Times New Roman" w:hAnsi="Tahoma" w:cs="Tahoma"/>
          <w:color w:val="4D5156"/>
          <w:sz w:val="34"/>
          <w:szCs w:val="34"/>
          <w:shd w:val="clear" w:color="auto" w:fill="FFFFFF"/>
          <w:rtl/>
        </w:rPr>
        <w:t> </w:t>
      </w:r>
      <w:r w:rsidRPr="00EC1849">
        <w:rPr>
          <w:rFonts w:ascii="Tahoma" w:eastAsia="Times New Roman" w:hAnsi="Tahoma" w:cs="Tahoma"/>
          <w:b/>
          <w:bCs/>
          <w:color w:val="5F6368"/>
          <w:sz w:val="34"/>
          <w:szCs w:val="34"/>
          <w:shd w:val="clear" w:color="auto" w:fill="FFFFFF"/>
        </w:rPr>
        <w:t>Center</w:t>
      </w:r>
      <w:r w:rsidRPr="00EC1849">
        <w:rPr>
          <w:rFonts w:ascii="Tahoma" w:eastAsia="Times New Roman" w:hAnsi="Tahoma" w:cs="Tahoma"/>
          <w:color w:val="000000"/>
          <w:sz w:val="34"/>
          <w:szCs w:val="34"/>
          <w:rtl/>
        </w:rPr>
        <w:t>) ناقي أحمدوف تحت عنوان "أذربيجان وأفغانستان وتركمانستان وقعت خارطة الطريق الثلاثية لتعميق التعاون في العلاقات الأوروبية الآسيوية".</w:t>
      </w:r>
    </w:p>
    <w:p w14:paraId="7219A3DA" w14:textId="7CE8A1EC" w:rsidR="00EC1849" w:rsidRPr="00EC1849" w:rsidRDefault="00EC1849" w:rsidP="001F213C">
      <w:pPr>
        <w:bidi/>
        <w:spacing w:after="200" w:line="240" w:lineRule="auto"/>
        <w:jc w:val="both"/>
        <w:rPr>
          <w:rFonts w:ascii="Tahoma" w:eastAsia="Times New Roman" w:hAnsi="Tahoma" w:cs="Tahoma"/>
          <w:sz w:val="34"/>
          <w:szCs w:val="34"/>
          <w:rtl/>
        </w:rPr>
      </w:pPr>
      <w:r w:rsidRPr="00EC1849">
        <w:rPr>
          <w:rFonts w:ascii="Tahoma" w:eastAsia="Times New Roman" w:hAnsi="Tahoma" w:cs="Tahoma"/>
          <w:color w:val="000000"/>
          <w:sz w:val="34"/>
          <w:szCs w:val="34"/>
          <w:rtl/>
        </w:rPr>
        <w:t xml:space="preserve">تفيد </w:t>
      </w:r>
      <w:r w:rsidRPr="00EC1849">
        <w:rPr>
          <w:rFonts w:ascii="Tahoma" w:eastAsia="Times New Roman" w:hAnsi="Tahoma" w:cs="Tahoma"/>
          <w:color w:val="C00000"/>
          <w:sz w:val="34"/>
          <w:szCs w:val="34"/>
          <w:rtl/>
        </w:rPr>
        <w:t>أذرتاج</w:t>
      </w:r>
      <w:r w:rsidRPr="00EC1849">
        <w:rPr>
          <w:rFonts w:ascii="Tahoma" w:eastAsia="Times New Roman" w:hAnsi="Tahoma" w:cs="Tahoma"/>
          <w:color w:val="000000"/>
          <w:sz w:val="34"/>
          <w:szCs w:val="34"/>
          <w:rtl/>
        </w:rPr>
        <w:t xml:space="preserve"> أن المقال يؤكد على توصل رؤساء مجموعة العمل المشتركة بين الوكالات من أذربيجان وتركمانستان وأفغانستان إلى اتفاق في 16 يناير حول خريطة الطريق الثلاثية لتوسيع مجالات التعاون في ممر </w:t>
      </w:r>
      <w:r w:rsidRPr="00EC1849">
        <w:rPr>
          <w:rFonts w:ascii="Tahoma" w:eastAsia="Times New Roman" w:hAnsi="Tahoma" w:cs="Tahoma"/>
          <w:b/>
          <w:bCs/>
          <w:color w:val="000000"/>
          <w:sz w:val="34"/>
          <w:szCs w:val="34"/>
          <w:rtl/>
        </w:rPr>
        <w:t>"</w:t>
      </w:r>
      <w:r w:rsidRPr="00EC1849">
        <w:rPr>
          <w:rFonts w:ascii="Tahoma" w:eastAsia="Times New Roman" w:hAnsi="Tahoma" w:cs="Tahoma"/>
          <w:color w:val="000000"/>
          <w:sz w:val="34"/>
          <w:szCs w:val="34"/>
          <w:rtl/>
        </w:rPr>
        <w:t>لابس لازولي</w:t>
      </w:r>
      <w:r w:rsidRPr="00EC1849">
        <w:rPr>
          <w:rFonts w:ascii="Tahoma" w:eastAsia="Times New Roman" w:hAnsi="Tahoma" w:cs="Tahoma"/>
          <w:b/>
          <w:bCs/>
          <w:color w:val="000000"/>
          <w:sz w:val="34"/>
          <w:szCs w:val="34"/>
          <w:rtl/>
        </w:rPr>
        <w:t>"</w:t>
      </w:r>
      <w:r w:rsidRPr="00EC1849">
        <w:rPr>
          <w:rFonts w:ascii="Tahoma" w:eastAsia="Times New Roman" w:hAnsi="Tahoma" w:cs="Tahoma"/>
          <w:color w:val="000000"/>
          <w:sz w:val="34"/>
          <w:szCs w:val="34"/>
          <w:rtl/>
        </w:rPr>
        <w:t>.</w:t>
      </w:r>
    </w:p>
    <w:p w14:paraId="5CAFC732" w14:textId="77777777" w:rsidR="00EC1849" w:rsidRPr="00EC1849" w:rsidRDefault="00EC1849" w:rsidP="001F213C">
      <w:pPr>
        <w:bidi/>
        <w:spacing w:after="200" w:line="240" w:lineRule="auto"/>
        <w:jc w:val="both"/>
        <w:rPr>
          <w:rFonts w:ascii="Tahoma" w:eastAsia="Times New Roman" w:hAnsi="Tahoma" w:cs="Tahoma"/>
          <w:sz w:val="34"/>
          <w:szCs w:val="34"/>
          <w:rtl/>
        </w:rPr>
      </w:pPr>
      <w:r w:rsidRPr="00EC1849">
        <w:rPr>
          <w:rFonts w:ascii="Tahoma" w:eastAsia="Times New Roman" w:hAnsi="Tahoma" w:cs="Tahoma"/>
          <w:color w:val="000000"/>
          <w:sz w:val="34"/>
          <w:szCs w:val="34"/>
          <w:rtl/>
        </w:rPr>
        <w:t xml:space="preserve">يشير المؤلف إلى أن خارطة الطريق ستوسع الشراكة الثلاثية في عدد من المجالات المهمة، مثل تكنولوجيا المعلومات والطاقة والاتصالات والنقل والخدمات اللوجستية والتجارة والاستثمار وتحسين التنسيق الحدودي والجمركي وإزالة الحواجز أمام نقل البضائع على طول نهر لابس لازولي - ممر </w:t>
      </w:r>
      <w:r w:rsidRPr="00EC1849">
        <w:rPr>
          <w:rFonts w:ascii="Tahoma" w:eastAsia="Times New Roman" w:hAnsi="Tahoma" w:cs="Tahoma"/>
          <w:b/>
          <w:bCs/>
          <w:color w:val="000000"/>
          <w:sz w:val="34"/>
          <w:szCs w:val="34"/>
          <w:rtl/>
        </w:rPr>
        <w:t>"</w:t>
      </w:r>
      <w:r w:rsidRPr="00EC1849">
        <w:rPr>
          <w:rFonts w:ascii="Tahoma" w:eastAsia="Times New Roman" w:hAnsi="Tahoma" w:cs="Tahoma"/>
          <w:color w:val="000000"/>
          <w:sz w:val="34"/>
          <w:szCs w:val="34"/>
          <w:rtl/>
        </w:rPr>
        <w:t>لابس لازولي</w:t>
      </w:r>
      <w:r w:rsidRPr="00EC1849">
        <w:rPr>
          <w:rFonts w:ascii="Tahoma" w:eastAsia="Times New Roman" w:hAnsi="Tahoma" w:cs="Tahoma"/>
          <w:b/>
          <w:bCs/>
          <w:color w:val="000000"/>
          <w:sz w:val="34"/>
          <w:szCs w:val="34"/>
          <w:rtl/>
        </w:rPr>
        <w:t>"</w:t>
      </w:r>
      <w:r w:rsidRPr="00EC1849">
        <w:rPr>
          <w:rFonts w:ascii="Tahoma" w:eastAsia="Times New Roman" w:hAnsi="Tahoma" w:cs="Tahoma"/>
          <w:color w:val="000000"/>
          <w:sz w:val="34"/>
          <w:szCs w:val="34"/>
          <w:rtl/>
        </w:rPr>
        <w:t>.</w:t>
      </w:r>
    </w:p>
    <w:p w14:paraId="5E79C3AC" w14:textId="6BFA7CA2" w:rsidR="00EC1849" w:rsidRPr="00EC1849" w:rsidRDefault="00EC1849" w:rsidP="001F213C">
      <w:pPr>
        <w:bidi/>
        <w:spacing w:after="200" w:line="240" w:lineRule="auto"/>
        <w:jc w:val="both"/>
        <w:rPr>
          <w:rFonts w:ascii="Tahoma" w:eastAsia="Times New Roman" w:hAnsi="Tahoma" w:cs="Tahoma"/>
          <w:sz w:val="34"/>
          <w:szCs w:val="34"/>
          <w:rtl/>
        </w:rPr>
      </w:pPr>
      <w:r w:rsidRPr="00EC1849">
        <w:rPr>
          <w:rFonts w:ascii="Tahoma" w:eastAsia="Times New Roman" w:hAnsi="Tahoma" w:cs="Tahoma"/>
          <w:color w:val="000000"/>
          <w:sz w:val="34"/>
          <w:szCs w:val="34"/>
          <w:rtl/>
        </w:rPr>
        <w:t xml:space="preserve">يؤكد المقال أن قرار أذربيجان </w:t>
      </w:r>
      <w:r w:rsidR="00747DED" w:rsidRPr="001F213C">
        <w:rPr>
          <w:rFonts w:ascii="Tahoma" w:eastAsia="Times New Roman" w:hAnsi="Tahoma" w:cs="Tahoma"/>
          <w:color w:val="000000"/>
          <w:sz w:val="34"/>
          <w:szCs w:val="34"/>
          <w:rtl/>
        </w:rPr>
        <w:t>ل</w:t>
      </w:r>
      <w:r w:rsidRPr="00EC1849">
        <w:rPr>
          <w:rFonts w:ascii="Tahoma" w:eastAsia="Times New Roman" w:hAnsi="Tahoma" w:cs="Tahoma"/>
          <w:color w:val="000000"/>
          <w:sz w:val="34"/>
          <w:szCs w:val="34"/>
          <w:rtl/>
        </w:rPr>
        <w:t xml:space="preserve">لمشاركة في مشروع </w:t>
      </w:r>
      <w:r w:rsidRPr="00EC1849">
        <w:rPr>
          <w:rFonts w:ascii="Tahoma" w:eastAsia="Times New Roman" w:hAnsi="Tahoma" w:cs="Tahoma"/>
          <w:b/>
          <w:bCs/>
          <w:color w:val="000000"/>
          <w:sz w:val="34"/>
          <w:szCs w:val="34"/>
          <w:rtl/>
        </w:rPr>
        <w:t>"</w:t>
      </w:r>
      <w:r w:rsidRPr="00EC1849">
        <w:rPr>
          <w:rFonts w:ascii="Tahoma" w:eastAsia="Times New Roman" w:hAnsi="Tahoma" w:cs="Tahoma"/>
          <w:color w:val="000000"/>
          <w:sz w:val="34"/>
          <w:szCs w:val="34"/>
          <w:rtl/>
        </w:rPr>
        <w:t>لابس لازولي</w:t>
      </w:r>
      <w:r w:rsidRPr="00EC1849">
        <w:rPr>
          <w:rFonts w:ascii="Tahoma" w:eastAsia="Times New Roman" w:hAnsi="Tahoma" w:cs="Tahoma"/>
          <w:b/>
          <w:bCs/>
          <w:color w:val="000000"/>
          <w:sz w:val="34"/>
          <w:szCs w:val="34"/>
          <w:rtl/>
        </w:rPr>
        <w:t>"</w:t>
      </w:r>
      <w:r w:rsidRPr="00EC1849">
        <w:rPr>
          <w:rFonts w:ascii="Tahoma" w:eastAsia="Times New Roman" w:hAnsi="Tahoma" w:cs="Tahoma"/>
          <w:color w:val="000000"/>
          <w:sz w:val="34"/>
          <w:szCs w:val="34"/>
          <w:rtl/>
        </w:rPr>
        <w:t xml:space="preserve"> يتماشى مع سياستها الخارجية الاستباقية لتعزيز التعاون الإقليمي. تستف</w:t>
      </w:r>
      <w:r w:rsidR="00747DED" w:rsidRPr="001F213C">
        <w:rPr>
          <w:rFonts w:ascii="Tahoma" w:eastAsia="Times New Roman" w:hAnsi="Tahoma" w:cs="Tahoma"/>
          <w:color w:val="000000"/>
          <w:sz w:val="34"/>
          <w:szCs w:val="34"/>
          <w:rtl/>
        </w:rPr>
        <w:t>ي</w:t>
      </w:r>
      <w:r w:rsidRPr="00EC1849">
        <w:rPr>
          <w:rFonts w:ascii="Tahoma" w:eastAsia="Times New Roman" w:hAnsi="Tahoma" w:cs="Tahoma"/>
          <w:color w:val="000000"/>
          <w:sz w:val="34"/>
          <w:szCs w:val="34"/>
          <w:rtl/>
        </w:rPr>
        <w:t xml:space="preserve">د أذربيجان من ميزات موقعها الجغرافي الاستراتيجي وتستثمر بكثافة في تنمية قطاع النقل، بما في ذلك تحديث السكك الحديدية وكذلك تطوير </w:t>
      </w:r>
      <w:r w:rsidRPr="00EC1849">
        <w:rPr>
          <w:rFonts w:ascii="Tahoma" w:eastAsia="Times New Roman" w:hAnsi="Tahoma" w:cs="Tahoma"/>
          <w:color w:val="000000"/>
          <w:sz w:val="34"/>
          <w:szCs w:val="34"/>
          <w:rtl/>
        </w:rPr>
        <w:lastRenderedPageBreak/>
        <w:t>البنية التحتية للموانئ والمطارات لتصبح واحدة من مراكز العبور الرئيسية في منطقة أوراسيا. يناقش المقال أيضاً أهمية ممر النقل هذا لأفغانستان وتركمانستان اللتين لا تتمتعان بمدخل مباشر إلى المحيط.</w:t>
      </w:r>
    </w:p>
    <w:p w14:paraId="005476A7" w14:textId="02C3BF98" w:rsidR="00EC1849" w:rsidRPr="00EC1849" w:rsidRDefault="00EC1849" w:rsidP="001F213C">
      <w:pPr>
        <w:bidi/>
        <w:spacing w:after="200" w:line="240" w:lineRule="auto"/>
        <w:jc w:val="both"/>
        <w:rPr>
          <w:rFonts w:ascii="Tahoma" w:eastAsia="Times New Roman" w:hAnsi="Tahoma" w:cs="Tahoma"/>
          <w:sz w:val="34"/>
          <w:szCs w:val="34"/>
          <w:rtl/>
        </w:rPr>
      </w:pPr>
      <w:r w:rsidRPr="00EC1849">
        <w:rPr>
          <w:rFonts w:ascii="Tahoma" w:eastAsia="Times New Roman" w:hAnsi="Tahoma" w:cs="Tahoma"/>
          <w:color w:val="000000"/>
          <w:sz w:val="34"/>
          <w:szCs w:val="34"/>
          <w:rtl/>
        </w:rPr>
        <w:t xml:space="preserve">يعد ممر </w:t>
      </w:r>
      <w:r w:rsidRPr="00EC1849">
        <w:rPr>
          <w:rFonts w:ascii="Tahoma" w:eastAsia="Times New Roman" w:hAnsi="Tahoma" w:cs="Tahoma"/>
          <w:b/>
          <w:bCs/>
          <w:color w:val="000000"/>
          <w:sz w:val="34"/>
          <w:szCs w:val="34"/>
          <w:rtl/>
        </w:rPr>
        <w:t>"</w:t>
      </w:r>
      <w:r w:rsidRPr="00EC1849">
        <w:rPr>
          <w:rFonts w:ascii="Tahoma" w:eastAsia="Times New Roman" w:hAnsi="Tahoma" w:cs="Tahoma"/>
          <w:color w:val="000000"/>
          <w:sz w:val="34"/>
          <w:szCs w:val="34"/>
          <w:rtl/>
        </w:rPr>
        <w:t>لابس لازولي</w:t>
      </w:r>
      <w:r w:rsidRPr="00EC1849">
        <w:rPr>
          <w:rFonts w:ascii="Tahoma" w:eastAsia="Times New Roman" w:hAnsi="Tahoma" w:cs="Tahoma"/>
          <w:b/>
          <w:bCs/>
          <w:color w:val="000000"/>
          <w:sz w:val="34"/>
          <w:szCs w:val="34"/>
          <w:rtl/>
        </w:rPr>
        <w:t>"</w:t>
      </w:r>
      <w:r w:rsidRPr="00EC1849">
        <w:rPr>
          <w:rFonts w:ascii="Tahoma" w:eastAsia="Times New Roman" w:hAnsi="Tahoma" w:cs="Tahoma"/>
          <w:color w:val="000000"/>
          <w:sz w:val="34"/>
          <w:szCs w:val="34"/>
          <w:rtl/>
        </w:rPr>
        <w:t xml:space="preserve"> مشروع عبور استراتيجي مهم لأوراسيا وقبل كل شيء، فرصة لجميع البلدان المشاركة لدمج البنية التحتية للنقل والاقتصادات في ممر النقل البري </w:t>
      </w:r>
      <w:r w:rsidR="00747DED" w:rsidRPr="001F213C">
        <w:rPr>
          <w:rFonts w:ascii="Tahoma" w:eastAsia="Times New Roman" w:hAnsi="Tahoma" w:cs="Tahoma"/>
          <w:color w:val="000000"/>
          <w:sz w:val="34"/>
          <w:szCs w:val="34"/>
          <w:rtl/>
        </w:rPr>
        <w:t>ال</w:t>
      </w:r>
      <w:r w:rsidR="00747DED" w:rsidRPr="00EC1849">
        <w:rPr>
          <w:rFonts w:ascii="Tahoma" w:eastAsia="Times New Roman" w:hAnsi="Tahoma" w:cs="Tahoma"/>
          <w:color w:val="000000"/>
          <w:sz w:val="34"/>
          <w:szCs w:val="34"/>
          <w:rtl/>
        </w:rPr>
        <w:t xml:space="preserve">أوسع </w:t>
      </w:r>
      <w:r w:rsidR="00747DED" w:rsidRPr="001F213C">
        <w:rPr>
          <w:rFonts w:ascii="Tahoma" w:eastAsia="Times New Roman" w:hAnsi="Tahoma" w:cs="Tahoma"/>
          <w:color w:val="000000"/>
          <w:sz w:val="34"/>
          <w:szCs w:val="34"/>
          <w:rtl/>
        </w:rPr>
        <w:t>ل</w:t>
      </w:r>
      <w:r w:rsidRPr="00EC1849">
        <w:rPr>
          <w:rFonts w:ascii="Tahoma" w:eastAsia="Times New Roman" w:hAnsi="Tahoma" w:cs="Tahoma"/>
          <w:color w:val="000000"/>
          <w:sz w:val="34"/>
          <w:szCs w:val="34"/>
          <w:rtl/>
        </w:rPr>
        <w:t>شرق</w:t>
      </w:r>
      <w:r w:rsidR="00747DED" w:rsidRPr="001F213C">
        <w:rPr>
          <w:rFonts w:ascii="Tahoma" w:eastAsia="Times New Roman" w:hAnsi="Tahoma" w:cs="Tahoma"/>
          <w:color w:val="000000"/>
          <w:sz w:val="34"/>
          <w:szCs w:val="34"/>
          <w:rtl/>
        </w:rPr>
        <w:t>ي</w:t>
      </w:r>
      <w:r w:rsidRPr="00EC1849">
        <w:rPr>
          <w:rFonts w:ascii="Tahoma" w:eastAsia="Times New Roman" w:hAnsi="Tahoma" w:cs="Tahoma"/>
          <w:color w:val="000000"/>
          <w:sz w:val="34"/>
          <w:szCs w:val="34"/>
          <w:rtl/>
        </w:rPr>
        <w:t xml:space="preserve"> غرب أوراسيا (بري وسكك حديدية) </w:t>
      </w:r>
      <w:r w:rsidR="00747DED" w:rsidRPr="001F213C">
        <w:rPr>
          <w:rFonts w:ascii="Tahoma" w:eastAsia="Times New Roman" w:hAnsi="Tahoma" w:cs="Tahoma"/>
          <w:color w:val="000000"/>
          <w:sz w:val="34"/>
          <w:szCs w:val="34"/>
          <w:rtl/>
        </w:rPr>
        <w:t xml:space="preserve">الذي </w:t>
      </w:r>
      <w:r w:rsidRPr="00EC1849">
        <w:rPr>
          <w:rFonts w:ascii="Tahoma" w:eastAsia="Times New Roman" w:hAnsi="Tahoma" w:cs="Tahoma"/>
          <w:color w:val="000000"/>
          <w:sz w:val="34"/>
          <w:szCs w:val="34"/>
          <w:rtl/>
        </w:rPr>
        <w:t>يربط بين القوى الاقتصادية من أوروبا وشرق آسيا.</w:t>
      </w:r>
    </w:p>
    <w:p w14:paraId="43589DFD" w14:textId="77777777" w:rsidR="00EC1849" w:rsidRPr="00EC1849" w:rsidRDefault="00EC1849" w:rsidP="001F213C">
      <w:pPr>
        <w:bidi/>
        <w:spacing w:after="200" w:line="240" w:lineRule="auto"/>
        <w:jc w:val="both"/>
        <w:rPr>
          <w:rFonts w:ascii="Tahoma" w:eastAsia="Times New Roman" w:hAnsi="Tahoma" w:cs="Tahoma"/>
          <w:sz w:val="34"/>
          <w:szCs w:val="34"/>
          <w:rtl/>
        </w:rPr>
      </w:pPr>
      <w:r w:rsidRPr="00EC1849">
        <w:rPr>
          <w:rFonts w:ascii="Tahoma" w:eastAsia="Times New Roman" w:hAnsi="Tahoma" w:cs="Tahoma"/>
          <w:color w:val="000000"/>
          <w:sz w:val="34"/>
          <w:szCs w:val="34"/>
          <w:rtl/>
        </w:rPr>
        <w:t>في الختام، يستنتج المؤلف أن هذا الممر سيعزز التعاون الإقليمي ويطور العلاقات الاقتصادية والثقافية المتبادلة بين أذربيجان وتركمانستان وأفغانستان وسيحقق مكاسب متبادلة. ويقول "إن زيادة التكامل الإقليمي والوصول إلى سوق الاتحاد الأوروبي الواسع يمكن أن يوفر أكثر الفرص الواعدة لتأمين المستقبل الاقتصادي لهذه البلدان الأوروبية الآسيوية".</w:t>
      </w:r>
    </w:p>
    <w:p w14:paraId="39B1CB07" w14:textId="77777777" w:rsidR="00EC1849" w:rsidRPr="00EC1849" w:rsidRDefault="00EC1849" w:rsidP="001F213C">
      <w:pPr>
        <w:spacing w:after="0" w:line="240" w:lineRule="auto"/>
        <w:jc w:val="both"/>
        <w:rPr>
          <w:rFonts w:ascii="Tahoma" w:eastAsia="Times New Roman" w:hAnsi="Tahoma" w:cs="Tahoma"/>
          <w:sz w:val="34"/>
          <w:szCs w:val="34"/>
          <w:rtl/>
        </w:rPr>
      </w:pPr>
    </w:p>
    <w:sectPr w:rsidR="00EC1849" w:rsidRPr="00EC1849" w:rsidSect="001F213C">
      <w:pgSz w:w="12240" w:h="15840"/>
      <w:pgMar w:top="1701" w:right="1985"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95B"/>
    <w:rsid w:val="001F213C"/>
    <w:rsid w:val="00255D04"/>
    <w:rsid w:val="004F4712"/>
    <w:rsid w:val="00747DED"/>
    <w:rsid w:val="008D2D5B"/>
    <w:rsid w:val="009D66CA"/>
    <w:rsid w:val="00EC1849"/>
    <w:rsid w:val="00EC69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ACBC"/>
  <w15:chartTrackingRefBased/>
  <w15:docId w15:val="{BA1F3CA2-F3B3-4654-A112-3BE5258F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18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8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18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18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78996">
      <w:bodyDiv w:val="1"/>
      <w:marLeft w:val="0"/>
      <w:marRight w:val="0"/>
      <w:marTop w:val="0"/>
      <w:marBottom w:val="0"/>
      <w:divBdr>
        <w:top w:val="none" w:sz="0" w:space="0" w:color="auto"/>
        <w:left w:val="none" w:sz="0" w:space="0" w:color="auto"/>
        <w:bottom w:val="none" w:sz="0" w:space="0" w:color="auto"/>
        <w:right w:val="none" w:sz="0" w:space="0" w:color="auto"/>
      </w:divBdr>
    </w:div>
    <w:div w:id="67773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zertag.az/xeber/Eurasia_Daily_Monitor_dergisinde_Azerbaycanin_Lapis_Lazuli_dehlizi_uchun_ehemiyyetine_dair_meqale_derc_olunub-1710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3</cp:revision>
  <dcterms:created xsi:type="dcterms:W3CDTF">2021-02-11T16:33:00Z</dcterms:created>
  <dcterms:modified xsi:type="dcterms:W3CDTF">2021-02-11T19:22:00Z</dcterms:modified>
</cp:coreProperties>
</file>