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bidi/>
        <w:spacing w:after="60" w:before="0" w:line="300"/>
        <w:jc w:val="center"/>
      </w:pPr>
      <w:r>
        <w:rPr>
          <w:rFonts w:ascii="Arial" w:cs="Arial" w:eastAsia="Arial" w:hAnsi="Arial"/>
          <w:b/>
          <w:bCs/>
          <w:i w:val="false"/>
          <w:iCs w:val="false"/>
          <w:color w:val="1A1A1A"/>
          <w:sz w:val="44"/>
          <w:szCs w:val="44"/>
          <w:rtl/>
        </w:rPr>
        <w:t xml:space="preserve">הטקסט עם הערות עריכה</w:t>
      </w:r>
    </w:p>
    <w:p>
      <w:pPr>
        <w:keepNext w:val="false"/>
        <w:bidi/>
        <w:spacing w:after="40" w:before="0" w:line="300"/>
        <w:jc w:val="center"/>
      </w:pPr>
      <w:r>
        <w:rPr>
          <w:rFonts w:ascii="Arial" w:cs="Arial" w:eastAsia="Arial" w:hAnsi="Arial"/>
          <w:b/>
          <w:bCs/>
          <w:i w:val="false"/>
          <w:iCs w:val="false"/>
          <w:color w:val="8A6A12"/>
          <w:sz w:val="30"/>
          <w:szCs w:val="30"/>
          <w:rtl/>
        </w:rPr>
        <w:t xml:space="preserve">סאני וחבורת חמשת הכוחות</w:t>
      </w:r>
    </w:p>
    <w:p>
      <w:pPr>
        <w:keepNext w:val="false"/>
        <w:bidi/>
        <w:spacing w:after="400" w:before="0" w:line="300"/>
        <w:jc w:val="center"/>
      </w:pPr>
      <w:r>
        <w:rPr>
          <w:rFonts w:ascii="Arial" w:cs="Arial" w:eastAsia="Arial" w:hAnsi="Arial"/>
          <w:b w:val="false"/>
          <w:bCs w:val="false"/>
          <w:i w:val="false"/>
          <w:iCs w:val="false"/>
          <w:color w:val="5C5C5C"/>
          <w:sz w:val="22"/>
          <w:szCs w:val="22"/>
          <w:rtl/>
        </w:rPr>
        <w:t xml:space="preserve">מאת זיוה רון</w:t>
      </w:r>
    </w:p>
    <w:p>
      <w:pPr>
        <w:pBdr>
          <w:bottom w:val="single" w:color="D0D0D0" w:sz="6" w:space="1"/>
        </w:pBdr>
        <w:bidi/>
        <w:spacing w:after="200" w:before="120"/>
      </w:pPr>
      <w:r>
        <w:rPr>
          <w:rFonts w:ascii="Arial" w:cs="Arial" w:eastAsia="Arial" w:hAnsi="Arial"/>
          <w:b w:val="false"/>
          <w:bCs w:val="false"/>
          <w:i w:val="false"/>
          <w:iCs w:val="false"/>
          <w:strike w:val="false"/>
          <w:color w:val="1A1A1A"/>
          <w:sz w:val="22"/>
          <w:szCs w:val="22"/>
          <w:rtl/>
        </w:rPr>
        <w:t xml:space="preserve"/>
      </w:r>
    </w:p>
    <w:p>
      <w:pPr>
        <w:keepNext w:val="false"/>
        <w:bidi/>
        <w:spacing w:after="100" w:before="0" w:line="300"/>
        <w:jc w:val="center"/>
      </w:pPr>
      <w:r>
        <w:rPr>
          <w:rFonts w:ascii="Arial" w:cs="Arial" w:eastAsia="Arial" w:hAnsi="Arial"/>
          <w:b w:val="false"/>
          <w:bCs w:val="false"/>
          <w:i w:val="false"/>
          <w:iCs w:val="false"/>
          <w:color w:val="1A1A1A"/>
          <w:sz w:val="22"/>
          <w:szCs w:val="22"/>
          <w:rtl/>
        </w:rPr>
        <w:t xml:space="preserve">הטקסט המקורי במלואו, עם תיקונים, הערות ורעיונות משובצים במקומם</w:t>
      </w:r>
    </w:p>
    <w:p>
      <w:pPr>
        <w:keepNext w:val="false"/>
        <w:bidi/>
        <w:spacing w:after="120" w:before="0" w:line="300"/>
        <w:jc w:val="center"/>
      </w:pPr>
      <w:r>
        <w:rPr>
          <w:rFonts w:ascii="Arial" w:cs="Arial" w:eastAsia="Arial" w:hAnsi="Arial"/>
          <w:b w:val="false"/>
          <w:bCs w:val="false"/>
          <w:i w:val="false"/>
          <w:iCs w:val="false"/>
          <w:color w:val="5C5C5C"/>
          <w:sz w:val="19"/>
          <w:szCs w:val="19"/>
          <w:rtl/>
        </w:rPr>
        <w:t xml:space="preserve">כולל טבלאות תיקונים · קטעים משוכתבים לדוגמה · גרסה חלופית לשיר · סצנות מוצעות</w:t>
      </w:r>
    </w:p>
    <w:p>
      <w:pPr>
        <w:bidi/>
      </w:pPr>
      <w:r>
        <w:br w:type="page"/>
      </w:r>
    </w:p>
    <w:p>
      <w:pPr>
        <w:pStyle w:val="Heading1"/>
        <w:keepNext/>
        <w:bidi/>
        <w:spacing w:after="160" w:before="400"/>
        <w:jc w:val="right"/>
      </w:pPr>
      <w:r>
        <w:rPr>
          <w:rFonts w:ascii="Arial" w:cs="Arial" w:eastAsia="Arial" w:hAnsi="Arial"/>
          <w:b/>
          <w:bCs/>
          <w:i w:val="false"/>
          <w:iCs w:val="false"/>
          <w:strike w:val="false"/>
          <w:color w:val="1A1A1A"/>
          <w:sz w:val="34"/>
          <w:szCs w:val="34"/>
          <w:rtl/>
        </w:rPr>
        <w:t xml:space="preserve">איך להשתמש בקובץ הזה</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הקובץ בנוי בשלושה חלקים:</w:t>
      </w:r>
    </w:p>
    <w:p>
      <w:pPr>
        <w:pStyle w:val="ListParagraph"/>
        <w:numPr>
          <w:ilvl w:val="0"/>
          <w:numId w:val="2"/>
        </w:numPr>
        <w:bidi/>
        <w:spacing w:after="80" w:line="290"/>
        <w:jc w:val="right"/>
      </w:pPr>
      <w:r>
        <w:rPr>
          <w:rFonts w:ascii="Arial" w:cs="Arial" w:eastAsia="Arial" w:hAnsi="Arial"/>
          <w:b/>
          <w:bCs/>
          <w:i w:val="false"/>
          <w:iCs w:val="false"/>
          <w:color w:val="1A1A1A"/>
          <w:sz w:val="22"/>
          <w:szCs w:val="22"/>
          <w:rtl/>
        </w:rPr>
        <w:t xml:space="preserve">חלק א׳ — </w:t>
      </w:r>
      <w:r>
        <w:rPr>
          <w:rFonts w:ascii="Arial" w:cs="Arial" w:eastAsia="Arial" w:hAnsi="Arial"/>
          <w:b w:val="false"/>
          <w:bCs w:val="false"/>
          <w:i w:val="false"/>
          <w:iCs w:val="false"/>
          <w:color w:val="1A1A1A"/>
          <w:sz w:val="22"/>
          <w:szCs w:val="22"/>
          <w:rtl/>
        </w:rPr>
        <w:t xml:space="preserve">שתי טבלאות תיקונים מרוכזות. אלה התיקונים שחייבים להיכנס, עם ציטוט מדויק ותיקון מוצע. אפשר לעבוד ישירות מולן.</w:t>
      </w:r>
    </w:p>
    <w:p>
      <w:pPr>
        <w:pStyle w:val="ListParagraph"/>
        <w:numPr>
          <w:ilvl w:val="0"/>
          <w:numId w:val="2"/>
        </w:numPr>
        <w:bidi/>
        <w:spacing w:after="80" w:line="290"/>
        <w:jc w:val="right"/>
      </w:pPr>
      <w:r>
        <w:rPr>
          <w:rFonts w:ascii="Arial" w:cs="Arial" w:eastAsia="Arial" w:hAnsi="Arial"/>
          <w:b/>
          <w:bCs/>
          <w:i w:val="false"/>
          <w:iCs w:val="false"/>
          <w:color w:val="1A1A1A"/>
          <w:sz w:val="22"/>
          <w:szCs w:val="22"/>
          <w:rtl/>
        </w:rPr>
        <w:t xml:space="preserve">חלק ב׳ — </w:t>
      </w:r>
      <w:r>
        <w:rPr>
          <w:rFonts w:ascii="Arial" w:cs="Arial" w:eastAsia="Arial" w:hAnsi="Arial"/>
          <w:b w:val="false"/>
          <w:bCs w:val="false"/>
          <w:i w:val="false"/>
          <w:iCs w:val="false"/>
          <w:color w:val="1A1A1A"/>
          <w:sz w:val="22"/>
          <w:szCs w:val="22"/>
          <w:rtl/>
        </w:rPr>
        <w:t xml:space="preserve">הטקסט המקורי במלואו, שורה אחר שורה, עם ההערות משובצות בדיוק במקום שאליו הן שייכות.</w:t>
      </w:r>
    </w:p>
    <w:p>
      <w:pPr>
        <w:pStyle w:val="ListParagraph"/>
        <w:numPr>
          <w:ilvl w:val="0"/>
          <w:numId w:val="2"/>
        </w:numPr>
        <w:bidi/>
        <w:spacing w:after="80" w:line="290"/>
        <w:jc w:val="right"/>
      </w:pPr>
      <w:r>
        <w:rPr>
          <w:rFonts w:ascii="Arial" w:cs="Arial" w:eastAsia="Arial" w:hAnsi="Arial"/>
          <w:b/>
          <w:bCs/>
          <w:i w:val="false"/>
          <w:iCs w:val="false"/>
          <w:color w:val="1A1A1A"/>
          <w:sz w:val="22"/>
          <w:szCs w:val="22"/>
          <w:rtl/>
        </w:rPr>
        <w:t xml:space="preserve">חלק ג׳ — </w:t>
      </w:r>
      <w:r>
        <w:rPr>
          <w:rFonts w:ascii="Arial" w:cs="Arial" w:eastAsia="Arial" w:hAnsi="Arial"/>
          <w:b w:val="false"/>
          <w:bCs w:val="false"/>
          <w:i w:val="false"/>
          <w:iCs w:val="false"/>
          <w:color w:val="1A1A1A"/>
          <w:sz w:val="22"/>
          <w:szCs w:val="22"/>
          <w:rtl/>
        </w:rPr>
        <w:t xml:space="preserve">תוספות מוכנות: ארבעה קטעים משוכתבים לדוגמה (לפני/אחרי), גרסה חלופית לשיר, הפזמון החסר, ושתי סצנות חדשות שכתבתי במלואן.</w:t>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bidi/>
        <w:spacing w:after="120" w:before="0" w:line="300"/>
        <w:jc w:val="right"/>
      </w:pPr>
      <w:r>
        <w:rPr>
          <w:rFonts w:ascii="Arial" w:cs="Arial" w:eastAsia="Arial" w:hAnsi="Arial"/>
          <w:b/>
          <w:bCs/>
          <w:i w:val="false"/>
          <w:iCs w:val="false"/>
          <w:color w:val="1A1A1A"/>
          <w:sz w:val="22"/>
          <w:szCs w:val="22"/>
          <w:rtl/>
        </w:rPr>
        <w:t xml:space="preserve">שלושה סוגי הערות, לפי צבע:</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שגיאה או סתירה שחייבת תיקון. לא עניין של טעם.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הערת עריכה ספרותית — הצעה לשיפור. שיקול דעת שלך.</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רעיון להוספה — משהו שאין בטקסט ושלדעתי כדאי שיהיה.</w:t>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pBdr>
          <w:right w:val="single" w:color="1F4E79" w:sz="18" w:space="8"/>
        </w:pBdr>
        <w:shd w:fill="EEF3F9" w:color="auto" w:val="clear"/>
        <w:bidi/>
        <w:spacing w:after="140" w:before="0" w:line="300"/>
        <w:ind w:left="120" w:right="120"/>
        <w:jc w:val="right"/>
      </w:pPr>
      <w:r>
        <w:rPr>
          <w:rFonts w:ascii="Arial" w:cs="Arial" w:eastAsia="Arial" w:hAnsi="Arial"/>
          <w:b/>
          <w:bCs/>
          <w:i w:val="false"/>
          <w:iCs w:val="false"/>
          <w:color w:val="1F4E79"/>
          <w:sz w:val="19"/>
          <w:szCs w:val="19"/>
          <w:rtl/>
        </w:rPr>
        <w:t xml:space="preserve">הערה חשובה:  </w:t>
      </w:r>
      <w:r>
        <w:rPr>
          <w:rFonts w:ascii="Arial" w:cs="Arial" w:eastAsia="Arial" w:hAnsi="Arial"/>
          <w:b w:val="false"/>
          <w:bCs w:val="false"/>
          <w:i w:val="false"/>
          <w:iCs w:val="false"/>
          <w:color w:val="1A1A1A"/>
          <w:sz w:val="19"/>
          <w:szCs w:val="19"/>
          <w:rtl/>
        </w:rPr>
        <w:t xml:space="preserve">שום דבר כאן אינו מחיקה של מה שכתבת. הטקסט המקורי מופיע במלואו, ללא שינוי, ואפשר להתעלם מכל הערה. ההצעות המנוסחות (חלק ג׳) כתובות בקולך ככל שיכולתי — הן חומר גלם, לא תחליף.</w:t>
      </w:r>
    </w:p>
    <w:p>
      <w:pPr>
        <w:bidi/>
      </w:pPr>
      <w:r>
        <w:br w:type="page"/>
      </w:r>
    </w:p>
    <w:p>
      <w:pPr>
        <w:pStyle w:val="Heading1"/>
        <w:keepNext/>
        <w:bidi/>
        <w:spacing w:after="160" w:before="400"/>
        <w:jc w:val="right"/>
      </w:pPr>
      <w:r>
        <w:rPr>
          <w:rFonts w:ascii="Arial" w:cs="Arial" w:eastAsia="Arial" w:hAnsi="Arial"/>
          <w:b/>
          <w:bCs/>
          <w:i w:val="false"/>
          <w:iCs w:val="false"/>
          <w:strike w:val="false"/>
          <w:color w:val="1A1A1A"/>
          <w:sz w:val="34"/>
          <w:szCs w:val="34"/>
          <w:rtl/>
        </w:rPr>
        <w:t xml:space="preserve">חלק א׳: טבלאות התיקונים</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טבלה 1 — תיקוני לשון, דקדוק ופיסוק</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12 תיקונים. אלה שגיאות במובן הפשוט של המילה, ואין לגביהן שיקול דעת.</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2900"/>
        <w:gridCol w:w="2600"/>
        <w:gridCol w:w="2300"/>
      </w:tblGrid>
      <w:tr>
        <w:trPr>
          <w:tblHeader/>
        </w:trPr>
        <w:tc>
          <w:tcPr>
            <w:tcW w:type="dxa" w:w="4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w:t>
            </w:r>
          </w:p>
        </w:tc>
        <w:tc>
          <w:tcPr>
            <w:tcW w:type="dxa" w:w="6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פרק</w:t>
            </w:r>
          </w:p>
        </w:tc>
        <w:tc>
          <w:tcPr>
            <w:tcW w:type="dxa" w:w="29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במקור</w:t>
            </w:r>
          </w:p>
        </w:tc>
        <w:tc>
          <w:tcPr>
            <w:tcW w:type="dxa" w:w="26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התיקון</w:t>
            </w:r>
          </w:p>
        </w:tc>
        <w:tc>
          <w:tcPr>
            <w:tcW w:type="dxa" w:w="23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למה</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w:t>
            </w:r>
          </w:p>
        </w:tc>
        <w:tc>
          <w:tcPr>
            <w:tcW w:type="dxa" w:w="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w:t>
            </w:r>
          </w:p>
        </w:tc>
        <w:tc>
          <w:tcPr>
            <w:tcW w:type="dxa" w:w="2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כבר למוחרת בבוקר</w:t>
            </w:r>
          </w:p>
        </w:tc>
        <w:tc>
          <w:tcPr>
            <w:tcW w:type="dxa" w:w="2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כבר למחרת בבוקר</w:t>
            </w:r>
          </w:p>
        </w:tc>
        <w:tc>
          <w:tcPr>
            <w:tcW w:type="dxa" w:w="23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שגיאת כתיב.</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2</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1</w:t>
            </w:r>
          </w:p>
        </w:tc>
        <w:tc>
          <w:tcPr>
            <w:tcW w:type="dxa" w:w="2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ישובו גם האור השמחה אל העץ</w:t>
            </w:r>
          </w:p>
        </w:tc>
        <w:tc>
          <w:tcPr>
            <w:tcW w:type="dxa" w:w="2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ישובו גם האור והשמחה אל העץ</w:t>
            </w:r>
          </w:p>
        </w:tc>
        <w:tc>
          <w:tcPr>
            <w:tcW w:type="dxa" w:w="23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וי״ו חיבור חסרה.</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3</w:t>
            </w:r>
          </w:p>
        </w:tc>
        <w:tc>
          <w:tcPr>
            <w:tcW w:type="dxa" w:w="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2</w:t>
            </w:r>
          </w:p>
        </w:tc>
        <w:tc>
          <w:tcPr>
            <w:tcW w:type="dxa" w:w="2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אבל הרוח התחזקה קולה כמעט נבלע בין העצים</w:t>
            </w:r>
          </w:p>
        </w:tc>
        <w:tc>
          <w:tcPr>
            <w:tcW w:type="dxa" w:w="2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אבל הרוח התחזקה, וקולה כמעט נבלע בין העצים</w:t>
            </w:r>
          </w:p>
        </w:tc>
        <w:tc>
          <w:tcPr>
            <w:tcW w:type="dxa" w:w="23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שני משפטים ללא מחבר.</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4</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3</w:t>
            </w:r>
          </w:p>
        </w:tc>
        <w:tc>
          <w:tcPr>
            <w:tcW w:type="dxa" w:w="2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הרימה אותו בזהירות והכניסה אותה לכיסה</w:t>
            </w:r>
          </w:p>
        </w:tc>
        <w:tc>
          <w:tcPr>
            <w:tcW w:type="dxa" w:w="2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הרימה אותו בזהירות והכניסה אותו לכיסה</w:t>
            </w:r>
          </w:p>
        </w:tc>
        <w:tc>
          <w:tcPr>
            <w:tcW w:type="dxa" w:w="23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"עלה" הוא זכר.</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5</w:t>
            </w:r>
          </w:p>
        </w:tc>
        <w:tc>
          <w:tcPr>
            <w:tcW w:type="dxa" w:w="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3</w:t>
            </w:r>
          </w:p>
        </w:tc>
        <w:tc>
          <w:tcPr>
            <w:tcW w:type="dxa" w:w="2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דנדון הפעמון הלך התחזק</w:t>
            </w:r>
          </w:p>
        </w:tc>
        <w:tc>
          <w:tcPr>
            <w:tcW w:type="dxa" w:w="2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דנדון הפעמון הלך והתחזק</w:t>
            </w:r>
          </w:p>
        </w:tc>
        <w:tc>
          <w:tcPr>
            <w:tcW w:type="dxa" w:w="23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וי״ו חיבור חסרה.</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6</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5</w:t>
            </w:r>
          </w:p>
        </w:tc>
        <w:tc>
          <w:tcPr>
            <w:tcW w:type="dxa" w:w="2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החברים עמדו התלבטו</w:t>
            </w:r>
          </w:p>
        </w:tc>
        <w:tc>
          <w:tcPr>
            <w:tcW w:type="dxa" w:w="2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החברים עמדו והתלבטו</w:t>
            </w:r>
          </w:p>
        </w:tc>
        <w:tc>
          <w:tcPr>
            <w:tcW w:type="dxa" w:w="23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וי״ו חיבור חסרה.</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7</w:t>
            </w:r>
          </w:p>
        </w:tc>
        <w:tc>
          <w:tcPr>
            <w:tcW w:type="dxa" w:w="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5</w:t>
            </w:r>
          </w:p>
        </w:tc>
        <w:tc>
          <w:tcPr>
            <w:tcW w:type="dxa" w:w="2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החברים התקרבו אליה, אופיר הצביעה על האבן</w:t>
            </w:r>
          </w:p>
        </w:tc>
        <w:tc>
          <w:tcPr>
            <w:tcW w:type="dxa" w:w="2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החברים התקרבו אליה. אופיר הצביעה על האבן</w:t>
            </w:r>
          </w:p>
        </w:tc>
        <w:tc>
          <w:tcPr>
            <w:tcW w:type="dxa" w:w="23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פסיק מחבר שני משפטים עצמאיים.</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8</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6</w:t>
            </w:r>
          </w:p>
        </w:tc>
        <w:tc>
          <w:tcPr>
            <w:tcW w:type="dxa" w:w="2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רוצים הביתה. "אבל אני חושבת</w:t>
            </w:r>
          </w:p>
        </w:tc>
        <w:tc>
          <w:tcPr>
            <w:tcW w:type="dxa" w:w="2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רוצים הביתה. אבל אני חושבת</w:t>
            </w:r>
          </w:p>
        </w:tc>
        <w:tc>
          <w:tcPr>
            <w:tcW w:type="dxa" w:w="23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מירכאה תלושה באמצע דברי תמרה.</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9</w:t>
            </w:r>
          </w:p>
        </w:tc>
        <w:tc>
          <w:tcPr>
            <w:tcW w:type="dxa" w:w="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6</w:t>
            </w:r>
          </w:p>
        </w:tc>
        <w:tc>
          <w:tcPr>
            <w:tcW w:type="dxa" w:w="2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והכניסה אותו לכיסה, החברים מחאו כפיים</w:t>
            </w:r>
          </w:p>
        </w:tc>
        <w:tc>
          <w:tcPr>
            <w:tcW w:type="dxa" w:w="2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והכניסה אותו לכיסה. החברים מחאו כפיים</w:t>
            </w:r>
          </w:p>
        </w:tc>
        <w:tc>
          <w:tcPr>
            <w:tcW w:type="dxa" w:w="23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פסיק מחבר שני משפטים עצמאיים.</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10</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7</w:t>
            </w:r>
          </w:p>
        </w:tc>
        <w:tc>
          <w:tcPr>
            <w:tcW w:type="dxa" w:w="2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תודה, לחבורת חמשת הכוחות</w:t>
            </w:r>
          </w:p>
        </w:tc>
        <w:tc>
          <w:tcPr>
            <w:tcW w:type="dxa" w:w="2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תודה לחבורת חמשת הכוחות</w:t>
            </w:r>
          </w:p>
        </w:tc>
        <w:tc>
          <w:tcPr>
            <w:tcW w:type="dxa" w:w="23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פסיק שגוי בין "תודה" למושא.</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11</w:t>
            </w:r>
          </w:p>
        </w:tc>
        <w:tc>
          <w:tcPr>
            <w:tcW w:type="dxa" w:w="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2</w:t>
            </w:r>
          </w:p>
        </w:tc>
        <w:tc>
          <w:tcPr>
            <w:tcW w:type="dxa" w:w="2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שאל יונתן במבוכה</w:t>
            </w:r>
          </w:p>
        </w:tc>
        <w:tc>
          <w:tcPr>
            <w:tcW w:type="dxa" w:w="2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שאל יונתן בתמיהה</w:t>
            </w:r>
          </w:p>
        </w:tc>
        <w:tc>
          <w:tcPr>
            <w:tcW w:type="dxa" w:w="23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"מבוכה" היא בושה; כאן מדובר בחוסר ידיעה.</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12</w:t>
            </w:r>
          </w:p>
        </w:tc>
        <w:tc>
          <w:tcPr>
            <w:tcW w:type="dxa" w:w="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2</w:t>
            </w:r>
          </w:p>
        </w:tc>
        <w:tc>
          <w:tcPr>
            <w:tcW w:type="dxa" w:w="2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אופיר החוותה על השביל השמאלי</w:t>
            </w:r>
          </w:p>
        </w:tc>
        <w:tc>
          <w:tcPr>
            <w:tcW w:type="dxa" w:w="2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אופיר הצביעה על השביל השמאלי</w:t>
            </w:r>
          </w:p>
        </w:tc>
        <w:tc>
          <w:tcPr>
            <w:tcW w:type="dxa" w:w="23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צורה נדירה ולא־טבעית בהקשר.</w:t>
            </w:r>
          </w:p>
        </w:tc>
      </w:tr>
    </w:tbl>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טבלה 2 — תיקוני עקביות ורצף</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9 תיקונים. אלה סתירות פנימיות — עובדות שלא מסתדרות לאורך הספר.</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1800"/>
        <w:gridCol w:w="3600"/>
      </w:tblGrid>
      <w:tr>
        <w:trPr>
          <w:tblHeader/>
        </w:trPr>
        <w:tc>
          <w:tcPr>
            <w:tcW w:type="dxa" w:w="4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w:t>
            </w:r>
          </w:p>
        </w:tc>
        <w:tc>
          <w:tcPr>
            <w:tcW w:type="dxa" w:w="30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הבעיה</w:t>
            </w:r>
          </w:p>
        </w:tc>
        <w:tc>
          <w:tcPr>
            <w:tcW w:type="dxa" w:w="18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איפה</w:t>
            </w:r>
          </w:p>
        </w:tc>
        <w:tc>
          <w:tcPr>
            <w:tcW w:type="dxa" w:w="36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הפתרון המוצע</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13</w:t>
            </w:r>
          </w:p>
        </w:tc>
        <w:tc>
          <w:tcPr>
            <w:tcW w:type="dxa" w:w="30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החבורה מונה שישה ילדים, אך הטקסט קורא להם "חמשת החברים" ו"חמשת הילדים".</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פרק 1, פרק 3</w:t>
            </w:r>
          </w:p>
        </w:tc>
        <w:tc>
          <w:tcPr>
            <w:tcW w:type="dxa" w:w="3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לשנות ל"ששת" — או, עדיף, לנסח מחדש: "נפגשו החברים", "כל הילדים עצמו את עיניהם". הניסוח הכללי חוסך את הספירה.</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14</w:t>
            </w:r>
          </w:p>
        </w:tc>
        <w:tc>
          <w:tcPr>
            <w:tcW w:type="dxa" w:w="30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ברשימת החבורה בפרק 1 נשמט אימרי — מפורטים רק ארבעה.</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פרק 1</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להוסיף את אימרי לרשימה. חשוב במיוחד כי הוא מקבל פרק משלו בהמשך.</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15</w:t>
            </w:r>
          </w:p>
        </w:tc>
        <w:tc>
          <w:tcPr>
            <w:tcW w:type="dxa" w:w="30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השם נכתב לסירוגין "אימרי" ו"אמרי".</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פרקים 1, 4, 6</w:t>
            </w:r>
          </w:p>
        </w:tc>
        <w:tc>
          <w:tcPr>
            <w:tcW w:type="dxa" w:w="3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לאחד. המלצה: אימרי (כך הוא מופיע ברוב המקומות ובכותרת הפרק).</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16</w:t>
            </w:r>
          </w:p>
        </w:tc>
        <w:tc>
          <w:tcPr>
            <w:tcW w:type="dxa" w:w="30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השביל מתפצל לארבעה כיוונים, אך העלה נמצא ב"שביל האמצעי". בארבעה שבילים אין אמצע.</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פרק 2</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לשנות לשלושה שבילים. גם משפר את הסצנה: שלוש דעות סותרות ברורות יותר מארבע.</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17</w:t>
            </w:r>
          </w:p>
        </w:tc>
        <w:tc>
          <w:tcPr>
            <w:tcW w:type="dxa" w:w="30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שם פרק 7 בתוכן העניינים: "האור שחזר אל העץ/ העץ המואר/" — נותרו חלופות שלא נמחקו. בגוף הספר: "האור חזר אל היער".</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תוכן עניינים, פרק 7</w:t>
            </w:r>
          </w:p>
        </w:tc>
        <w:tc>
          <w:tcPr>
            <w:tcW w:type="dxa" w:w="3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להחליט ולאחד. המלצה: "האור חזר אל היער" — בסוף מואר כל היער, לא רק העץ.</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18</w:t>
            </w:r>
          </w:p>
        </w:tc>
        <w:tc>
          <w:tcPr>
            <w:tcW w:type="dxa" w:w="30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עלה 2 ו־4 מכונים "עלה הזהב השני/הרביעי", אך עלה 3 מכונה רק "עלה זהב".</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פרק 4</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לאחד: "עלה הזהב השלישי". המספור הוא חלק ממנגנון הספירה שהספר בנוי עליו.</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19</w:t>
            </w:r>
          </w:p>
        </w:tc>
        <w:tc>
          <w:tcPr>
            <w:tcW w:type="dxa" w:w="30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תובלי מכנס את כל החברים חזרה — חוץ מסאני, שגם היא נותרה לבדה.</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פרק 2</w:t>
            </w:r>
          </w:p>
        </w:tc>
        <w:tc>
          <w:tcPr>
            <w:tcW w:type="dxa" w:w="3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להוסיף אותה: "...וחיבק את תמרה. ואז חזר אל סאני, שעמדה באמצע." או להפוך זאת לרגע: סאני היא שנשארה במרכז, והוא מגיע אליה אחרון.</w:t>
            </w:r>
          </w:p>
        </w:tc>
      </w:tr>
      <w:tr>
        <w:tc>
          <w:tcPr>
            <w:tcW w:type="dxa" w:w="4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20</w:t>
            </w:r>
          </w:p>
        </w:tc>
        <w:tc>
          <w:tcPr>
            <w:tcW w:type="dxa" w:w="30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העלים נמצאים בשלושה מתוך חמישה מקרים על אבן.</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פרקים 3, 4, 5</w:t>
            </w:r>
          </w:p>
        </w:tc>
        <w:tc>
          <w:tcPr>
            <w:tcW w:type="dxa" w:w="3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לגוון: אחד בתוך קן נטוש, אחד תקוע בין שני שורשים, אחד צף על המים.</w:t>
            </w:r>
          </w:p>
        </w:tc>
      </w:tr>
      <w:tr>
        <w:tc>
          <w:tcPr>
            <w:tcW w:type="dxa" w:w="4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21</w:t>
            </w:r>
          </w:p>
        </w:tc>
        <w:tc>
          <w:tcPr>
            <w:tcW w:type="dxa" w:w="30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הפזמון "עוד עלה זהב מצאו" מופיע אחרי פרקים 2–5, אך נעדר אחרי פרק 6 — הפרק החשוב ביותר.</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פרק 6</w:t>
            </w:r>
          </w:p>
        </w:tc>
        <w:tc>
          <w:tcPr>
            <w:tcW w:type="dxa" w:w="3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להוסיף וריאציה סוגרת (נוסח מוצע בחלק ג׳).</w:t>
            </w:r>
          </w:p>
        </w:tc>
      </w:tr>
    </w:tbl>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pBdr>
          <w:right w:val="single" w:color="8A6A12" w:sz="18" w:space="8"/>
        </w:pBdr>
        <w:shd w:fill="FBF6E7" w:color="auto" w:val="clear"/>
        <w:bidi/>
        <w:spacing w:after="140" w:before="0" w:line="300"/>
        <w:ind w:left="120" w:right="120"/>
        <w:jc w:val="right"/>
      </w:pPr>
      <w:r>
        <w:rPr>
          <w:rFonts w:ascii="Arial" w:cs="Arial" w:eastAsia="Arial" w:hAnsi="Arial"/>
          <w:b/>
          <w:bCs/>
          <w:i w:val="false"/>
          <w:iCs w:val="false"/>
          <w:color w:val="8A6A12"/>
          <w:sz w:val="19"/>
          <w:szCs w:val="19"/>
          <w:rtl/>
        </w:rPr>
        <w:t xml:space="preserve">הערה על טבלה 2, שורה 13:  </w:t>
      </w:r>
      <w:r>
        <w:rPr>
          <w:rFonts w:ascii="Arial" w:cs="Arial" w:eastAsia="Arial" w:hAnsi="Arial"/>
          <w:b w:val="false"/>
          <w:bCs w:val="false"/>
          <w:i w:val="false"/>
          <w:iCs w:val="false"/>
          <w:color w:val="1A1A1A"/>
          <w:sz w:val="19"/>
          <w:szCs w:val="19"/>
          <w:rtl/>
        </w:rPr>
        <w:t xml:space="preserve">זו הבעיה שנוגעת גם בשם הספר — שישה עלים נושרים בסוף, לחבורה ששמה "חמשת הכוחות". אל תשני את השם. בחלק ג׳ מופיעה סצנת סיום שהופכת את הסתירה הזו לשיא הרגשי של הספר.</w:t>
      </w:r>
    </w:p>
    <w:p>
      <w:pPr>
        <w:bidi/>
      </w:pPr>
      <w:r>
        <w:br w:type="page"/>
      </w:r>
    </w:p>
    <w:p>
      <w:pPr>
        <w:pStyle w:val="Heading1"/>
        <w:keepNext/>
        <w:bidi/>
        <w:spacing w:after="160" w:before="400"/>
        <w:jc w:val="right"/>
      </w:pPr>
      <w:r>
        <w:rPr>
          <w:rFonts w:ascii="Arial" w:cs="Arial" w:eastAsia="Arial" w:hAnsi="Arial"/>
          <w:b/>
          <w:bCs/>
          <w:i w:val="false"/>
          <w:iCs w:val="false"/>
          <w:strike w:val="false"/>
          <w:color w:val="1A1A1A"/>
          <w:sz w:val="34"/>
          <w:szCs w:val="34"/>
          <w:rtl/>
        </w:rPr>
        <w:t xml:space="preserve">חלק ב׳: הטקסט המלא עם הערות</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הטקסט המקורי מופיע כלשונו. ההערות משובצות מיד אחרי השורה שאליה הן מתייחסות.</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1 — ההבטחה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היא ילדה שמחה ומלאת חיים. שערה קלוע בשתי צמות שובבות, ועיניה החומות מביטות בסקרנות אל העולם.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היא אוהבת לטייל בגן המשחקים, להביט בעצים הגבוהים, לספור עלים צבעוניים ולגלות דברים קטנים שאחרים לא תמיד שמים לב אליהם.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1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הפתיחה היא "תעודת זהות" ולא רגע. בספר לגיל הזה כדאי להתחיל בתנועה — סאני עושה משהו — ולתת לתכונות להשתמע מהמעשה. הרעיון "לספור עלים" מצוין ואפשר לפתוח בו ממש. גרסה משוכתבת: חלק ג׳, קטע 1.</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2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הזדמנות ענקית: שם הגיבורה הוא סאני = שמש, והיא מקבלת בסוף את עלה השמש — ואף אחד לא אומר על כך מילה. שתלי כאן רמז קטן ("אמא אומרת שהיא נראית כמו שמש קטנה שיצאה לטייל — בגלל זה קוראים לה סאני"), והסוף יקבל תשלום כפול.</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אבל יותר מכול סאני אוהבת לשחק עם חבריה: תובלי, תמרה, אופיר, יונתן ואמרי.</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3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"אמרי" — בהמשך הספר הוא "אימרי". לאחד (המלצה: אימרי).</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להקשיב להם, לעודד כשצריך ולחבר בין כולם.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4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שורה מצוינת וחשובה מאוד — היא מגדירה את הכוח של סאני כבר בעמוד הראשון, לפני שהקורא יודע שזה כוח. שווה להבליט אותה: לתת לה שורה משלה, או לחזור עליה בווריאציה בסוף הספר.</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פסעה בשביל ונעצרה ליד העץ האהוב עליה, העץ הכי גדול והכי עתיק בגינה. ענפיו היו רחבים, עליו ירוקים ופרחים ורודים קישטו אותו.</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5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התיאור הזה חוזר כמעט מילה במילה כשמגיעים לעץ היער — שני עצים זהים, אחד פורח ואחד קמל. זה הדימוי הכי חזק בספר והוא כרגע לא מנוצל. שקלי לומר במפורש שהם אחים, ולתת לעץ הגינה להיות זה ששלח את הקלף. זה גם עונה על השאלה "מי כתב את הקלף?", שכרגע נותרת פתוחה.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נהגה לבקר את העץ לפעמים,</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6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"נהגה... לפעמים" — סתירה פנימית ("נהגה" מציין הרגל קבוע). לבחור אחד: "סאני נהגה לבקר את העץ" או "סאני ביקרה אצל העץ לפעמים".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"בלב היער הסמוך מחכה עץ עתיק, חבר ותיק. פעם היה העץ מלא חיים ושמחה. ילדים שיחקו לידו, סיפרו לו את סודותיהם, ציפורים שרו בין ענפיו, והיער כולו פרח סביבו. אך השנים חלפו, הילדים גדלו ועזבו והעץ נשאר בודד ועצוב.</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7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זה הלב של הספר, ואת לא יודעת עד כמה. "השנים חלפו, הילדים גדלו ועזבו" הוא לא תיאור של עץ — זה תיאור של סבא, של סבתא, של בית שהתרוקן. שמרי על השורה הזו בדיוק כפי שהיא. אל תרככי אותה.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כדי להשיב לו את השמחה, יש למצוא חמישה עלי זהב, כל עלה בעל כוח מיוחד. כאשר כל הכוחות יתחברו, ישובו גם האור השמחה אל העץ."</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8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"האור השמחה" ← "האור והשמחה".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אספה את החבורה: תובלי, יונתן, אופיר, ותמרה, והראתה להם את הקלף.</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9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אימרי נשמט מהרשימה — מפורטים רק ארבעה מתוך חמישה. חייב להיכנס, במיוחד כי הוא מקבל פרק משלו.</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החברים אחזו יד ביד ושרו את השיר שלהם: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10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השיר מופיע כאן בתוך מירכאות, ובשתי הפעמים הבאות בלעדיהן. יש להחליט על צורה אחת (המלצה: בלי מירכאות, בנטוי או ממורכז, כדי שהעין תזהה מיד "כאן שרים"). לגבי השיר עצמו — ראי חלק ג׳, סעיף "השיר".</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11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זה המקום המושלם לתת לילדים לקרוא לעצמם בשם. ילדים אוהבים לתת שם לחבורה, וזה גם פותר בעיה: השם "חבורת חמשת הכוחות" מופיע לראשונה רק בפרק 7, יש מאין. אם הם ממציאים אותו כאן — כשהם יודעים רק על חמישה עלים — הסוף מקבל משמעות אחרת לגמרי. נוסח מוצע: חלק ג׳, סצנה א׳.</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כבר למוחרת בבוקר נפגשו חמשת החברים ובלי היסוס פסעו יחד אל תוך היער הגדול.</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12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שתי שגיאות בשורה אחת: "למוחרת" ← "למחרת". ו"חמשת החברים" — הם שישה (סאני + חמישה). המלצה: "נפגשו החברים" — פותר בלי לספור.</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הם צעדו שעה ארוכה עד שהגיעו אל קרחת יער רחבה. במרכזה עמד עץ גדול ועתיק, דומה מאוד לעץ שבגינת המשחקים.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13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"דומה מאוד" — ואף אחד לא תוהה למה. זו שאלה שילד ישאל מיד. שווה שורה אחת של תגובה: "'הוא נראה בדיוק כמו העץ שלנו,' לחשה תמרה."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לאחר שחיכה שנים רבות, כבר לא האמין שמישהו יבוא לבקר אותו.</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14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המשפט החזק בכתב היד כולו. זה לא עצב — זה ייאוש, הפסקת אמונה. ילד יקלוט "העץ עצוב"; מבוגר שמקריא יעצור לרגע. אל תיגעי בו.</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15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קשרי אותו לפרק 6: שם הילדים מגיעים בדיוק לאותו מקום — הפסקת אמונה. אם תמרה תיזכר בעץ ברגע הייאוש שלה, כוח התקווה יהפוך מתכונה להבנה. ראי חלק ג׳, קטע 4.</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2 — תובלי וכוח החברות</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ככל שהתקדמו, הלך השביל והתפתל, עד שלפתע התפצל לארבעה כיוונים שונים.</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16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ארבעה כיוונים — אבל בהמשך העלה נמצא ב"שביל האמצעי". בארבעה שבילים אין אמצע. לשנות לשלושה. בונוס: שלוש דעות סותרות ברורות יותר לילד מארבע.</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"איך נדע איזה שביל נכון?" שאל יונתן במבוכה.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17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"במבוכה" ← "בתמיהה" או "בבלבול". מבוכה היא בושה.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"אני מציע שנלך מכאן," אמר אימרי והצביע על השביל הימני. / "אני דווקא חושבת שמשם," אופיר החוותה על השביל השמאלי. / "לא, לא, אולי כדאי שנחזור להתחלה," קראה תמרה.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18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"החוותה" ← "הצביעה" (וכדאי לגוון, כי אימרי לפניה גם "הצביע").</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19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שלוש שורות, שלושה ילדים, קול אחד. אפשר להחליף ביניהן ואיש לא ישים לב. זו הסצנה הכי מתאימה בספר להכניס בה ויכוח אמיתי של ילדים — עם הפרעות, עקשנות וקצת הומור. גרסה משוכתבת: חלק ג׳, קטע 2.</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ניסתה לקרוא לחבריה, אבל הרוח התחזקה קולה כמעט נבלע בין העצים.</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20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חסר מחבר: "אבל הרוח התחזקה, וקולה כמעט נבלע בין העצים."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רק תובלי עמד במקום. הוא הביט סביבו ולפתע הבין – הבעיה איננה באיזה שביל לבחור. הבעיה היא שהם כבר לא יחד.</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21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מהלך יפה ונכון. הערה קטנה: את מספרת לנו את המחשבה במקום לתת לו לחשוב אותה. "הבעיה היא שכבר אין 'אנחנו'" — במחשבה ישירה — יהיה חד יותר.</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בלי להסס הוא רץ אל יונתן, קרא לאופיר, נפנף בידו לאימרי וחיבק את תמרה.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22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סאני חסרה — גם היא התפזרה מהם. להוסיף, ורצוי כרגע: היא זו שנשארה במרכז וקוראת, והוא מגיע אליה אחרון.</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"בואו נחזור להיות חבורה אחת," אמר בחיוך. "כאשר אנחנו יחד, כל אחד יכול לעזור לאחר. וכשאנחנו עוזרים זה לזה הדרך נעשית קלה וברורה יותר."</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23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ילד בן שש לא מנסח משפט מורכב כזה. קצרי אותו בחדות — "בואו נחזור להיות חבורה אחת. לבד אף אחד לא מוצא כלום." — והעבירי את הניסוח המלא אל העלה עצמו (ראי הערה 27).</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כולם ידעו שהעלה לא הופיע במקרה. הוא התגלה ברגע שבו בחרו לחזור להיות יחד.</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24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זה הפזמון הסמוי של הספר, והוא חוזר חמש פעמים. הוא עובד. שמרי עליו — ומחקי במקומו את הפתגם שאומרת הדמות (הסבר: הערה 27).</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עוד עלה זהב מצאו, / ועוד צעד במסע צעדו.</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25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הנכס הכי טוב בספר. יש חרוז, יש משקל, ואחרי הפעם השנייה ילד יגיד אותו איתך. שימי לב שהוא נעדר בסוף פרק 6 — ראי הערה 44.</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26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סאני לא עשתה כלום בפרק הזה. הוסיפי לפני שתובלי פועל משפט קצר שבו היא מזהה שהוא זה שצריך לפעול, ומפנה לו מקום. חמישה משפטים כאלה, אחד לכל פרק, הופכים את הסוף מהצהרה לגילוי. ראי חלק ג׳, "חמשת משפטי סאני".</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27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הצעה שפותרת שלוש בעיות בבת אחת: העבירי את הפתגם מפי הילד אל העלה. הופכים את העלה — ועל גבו כתוב המשפט באותיות של אור. הילדים חוזרים לדבר כמו ילדים, החוכמה נשארת בספר, והאייר מקבל שישה עלים מעוצבים עם כיתוב — חומר מושלם לפורזץ.</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3 — יונתן וכוח ההקשבה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"מה זה יכול להיות?" שאל תובלי. / "מאיפה מגיע הקול הזה?" תמהה אופיר. / "אני לא מצליח לראות שום דבר," אמר אימרי. / "תראו כמה עצים יש כאן," הוסיפה תמרה.</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28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ארבע שורות, ארבעה ילדים, קול אחד. זה הדפוס שחוזר בכל הספר: כל אחד אומר משפט אחד, בערך באותו סדר, באותו אורך. שקלי לתת לשלושה מהם לדבר ולאחד לשתוק — או לשניים לדבר בו־זמנית.</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רק יונתן נשאר רגוע. הוא עצם את עיניו והקשיב: הוא שמע את קולה של הרוח המלטפת את הענפים. הוא האזין לרשרוש העלים, לציוץ הרחוק של הציפורים ואפילו לטפטוף הטל שנשר מן העלים אל האדמה.</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29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הקטע הכי חושני בספר, וכתוב יפה מאוד. שלוש שכבות צליל שמתקרבות — זה בדיוק המהלך הנכון. שימי לב שזה עובד כי כאן את מראה ולא מספרת. זה המודל שלך לשאר הפרקים.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חמשת הילדים עצמו את עיניהם והקשיבו.</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30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"חמשת הילדים" — הם שישה. המלצה: "כל הילדים עצמו את עיניהם" — פותר בלי לספור.</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הרימה אותו בזהירות והכניסה אותה לכיסה.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31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"אותה" ← "אותו". עלה הוא זכר.</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32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הערה נוספת: המשפט "סאני הרימה אותו בזהירות והכניסה אותו לכיסה" חוזר כמעט מילה במילה ארבע פעמים בספר. חזרה מכוונת (הפזמון) היא נכס; חזרה לא מכוונת נשמעת כמו העתק־הדבק. גווני את הפעולה.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יונתן חייך חיוך קטן ואמר: "לפעמים, כשמקשיבים באמת, שומעים דברים שהעיניים אינן יכולות לראות."</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33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משפט יפה — אבל אף ילד בן שש לא אומר אותו. וחשוב מזה: המספר כבר אמר את אותו דבר בדיוק שתי שורות קודם. זה מסר אחד שנאמר במפורש פעמיים. בחרי אחד. גרסה משוכתבת: חלק ג׳, קטע 3.</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דנדון הפעמון הלך התחזק.</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34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"הלך התחזק" ← "הלך והתחזק".</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4 — אימרי וכוח האומץ</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אבל אז הוא נזכר בדבר חשוב שלמד: אומץ אינו אומר שלא מפחדים. אומץ הוא להמשיך. גם כשמרגישים פחד בלב.</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35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ההגדרה הנכונה, מנוסחת יפה. הערה אחת: "נזכר בדבר חשוב שלמד" — ממי? מתי? זו הזדמנות לפרט אישי קטן שייתן לאימרי עומק בשש מילים: "אבא שלו אמר לו את זה פעם, כשהיה צריך לקפוץ למים."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הוא נשם נשימה עמוקה. "אני קצת פוחד," אמר בכנות. / "גם אני," לחשה תמרה. / "וגם אני," הודה תובלי.</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36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הסצנה הכי בריאה בספר, ומהחזקות שבו. שלושה ילדים מודים בפחד בקול — זה בדיוק מה שילד צריך לראות. שמרי עליה במלואה.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ויונתן שתקו ורק הביטו זה בזה.</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37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שימי לב מה קורה כאן: סאני שותקת. וזה בעצם בדיוק הכוח שלה — היא מפנה מקום. אבל הטקסט מציג את זה כאילו היא פשוט לא אמרה כלום. שנוי קטן משנה הכול: "סאני שתקה. היא ידעה שעכשיו לא תורה לדבר." — ופתאום השתיקה היא מעשה.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הדרך הייתה חשוכה מעט ולא מוכרת... אבל עם כל צעד שעשו, החשש הלך וקטן.</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38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הפחד נסוג מהר מדי. זו התופעה המרכזית בכתב היד: שום דבר אף פעם לא באמת קשה. תני לחושך להימשך עוד פסקה. תני למישהו למעוד. תני לתמרה לרצות לחזור באמת, לא רק לומר זאת.</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על אבן אפורה נח עלה זהב.</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39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עלה 2 ו־4 מכונים "עלה הזהב השני/הרביעי". כאן — רק "עלה זהב". לאחד: "עלה הזהב השלישי". המספור הוא מנוע הציפייה של הספר.</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40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וגם: זה העלה השלישי מתוך חמישה שנמצא על אבן. כדאי לגוון — קן נטוש, בין שני שורשים, צף על המים.</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41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המקום הטוב ביותר בספר לתת לכוח להיכשל: אימרי, שכוחו אומץ, דוחף קדימה מהר מדי ומשאיר את תמרה מאחור. היא נפגעת. הם רבים באמת. האומץ שלו הוא גם הפגם שלו — ואז הוא צריך את אחד האחרים כדי להשלים אותו. שלוש שורות, ודמות שטוחה הופכת לעגולה.</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5 — אופיר וכוח הסקרנות</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החברים עמדו התלבטו. אף אחד לא רצה לחזור אל הדרך החשוכה.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42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"עמדו התלבטו" ← "עמדו והתלבטו".</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אופיר חייכה. "הטבע מנסה לספר לנו משהו, ואני מחפשת סימנים. הנה, תראו." / החברים התקרבו אליה, אופיר הצביעה על האבן החלקה.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43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פסיק מחבר שני משפטים עצמאיים ← נקודה. ובנוסף: האבן הוצגה קודם כ"אבן קטנה" ופתאום היא "האבן החלקה" — התכונה לא הוזכרה. להוסיף אותה בהצגה הראשונה.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אופיר הנהנה. "אולי הרמזים היו כאן כל הזמן, ורק היינו צריכים לשים לב אליהם."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44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שורה מצוינת — והיא, למעשה, המסר של כל הספר בזעיר אנפין ("הכוחות היו בתוכנו כל הזמן"). זו החזרה היחידה על התמה המרכזית לפני הסוף. שווה להדגיש אותה.</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45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רעיון מסחרי חזק שיוצא מהפרק הזה: החביאי את סימן־העלה שאופיר מוצאת בכל איור בספר, מהעמוד הראשון. פתאום יש לילד סיבה לחזור לספר שוב ושוב. בעמוד האחרון: "מצאת את כל הסימנים?" זה לא משנה מילה בטקסט ומוסיף ערך אמיתי.</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כולם חצו בזריזות את הנחל והמשיכו בעקבות הרמזים.</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46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זה המקום המומלץ להזרקת הכישלון האמיתי היחיד בספר: אחד מעלי הזהב נופל מהכיס אל המים. החבורה חייבת לבחור — לרדוף אחריו או להמשיך. זה יוצר מחיר אמיתי, וזה מצדיק את הייאוש בפרק 6 הרבה יותר טוב מעייפות בלבד.</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אופיר חייכה ואמרה: "לפעמים שאלה אחת קטנה יכולה לפתוח דלת לעולם שלם."</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47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שוב פתגם מבוגר בפי ילדה, ושוב אחרי שהמספר כבר אמר את אותו דבר. אל העלה (ראי הערה 27).</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6 — תמרה וכוח התקווה</w:t>
      </w:r>
    </w:p>
    <w:p>
      <w:pPr>
        <w:keepNext w:val="false"/>
        <w:pBdr>
          <w:right w:val="single" w:color="2E5E3A" w:sz="18" w:space="8"/>
        </w:pBdr>
        <w:shd w:fill="EDF5EF" w:color="auto" w:val="clear"/>
        <w:bidi/>
        <w:spacing w:after="140" w:before="0" w:line="300"/>
        <w:ind w:left="120" w:right="120"/>
        <w:jc w:val="right"/>
      </w:pPr>
      <w:r>
        <w:rPr>
          <w:rFonts w:ascii="Arial" w:cs="Arial" w:eastAsia="Arial" w:hAnsi="Arial"/>
          <w:b/>
          <w:bCs/>
          <w:i w:val="false"/>
          <w:iCs w:val="false"/>
          <w:color w:val="2E5E3A"/>
          <w:sz w:val="19"/>
          <w:szCs w:val="19"/>
          <w:rtl/>
        </w:rPr>
        <w:t xml:space="preserve">הערה כללית על הפרק:  </w:t>
      </w:r>
      <w:r>
        <w:rPr>
          <w:rFonts w:ascii="Arial" w:cs="Arial" w:eastAsia="Arial" w:hAnsi="Arial"/>
          <w:b w:val="false"/>
          <w:bCs w:val="false"/>
          <w:i w:val="false"/>
          <w:iCs w:val="false"/>
          <w:color w:val="1A1A1A"/>
          <w:sz w:val="19"/>
          <w:szCs w:val="19"/>
          <w:rtl/>
        </w:rPr>
        <w:t xml:space="preserve">זה הפרק הכתוב ביותר בספר אחרי פרק 7, וזה לא במקרה: זה הפרק היחיד שבו משהו יכול היה להיכשל. הילדים עייפים באמת, מישהו אומר בקול "אולי אין עוד עלה", ולרגע הסיפור מחזיק נשימה. זו ההוכחה שאת יודעת לעשות את זה — פשוט לא עשית את זה גם בפרקים 2–5.</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החברים היו עייפים, צמאים ורעבים. הם צעדו שעות ארוכות, והרגליים שלהם כאבו.</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48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טוב. פרט קונקרטי אחד יחזק עוד: נעל שנכנס לתוכה חצץ, בקבוק מים ריק, מישהו שכבר לא מרים את הרגליים.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"אולי העלה האחרון בכלל לא כאן?" תובלי נשען בעייפות על גזע עץ. "או שאולי אין עוד עלה?"</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49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מצוין. זו השורה הכי אמיצה בכתב היד — מותר לחבר להטיל ספק. הפער היחיד: זה נאמר על ידי תובלי, שכוחו חברות, ולא נובע ממנו. אם תאמצי את "העלה שנפל למים" (הערה 46), התייאשות כאן תהיה מבוססת ולא סתם עייפות.</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אבל אז תמרה נעמדה מולם ואמרה בקול שקט, "כולנו עייפים ורעבים, קר לנו ואנחנו רוצים הביתה. "אבל אני חושבת שאסור לנו להפסיק לחפש.</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50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מירכאה תלושה באמצע דברי תמרה: ...רוצים הביתה. "אבל אני... — יש למחוק את המירכאה השנייה.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"איך את יודעת?" שאל יונתן בעייפות. / תמרה משכה קלות בכתפיה. "אני לא יודעת. אבל אני מאמינה."</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51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הרגע הכי טוב בפרק, ואולי בספר כולו מחוץ לפרק 7. "אני לא יודעת. אבל אני מאמינה" — זו תקווה מוגדרת נכון, בלי ליפול לאופטימיות ריקה. אל תיגעי.</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52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ואפשר להעצים אותו בשורה אחת: תני לתמרה להיזכר בעץ. "העץ חיכה שנים ולא ויתר. אנחנו מחכים יום אחד." — ופתאום היא לא ילדה אופטימית מטבעה, אלא ילדה שנזכרה במישהו אחר. זה הרבה יותר חזק וגם הרבה יותר אמיתי. ראי חלק ג׳, קטע 4.</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תובלי, אמרי ואופיר התקרבו זה אל זה.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53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"אמרי" ← "אימרי". (ושימי לב שיונתן חסר ברשימה.)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התקרבה, הרימה אותו בזהירות והכניסה אותו לכיסה, החברים מחאו כפיים בשמחה.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54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פסיק מחבר שני משפטים ← נקודה לפני "החברים".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כעת היו בידיהם כל חמשת עלי הזהב. / החברים הביטו זה בזה בהתרגשות. המשימה כמעט הושלמה.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55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כאן חסר הפזמון "עוד עלה זהב מצאו" — הדפוס שנבנה במשך ארבעה פרקים נשבר בדיוק בפרק החשוב ביותר, בלי תחליף. ילד שהתרגל לומר אותו יישאר עם הפה פתוח. נוסח סוגר מוצע: חלק ג׳.</w:t>
      </w:r>
    </w:p>
    <w:p>
      <w:pPr>
        <w:pStyle w:val="Heading2"/>
        <w:keepNext/>
        <w:pageBreakBefore/>
        <w:bidi/>
        <w:spacing w:after="160" w:before="320"/>
        <w:jc w:val="right"/>
      </w:pPr>
      <w:r>
        <w:rPr>
          <w:rFonts w:ascii="Arial" w:cs="Arial" w:eastAsia="Arial" w:hAnsi="Arial"/>
          <w:b/>
          <w:bCs/>
          <w:i w:val="false"/>
          <w:iCs w:val="false"/>
          <w:strike w:val="false"/>
          <w:color w:val="1F4E79"/>
          <w:sz w:val="27"/>
          <w:szCs w:val="27"/>
          <w:rtl/>
        </w:rPr>
        <w:t xml:space="preserve">פרק 7 — האור חזר אל היער</w:t>
      </w:r>
    </w:p>
    <w:p>
      <w:pPr>
        <w:keepNext w:val="false"/>
        <w:pBdr>
          <w:right w:val="single" w:color="2E5E3A" w:sz="18" w:space="8"/>
        </w:pBdr>
        <w:shd w:fill="EDF5EF" w:color="auto" w:val="clear"/>
        <w:bidi/>
        <w:spacing w:after="140" w:before="0" w:line="300"/>
        <w:ind w:left="120" w:right="120"/>
        <w:jc w:val="right"/>
      </w:pPr>
      <w:r>
        <w:rPr>
          <w:rFonts w:ascii="Arial" w:cs="Arial" w:eastAsia="Arial" w:hAnsi="Arial"/>
          <w:b/>
          <w:bCs/>
          <w:i w:val="false"/>
          <w:iCs w:val="false"/>
          <w:color w:val="2E5E3A"/>
          <w:sz w:val="19"/>
          <w:szCs w:val="19"/>
          <w:rtl/>
        </w:rPr>
        <w:t xml:space="preserve">הערה כללית על הפרק:  </w:t>
      </w:r>
      <w:r>
        <w:rPr>
          <w:rFonts w:ascii="Arial" w:cs="Arial" w:eastAsia="Arial" w:hAnsi="Arial"/>
          <w:b w:val="false"/>
          <w:bCs w:val="false"/>
          <w:i w:val="false"/>
          <w:iCs w:val="false"/>
          <w:color w:val="1A1A1A"/>
          <w:sz w:val="19"/>
          <w:szCs w:val="19"/>
          <w:rtl/>
        </w:rPr>
        <w:t xml:space="preserve">הפרק הטוב בספר, ובפער. הוא בנוי נכון: הנחת העלים ← "לרגע אחד דבר לא קרה" ← המתנה ← הפרץ. ההשהיה לפני האור היא ניהול המתח הטוב ביותר בכתב היד. המהלך הזה — לבנות ציפייה, לעצור, ואז לתת — הוא בדיוק מה שחסר בפרקים 2–5.</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56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שם הפרק: בתוכן העניינים כתוב "האור שחזר אל העץ/ העץ המואר/" — נותרו שתי חלופות שלא נמחקו. בגוף הספר: "האור חזר אל היער". להחליט ולאחד (המלצה: "האור חזר אל היער" — בסוף מואר כל היער).</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לרגע אחד דבר לא קרה. החברים הביטו בעץ והמתינו. עבר רגע ועוד רגע.</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57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מושלם. שלוש שורות שעושות את כל העבודה. זה הרגע היחיד בספר שבו הקורא באמת לא יודע מה יקרה.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כשהגיעו אל השורשים פרץ מהם אור גדול ומסנוור. אלפי ניצוצות זהובים התעופפו לכל עבר...</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58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זו הפרישה הכפולה של הספר — שני עמודים מלאים, ללא טקסט כלל. הטקסט שלך כאן כבר עושה את העבודה; האיור יעשה אותה טוב יותר בשקט. שקלי להעביר את התיאור המילולי לעמוד שלפני, ולתת לפרץ עצמו להיות דומם.</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מבין העלים הירוקים נשרו שישה עלים זהובים. לא חמישה. שישה.</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59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"לא חמישה. שישה." — בדיוק המקצב הנכון. זו ההפתעה של הספר והיא מוגשת יפה.</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60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אבל כאן נוצרת סתירה: שישה כוחות, לחבורה ששמה "חמשת הכוחות" — ולעץ שבסוף אומר "תודה לחבורת חמשת הכוחות". אל תשני את השם. פתרון מלא: חלק ג׳, סצנה ב׳.</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היא חייכה והוסיפה: "את הכוחות המיוחדים לא מצאנו ביער. הם היו בתוכנו כל הזמן. העלים רק עזרו לנו לגלות את מה שכבר היה בליבו של כל אחד מאיתנו."</w:t>
      </w:r>
    </w:p>
    <w:p>
      <w:pPr>
        <w:keepNext w:val="false"/>
        <w:pBdr>
          <w:right w:val="single" w:color="8A6A12" w:sz="18" w:space="8"/>
        </w:pBdr>
        <w:shd w:fill="FBF6E7" w:color="auto" w:val="clear"/>
        <w:bidi/>
        <w:spacing w:after="120" w:before="0" w:line="280"/>
        <w:ind w:left="120" w:right="520"/>
        <w:jc w:val="right"/>
      </w:pPr>
      <w:r>
        <w:rPr>
          <w:rFonts w:ascii="Arial" w:cs="Arial" w:eastAsia="Arial" w:hAnsi="Arial"/>
          <w:b/>
          <w:bCs/>
          <w:i w:val="false"/>
          <w:iCs w:val="false"/>
          <w:color w:val="8A6A12"/>
          <w:sz w:val="18"/>
          <w:szCs w:val="18"/>
          <w:rtl/>
        </w:rPr>
        <w:t xml:space="preserve">◄ 61  </w:t>
      </w:r>
      <w:r>
        <w:rPr>
          <w:rFonts w:ascii="Arial" w:cs="Arial" w:eastAsia="Arial" w:hAnsi="Arial"/>
          <w:b/>
          <w:bCs/>
          <w:i w:val="false"/>
          <w:iCs w:val="false"/>
          <w:color w:val="8A6A12"/>
          <w:sz w:val="18"/>
          <w:szCs w:val="18"/>
          <w:rtl/>
        </w:rPr>
        <w:t xml:space="preserve">הערת עריכה: </w:t>
      </w:r>
      <w:r>
        <w:rPr>
          <w:rFonts w:ascii="Arial" w:cs="Arial" w:eastAsia="Arial" w:hAnsi="Arial"/>
          <w:b w:val="false"/>
          <w:bCs w:val="false"/>
          <w:i w:val="false"/>
          <w:iCs w:val="false"/>
          <w:color w:val="1A1A1A"/>
          <w:sz w:val="18"/>
          <w:szCs w:val="18"/>
          <w:rtl/>
        </w:rPr>
        <w:t xml:space="preserve">המסר נכון, אבל הוא מוצהר על ידי ילדה בת שש בשני משפטים מורכבים. וחשוב מזה — הוא לא הרוויח את עצמו: אף ילד לא הטיל ספק בכוח שלו במהלך הספר, ואי אפשר "לגלות" משהו שלא הוטל בו ספק. אם ילד אחד יאמר במהלך המסע "אין לי שום כוח מיוחד", המשפט הזה יהפוך ממסקנה לתשובה.</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סאני הרימה אותו והבינה שהוא נשלח במיוחד אליה.</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62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כאן חסר הרגע הגדול של הספר. שמה של הגיבורה הוא סאני — שמש — והיא מקבלת עלה שעליו שמש, ואף אחד לא אומר על כך מילה. זה הפאנץ׳ המושלם, מונח בדיוק במקום הנכון, ולא נלחץ. אם תעשי רק שינוי אחד מכל המסמך הזה — שיהיה זה. נוסח מלא: חלק ג׳, סצנה ב׳.</w:t>
      </w:r>
    </w:p>
    <w:p>
      <w:pPr>
        <w:keepNext w:val="false"/>
        <w:bidi/>
        <w:spacing w:after="40" w:before="0" w:line="300"/>
        <w:ind w:right="240"/>
        <w:jc w:val="right"/>
      </w:pPr>
      <w:r>
        <w:rPr>
          <w:rFonts w:ascii="Arial" w:cs="Arial" w:eastAsia="Arial" w:hAnsi="Arial"/>
          <w:b w:val="false"/>
          <w:bCs w:val="false"/>
          <w:i w:val="false"/>
          <w:iCs w:val="false"/>
          <w:color w:val="2A2A2A"/>
          <w:sz w:val="21"/>
          <w:szCs w:val="21"/>
          <w:rtl/>
        </w:rPr>
        <w:t xml:space="preserve">ובכל פעם שהרוח נשבה בין העלים, אפשר היה לשמוע לחישה עדינה: "תודה, לחבורת חמשת הכוחות."</w:t>
      </w:r>
    </w:p>
    <w:p>
      <w:pPr>
        <w:keepNext w:val="false"/>
        <w:pBdr>
          <w:right w:val="single" w:color="A32020" w:sz="18" w:space="8"/>
        </w:pBdr>
        <w:shd w:fill="FBEEEE" w:color="auto" w:val="clear"/>
        <w:bidi/>
        <w:spacing w:after="120" w:before="0" w:line="280"/>
        <w:ind w:left="120" w:right="520"/>
        <w:jc w:val="right"/>
      </w:pPr>
      <w:r>
        <w:rPr>
          <w:rFonts w:ascii="Arial" w:cs="Arial" w:eastAsia="Arial" w:hAnsi="Arial"/>
          <w:b/>
          <w:bCs/>
          <w:i w:val="false"/>
          <w:iCs w:val="false"/>
          <w:color w:val="A32020"/>
          <w:sz w:val="18"/>
          <w:szCs w:val="18"/>
          <w:rtl/>
        </w:rPr>
        <w:t xml:space="preserve">◄ 63  </w:t>
      </w:r>
      <w:r>
        <w:rPr>
          <w:rFonts w:ascii="Arial" w:cs="Arial" w:eastAsia="Arial" w:hAnsi="Arial"/>
          <w:b/>
          <w:bCs/>
          <w:i w:val="false"/>
          <w:iCs w:val="false"/>
          <w:color w:val="A32020"/>
          <w:sz w:val="18"/>
          <w:szCs w:val="18"/>
          <w:rtl/>
        </w:rPr>
        <w:t xml:space="preserve">תיקון חובה: </w:t>
      </w:r>
      <w:r>
        <w:rPr>
          <w:rFonts w:ascii="Arial" w:cs="Arial" w:eastAsia="Arial" w:hAnsi="Arial"/>
          <w:b w:val="false"/>
          <w:bCs w:val="false"/>
          <w:i w:val="false"/>
          <w:iCs w:val="false"/>
          <w:color w:val="1A1A1A"/>
          <w:sz w:val="18"/>
          <w:szCs w:val="18"/>
          <w:rtl/>
        </w:rPr>
        <w:t xml:space="preserve">פסיק שגוי: "תודה לחבורת חמשת הכוחות" (בלי פסיק).</w:t>
      </w:r>
    </w:p>
    <w:p>
      <w:pPr>
        <w:keepNext w:val="false"/>
        <w:pBdr>
          <w:right w:val="single" w:color="2E5E3A" w:sz="18" w:space="8"/>
        </w:pBdr>
        <w:shd w:fill="EDF5EF" w:color="auto" w:val="clear"/>
        <w:bidi/>
        <w:spacing w:after="120" w:before="0" w:line="280"/>
        <w:ind w:left="120" w:right="520"/>
        <w:jc w:val="right"/>
      </w:pPr>
      <w:r>
        <w:rPr>
          <w:rFonts w:ascii="Arial" w:cs="Arial" w:eastAsia="Arial" w:hAnsi="Arial"/>
          <w:b/>
          <w:bCs/>
          <w:i w:val="false"/>
          <w:iCs w:val="false"/>
          <w:color w:val="2E5E3A"/>
          <w:sz w:val="18"/>
          <w:szCs w:val="18"/>
          <w:rtl/>
        </w:rPr>
        <w:t xml:space="preserve">◄ 64  </w:t>
      </w:r>
      <w:r>
        <w:rPr>
          <w:rFonts w:ascii="Arial" w:cs="Arial" w:eastAsia="Arial" w:hAnsi="Arial"/>
          <w:b/>
          <w:bCs/>
          <w:i w:val="false"/>
          <w:iCs w:val="false"/>
          <w:color w:val="2E5E3A"/>
          <w:sz w:val="18"/>
          <w:szCs w:val="18"/>
          <w:rtl/>
        </w:rPr>
        <w:t xml:space="preserve">רעיון: </w:t>
      </w:r>
      <w:r>
        <w:rPr>
          <w:rFonts w:ascii="Arial" w:cs="Arial" w:eastAsia="Arial" w:hAnsi="Arial"/>
          <w:b w:val="false"/>
          <w:bCs w:val="false"/>
          <w:i w:val="false"/>
          <w:iCs w:val="false"/>
          <w:color w:val="1A1A1A"/>
          <w:sz w:val="18"/>
          <w:szCs w:val="18"/>
          <w:rtl/>
        </w:rPr>
        <w:t xml:space="preserve">סגירת מעגל שחסרה: הספר נפתח בעץ הגינה ומסתיים בעץ היער. שקלי לחזור הביתה בשתי שורות — הילדים שבים לגן המשחקים, ועל השורש של עץ הגינה מונח עלה זהב קטן אחד. תודה. שתי שורות, וכל הספר נסגר.</w:t>
      </w:r>
    </w:p>
    <w:p>
      <w:pPr>
        <w:bidi/>
      </w:pPr>
      <w:r>
        <w:br w:type="page"/>
      </w:r>
    </w:p>
    <w:p>
      <w:pPr>
        <w:pStyle w:val="Heading1"/>
        <w:keepNext/>
        <w:bidi/>
        <w:spacing w:after="160" w:before="400"/>
        <w:jc w:val="right"/>
      </w:pPr>
      <w:r>
        <w:rPr>
          <w:rFonts w:ascii="Arial" w:cs="Arial" w:eastAsia="Arial" w:hAnsi="Arial"/>
          <w:b/>
          <w:bCs/>
          <w:i w:val="false"/>
          <w:iCs w:val="false"/>
          <w:strike w:val="false"/>
          <w:color w:val="1A1A1A"/>
          <w:sz w:val="34"/>
          <w:szCs w:val="34"/>
          <w:rtl/>
        </w:rPr>
        <w:t xml:space="preserve">חלק ג׳: תוספות מנוסחות</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כל מה שמופיע כאן כתוב כחומר גלם, לא כתחליף. השתמשי, שני, או זרקי.</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קטע 1 — פתיחת פרק 1 (לפני / אחרי)</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הבעיה: הפתיחה היא תעודת זהות ולא רגע. ובנוסף — הזדמנות לשתול את רמז השם.</w:t>
      </w:r>
    </w:p>
    <w:p>
      <w:pPr>
        <w:keepNext w:val="false"/>
        <w:bidi/>
        <w:spacing w:after="120" w:before="0" w:line="300"/>
        <w:jc w:val="right"/>
      </w:pPr>
      <w:r>
        <w:rPr>
          <w:rFonts w:ascii="Arial" w:cs="Arial" w:eastAsia="Arial" w:hAnsi="Arial"/>
          <w:b/>
          <w:bCs/>
          <w:i w:val="false"/>
          <w:iCs w:val="false"/>
          <w:color w:val="5C5C5C"/>
          <w:sz w:val="22"/>
          <w:szCs w:val="22"/>
          <w:rtl/>
        </w:rPr>
        <w:t xml:space="preserve">לפני:</w:t>
      </w:r>
    </w:p>
    <w:p>
      <w:pPr>
        <w:keepNext w:val="false"/>
        <w:pBdr>
          <w:right w:val="single" w:color="CCCCCC" w:sz="18" w:space="8"/>
        </w:pBdr>
        <w:bidi/>
        <w:spacing w:after="60" w:before="0" w:line="280"/>
        <w:ind w:left="360" w:right="360"/>
        <w:jc w:val="right"/>
      </w:pPr>
      <w:r>
        <w:rPr>
          <w:rFonts w:ascii="Arial" w:cs="Arial" w:eastAsia="Arial" w:hAnsi="Arial"/>
          <w:b w:val="false"/>
          <w:bCs w:val="false"/>
          <w:i/>
          <w:iCs/>
          <w:color w:val="5C5C5C"/>
          <w:sz w:val="19"/>
          <w:szCs w:val="19"/>
          <w:rtl/>
        </w:rPr>
        <w:t xml:space="preserve">סאני היא ילדה שמחה ומלאת חיים. שערה קלוע בשתי צמות שובבות, ועיניה החומות מביטות בסקרנות אל העולם. היא אוהבת לטייל בגן המשחקים, להביט בעצים הגבוהים, לספור עלים צבעוניים ולגלות דברים קטנים שאחרים לא תמיד שמים לב אליהם.</w:t>
      </w:r>
    </w:p>
    <w:p>
      <w:pPr>
        <w:keepNext w:val="false"/>
        <w:bidi/>
        <w:spacing w:after="120" w:before="0" w:line="300"/>
        <w:jc w:val="right"/>
      </w:pPr>
      <w:r>
        <w:rPr>
          <w:rFonts w:ascii="Arial" w:cs="Arial" w:eastAsia="Arial" w:hAnsi="Arial"/>
          <w:b/>
          <w:bCs/>
          <w:i w:val="false"/>
          <w:iCs w:val="false"/>
          <w:color w:val="2E5E3A"/>
          <w:sz w:val="22"/>
          <w:szCs w:val="22"/>
          <w:rtl/>
        </w:rPr>
        <w:t xml:space="preserve">אחרי:</w:t>
      </w:r>
    </w:p>
    <w:p>
      <w:pPr>
        <w:keepNext w:val="false"/>
        <w:pBdr>
          <w:right w:val="single" w:color="2E5E3A" w:sz="18" w:space="8"/>
        </w:pBdr>
        <w:bidi/>
        <w:spacing w:after="60" w:before="0" w:line="280"/>
        <w:ind w:left="360" w:right="360"/>
        <w:jc w:val="right"/>
      </w:pPr>
      <w:r>
        <w:rPr>
          <w:rFonts w:ascii="Arial" w:cs="Arial" w:eastAsia="Arial" w:hAnsi="Arial"/>
          <w:b w:val="false"/>
          <w:bCs w:val="false"/>
          <w:i/>
          <w:iCs/>
          <w:color w:val="2A2A2A"/>
          <w:sz w:val="19"/>
          <w:szCs w:val="19"/>
          <w:rtl/>
        </w:rPr>
        <w:t xml:space="preserve">סאני יודעת לספור עד מאה, אבל הכי הרבה היא אוהבת לספור עלים.</w:t>
      </w:r>
      <w:r>
        <w:rPr>
          <w:rFonts w:ascii="Arial" w:cs="Arial" w:eastAsia="Arial" w:hAnsi="Arial"/>
          <w:b w:val="false"/>
          <w:bCs w:val="false"/>
          <w:i/>
          <w:iCs/>
          <w:color w:val="2A2A2A"/>
          <w:sz w:val="19"/>
          <w:szCs w:val="19"/>
          <w:rtl/>
        </w:rPr>
        <w:br/>
        <w:t xml:space="preserve">שבעה עלים אדומים ליד הנדנדה.</w:t>
      </w:r>
      <w:r>
        <w:rPr>
          <w:rFonts w:ascii="Arial" w:cs="Arial" w:eastAsia="Arial" w:hAnsi="Arial"/>
          <w:b w:val="false"/>
          <w:bCs w:val="false"/>
          <w:i/>
          <w:iCs/>
          <w:color w:val="2A2A2A"/>
          <w:sz w:val="19"/>
          <w:szCs w:val="19"/>
          <w:rtl/>
        </w:rPr>
        <w:br/>
        <w:t xml:space="preserve">אחד־עשר עלים צהובים מתחת למגלשה.</w:t>
      </w:r>
      <w:r>
        <w:rPr>
          <w:rFonts w:ascii="Arial" w:cs="Arial" w:eastAsia="Arial" w:hAnsi="Arial"/>
          <w:b w:val="false"/>
          <w:bCs w:val="false"/>
          <w:i/>
          <w:iCs/>
          <w:color w:val="2A2A2A"/>
          <w:sz w:val="19"/>
          <w:szCs w:val="19"/>
          <w:rtl/>
        </w:rPr>
        <w:br/>
        <w:t xml:space="preserve">ועלה אחד, ורוד לגמרי, שאף אחד חוץ ממנה לא ראה.</w:t>
      </w:r>
      <w:r>
        <w:rPr>
          <w:rFonts w:ascii="Arial" w:cs="Arial" w:eastAsia="Arial" w:hAnsi="Arial"/>
          <w:b w:val="false"/>
          <w:bCs w:val="false"/>
          <w:i/>
          <w:iCs/>
          <w:color w:val="2A2A2A"/>
          <w:sz w:val="19"/>
          <w:szCs w:val="19"/>
          <w:rtl/>
        </w:rPr>
        <w:br/>
        <w:t xml:space="preserve">כששתי הצמות שלה קופצות ככה למעלה־למטה, אמא אומרת שהיא נראית כמו שמש קטנה שיצאה לטייל.</w:t>
      </w:r>
      <w:r>
        <w:rPr>
          <w:rFonts w:ascii="Arial" w:cs="Arial" w:eastAsia="Arial" w:hAnsi="Arial"/>
          <w:b w:val="false"/>
          <w:bCs w:val="false"/>
          <w:i/>
          <w:iCs/>
          <w:color w:val="2A2A2A"/>
          <w:sz w:val="19"/>
          <w:szCs w:val="19"/>
          <w:rtl/>
        </w:rPr>
        <w:br/>
        <w:t xml:space="preserve">בגלל זה קוראים לה סאני.</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מה השתנה: הפתיחה בתנועה במקום בתיאור; המספרים מזמינים ילד לספור בקול יחד עם המקריא; העלה הוורוד שרק היא רואה מדגים סקרנות במקום להצהיר עליה; ואמא נוכחת בעדינות (מה שגם מרכך את השאלה "איפה ההורים כשילדים הולכים ליער?"). והכי חשוב — שתול כאן רמז השם, שיתפוצץ בעמוד האחרון.</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קטע 2 — הוויכוח על השביל, פרק 2 (לפני / אחרי)</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הבעיה: ארבעה שבילים במקום שלושה; כל הילדים מדברים באותו קול; אין הומור; סאני נעדרת.</w:t>
      </w:r>
    </w:p>
    <w:p>
      <w:pPr>
        <w:keepNext w:val="false"/>
        <w:bidi/>
        <w:spacing w:after="120" w:before="0" w:line="300"/>
        <w:jc w:val="right"/>
      </w:pPr>
      <w:r>
        <w:rPr>
          <w:rFonts w:ascii="Arial" w:cs="Arial" w:eastAsia="Arial" w:hAnsi="Arial"/>
          <w:b/>
          <w:bCs/>
          <w:i w:val="false"/>
          <w:iCs w:val="false"/>
          <w:color w:val="2E5E3A"/>
          <w:sz w:val="22"/>
          <w:szCs w:val="22"/>
          <w:rtl/>
        </w:rPr>
        <w:t xml:space="preserve">אחרי:</w:t>
      </w:r>
    </w:p>
    <w:p>
      <w:pPr>
        <w:keepNext w:val="false"/>
        <w:pBdr>
          <w:right w:val="single" w:color="2E5E3A" w:sz="18" w:space="8"/>
        </w:pBdr>
        <w:bidi/>
        <w:spacing w:after="60" w:before="0" w:line="280"/>
        <w:ind w:left="360" w:right="360"/>
        <w:jc w:val="right"/>
      </w:pPr>
      <w:r>
        <w:rPr>
          <w:rFonts w:ascii="Arial" w:cs="Arial" w:eastAsia="Arial" w:hAnsi="Arial"/>
          <w:b w:val="false"/>
          <w:bCs w:val="false"/>
          <w:i/>
          <w:iCs/>
          <w:color w:val="2A2A2A"/>
          <w:sz w:val="19"/>
          <w:szCs w:val="19"/>
          <w:rtl/>
        </w:rPr>
        <w:t xml:space="preserve">ככל שהתקדמו הלך השביל והתפתל, עד שלפתע התפצל לשלושה.</w:t>
      </w:r>
      <w:r>
        <w:rPr>
          <w:rFonts w:ascii="Arial" w:cs="Arial" w:eastAsia="Arial" w:hAnsi="Arial"/>
          <w:b w:val="false"/>
          <w:bCs w:val="false"/>
          <w:i/>
          <w:iCs/>
          <w:color w:val="2A2A2A"/>
          <w:sz w:val="19"/>
          <w:szCs w:val="19"/>
          <w:rtl/>
        </w:rPr>
        <w:br/>
        <w:t xml:space="preserve">החבורה נעצרה.</w:t>
      </w:r>
      <w:r>
        <w:rPr>
          <w:rFonts w:ascii="Arial" w:cs="Arial" w:eastAsia="Arial" w:hAnsi="Arial"/>
          <w:b w:val="false"/>
          <w:bCs w:val="false"/>
          <w:i/>
          <w:iCs/>
          <w:color w:val="2A2A2A"/>
          <w:sz w:val="19"/>
          <w:szCs w:val="19"/>
          <w:rtl/>
        </w:rPr>
        <w:br/>
        <w:t xml:space="preserve">"אז... איזה מהם?" שאל יונתן בשקט.</w:t>
      </w:r>
      <w:r>
        <w:rPr>
          <w:rFonts w:ascii="Arial" w:cs="Arial" w:eastAsia="Arial" w:hAnsi="Arial"/>
          <w:b w:val="false"/>
          <w:bCs w:val="false"/>
          <w:i/>
          <w:iCs/>
          <w:color w:val="2A2A2A"/>
          <w:sz w:val="19"/>
          <w:szCs w:val="19"/>
          <w:rtl/>
        </w:rPr>
        <w:br/>
        <w:t xml:space="preserve">"ימינה," אמר אימרי מייד. "תמיד ימינה."</w:t>
      </w:r>
      <w:r>
        <w:rPr>
          <w:rFonts w:ascii="Arial" w:cs="Arial" w:eastAsia="Arial" w:hAnsi="Arial"/>
          <w:b w:val="false"/>
          <w:bCs w:val="false"/>
          <w:i/>
          <w:iCs/>
          <w:color w:val="2A2A2A"/>
          <w:sz w:val="19"/>
          <w:szCs w:val="19"/>
          <w:rtl/>
        </w:rPr>
        <w:br/>
        <w:t xml:space="preserve">"למה תמיד ימינה?" שאלה אופיר.</w:t>
      </w:r>
      <w:r>
        <w:rPr>
          <w:rFonts w:ascii="Arial" w:cs="Arial" w:eastAsia="Arial" w:hAnsi="Arial"/>
          <w:b w:val="false"/>
          <w:bCs w:val="false"/>
          <w:i/>
          <w:iCs/>
          <w:color w:val="2A2A2A"/>
          <w:sz w:val="19"/>
          <w:szCs w:val="19"/>
          <w:rtl/>
        </w:rPr>
        <w:br/>
        <w:t xml:space="preserve">"כי זה עבד עד עכשיו."</w:t>
      </w:r>
      <w:r>
        <w:rPr>
          <w:rFonts w:ascii="Arial" w:cs="Arial" w:eastAsia="Arial" w:hAnsi="Arial"/>
          <w:b w:val="false"/>
          <w:bCs w:val="false"/>
          <w:i/>
          <w:iCs/>
          <w:color w:val="2A2A2A"/>
          <w:sz w:val="19"/>
          <w:szCs w:val="19"/>
          <w:rtl/>
        </w:rPr>
        <w:br/>
        <w:t xml:space="preserve">"עד עכשיו הלכנו ישר."</w:t>
      </w:r>
      <w:r>
        <w:rPr>
          <w:rFonts w:ascii="Arial" w:cs="Arial" w:eastAsia="Arial" w:hAnsi="Arial"/>
          <w:b w:val="false"/>
          <w:bCs w:val="false"/>
          <w:i/>
          <w:iCs/>
          <w:color w:val="2A2A2A"/>
          <w:sz w:val="19"/>
          <w:szCs w:val="19"/>
          <w:rtl/>
        </w:rPr>
        <w:br/>
        <w:t xml:space="preserve">"נו. אז זה עבד."</w:t>
      </w:r>
      <w:r>
        <w:rPr>
          <w:rFonts w:ascii="Arial" w:cs="Arial" w:eastAsia="Arial" w:hAnsi="Arial"/>
          <w:b w:val="false"/>
          <w:bCs w:val="false"/>
          <w:i/>
          <w:iCs/>
          <w:color w:val="2A2A2A"/>
          <w:sz w:val="19"/>
          <w:szCs w:val="19"/>
          <w:rtl/>
        </w:rPr>
        <w:br/>
        <w:t xml:space="preserve">תמרה משכה את סאני בשרוול. "ואולי בכלל נחזור? רק עד ההתחלה. רק לבדוק."</w:t>
      </w:r>
      <w:r>
        <w:rPr>
          <w:rFonts w:ascii="Arial" w:cs="Arial" w:eastAsia="Arial" w:hAnsi="Arial"/>
          <w:b w:val="false"/>
          <w:bCs w:val="false"/>
          <w:i/>
          <w:iCs/>
          <w:color w:val="2A2A2A"/>
          <w:sz w:val="19"/>
          <w:szCs w:val="19"/>
          <w:rtl/>
        </w:rPr>
        <w:br/>
        <w:t xml:space="preserve">"אני הולך ימינה," הודיע אימרי.</w:t>
      </w:r>
      <w:r>
        <w:rPr>
          <w:rFonts w:ascii="Arial" w:cs="Arial" w:eastAsia="Arial" w:hAnsi="Arial"/>
          <w:b w:val="false"/>
          <w:bCs w:val="false"/>
          <w:i/>
          <w:iCs/>
          <w:color w:val="2A2A2A"/>
          <w:sz w:val="19"/>
          <w:szCs w:val="19"/>
          <w:rtl/>
        </w:rPr>
        <w:br/>
        <w:t xml:space="preserve">"ואני שמאלה," אמרה אופיר.</w:t>
      </w:r>
      <w:r>
        <w:rPr>
          <w:rFonts w:ascii="Arial" w:cs="Arial" w:eastAsia="Arial" w:hAnsi="Arial"/>
          <w:b w:val="false"/>
          <w:bCs w:val="false"/>
          <w:i/>
          <w:iCs/>
          <w:color w:val="2A2A2A"/>
          <w:sz w:val="19"/>
          <w:szCs w:val="19"/>
          <w:rtl/>
        </w:rPr>
        <w:br/>
        <w:t xml:space="preserve">"אני חוזרת," לחשה תמרה.</w:t>
      </w:r>
      <w:r>
        <w:rPr>
          <w:rFonts w:ascii="Arial" w:cs="Arial" w:eastAsia="Arial" w:hAnsi="Arial"/>
          <w:b w:val="false"/>
          <w:bCs w:val="false"/>
          <w:i/>
          <w:iCs/>
          <w:color w:val="2A2A2A"/>
          <w:sz w:val="19"/>
          <w:szCs w:val="19"/>
          <w:rtl/>
        </w:rPr>
        <w:br/>
        <w:t xml:space="preserve">ובתוך רגע אחד קטן, שלושה חברים הלכו לשלושה כיוונים, וסאני נשארה באמצע וקראה להם — אבל הרוח התחזקה, וקולה נבלע בין העצים.</w:t>
      </w:r>
      <w:r>
        <w:rPr>
          <w:rFonts w:ascii="Arial" w:cs="Arial" w:eastAsia="Arial" w:hAnsi="Arial"/>
          <w:b w:val="false"/>
          <w:bCs w:val="false"/>
          <w:i/>
          <w:iCs/>
          <w:color w:val="2A2A2A"/>
          <w:sz w:val="19"/>
          <w:szCs w:val="19"/>
          <w:rtl/>
        </w:rPr>
        <w:br/>
        <w:t xml:space="preserve">רק תובלי לא זז.</w:t>
      </w:r>
      <w:r>
        <w:rPr>
          <w:rFonts w:ascii="Arial" w:cs="Arial" w:eastAsia="Arial" w:hAnsi="Arial"/>
          <w:b w:val="false"/>
          <w:bCs w:val="false"/>
          <w:i/>
          <w:iCs/>
          <w:color w:val="2A2A2A"/>
          <w:sz w:val="19"/>
          <w:szCs w:val="19"/>
          <w:rtl/>
        </w:rPr>
        <w:br/>
        <w:t xml:space="preserve">הוא הביט בשביל הימני, ובשביל השמאלי, ובשביל שמאחור, ופתאום הבין משהו:</w:t>
      </w:r>
      <w:r>
        <w:rPr>
          <w:rFonts w:ascii="Arial" w:cs="Arial" w:eastAsia="Arial" w:hAnsi="Arial"/>
          <w:b w:val="false"/>
          <w:bCs w:val="false"/>
          <w:i/>
          <w:iCs/>
          <w:color w:val="2A2A2A"/>
          <w:sz w:val="19"/>
          <w:szCs w:val="19"/>
          <w:rtl/>
        </w:rPr>
        <w:br/>
        <w:t xml:space="preserve">הבעיה היא לא איזה שביל.</w:t>
      </w:r>
      <w:r>
        <w:rPr>
          <w:rFonts w:ascii="Arial" w:cs="Arial" w:eastAsia="Arial" w:hAnsi="Arial"/>
          <w:b w:val="false"/>
          <w:bCs w:val="false"/>
          <w:i/>
          <w:iCs/>
          <w:color w:val="2A2A2A"/>
          <w:sz w:val="19"/>
          <w:szCs w:val="19"/>
          <w:rtl/>
        </w:rPr>
        <w:br/>
        <w:t xml:space="preserve">הבעיה היא שכבר אין "אנחנו".</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מה השתנה: שלושה שבילים (כך ש"האמצעי" קיים); לכל ילד קול משלו — אימרי החלטי, אופיר מקשה, תמרה נסוגה, יונתן שקט; יש הומור אמיתי ("נו. אז זה עבד."); סאני נוכחת ופעילה; ותובלי מגיע לתובנה במחשבה ישירה במקום בדיווח.</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קטע 3 — ביטול ההסבר הכפול, פרק 3 (לפני / אחרי)</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הבעיה: המסר נאמר פעמיים — פעם על ידי המספר ופעם על ידי הדמות. ובנוסף, ילד בן שש לא מדבר כך.</w:t>
      </w:r>
    </w:p>
    <w:p>
      <w:pPr>
        <w:keepNext w:val="false"/>
        <w:bidi/>
        <w:spacing w:after="120" w:before="0" w:line="300"/>
        <w:jc w:val="right"/>
      </w:pPr>
      <w:r>
        <w:rPr>
          <w:rFonts w:ascii="Arial" w:cs="Arial" w:eastAsia="Arial" w:hAnsi="Arial"/>
          <w:b/>
          <w:bCs/>
          <w:i w:val="false"/>
          <w:iCs w:val="false"/>
          <w:color w:val="5C5C5C"/>
          <w:sz w:val="22"/>
          <w:szCs w:val="22"/>
          <w:rtl/>
        </w:rPr>
        <w:t xml:space="preserve">לפני:</w:t>
      </w:r>
    </w:p>
    <w:p>
      <w:pPr>
        <w:keepNext w:val="false"/>
        <w:pBdr>
          <w:right w:val="single" w:color="CCCCCC" w:sz="18" w:space="8"/>
        </w:pBdr>
        <w:bidi/>
        <w:spacing w:after="60" w:before="0" w:line="280"/>
        <w:ind w:left="360" w:right="360"/>
        <w:jc w:val="right"/>
      </w:pPr>
      <w:r>
        <w:rPr>
          <w:rFonts w:ascii="Arial" w:cs="Arial" w:eastAsia="Arial" w:hAnsi="Arial"/>
          <w:b w:val="false"/>
          <w:bCs w:val="false"/>
          <w:i/>
          <w:iCs/>
          <w:color w:val="5C5C5C"/>
          <w:sz w:val="19"/>
          <w:szCs w:val="19"/>
          <w:rtl/>
        </w:rPr>
        <w:t xml:space="preserve">בליבם כולם ידעו שהעלה לא הופיע במקרה. הוא התגלה ברגע שבו עצרו באמת להקשיב.</w:t>
      </w:r>
      <w:r>
        <w:rPr>
          <w:rFonts w:ascii="Arial" w:cs="Arial" w:eastAsia="Arial" w:hAnsi="Arial"/>
          <w:b w:val="false"/>
          <w:bCs w:val="false"/>
          <w:i/>
          <w:iCs/>
          <w:color w:val="5C5C5C"/>
          <w:sz w:val="19"/>
          <w:szCs w:val="19"/>
          <w:rtl/>
        </w:rPr>
        <w:br/>
        <w:t xml:space="preserve">יונתן חייך חיוך קטן ואמר: "לפעמים, כשמקשיבים באמת, שומעים דברים שהעיניים אינן יכולות לראות."</w:t>
      </w:r>
    </w:p>
    <w:p>
      <w:pPr>
        <w:keepNext w:val="false"/>
        <w:bidi/>
        <w:spacing w:after="120" w:before="0" w:line="300"/>
        <w:jc w:val="right"/>
      </w:pPr>
      <w:r>
        <w:rPr>
          <w:rFonts w:ascii="Arial" w:cs="Arial" w:eastAsia="Arial" w:hAnsi="Arial"/>
          <w:b/>
          <w:bCs/>
          <w:i w:val="false"/>
          <w:iCs w:val="false"/>
          <w:color w:val="2E5E3A"/>
          <w:sz w:val="22"/>
          <w:szCs w:val="22"/>
          <w:rtl/>
        </w:rPr>
        <w:t xml:space="preserve">אחרי:</w:t>
      </w:r>
    </w:p>
    <w:p>
      <w:pPr>
        <w:keepNext w:val="false"/>
        <w:pBdr>
          <w:right w:val="single" w:color="2E5E3A" w:sz="18" w:space="8"/>
        </w:pBdr>
        <w:bidi/>
        <w:spacing w:after="60" w:before="0" w:line="280"/>
        <w:ind w:left="360" w:right="360"/>
        <w:jc w:val="right"/>
      </w:pPr>
      <w:r>
        <w:rPr>
          <w:rFonts w:ascii="Arial" w:cs="Arial" w:eastAsia="Arial" w:hAnsi="Arial"/>
          <w:b w:val="false"/>
          <w:bCs w:val="false"/>
          <w:i/>
          <w:iCs/>
          <w:color w:val="2A2A2A"/>
          <w:sz w:val="19"/>
          <w:szCs w:val="19"/>
          <w:rtl/>
        </w:rPr>
        <w:t xml:space="preserve">כולם ידעו שהעלה לא הופיע במקרה.</w:t>
      </w:r>
      <w:r>
        <w:rPr>
          <w:rFonts w:ascii="Arial" w:cs="Arial" w:eastAsia="Arial" w:hAnsi="Arial"/>
          <w:b w:val="false"/>
          <w:bCs w:val="false"/>
          <w:i/>
          <w:iCs/>
          <w:color w:val="2A2A2A"/>
          <w:sz w:val="19"/>
          <w:szCs w:val="19"/>
          <w:rtl/>
        </w:rPr>
        <w:br/>
        <w:t xml:space="preserve">הוא התגלה ברגע שבו עצרו באמת להקשיב.</w:t>
      </w:r>
      <w:r>
        <w:rPr>
          <w:rFonts w:ascii="Arial" w:cs="Arial" w:eastAsia="Arial" w:hAnsi="Arial"/>
          <w:b w:val="false"/>
          <w:bCs w:val="false"/>
          <w:i/>
          <w:iCs/>
          <w:color w:val="2A2A2A"/>
          <w:sz w:val="19"/>
          <w:szCs w:val="19"/>
          <w:rtl/>
        </w:rPr>
        <w:br/>
        <w:t xml:space="preserve">סאני הפכה אותו בזהירות. על גבו, באותיות דקות של אור, היה כתוב:</w:t>
      </w:r>
      <w:r>
        <w:rPr>
          <w:rFonts w:ascii="Arial" w:cs="Arial" w:eastAsia="Arial" w:hAnsi="Arial"/>
          <w:b w:val="false"/>
          <w:bCs w:val="false"/>
          <w:i/>
          <w:iCs/>
          <w:color w:val="2A2A2A"/>
          <w:sz w:val="19"/>
          <w:szCs w:val="19"/>
          <w:rtl/>
        </w:rPr>
        <w:br/>
        <w:t xml:space="preserve">‏מי שמקשיב — שומע גם את מה שאי אפשר לראות.</w:t>
      </w:r>
      <w:r>
        <w:rPr>
          <w:rFonts w:ascii="Arial" w:cs="Arial" w:eastAsia="Arial" w:hAnsi="Arial"/>
          <w:b w:val="false"/>
          <w:bCs w:val="false"/>
          <w:i/>
          <w:iCs/>
          <w:color w:val="2A2A2A"/>
          <w:sz w:val="19"/>
          <w:szCs w:val="19"/>
          <w:rtl/>
        </w:rPr>
        <w:br/>
        <w:t xml:space="preserve">יונתן לא אמר כלום.</w:t>
      </w:r>
      <w:r>
        <w:rPr>
          <w:rFonts w:ascii="Arial" w:cs="Arial" w:eastAsia="Arial" w:hAnsi="Arial"/>
          <w:b w:val="false"/>
          <w:bCs w:val="false"/>
          <w:i/>
          <w:iCs/>
          <w:color w:val="2A2A2A"/>
          <w:sz w:val="19"/>
          <w:szCs w:val="19"/>
          <w:rtl/>
        </w:rPr>
        <w:br/>
        <w:t xml:space="preserve">הוא רק חייך, ובפעם הראשונה כל היום, האוזניים שלו הסמיקו.</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מה השתנה: החוכמה נשארה בספר אבל עברה אל העלה — כך שהילד חוזר לדבר (או לא לדבר) כמו ילד; יונתן מקבל רגע גופני, אנושי וקצת מצחיק במקום פתגם; והאייר מקבל חומר. אותו עיקרון חל על כל חמשת הפתגמים.</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קטע 4 — תמרה נזכרת בעץ, פרק 6 (הוספה)</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הבעיה: התקווה של תמרה נשענת על אופי בלבד ("אני מאמינה"). היא תהיה חזקה פי כמה אם תישען על משהו.</w:t>
      </w:r>
    </w:p>
    <w:p>
      <w:pPr>
        <w:keepNext w:val="false"/>
        <w:bidi/>
        <w:spacing w:after="120" w:before="0" w:line="300"/>
        <w:jc w:val="right"/>
      </w:pPr>
      <w:r>
        <w:rPr>
          <w:rFonts w:ascii="Arial" w:cs="Arial" w:eastAsia="Arial" w:hAnsi="Arial"/>
          <w:b/>
          <w:bCs/>
          <w:i w:val="false"/>
          <w:iCs w:val="false"/>
          <w:color w:val="2E5E3A"/>
          <w:sz w:val="22"/>
          <w:szCs w:val="22"/>
          <w:rtl/>
        </w:rPr>
        <w:t xml:space="preserve">הוספה מוצעת, מיד אחרי "אני לא יודעת. אבל אני מאמינה":</w:t>
      </w:r>
    </w:p>
    <w:p>
      <w:pPr>
        <w:keepNext w:val="false"/>
        <w:pBdr>
          <w:right w:val="single" w:color="2E5E3A" w:sz="18" w:space="8"/>
        </w:pBdr>
        <w:bidi/>
        <w:spacing w:after="60" w:before="0" w:line="280"/>
        <w:ind w:left="360" w:right="360"/>
        <w:jc w:val="right"/>
      </w:pPr>
      <w:r>
        <w:rPr>
          <w:rFonts w:ascii="Arial" w:cs="Arial" w:eastAsia="Arial" w:hAnsi="Arial"/>
          <w:b w:val="false"/>
          <w:bCs w:val="false"/>
          <w:i/>
          <w:iCs/>
          <w:color w:val="2A2A2A"/>
          <w:sz w:val="19"/>
          <w:szCs w:val="19"/>
          <w:rtl/>
        </w:rPr>
        <w:t xml:space="preserve">היא הביטה לכיוון שממנו באו.</w:t>
      </w:r>
      <w:r>
        <w:rPr>
          <w:rFonts w:ascii="Arial" w:cs="Arial" w:eastAsia="Arial" w:hAnsi="Arial"/>
          <w:b w:val="false"/>
          <w:bCs w:val="false"/>
          <w:i/>
          <w:iCs/>
          <w:color w:val="2A2A2A"/>
          <w:sz w:val="19"/>
          <w:szCs w:val="19"/>
          <w:rtl/>
        </w:rPr>
        <w:br/>
        <w:t xml:space="preserve">"אתם זוכרים את העץ?" אמרה. "הוא חיכה שנים. שנים ושנים, בלי שאף אחד בא."</w:t>
      </w:r>
      <w:r>
        <w:rPr>
          <w:rFonts w:ascii="Arial" w:cs="Arial" w:eastAsia="Arial" w:hAnsi="Arial"/>
          <w:b w:val="false"/>
          <w:bCs w:val="false"/>
          <w:i/>
          <w:iCs/>
          <w:color w:val="2A2A2A"/>
          <w:sz w:val="19"/>
          <w:szCs w:val="19"/>
          <w:rtl/>
        </w:rPr>
        <w:br/>
        <w:t xml:space="preserve">היא בלעה רוק. "אנחנו מחכים יום אחד."</w:t>
      </w:r>
      <w:r>
        <w:rPr>
          <w:rFonts w:ascii="Arial" w:cs="Arial" w:eastAsia="Arial" w:hAnsi="Arial"/>
          <w:b w:val="false"/>
          <w:bCs w:val="false"/>
          <w:i/>
          <w:iCs/>
          <w:color w:val="2A2A2A"/>
          <w:sz w:val="19"/>
          <w:szCs w:val="19"/>
          <w:rtl/>
        </w:rPr>
        <w:br/>
        <w:t xml:space="preserve">לרגע אף אחד לא אמר כלום.</w:t>
      </w:r>
      <w:r>
        <w:rPr>
          <w:rFonts w:ascii="Arial" w:cs="Arial" w:eastAsia="Arial" w:hAnsi="Arial"/>
          <w:b w:val="false"/>
          <w:bCs w:val="false"/>
          <w:i/>
          <w:iCs/>
          <w:color w:val="2A2A2A"/>
          <w:sz w:val="19"/>
          <w:szCs w:val="19"/>
          <w:rtl/>
        </w:rPr>
        <w:br/>
        <w:t xml:space="preserve">ואז אימרי קם מהסלע.</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מה זה עושה: קושר בין הייאוש של הילדים לייאוש של העץ — הקבלה שקיימת כבר בטקסט אבל לא נוצלה. תמרה לא מקווה כי היא ילדה אופטימית; היא מקווה כי נזכרה במישהו אחר. וזה גם הופך את ההצלה מפסיבית (הם עומדים והעלה מופיע) לאקטיבית — אימרי קם.</w:t>
      </w:r>
    </w:p>
    <w:p>
      <w:pPr>
        <w:bidi/>
      </w:pPr>
      <w:r>
        <w:br w:type="page"/>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השיר — גרסה חלופית</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השיר מופיע שלוש פעמים בספר: בפתיחה, מול העץ העצוב, ובסיום. הוא ההמנון של החבורה — כלומר, הרגע שבו אמורים לשיר בקול.</w:t>
      </w:r>
    </w:p>
    <w:p>
      <w:pPr>
        <w:keepNext w:val="false"/>
        <w:bidi/>
        <w:spacing w:after="120" w:before="0" w:line="300"/>
        <w:jc w:val="right"/>
      </w:pPr>
      <w:r>
        <w:rPr>
          <w:rFonts w:ascii="Arial" w:cs="Arial" w:eastAsia="Arial" w:hAnsi="Arial"/>
          <w:b/>
          <w:bCs/>
          <w:i w:val="false"/>
          <w:iCs w:val="false"/>
          <w:color w:val="5C5C5C"/>
          <w:sz w:val="22"/>
          <w:szCs w:val="22"/>
          <w:rtl/>
        </w:rPr>
        <w:t xml:space="preserve">הנוסח הנוכחי:</w:t>
      </w:r>
    </w:p>
    <w:p>
      <w:pPr>
        <w:keepNext w:val="false"/>
        <w:pBdr>
          <w:right w:val="single" w:color="CCCCCC" w:sz="18" w:space="8"/>
        </w:pBdr>
        <w:bidi/>
        <w:spacing w:after="60" w:before="0" w:line="280"/>
        <w:ind w:left="360" w:right="360"/>
        <w:jc w:val="right"/>
      </w:pPr>
      <w:r>
        <w:rPr>
          <w:rFonts w:ascii="Arial" w:cs="Arial" w:eastAsia="Arial" w:hAnsi="Arial"/>
          <w:b w:val="false"/>
          <w:bCs w:val="false"/>
          <w:i/>
          <w:iCs/>
          <w:color w:val="5C5C5C"/>
          <w:sz w:val="19"/>
          <w:szCs w:val="19"/>
          <w:rtl/>
        </w:rPr>
        <w:t xml:space="preserve">אנחנו יחד ולא נוותר / יד ביד נאיר את הדרך / עם לבבות וכוחות מאוחדים / נגשים חלומות / ונעשה דברים נפלאים</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הבעיה היא צורנית, לא רעיונית: אין חרוז כלל, והשורות מונות 8, 7, 9, 4 ו־7 הברות. חמש השורות מסתיימות בחמישה צלילים שונים. אי אפשר לשיר את זה ואי אפשר לזכור את זה — וזה חבל, כי זה אמור להיות הדבר שילדים ייקחו איתם מהספר.</w:t>
      </w:r>
    </w:p>
    <w:p>
      <w:pPr>
        <w:keepNext w:val="false"/>
        <w:bidi/>
        <w:spacing w:after="120" w:before="0" w:line="300"/>
        <w:jc w:val="right"/>
      </w:pPr>
      <w:r>
        <w:rPr>
          <w:rFonts w:ascii="Arial" w:cs="Arial" w:eastAsia="Arial" w:hAnsi="Arial"/>
          <w:b/>
          <w:bCs/>
          <w:i w:val="false"/>
          <w:iCs w:val="false"/>
          <w:color w:val="2E5E3A"/>
          <w:sz w:val="22"/>
          <w:szCs w:val="22"/>
          <w:rtl/>
        </w:rPr>
        <w:t xml:space="preserve">הצעה — שומרת על כל הדימויים שלך (יחד, לא נוותר, יד ביד, להאיר, לב אל לב, חלומות):</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8A6A12"/>
          <w:sz w:val="24"/>
          <w:szCs w:val="24"/>
          <w:rtl/>
        </w:rPr>
        <w:t xml:space="preserve">אֲנַחְנוּ יַחַד, לֹא נַעֲצֹר,</w:t>
      </w:r>
      <w:r>
        <w:rPr>
          <w:rFonts w:ascii="Arial" w:cs="Arial" w:eastAsia="Arial" w:hAnsi="Arial"/>
          <w:b w:val="false"/>
          <w:bCs w:val="false"/>
          <w:i/>
          <w:iCs/>
          <w:color w:val="8A6A12"/>
          <w:sz w:val="24"/>
          <w:szCs w:val="24"/>
          <w:rtl/>
        </w:rPr>
        <w:br/>
        <w:t xml:space="preserve">יָד בְּיָד נַדְלִיק אֶת הָאוֹר.</w:t>
      </w:r>
      <w:r>
        <w:rPr>
          <w:rFonts w:ascii="Arial" w:cs="Arial" w:eastAsia="Arial" w:hAnsi="Arial"/>
          <w:b w:val="false"/>
          <w:bCs w:val="false"/>
          <w:i/>
          <w:iCs/>
          <w:color w:val="8A6A12"/>
          <w:sz w:val="24"/>
          <w:szCs w:val="24"/>
          <w:rtl/>
        </w:rPr>
        <w:br/>
        <w:t xml:space="preserve">לֵב אֶל לֵב, בְּלִי לְוַתֵּר —</w:t>
      </w:r>
      <w:r>
        <w:rPr>
          <w:rFonts w:ascii="Arial" w:cs="Arial" w:eastAsia="Arial" w:hAnsi="Arial"/>
          <w:b w:val="false"/>
          <w:bCs w:val="false"/>
          <w:i/>
          <w:iCs/>
          <w:color w:val="8A6A12"/>
          <w:sz w:val="24"/>
          <w:szCs w:val="24"/>
          <w:rtl/>
        </w:rPr>
        <w:br/>
        <w:t xml:space="preserve">כָּל מַה שֶּׁחָלַמְנוּ יִתְעוֹרֵר.</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נעצור/האור מתחרזים. לוותר/יתעורר מתחרזים. כל שורה בת שמונה הברות בערך, כך שיש דופק קבוע. ו"יתעורר" קושר את השיר ישירות למה שקורה לעץ בסוף — העץ מתעורר. כלומר, השיר מפסיק להיות קישוט והופך לנבואה: הילדים שרים בפרק 1 בדיוק את מה שיקרה בפרק 7.</w:t>
      </w:r>
    </w:p>
    <w:p>
      <w:pPr>
        <w:keepNext w:val="false"/>
        <w:pBdr>
          <w:right w:val="single" w:color="8A6A12" w:sz="18" w:space="8"/>
        </w:pBdr>
        <w:shd w:fill="FBF6E7" w:color="auto" w:val="clear"/>
        <w:bidi/>
        <w:spacing w:after="140" w:before="0" w:line="300"/>
        <w:ind w:left="120" w:right="120"/>
        <w:jc w:val="right"/>
      </w:pPr>
      <w:r>
        <w:rPr>
          <w:rFonts w:ascii="Arial" w:cs="Arial" w:eastAsia="Arial" w:hAnsi="Arial"/>
          <w:b/>
          <w:bCs/>
          <w:i w:val="false"/>
          <w:iCs w:val="false"/>
          <w:color w:val="8A6A12"/>
          <w:sz w:val="19"/>
          <w:szCs w:val="19"/>
          <w:rtl/>
        </w:rPr>
        <w:t xml:space="preserve">תוספת קטנה שכדאי מאוד:  </w:t>
      </w:r>
      <w:r>
        <w:rPr>
          <w:rFonts w:ascii="Arial" w:cs="Arial" w:eastAsia="Arial" w:hAnsi="Arial"/>
          <w:b w:val="false"/>
          <w:bCs w:val="false"/>
          <w:i w:val="false"/>
          <w:iCs w:val="false"/>
          <w:color w:val="1A1A1A"/>
          <w:sz w:val="19"/>
          <w:szCs w:val="19"/>
          <w:rtl/>
        </w:rPr>
        <w:t xml:space="preserve">שתי שורות קצרות שילדים יכולים לצעוק, לא לשיר: "לֹא נַעֲצֹר! נַדְלִיק אֶת הָאוֹר!" — לשים אותן אחרי כל מציאת עלה. ילד בן ארבע יצטרף לזה בפעם השנייה. זה מה שהופך הקראה למשחק.</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הפזמון החסר — סוף פרק 6</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הפזמון "עוד עלה זהב מצאו, ועוד צעד במסע צעדו" חוזר אחרי פרקים 2, 3, 4 ו־5 — ונעדר אחרי פרק 6, שבו נמצא העלה החמישי והאחרון. הדפוס נשבר בדיוק ברגע החשוב ביותר.</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הפתרון אינו לחזור על אותו פזמון (הפעם הזו שונה — זה העלה האחרון), אלא לתת וריאציה סוגרת שמשתמשת באותו חרוז:</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8A6A12"/>
          <w:sz w:val="24"/>
          <w:szCs w:val="24"/>
          <w:rtl/>
        </w:rPr>
        <w:t xml:space="preserve">הָעָלֶה הָאַחֲרוֹן — מָצְאוּ,</w:t>
      </w:r>
      <w:r>
        <w:rPr>
          <w:rFonts w:ascii="Arial" w:cs="Arial" w:eastAsia="Arial" w:hAnsi="Arial"/>
          <w:b w:val="false"/>
          <w:bCs w:val="false"/>
          <w:i/>
          <w:iCs/>
          <w:color w:val="8A6A12"/>
          <w:sz w:val="24"/>
          <w:szCs w:val="24"/>
          <w:rtl/>
        </w:rPr>
        <w:br/>
        <w:t xml:space="preserve">וְאֶל הָעֵץ הָעַתִּיק פָּנוּ.</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אותו חרוז (‎-וּ), אותו משקל, אבל התוכן משתנה: לא "עוד צעד במסע" אלא "חזרה". ילד שאמר את הפזמון ארבע פעמים ישמע מיד שהמסע התהפך — הם כבר לא הולכים קדימה, הם חוזרים. זה סימן מבני, והוא נקלט גם בגיל ארבע.</w:t>
      </w:r>
    </w:p>
    <w:p>
      <w:pPr>
        <w:bidi/>
      </w:pPr>
      <w:r>
        <w:br w:type="page"/>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סצנה א׳ — מתן השם לחבורה (פרק 1)</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הבעיה שזה פותר: השם "חבורת חמשת הכוחות" מופיע לראשונה רק בפרק 7, יש מאין. ובנוסף — ילדים אוהבים לתת שם לחבורה, וזו סצנה שילדים מזהים.</w:t>
      </w:r>
    </w:p>
    <w:p>
      <w:pPr>
        <w:keepNext w:val="false"/>
        <w:bidi/>
        <w:spacing w:after="120" w:before="0" w:line="300"/>
        <w:jc w:val="right"/>
      </w:pPr>
      <w:r>
        <w:rPr>
          <w:rFonts w:ascii="Arial" w:cs="Arial" w:eastAsia="Arial" w:hAnsi="Arial"/>
          <w:b/>
          <w:bCs/>
          <w:i w:val="false"/>
          <w:iCs w:val="false"/>
          <w:color w:val="2E5E3A"/>
          <w:sz w:val="22"/>
          <w:szCs w:val="22"/>
          <w:rtl/>
        </w:rPr>
        <w:t xml:space="preserve">מוצע להוסיף מיד אחרי שהם קוראים את הקלף ולפני שהם שרים:</w:t>
      </w:r>
    </w:p>
    <w:p>
      <w:pPr>
        <w:keepNext w:val="false"/>
        <w:pBdr>
          <w:right w:val="single" w:color="2E5E3A" w:sz="18" w:space="8"/>
        </w:pBdr>
        <w:bidi/>
        <w:spacing w:after="60" w:before="0" w:line="280"/>
        <w:ind w:left="360" w:right="360"/>
        <w:jc w:val="right"/>
      </w:pPr>
      <w:r>
        <w:rPr>
          <w:rFonts w:ascii="Arial" w:cs="Arial" w:eastAsia="Arial" w:hAnsi="Arial"/>
          <w:b w:val="false"/>
          <w:bCs w:val="false"/>
          <w:i/>
          <w:iCs/>
          <w:color w:val="2A2A2A"/>
          <w:sz w:val="19"/>
          <w:szCs w:val="19"/>
          <w:rtl/>
        </w:rPr>
        <w:t xml:space="preserve">"חמישה עלים," אמר אימרי. "חמישה כוחות."</w:t>
      </w:r>
      <w:r>
        <w:rPr>
          <w:rFonts w:ascii="Arial" w:cs="Arial" w:eastAsia="Arial" w:hAnsi="Arial"/>
          <w:b w:val="false"/>
          <w:bCs w:val="false"/>
          <w:i/>
          <w:iCs/>
          <w:color w:val="2A2A2A"/>
          <w:sz w:val="19"/>
          <w:szCs w:val="19"/>
          <w:rtl/>
        </w:rPr>
        <w:br/>
        <w:t xml:space="preserve">"אז אנחנו צריכים שם," אמרה אופיר מיד. "לכל חבורה יש שם."</w:t>
      </w:r>
      <w:r>
        <w:rPr>
          <w:rFonts w:ascii="Arial" w:cs="Arial" w:eastAsia="Arial" w:hAnsi="Arial"/>
          <w:b w:val="false"/>
          <w:bCs w:val="false"/>
          <w:i/>
          <w:iCs/>
          <w:color w:val="2A2A2A"/>
          <w:sz w:val="19"/>
          <w:szCs w:val="19"/>
          <w:rtl/>
        </w:rPr>
        <w:br/>
        <w:t xml:space="preserve">"חבורת העלים?" הציע תובלי.</w:t>
      </w:r>
      <w:r>
        <w:rPr>
          <w:rFonts w:ascii="Arial" w:cs="Arial" w:eastAsia="Arial" w:hAnsi="Arial"/>
          <w:b w:val="false"/>
          <w:bCs w:val="false"/>
          <w:i/>
          <w:iCs/>
          <w:color w:val="2A2A2A"/>
          <w:sz w:val="19"/>
          <w:szCs w:val="19"/>
          <w:rtl/>
        </w:rPr>
        <w:br/>
        <w:t xml:space="preserve">"חבורת היער."</w:t>
      </w:r>
      <w:r>
        <w:rPr>
          <w:rFonts w:ascii="Arial" w:cs="Arial" w:eastAsia="Arial" w:hAnsi="Arial"/>
          <w:b w:val="false"/>
          <w:bCs w:val="false"/>
          <w:i/>
          <w:iCs/>
          <w:color w:val="2A2A2A"/>
          <w:sz w:val="19"/>
          <w:szCs w:val="19"/>
          <w:rtl/>
        </w:rPr>
        <w:br/>
        <w:t xml:space="preserve">"חבורת חמשת הכוחות," אמרה תמרה בשקט.</w:t>
      </w:r>
      <w:r>
        <w:rPr>
          <w:rFonts w:ascii="Arial" w:cs="Arial" w:eastAsia="Arial" w:hAnsi="Arial"/>
          <w:b w:val="false"/>
          <w:bCs w:val="false"/>
          <w:i/>
          <w:iCs/>
          <w:color w:val="2A2A2A"/>
          <w:sz w:val="19"/>
          <w:szCs w:val="19"/>
          <w:rtl/>
        </w:rPr>
        <w:br/>
        <w:t xml:space="preserve">כולם השתתקו.</w:t>
      </w:r>
      <w:r>
        <w:rPr>
          <w:rFonts w:ascii="Arial" w:cs="Arial" w:eastAsia="Arial" w:hAnsi="Arial"/>
          <w:b w:val="false"/>
          <w:bCs w:val="false"/>
          <w:i/>
          <w:iCs/>
          <w:color w:val="2A2A2A"/>
          <w:sz w:val="19"/>
          <w:szCs w:val="19"/>
          <w:rtl/>
        </w:rPr>
        <w:br/>
        <w:t xml:space="preserve">"זה," אמר יונתן.</w:t>
      </w:r>
      <w:r>
        <w:rPr>
          <w:rFonts w:ascii="Arial" w:cs="Arial" w:eastAsia="Arial" w:hAnsi="Arial"/>
          <w:b w:val="false"/>
          <w:bCs w:val="false"/>
          <w:i/>
          <w:iCs/>
          <w:color w:val="2A2A2A"/>
          <w:sz w:val="19"/>
          <w:szCs w:val="19"/>
          <w:rtl/>
        </w:rPr>
        <w:br/>
        <w:t xml:space="preserve">סאני הסתכלה עליהם אחד־אחד וחייכה. היא לא אמרה כלום.</w:t>
      </w:r>
      <w:r>
        <w:rPr>
          <w:rFonts w:ascii="Arial" w:cs="Arial" w:eastAsia="Arial" w:hAnsi="Arial"/>
          <w:b w:val="false"/>
          <w:bCs w:val="false"/>
          <w:i/>
          <w:iCs/>
          <w:color w:val="2A2A2A"/>
          <w:sz w:val="19"/>
          <w:szCs w:val="19"/>
          <w:rtl/>
        </w:rPr>
        <w:br/>
        <w:t xml:space="preserve">היא רק חשבה שחמישה זה מספר יפה מאוד.</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שימי לב לשתי השורות האחרונות. הן נראות תמימות, והן בעצם הזרע של כל הסוף: סאני סופרת חמישה — ולא כוללת את עצמה. הקורא לא ישים לב בקריאה ראשונה. בקריאה שנייה זה יהיה המשפט הכי יפה בספר.</w:t>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סצנה ב׳ — הסיום: העלה השישי, השם, והשמש</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זו הסצנה החשובה ביותר במסמך כולו. היא פותרת שלושה דברים בבת אחת: את הסתירה בין חמישה כוחות לשישה עלים; את הצהרתיות המסר; ואת הפאנץ׳ של שם הגיבורה, שכרגע מוחמץ לחלוטין.</w:t>
      </w:r>
    </w:p>
    <w:p>
      <w:pPr>
        <w:keepNext w:val="false"/>
        <w:bidi/>
        <w:spacing w:after="120" w:before="0" w:line="300"/>
        <w:jc w:val="right"/>
      </w:pPr>
      <w:r>
        <w:rPr>
          <w:rFonts w:ascii="Arial" w:cs="Arial" w:eastAsia="Arial" w:hAnsi="Arial"/>
          <w:b/>
          <w:bCs/>
          <w:i w:val="false"/>
          <w:iCs w:val="false"/>
          <w:color w:val="2E5E3A"/>
          <w:sz w:val="22"/>
          <w:szCs w:val="22"/>
          <w:rtl/>
        </w:rPr>
        <w:t xml:space="preserve">מוצע להחליף את הקטע מ"החברים הביטו בעלה השישי" ועד סוף דברי סאני:</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2A2A2A"/>
          <w:sz w:val="22"/>
          <w:szCs w:val="22"/>
          <w:rtl/>
        </w:rPr>
        <w:t xml:space="preserve">"רגע," אמרה תמרה. "שישה עלים? אבל אנחנו חבורת חמשת הכוחות."</w:t>
      </w:r>
      <w:r>
        <w:rPr>
          <w:rFonts w:ascii="Arial" w:cs="Arial" w:eastAsia="Arial" w:hAnsi="Arial"/>
          <w:b w:val="false"/>
          <w:bCs w:val="false"/>
          <w:i/>
          <w:iCs/>
          <w:color w:val="2A2A2A"/>
          <w:sz w:val="22"/>
          <w:szCs w:val="22"/>
          <w:rtl/>
        </w:rPr>
        <w:br/>
        <w:t xml:space="preserve">"אז מהיום אנחנו שישה," אמר אימרי.</w:t>
      </w:r>
      <w:r>
        <w:rPr>
          <w:rFonts w:ascii="Arial" w:cs="Arial" w:eastAsia="Arial" w:hAnsi="Arial"/>
          <w:b w:val="false"/>
          <w:bCs w:val="false"/>
          <w:i/>
          <w:iCs/>
          <w:color w:val="2A2A2A"/>
          <w:sz w:val="22"/>
          <w:szCs w:val="22"/>
          <w:rtl/>
        </w:rPr>
        <w:br/>
        <w:t xml:space="preserve">סאני הביטה בעלה שבידה. השמש הקטנה שעליו חיממה לה את כף היד.</w:t>
      </w:r>
      <w:r>
        <w:rPr>
          <w:rFonts w:ascii="Arial" w:cs="Arial" w:eastAsia="Arial" w:hAnsi="Arial"/>
          <w:b w:val="false"/>
          <w:bCs w:val="false"/>
          <w:i/>
          <w:iCs/>
          <w:color w:val="2A2A2A"/>
          <w:sz w:val="22"/>
          <w:szCs w:val="22"/>
          <w:rtl/>
        </w:rPr>
        <w:br/>
        <w:t xml:space="preserve">"לא," אמרה לאט. "אני לא כוח שישי."</w:t>
      </w:r>
      <w:r>
        <w:rPr>
          <w:rFonts w:ascii="Arial" w:cs="Arial" w:eastAsia="Arial" w:hAnsi="Arial"/>
          <w:b w:val="false"/>
          <w:bCs w:val="false"/>
          <w:i/>
          <w:iCs/>
          <w:color w:val="2A2A2A"/>
          <w:sz w:val="22"/>
          <w:szCs w:val="22"/>
          <w:rtl/>
        </w:rPr>
        <w:br/>
        <w:t xml:space="preserve">היא הרימה את העלה אל האור.</w:t>
      </w:r>
      <w:r>
        <w:rPr>
          <w:rFonts w:ascii="Arial" w:cs="Arial" w:eastAsia="Arial" w:hAnsi="Arial"/>
          <w:b w:val="false"/>
          <w:bCs w:val="false"/>
          <w:i/>
          <w:iCs/>
          <w:color w:val="2A2A2A"/>
          <w:sz w:val="22"/>
          <w:szCs w:val="22"/>
          <w:rtl/>
        </w:rPr>
        <w:br/>
        <w:t xml:space="preserve">"תראו מה השמש עושה. היא לא צומחת ולא הולכת לשום מקום. היא רק מאירה — וכל השאר נהיה גלוי."</w:t>
      </w:r>
      <w:r>
        <w:rPr>
          <w:rFonts w:ascii="Arial" w:cs="Arial" w:eastAsia="Arial" w:hAnsi="Arial"/>
          <w:b w:val="false"/>
          <w:bCs w:val="false"/>
          <w:i/>
          <w:iCs/>
          <w:color w:val="2A2A2A"/>
          <w:sz w:val="22"/>
          <w:szCs w:val="22"/>
          <w:rtl/>
        </w:rPr>
        <w:br/>
        <w:t xml:space="preserve">היא חייכה. "זה מה שעשיתי כל הדרך. לא מצאתי אף עלה. רק ידעתי, בכל פעם, מי מכם צריך לדבר עכשיו."</w:t>
      </w:r>
      <w:r>
        <w:rPr>
          <w:rFonts w:ascii="Arial" w:cs="Arial" w:eastAsia="Arial" w:hAnsi="Arial"/>
          <w:b w:val="false"/>
          <w:bCs w:val="false"/>
          <w:i/>
          <w:iCs/>
          <w:color w:val="2A2A2A"/>
          <w:sz w:val="22"/>
          <w:szCs w:val="22"/>
          <w:rtl/>
        </w:rPr>
        <w:br/>
        <w:t xml:space="preserve">תובלי צחק. "זה בכלל לא כוח."</w:t>
      </w:r>
      <w:r>
        <w:rPr>
          <w:rFonts w:ascii="Arial" w:cs="Arial" w:eastAsia="Arial" w:hAnsi="Arial"/>
          <w:b w:val="false"/>
          <w:bCs w:val="false"/>
          <w:i/>
          <w:iCs/>
          <w:color w:val="2A2A2A"/>
          <w:sz w:val="22"/>
          <w:szCs w:val="22"/>
          <w:rtl/>
        </w:rPr>
        <w:br/>
        <w:t xml:space="preserve">"זה הכוח," אמר יונתן.</w:t>
      </w:r>
      <w:r>
        <w:rPr>
          <w:rFonts w:ascii="Arial" w:cs="Arial" w:eastAsia="Arial" w:hAnsi="Arial"/>
          <w:b w:val="false"/>
          <w:bCs w:val="false"/>
          <w:i/>
          <w:iCs/>
          <w:color w:val="2A2A2A"/>
          <w:sz w:val="22"/>
          <w:szCs w:val="22"/>
          <w:rtl/>
        </w:rPr>
        <w:br/>
        <w:t xml:space="preserve">ואז אופיר, שתמיד שמה לב לדברים הקטנים, הטתה את הראש.</w:t>
      </w:r>
      <w:r>
        <w:rPr>
          <w:rFonts w:ascii="Arial" w:cs="Arial" w:eastAsia="Arial" w:hAnsi="Arial"/>
          <w:b w:val="false"/>
          <w:bCs w:val="false"/>
          <w:i/>
          <w:iCs/>
          <w:color w:val="2A2A2A"/>
          <w:sz w:val="22"/>
          <w:szCs w:val="22"/>
          <w:rtl/>
        </w:rPr>
        <w:br/>
        <w:t xml:space="preserve">"סאני," אמרה. "איך קוראים לך?"</w:t>
      </w:r>
      <w:r>
        <w:rPr>
          <w:rFonts w:ascii="Arial" w:cs="Arial" w:eastAsia="Arial" w:hAnsi="Arial"/>
          <w:b w:val="false"/>
          <w:bCs w:val="false"/>
          <w:i/>
          <w:iCs/>
          <w:color w:val="2A2A2A"/>
          <w:sz w:val="22"/>
          <w:szCs w:val="22"/>
          <w:rtl/>
        </w:rPr>
        <w:br/>
        <w:t xml:space="preserve">סאני פתחה את הפה. וסגרה אותו.</w:t>
      </w:r>
      <w:r>
        <w:rPr>
          <w:rFonts w:ascii="Arial" w:cs="Arial" w:eastAsia="Arial" w:hAnsi="Arial"/>
          <w:b w:val="false"/>
          <w:bCs w:val="false"/>
          <w:i/>
          <w:iCs/>
          <w:color w:val="2A2A2A"/>
          <w:sz w:val="22"/>
          <w:szCs w:val="22"/>
          <w:rtl/>
        </w:rPr>
        <w:br/>
        <w:t xml:space="preserve">והסמיקה עד קצות הצמות.</w:t>
      </w:r>
      <w:r>
        <w:rPr>
          <w:rFonts w:ascii="Arial" w:cs="Arial" w:eastAsia="Arial" w:hAnsi="Arial"/>
          <w:b w:val="false"/>
          <w:bCs w:val="false"/>
          <w:i/>
          <w:iCs/>
          <w:color w:val="2A2A2A"/>
          <w:sz w:val="22"/>
          <w:szCs w:val="22"/>
          <w:rtl/>
        </w:rPr>
        <w:br/>
        <w:t xml:space="preserve">"סאני," אמרה.</w:t>
      </w:r>
      <w:r>
        <w:rPr>
          <w:rFonts w:ascii="Arial" w:cs="Arial" w:eastAsia="Arial" w:hAnsi="Arial"/>
          <w:b w:val="false"/>
          <w:bCs w:val="false"/>
          <w:i/>
          <w:iCs/>
          <w:color w:val="2A2A2A"/>
          <w:sz w:val="22"/>
          <w:szCs w:val="22"/>
          <w:rtl/>
        </w:rPr>
        <w:br/>
        <w:t xml:space="preserve">"שמש," אמרה אופיר.</w:t>
      </w:r>
    </w:p>
    <w:p>
      <w:pPr>
        <w:keepNext w:val="false"/>
        <w:bidi/>
        <w:spacing w:after="120" w:before="0" w:line="300"/>
        <w:jc w:val="right"/>
      </w:pPr>
      <w:r>
        <w:rPr>
          <w:rFonts w:ascii="Arial" w:cs="Arial" w:eastAsia="Arial" w:hAnsi="Arial"/>
          <w:b/>
          <w:bCs/>
          <w:i w:val="false"/>
          <w:iCs w:val="false"/>
          <w:color w:val="1A1A1A"/>
          <w:sz w:val="22"/>
          <w:szCs w:val="22"/>
          <w:rtl/>
        </w:rPr>
        <w:t xml:space="preserve">למה זה עובד:</w:t>
      </w:r>
    </w:p>
    <w:p>
      <w:pPr>
        <w:pStyle w:val="ListParagraph"/>
        <w:numPr>
          <w:ilvl w:val="0"/>
          <w:numId w:val="2"/>
        </w:numPr>
        <w:bidi/>
        <w:spacing w:after="80" w:line="290"/>
        <w:jc w:val="right"/>
      </w:pPr>
      <w:r>
        <w:rPr>
          <w:rFonts w:ascii="Arial" w:cs="Arial" w:eastAsia="Arial" w:hAnsi="Arial"/>
          <w:b w:val="false"/>
          <w:bCs w:val="false"/>
          <w:i w:val="false"/>
          <w:iCs w:val="false"/>
          <w:color w:val="1A1A1A"/>
          <w:sz w:val="22"/>
          <w:szCs w:val="22"/>
          <w:rtl/>
        </w:rPr>
        <w:t xml:space="preserve">הסתירה 5/6 נפתרת מתוך הסיפור עצמו, ולא בעריכה — והשם "חמשת הכוחות" מוצדק סופית.</w:t>
      </w:r>
    </w:p>
    <w:p>
      <w:pPr>
        <w:pStyle w:val="ListParagraph"/>
        <w:numPr>
          <w:ilvl w:val="0"/>
          <w:numId w:val="2"/>
        </w:numPr>
        <w:bidi/>
        <w:spacing w:after="80" w:line="290"/>
        <w:jc w:val="right"/>
      </w:pPr>
      <w:r>
        <w:rPr>
          <w:rFonts w:ascii="Arial" w:cs="Arial" w:eastAsia="Arial" w:hAnsi="Arial"/>
          <w:b w:val="false"/>
          <w:bCs w:val="false"/>
          <w:i w:val="false"/>
          <w:iCs w:val="false"/>
          <w:color w:val="1A1A1A"/>
          <w:sz w:val="22"/>
          <w:szCs w:val="22"/>
          <w:rtl/>
        </w:rPr>
        <w:t xml:space="preserve">המסר לא מוצהר על ידי המספר אלא מתגלה בדיאלוג, ותוך כדי ויכוח קטן — כלומר, כמו שילדים באמת מבינים דברים.</w:t>
      </w:r>
    </w:p>
    <w:p>
      <w:pPr>
        <w:pStyle w:val="ListParagraph"/>
        <w:numPr>
          <w:ilvl w:val="0"/>
          <w:numId w:val="2"/>
        </w:numPr>
        <w:bidi/>
        <w:spacing w:after="80" w:line="290"/>
        <w:jc w:val="right"/>
      </w:pPr>
      <w:r>
        <w:rPr>
          <w:rFonts w:ascii="Arial" w:cs="Arial" w:eastAsia="Arial" w:hAnsi="Arial"/>
          <w:b w:val="false"/>
          <w:bCs w:val="false"/>
          <w:i w:val="false"/>
          <w:iCs w:val="false"/>
          <w:color w:val="1A1A1A"/>
          <w:sz w:val="22"/>
          <w:szCs w:val="22"/>
          <w:rtl/>
        </w:rPr>
        <w:t xml:space="preserve">סאני אומרת בפירוש "לא מצאתי אף עלה" — מה שהופך את הפסיביות שלה לאורך הספר מבאג לפואנטה. וזה עובד רק אם הוספת את חמשת משפטי הזיהוי (ראי בהמשך).</w:t>
      </w:r>
    </w:p>
    <w:p>
      <w:pPr>
        <w:pStyle w:val="ListParagraph"/>
        <w:numPr>
          <w:ilvl w:val="0"/>
          <w:numId w:val="2"/>
        </w:numPr>
        <w:bidi/>
        <w:spacing w:after="80" w:line="290"/>
        <w:jc w:val="right"/>
      </w:pPr>
      <w:r>
        <w:rPr>
          <w:rFonts w:ascii="Arial" w:cs="Arial" w:eastAsia="Arial" w:hAnsi="Arial"/>
          <w:b w:val="false"/>
          <w:bCs w:val="false"/>
          <w:i w:val="false"/>
          <w:iCs w:val="false"/>
          <w:color w:val="1A1A1A"/>
          <w:sz w:val="22"/>
          <w:szCs w:val="22"/>
          <w:rtl/>
        </w:rPr>
        <w:t xml:space="preserve">"זה בכלל לא כוח" / "זה הכוח" — שתי שורות שנותנות לתובלי וליונתן רגע אחרון, ומונעות מסאני לנאום.</w:t>
      </w:r>
    </w:p>
    <w:p>
      <w:pPr>
        <w:pStyle w:val="ListParagraph"/>
        <w:numPr>
          <w:ilvl w:val="0"/>
          <w:numId w:val="2"/>
        </w:numPr>
        <w:bidi/>
        <w:spacing w:after="80" w:line="290"/>
        <w:jc w:val="right"/>
      </w:pPr>
      <w:r>
        <w:rPr>
          <w:rFonts w:ascii="Arial" w:cs="Arial" w:eastAsia="Arial" w:hAnsi="Arial"/>
          <w:b w:val="false"/>
          <w:bCs w:val="false"/>
          <w:i w:val="false"/>
          <w:iCs w:val="false"/>
          <w:color w:val="1A1A1A"/>
          <w:sz w:val="22"/>
          <w:szCs w:val="22"/>
          <w:rtl/>
        </w:rPr>
        <w:t xml:space="preserve">ואת רגע השם מקבלת דווקא אופיר, שכוחה סקרנות ותשומת לב לפרטים קטנים. זה בדיוק תפקידה — כך שהפאנץ׳ לא מגיע מבחוץ אלא נובע מהדמות.</w:t>
      </w:r>
    </w:p>
    <w:p>
      <w:pPr>
        <w:keepNext w:val="false"/>
        <w:pBdr>
          <w:right w:val="single" w:color="8A6A12" w:sz="18" w:space="8"/>
        </w:pBdr>
        <w:shd w:fill="FBF6E7" w:color="auto" w:val="clear"/>
        <w:bidi/>
        <w:spacing w:after="140" w:before="0" w:line="300"/>
        <w:ind w:left="120" w:right="120"/>
        <w:jc w:val="right"/>
      </w:pPr>
      <w:r>
        <w:rPr>
          <w:rFonts w:ascii="Arial" w:cs="Arial" w:eastAsia="Arial" w:hAnsi="Arial"/>
          <w:b/>
          <w:bCs/>
          <w:i w:val="false"/>
          <w:iCs w:val="false"/>
          <w:color w:val="8A6A12"/>
          <w:sz w:val="19"/>
          <w:szCs w:val="19"/>
          <w:rtl/>
        </w:rPr>
        <w:t xml:space="preserve">ואם שתלת את הרמז בעמוד הראשון  </w:t>
      </w:r>
      <w:r>
        <w:rPr>
          <w:rFonts w:ascii="Arial" w:cs="Arial" w:eastAsia="Arial" w:hAnsi="Arial"/>
          <w:b w:val="false"/>
          <w:bCs w:val="false"/>
          <w:i w:val="false"/>
          <w:iCs w:val="false"/>
          <w:color w:val="1A1A1A"/>
          <w:sz w:val="19"/>
          <w:szCs w:val="19"/>
          <w:rtl/>
        </w:rPr>
        <w:t xml:space="preserve">("אמא אומרת שהיא נראית כמו שמש קטנה שיצאה לטייל — בגלל זה קוראים לה סאני"), אז הקורא מקבל כאן שני דברים בבת אחת: את ההפתעה, ואת התחושה שהוא היה יכול לנחש. זו התחושה הכי טובה שספר יכול לתת לילד.</w:t>
      </w:r>
    </w:p>
    <w:p>
      <w:pPr>
        <w:bidi/>
      </w:pPr>
      <w:r>
        <w:br w:type="page"/>
      </w:r>
    </w:p>
    <w:p>
      <w:pPr>
        <w:pStyle w:val="Heading2"/>
        <w:keepNext/>
        <w:bidi/>
        <w:spacing w:after="160" w:before="320"/>
        <w:jc w:val="right"/>
      </w:pPr>
      <w:r>
        <w:rPr>
          <w:rFonts w:ascii="Arial" w:cs="Arial" w:eastAsia="Arial" w:hAnsi="Arial"/>
          <w:b/>
          <w:bCs/>
          <w:i w:val="false"/>
          <w:iCs w:val="false"/>
          <w:strike w:val="false"/>
          <w:color w:val="1F4E79"/>
          <w:sz w:val="27"/>
          <w:szCs w:val="27"/>
          <w:rtl/>
        </w:rPr>
        <w:t xml:space="preserve">חמשת משפטי סאני</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זהו התיקון הזול והמשמעותי ביותר בכל המסמך. סאני היא הדמות שעל שמה הספר נקרא, והיא, במשך חמישה פרקים רצופים, כיס. היא נושאת את העלים ולא מוצאת אף אחד מהם.</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הפתרון אינו לתת לה לפתור מכשולים — זה יהרוס את הרעיון. הפתרון הוא להראות שהיא עושה משהו אחר: היא מזהה מי צריך לפעול, ומפנה לו מקום. משפט אחד בכל פרק. זה הכול.</w:t>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bidi/>
        <w:spacing w:after="120" w:before="0" w:line="300"/>
        <w:jc w:val="right"/>
      </w:pPr>
      <w:r>
        <w:rPr>
          <w:rFonts w:ascii="Arial" w:cs="Arial" w:eastAsia="Arial" w:hAnsi="Arial"/>
          <w:b/>
          <w:bCs/>
          <w:i w:val="false"/>
          <w:iCs w:val="false"/>
          <w:color w:val="8A6A12"/>
          <w:sz w:val="22"/>
          <w:szCs w:val="22"/>
          <w:rtl/>
        </w:rPr>
        <w:t xml:space="preserve">פרק 2 — </w:t>
      </w:r>
      <w:r>
        <w:rPr>
          <w:rFonts w:ascii="Arial" w:cs="Arial" w:eastAsia="Arial" w:hAnsi="Arial"/>
          <w:b w:val="false"/>
          <w:bCs w:val="false"/>
          <w:i w:val="false"/>
          <w:iCs w:val="false"/>
          <w:color w:val="1A1A1A"/>
          <w:sz w:val="22"/>
          <w:szCs w:val="22"/>
          <w:rtl/>
        </w:rPr>
        <w:t xml:space="preserve">לפני שתובלי פועל:</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2A2A2A"/>
          <w:sz w:val="19"/>
          <w:szCs w:val="19"/>
          <w:rtl/>
        </w:rPr>
        <w:t xml:space="preserve">סאני לא ידעה איזה שביל נכון. אבל היא ידעה משהו אחר: היא ידעה על מי להסתכל עכשיו. היא הסתכלה על תובלי.</w:t>
      </w:r>
    </w:p>
    <w:p>
      <w:pPr>
        <w:keepNext w:val="false"/>
        <w:bidi/>
        <w:spacing w:after="120" w:before="0" w:line="300"/>
        <w:jc w:val="right"/>
      </w:pPr>
      <w:r>
        <w:rPr>
          <w:rFonts w:ascii="Arial" w:cs="Arial" w:eastAsia="Arial" w:hAnsi="Arial"/>
          <w:b/>
          <w:bCs/>
          <w:i w:val="false"/>
          <w:iCs w:val="false"/>
          <w:color w:val="8A6A12"/>
          <w:sz w:val="22"/>
          <w:szCs w:val="22"/>
          <w:rtl/>
        </w:rPr>
        <w:t xml:space="preserve">פרק 3 — </w:t>
      </w:r>
      <w:r>
        <w:rPr>
          <w:rFonts w:ascii="Arial" w:cs="Arial" w:eastAsia="Arial" w:hAnsi="Arial"/>
          <w:b w:val="false"/>
          <w:bCs w:val="false"/>
          <w:i w:val="false"/>
          <w:iCs w:val="false"/>
          <w:color w:val="1A1A1A"/>
          <w:sz w:val="22"/>
          <w:szCs w:val="22"/>
          <w:rtl/>
        </w:rPr>
        <w:t xml:space="preserve">כשכולם מדברים בבת אחת:</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2A2A2A"/>
          <w:sz w:val="19"/>
          <w:szCs w:val="19"/>
          <w:rtl/>
        </w:rPr>
        <w:t xml:space="preserve">סאני הרימה יד וכולם השתתקו. היא לא אמרה כלום. היא רק פנתה אל יונתן, שהיה השקט מכולם.</w:t>
      </w:r>
    </w:p>
    <w:p>
      <w:pPr>
        <w:keepNext w:val="false"/>
        <w:bidi/>
        <w:spacing w:after="120" w:before="0" w:line="300"/>
        <w:jc w:val="right"/>
      </w:pPr>
      <w:r>
        <w:rPr>
          <w:rFonts w:ascii="Arial" w:cs="Arial" w:eastAsia="Arial" w:hAnsi="Arial"/>
          <w:b/>
          <w:bCs/>
          <w:i w:val="false"/>
          <w:iCs w:val="false"/>
          <w:color w:val="8A6A12"/>
          <w:sz w:val="22"/>
          <w:szCs w:val="22"/>
          <w:rtl/>
        </w:rPr>
        <w:t xml:space="preserve">פרק 4 — </w:t>
      </w:r>
      <w:r>
        <w:rPr>
          <w:rFonts w:ascii="Arial" w:cs="Arial" w:eastAsia="Arial" w:hAnsi="Arial"/>
          <w:b w:val="false"/>
          <w:bCs w:val="false"/>
          <w:i w:val="false"/>
          <w:iCs w:val="false"/>
          <w:color w:val="1A1A1A"/>
          <w:sz w:val="22"/>
          <w:szCs w:val="22"/>
          <w:rtl/>
        </w:rPr>
        <w:t xml:space="preserve">במקום "סאני ויונתן שתקו":</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2A2A2A"/>
          <w:sz w:val="19"/>
          <w:szCs w:val="19"/>
          <w:rtl/>
        </w:rPr>
        <w:t xml:space="preserve">סאני שתקה. היא ידעה שעכשיו לא תורה לדבר.</w:t>
      </w:r>
    </w:p>
    <w:p>
      <w:pPr>
        <w:keepNext w:val="false"/>
        <w:bidi/>
        <w:spacing w:after="120" w:before="0" w:line="300"/>
        <w:jc w:val="right"/>
      </w:pPr>
      <w:r>
        <w:rPr>
          <w:rFonts w:ascii="Arial" w:cs="Arial" w:eastAsia="Arial" w:hAnsi="Arial"/>
          <w:b/>
          <w:bCs/>
          <w:i w:val="false"/>
          <w:iCs w:val="false"/>
          <w:color w:val="8A6A12"/>
          <w:sz w:val="22"/>
          <w:szCs w:val="22"/>
          <w:rtl/>
        </w:rPr>
        <w:t xml:space="preserve">פרק 5 — </w:t>
      </w:r>
      <w:r>
        <w:rPr>
          <w:rFonts w:ascii="Arial" w:cs="Arial" w:eastAsia="Arial" w:hAnsi="Arial"/>
          <w:b w:val="false"/>
          <w:bCs w:val="false"/>
          <w:i w:val="false"/>
          <w:iCs w:val="false"/>
          <w:color w:val="1A1A1A"/>
          <w:sz w:val="22"/>
          <w:szCs w:val="22"/>
          <w:rtl/>
        </w:rPr>
        <w:t xml:space="preserve">כשכולם רוצים לחזור:</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2A2A2A"/>
          <w:sz w:val="19"/>
          <w:szCs w:val="19"/>
          <w:rtl/>
        </w:rPr>
        <w:t xml:space="preserve">"רגע," אמרה סאני. "אופיר לא אמרה כלום עדיין." / וכולם הסתובבו.</w:t>
      </w:r>
    </w:p>
    <w:p>
      <w:pPr>
        <w:keepNext w:val="false"/>
        <w:bidi/>
        <w:spacing w:after="120" w:before="0" w:line="300"/>
        <w:jc w:val="right"/>
      </w:pPr>
      <w:r>
        <w:rPr>
          <w:rFonts w:ascii="Arial" w:cs="Arial" w:eastAsia="Arial" w:hAnsi="Arial"/>
          <w:b/>
          <w:bCs/>
          <w:i w:val="false"/>
          <w:iCs w:val="false"/>
          <w:color w:val="8A6A12"/>
          <w:sz w:val="22"/>
          <w:szCs w:val="22"/>
          <w:rtl/>
        </w:rPr>
        <w:t xml:space="preserve">פרק 6 — </w:t>
      </w:r>
      <w:r>
        <w:rPr>
          <w:rFonts w:ascii="Arial" w:cs="Arial" w:eastAsia="Arial" w:hAnsi="Arial"/>
          <w:b w:val="false"/>
          <w:bCs w:val="false"/>
          <w:i w:val="false"/>
          <w:iCs w:val="false"/>
          <w:color w:val="1A1A1A"/>
          <w:sz w:val="22"/>
          <w:szCs w:val="22"/>
          <w:rtl/>
        </w:rPr>
        <w:t xml:space="preserve">וכאן, פעם אחת, זה נכשל — וזה בדיוק העניין:</w:t>
      </w:r>
    </w:p>
    <w:p>
      <w:pPr>
        <w:keepNext w:val="false"/>
        <w:pBdr>
          <w:right w:val="single" w:color="8A6A12" w:sz="18" w:space="8"/>
        </w:pBdr>
        <w:bidi/>
        <w:spacing w:after="60" w:before="0" w:line="280"/>
        <w:ind w:left="360" w:right="360"/>
        <w:jc w:val="right"/>
      </w:pPr>
      <w:r>
        <w:rPr>
          <w:rFonts w:ascii="Arial" w:cs="Arial" w:eastAsia="Arial" w:hAnsi="Arial"/>
          <w:b w:val="false"/>
          <w:bCs w:val="false"/>
          <w:i/>
          <w:iCs/>
          <w:color w:val="2A2A2A"/>
          <w:sz w:val="19"/>
          <w:szCs w:val="19"/>
          <w:rtl/>
        </w:rPr>
        <w:t xml:space="preserve">סאני הביטה סביב וחיפשה. אבל בפעם הזאת, כשהסתכלה על החברים שלה, אף אחד מהם לא הסתכל בחזרה.</w:t>
      </w:r>
    </w:p>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pBdr>
          <w:right w:val="single" w:color="2E5E3A" w:sz="18" w:space="8"/>
        </w:pBdr>
        <w:shd w:fill="EDF5EF" w:color="auto" w:val="clear"/>
        <w:bidi/>
        <w:spacing w:after="140" w:before="0" w:line="300"/>
        <w:ind w:left="120" w:right="120"/>
        <w:jc w:val="right"/>
      </w:pPr>
      <w:r>
        <w:rPr>
          <w:rFonts w:ascii="Arial" w:cs="Arial" w:eastAsia="Arial" w:hAnsi="Arial"/>
          <w:b/>
          <w:bCs/>
          <w:i w:val="false"/>
          <w:iCs w:val="false"/>
          <w:color w:val="2E5E3A"/>
          <w:sz w:val="19"/>
          <w:szCs w:val="19"/>
          <w:rtl/>
        </w:rPr>
        <w:t xml:space="preserve">למה הפרק השישי חייב להיות שונה:  </w:t>
      </w:r>
      <w:r>
        <w:rPr>
          <w:rFonts w:ascii="Arial" w:cs="Arial" w:eastAsia="Arial" w:hAnsi="Arial"/>
          <w:b w:val="false"/>
          <w:bCs w:val="false"/>
          <w:i w:val="false"/>
          <w:iCs w:val="false"/>
          <w:color w:val="1A1A1A"/>
          <w:sz w:val="19"/>
          <w:szCs w:val="19"/>
          <w:rtl/>
        </w:rPr>
        <w:t xml:space="preserve">אם הכוח של סאני עובד חמש פעמים ברצף, הוא לא כוח — הוא הרגל. הפעם שבה הוא נכשל היא מה שהופך אותו לאמיתי, וגם מה שנותן לתמרה מקום אמיתי לעמוד בו. ואז, בפרק 7, כשסאני אומרת "רק ידעתי, בכל פעם, מי מכם צריך לדבר" — הקורא נזכר בחמש הפעמים האלה, ומבין שהוא ראה את זה כל הזמן ולא ידע.</w:t>
      </w:r>
    </w:p>
    <w:p>
      <w:pPr>
        <w:bidi/>
      </w:pPr>
      <w:r>
        <w:br w:type="page"/>
      </w:r>
    </w:p>
    <w:p>
      <w:pPr>
        <w:pStyle w:val="Heading1"/>
        <w:keepNext/>
        <w:bidi/>
        <w:spacing w:after="160" w:before="400"/>
        <w:jc w:val="right"/>
      </w:pPr>
      <w:r>
        <w:rPr>
          <w:rFonts w:ascii="Arial" w:cs="Arial" w:eastAsia="Arial" w:hAnsi="Arial"/>
          <w:b/>
          <w:bCs/>
          <w:i w:val="false"/>
          <w:iCs w:val="false"/>
          <w:strike w:val="false"/>
          <w:color w:val="1A1A1A"/>
          <w:sz w:val="34"/>
          <w:szCs w:val="34"/>
          <w:rtl/>
        </w:rPr>
        <w:t xml:space="preserve">סיכום מעשי — הרשימה לסימון</w:t>
      </w:r>
    </w:p>
    <w:p>
      <w:pPr>
        <w:keepNext w:val="false"/>
        <w:bidi/>
        <w:spacing w:after="120" w:before="0" w:line="300"/>
        <w:jc w:val="right"/>
      </w:pPr>
      <w:r>
        <w:rPr>
          <w:rFonts w:ascii="Arial" w:cs="Arial" w:eastAsia="Arial" w:hAnsi="Arial"/>
          <w:b w:val="false"/>
          <w:bCs w:val="false"/>
          <w:i w:val="false"/>
          <w:iCs w:val="false"/>
          <w:color w:val="1A1A1A"/>
          <w:sz w:val="22"/>
          <w:szCs w:val="22"/>
          <w:rtl/>
        </w:rPr>
        <w:t xml:space="preserve">כל מה שבמסמך, בסדר ביצוע. סמני תוך כדי.</w:t>
      </w:r>
    </w:p>
    <w:tbl>
      <w:tblPr>
        <w:bidiVisual/>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900"/>
        <w:gridCol w:w="1800"/>
      </w:tblGrid>
      <w:tr>
        <w:trPr>
          <w:tblHeader/>
        </w:trPr>
        <w:tc>
          <w:tcPr>
            <w:tcW w:type="dxa" w:w="5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w:t>
            </w:r>
          </w:p>
        </w:tc>
        <w:tc>
          <w:tcPr>
            <w:tcW w:type="dxa" w:w="46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משימה</w:t>
            </w:r>
          </w:p>
        </w:tc>
        <w:tc>
          <w:tcPr>
            <w:tcW w:type="dxa" w:w="19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היכן</w:t>
            </w:r>
          </w:p>
        </w:tc>
        <w:tc>
          <w:tcPr>
            <w:tcW w:type="dxa" w:w="1800"/>
            <w:shd w:fill="EDEFF2" w:color="auto" w:val="clear"/>
            <w:tcMar>
              <w:top w:type="dxa" w:w="80"/>
              <w:left w:type="dxa" w:w="100"/>
              <w:bottom w:type="dxa" w:w="80"/>
              <w:right w:type="dxa" w:w="100"/>
            </w:tcMar>
          </w:tcPr>
          <w:p>
            <w:pPr>
              <w:keepNext w:val="false"/>
              <w:shd w:fill="EDEFF2" w:color="auto" w:val="clear"/>
              <w:bidi/>
              <w:spacing w:after="40" w:before="0" w:line="300"/>
              <w:jc w:val="right"/>
            </w:pPr>
            <w:r>
              <w:rPr>
                <w:rFonts w:ascii="Arial" w:cs="Arial" w:eastAsia="Arial" w:hAnsi="Arial"/>
                <w:b/>
                <w:bCs/>
                <w:i w:val="false"/>
                <w:iCs w:val="false"/>
                <w:color w:val="1A1A1A"/>
                <w:sz w:val="19"/>
                <w:szCs w:val="19"/>
                <w:rtl/>
              </w:rPr>
              <w:t xml:space="preserve">זמן משוער</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12 תיקוני לשון ופיסוק</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טבלה 1</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שעה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9 תיקוני עקביות</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טבלה 2</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שעתיים</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החלטה: גיל יעד (המלצה 5–8)</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החלטה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החלטה: שם פרק 7</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החלטה</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הוספת חמשת משפטי סאני</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חלק ג׳</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שעה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סצנת מתן השם לחבורה</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סצנה א׳</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שעה</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סצנת הסיום החדשה</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סצנה ב׳</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שעתיים</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שתילת רמז השם בעמוד הראשון</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קטע 1</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רבע שעה</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העברת חמשת הפתגמים אל העלים</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הערה 27</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שעתיים</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מחיקת ההסבר הכפול בכל פרק</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קטע 3</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שעה</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הפזמון הסוגר לפרק 6</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חלק ג׳</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רבע שעה</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החלטה על השיר (מקורי / חלופי)</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חלק ג׳</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החלטה</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הזרקת כישלון אחד אמיתי</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הערה 46 או 41</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יום</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ארבעה רגעים מצחיקים</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הניתוח, בחינה 19</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יום</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פרט אישי אחד לכל ילד</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הניתוח, בחינה 5</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יום</w:t>
            </w:r>
          </w:p>
        </w:tc>
      </w:tr>
      <w:tr>
        <w:tc>
          <w:tcPr>
            <w:tcW w:type="dxa" w:w="5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סגירת מעגל: חזרה לעץ הגינה</w:t>
            </w:r>
          </w:p>
        </w:tc>
        <w:tc>
          <w:tcPr>
            <w:tcW w:type="dxa" w:w="19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הערה 64</w:t>
            </w:r>
          </w:p>
        </w:tc>
        <w:tc>
          <w:tcPr>
            <w:tcW w:type="dxa" w:w="1800"/>
            <w:shd w:fill="FAFAFA" w:color="auto" w:val="clear"/>
            <w:tcMar>
              <w:top w:type="dxa" w:w="80"/>
              <w:left w:type="dxa" w:w="100"/>
              <w:bottom w:type="dxa" w:w="80"/>
              <w:right w:type="dxa" w:w="100"/>
            </w:tcMar>
          </w:tcPr>
          <w:p>
            <w:pPr>
              <w:keepNext w:val="false"/>
              <w:shd w:fill="FAFAFA" w:color="auto" w:val="clear"/>
              <w:bidi/>
              <w:spacing w:after="40" w:before="0" w:line="300"/>
              <w:jc w:val="right"/>
            </w:pPr>
            <w:r>
              <w:rPr>
                <w:rFonts w:ascii="Arial" w:cs="Arial" w:eastAsia="Arial" w:hAnsi="Arial"/>
                <w:b w:val="false"/>
                <w:bCs w:val="false"/>
                <w:i w:val="false"/>
                <w:iCs w:val="false"/>
                <w:color w:val="1A1A1A"/>
                <w:sz w:val="19"/>
                <w:szCs w:val="19"/>
                <w:rtl/>
              </w:rPr>
              <w:t xml:space="preserve">חצי שעה</w:t>
            </w:r>
          </w:p>
        </w:tc>
      </w:tr>
      <w:tr>
        <w:tc>
          <w:tcPr>
            <w:tcW w:type="dxa" w:w="5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46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הקראה בקול לשלושה ילדים בגיל היעד</w:t>
            </w:r>
          </w:p>
        </w:tc>
        <w:tc>
          <w:tcPr>
            <w:tcW w:type="dxa" w:w="19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w:t>
            </w:r>
          </w:p>
        </w:tc>
        <w:tc>
          <w:tcPr>
            <w:tcW w:type="dxa" w:w="1800"/>
            <w:tcMar>
              <w:top w:type="dxa" w:w="80"/>
              <w:left w:type="dxa" w:w="100"/>
              <w:bottom w:type="dxa" w:w="80"/>
              <w:right w:type="dxa" w:w="100"/>
            </w:tcMar>
          </w:tcPr>
          <w:p>
            <w:pPr>
              <w:keepNext w:val="false"/>
              <w:bidi/>
              <w:spacing w:after="40" w:before="0" w:line="300"/>
              <w:jc w:val="right"/>
            </w:pPr>
            <w:r>
              <w:rPr>
                <w:rFonts w:ascii="Arial" w:cs="Arial" w:eastAsia="Arial" w:hAnsi="Arial"/>
                <w:b w:val="false"/>
                <w:bCs w:val="false"/>
                <w:i w:val="false"/>
                <w:iCs w:val="false"/>
                <w:color w:val="1A1A1A"/>
                <w:sz w:val="19"/>
                <w:szCs w:val="19"/>
                <w:rtl/>
              </w:rPr>
              <w:t xml:space="preserve">ערב אחד</w:t>
            </w:r>
          </w:p>
        </w:tc>
      </w:tr>
    </w:tbl>
    <w:p>
      <w:pPr>
        <w:keepNext w:val="false"/>
        <w:bidi/>
        <w:spacing w:after="0" w:before="0" w:line="300"/>
        <w:jc w:val="right"/>
      </w:pPr>
      <w:r>
        <w:rPr>
          <w:rFonts w:ascii="Arial" w:cs="Arial" w:eastAsia="Arial" w:hAnsi="Arial"/>
          <w:b w:val="false"/>
          <w:bCs w:val="false"/>
          <w:i w:val="false"/>
          <w:iCs w:val="false"/>
          <w:color w:val="1A1A1A"/>
          <w:sz w:val="22"/>
          <w:szCs w:val="22"/>
          <w:rtl/>
        </w:rPr>
        <w:t xml:space="preserve"/>
      </w:r>
    </w:p>
    <w:p>
      <w:pPr>
        <w:keepNext w:val="false"/>
        <w:pBdr>
          <w:right w:val="single" w:color="8A6A12" w:sz="18" w:space="8"/>
        </w:pBdr>
        <w:shd w:fill="FBF6E7" w:color="auto" w:val="clear"/>
        <w:bidi/>
        <w:spacing w:after="140" w:before="0" w:line="300"/>
        <w:ind w:left="120" w:right="120"/>
        <w:jc w:val="right"/>
      </w:pPr>
      <w:r>
        <w:rPr>
          <w:rFonts w:ascii="Arial" w:cs="Arial" w:eastAsia="Arial" w:hAnsi="Arial"/>
          <w:b/>
          <w:bCs/>
          <w:i w:val="false"/>
          <w:iCs w:val="false"/>
          <w:color w:val="8A6A12"/>
          <w:sz w:val="19"/>
          <w:szCs w:val="19"/>
          <w:rtl/>
        </w:rPr>
        <w:t xml:space="preserve">השורה האחרונה היא החשובה ביותר.  </w:t>
      </w:r>
      <w:r>
        <w:rPr>
          <w:rFonts w:ascii="Arial" w:cs="Arial" w:eastAsia="Arial" w:hAnsi="Arial"/>
          <w:b w:val="false"/>
          <w:bCs w:val="false"/>
          <w:i w:val="false"/>
          <w:iCs w:val="false"/>
          <w:color w:val="1A1A1A"/>
          <w:sz w:val="19"/>
          <w:szCs w:val="19"/>
          <w:rtl/>
        </w:rPr>
        <w:t xml:space="preserve">שום ניתוח, שלי או של כל עורך אחר, לא שווה ערב אחד של הקראה בקול לשלושה ילדים בני שש. שימי לב איפה הם מזיזים את הרגליים, איפה הם שואלים שאלה, ואיפה הם מבקשים "עוד פעם". שלושת המקומות האלה יגידו לך יותר מכל מה שכתוב כאן.</w:t>
      </w:r>
    </w:p>
    <w:sectPr>
      <w:pgSz w:w="11906" w:h="16838" w:orient="portrait"/>
      <w:pgMar w:top="1296" w:right="1296" w:bottom="1296" w:left="1296" w:header="708" w:footer="708" w:gutter="0"/>
      <w:pgNumType/>
      <w:bidi/>
      <w:rtlGutter/>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360" w:hanging="240"/>
      </w:pPr>
      <w:rPr>
        <w:rFonts w:ascii="Arial" w:cs="Arial" w:eastAsia="Arial" w:hAnsi="Arial"/>
        <w:rtl/>
      </w:rPr>
    </w:lvl>
    <w:lvl w:ilvl="1" w15:tentative="1">
      <w:start w:val="1"/>
      <w:numFmt w:val="bullet"/>
      <w:lvlText w:val="◦"/>
      <w:lvlJc w:val="right"/>
      <w:pPr>
        <w:bidi/>
        <w:ind w:right="720" w:hanging="240"/>
      </w:pPr>
      <w:rPr>
        <w:rFonts w:ascii="Arial" w:cs="Arial" w:eastAsia="Arial" w:hAnsi="Arial"/>
        <w:rtl/>
      </w:rPr>
    </w:lvl>
  </w:abstractNum>
  <w:abstractNum w:abstractNumId="3" w15:restartNumberingAfterBreak="0">
    <w:multiLevelType w:val="hybridMultilevel"/>
    <w:lvl w:ilvl="0" w15:tentative="1">
      <w:start w:val="1"/>
      <w:numFmt w:val="decimal"/>
      <w:lvlText w:val="%1."/>
      <w:lvlJc w:val="right"/>
      <w:pPr>
        <w:bidi/>
        <w:ind w:right="400" w:hanging="240"/>
      </w:pPr>
      <w:rPr>
        <w:rFonts w:ascii="Arial" w:cs="Arial" w:eastAsia="Arial" w:hAnsi="Arial"/>
        <w:rt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2026-08-07T03:54:55.956Z</dcterms:created>
  <dcterms:modified xsi:type="dcterms:W3CDTF">2026-08-07T03:54:55.956Z</dcterms:modified>
</cp:coreProperties>
</file>

<file path=docProps/custom.xml><?xml version="1.0" encoding="utf-8"?>
<Properties xmlns="http://schemas.openxmlformats.org/officeDocument/2006/custom-properties" xmlns:vt="http://schemas.openxmlformats.org/officeDocument/2006/docPropsVTypes"/>
</file>