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60" w:before="0" w:line="300"/>
        <w:jc w:val="center"/>
      </w:pPr>
      <w:r>
        <w:rPr>
          <w:rFonts w:ascii="Arial" w:cs="Arial" w:eastAsia="Arial" w:hAnsi="Arial"/>
          <w:b/>
          <w:bCs/>
          <w:i w:val="false"/>
          <w:iCs w:val="false"/>
          <w:color w:val="1A1A1A"/>
          <w:sz w:val="44"/>
          <w:szCs w:val="44"/>
          <w:rtl/>
        </w:rPr>
        <w:t xml:space="preserve">הטקסט עם הערות עריכה</w:t>
      </w:r>
    </w:p>
    <w:p>
      <w:pPr>
        <w:keepNext w:val="false"/>
        <w:bidi/>
        <w:spacing w:after="40" w:before="0" w:line="300"/>
        <w:jc w:val="center"/>
      </w:pPr>
      <w:r>
        <w:rPr>
          <w:rFonts w:ascii="Arial" w:cs="Arial" w:eastAsia="Arial" w:hAnsi="Arial"/>
          <w:b/>
          <w:bCs/>
          <w:i w:val="false"/>
          <w:iCs w:val="false"/>
          <w:color w:val="8A6A12"/>
          <w:sz w:val="30"/>
          <w:szCs w:val="30"/>
          <w:rtl/>
        </w:rPr>
        <w:t xml:space="preserve">סאני וחבורת חמשת הכוחות</w:t>
      </w:r>
    </w:p>
    <w:p>
      <w:pPr>
        <w:keepNext w:val="false"/>
        <w:bidi/>
        <w:spacing w:after="400" w:before="0" w:line="300"/>
        <w:jc w:val="center"/>
      </w:pPr>
      <w:r>
        <w:rPr>
          <w:rFonts w:ascii="Arial" w:cs="Arial" w:eastAsia="Arial" w:hAnsi="Arial"/>
          <w:b w:val="false"/>
          <w:bCs w:val="false"/>
          <w:i w:val="false"/>
          <w:iCs w:val="false"/>
          <w:color w:val="5C5C5C"/>
          <w:sz w:val="22"/>
          <w:szCs w:val="22"/>
          <w:rtl/>
        </w:rPr>
        <w:t xml:space="preserve">מאת זיוה רון</w:t>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100" w:before="0" w:line="300"/>
        <w:jc w:val="center"/>
      </w:pPr>
      <w:r>
        <w:rPr>
          <w:rFonts w:ascii="Arial" w:cs="Arial" w:eastAsia="Arial" w:hAnsi="Arial"/>
          <w:b w:val="false"/>
          <w:bCs w:val="false"/>
          <w:i w:val="false"/>
          <w:iCs w:val="false"/>
          <w:color w:val="1A1A1A"/>
          <w:sz w:val="22"/>
          <w:szCs w:val="22"/>
          <w:rtl/>
        </w:rPr>
        <w:t xml:space="preserve">הטקסט המקורי במלואו, עם תיקונים, הערות ורעיונות משובצים במקומם</w:t>
      </w:r>
    </w:p>
    <w:p>
      <w:pPr>
        <w:keepNext w:val="false"/>
        <w:bidi/>
        <w:spacing w:after="120" w:before="0" w:line="300"/>
        <w:jc w:val="center"/>
      </w:pPr>
      <w:r>
        <w:rPr>
          <w:rFonts w:ascii="Arial" w:cs="Arial" w:eastAsia="Arial" w:hAnsi="Arial"/>
          <w:b w:val="false"/>
          <w:bCs w:val="false"/>
          <w:i w:val="false"/>
          <w:iCs w:val="false"/>
          <w:color w:val="5C5C5C"/>
          <w:sz w:val="19"/>
          <w:szCs w:val="19"/>
          <w:rtl/>
        </w:rPr>
        <w:t xml:space="preserve">כולל טבלאות תיקונים · קטעים משוכתבים לדוגמה · גרסה חלופית לשיר · סצנות מוצעות</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איך להשתמש בקובץ הזה</w:t>
      </w:r>
    </w:p>
    <w:p>
      <w:pPr>
        <w:keepNext w:val="false"/>
        <w:bidi/>
        <w:spacing w:after="120" w:before="0" w:line="300"/>
      </w:pPr>
      <w:r>
        <w:rPr>
          <w:rFonts w:ascii="Arial" w:cs="Arial" w:eastAsia="Arial" w:hAnsi="Arial"/>
          <w:b w:val="false"/>
          <w:bCs w:val="false"/>
          <w:i w:val="false"/>
          <w:iCs w:val="false"/>
          <w:color w:val="1A1A1A"/>
          <w:sz w:val="22"/>
          <w:szCs w:val="22"/>
          <w:rtl/>
        </w:rPr>
        <w:t xml:space="preserve">הקובץ בנוי בשלושה חלקים:</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חלק א׳ — </w:t>
      </w:r>
      <w:r>
        <w:rPr>
          <w:rFonts w:ascii="Arial" w:cs="Arial" w:eastAsia="Arial" w:hAnsi="Arial"/>
          <w:b w:val="false"/>
          <w:bCs w:val="false"/>
          <w:i w:val="false"/>
          <w:iCs w:val="false"/>
          <w:color w:val="1A1A1A"/>
          <w:sz w:val="22"/>
          <w:szCs w:val="22"/>
          <w:rtl/>
        </w:rPr>
        <w:t xml:space="preserve">שתי טבלאות תיקונים מרוכזות. אלה התיקונים שחייבים להיכנס, עם ציטוט מדויק ותיקון מוצע. אפשר לעבוד ישירות מולן.</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חלק ב׳ — </w:t>
      </w:r>
      <w:r>
        <w:rPr>
          <w:rFonts w:ascii="Arial" w:cs="Arial" w:eastAsia="Arial" w:hAnsi="Arial"/>
          <w:b w:val="false"/>
          <w:bCs w:val="false"/>
          <w:i w:val="false"/>
          <w:iCs w:val="false"/>
          <w:color w:val="1A1A1A"/>
          <w:sz w:val="22"/>
          <w:szCs w:val="22"/>
          <w:rtl/>
        </w:rPr>
        <w:t xml:space="preserve">הטקסט המקורי במלואו, שורה אחר שורה, עם ההערות משובצות בדיוק במקום שאליו הן שייכות.</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חלק ג׳ — </w:t>
      </w:r>
      <w:r>
        <w:rPr>
          <w:rFonts w:ascii="Arial" w:cs="Arial" w:eastAsia="Arial" w:hAnsi="Arial"/>
          <w:b w:val="false"/>
          <w:bCs w:val="false"/>
          <w:i w:val="false"/>
          <w:iCs w:val="false"/>
          <w:color w:val="1A1A1A"/>
          <w:sz w:val="22"/>
          <w:szCs w:val="22"/>
          <w:rtl/>
        </w:rPr>
        <w:t xml:space="preserve">תוספות מוכנות: ארבעה קטעים משוכתבים לדוגמה (לפני/אחרי), גרסה חלופית לשיר, הפזמון החסר, ושתי סצנות חדשות שכתבתי במלואן.</w:t>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120" w:before="0" w:line="300"/>
      </w:pPr>
      <w:r>
        <w:rPr>
          <w:rFonts w:ascii="Arial" w:cs="Arial" w:eastAsia="Arial" w:hAnsi="Arial"/>
          <w:b/>
          <w:bCs/>
          <w:i w:val="false"/>
          <w:iCs w:val="false"/>
          <w:color w:val="1A1A1A"/>
          <w:sz w:val="22"/>
          <w:szCs w:val="22"/>
          <w:rtl/>
        </w:rPr>
        <w:t xml:space="preserve">שלושה סוגי הערות, לפי צבע:</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שגיאה או סתירה שחייבת תיקון. לא עניין של טעם.</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הערת עריכה ספרותית — הצעה לשיפור. שיקול דעת שלך.</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רעיון להוספה — משהו שאין בטקסט ושלדעתי כדאי שיהיה.</w:t>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pBdr>
          <w:left w:val="single" w:color="1F4E79" w:sz="18" w:space="8"/>
        </w:pBdr>
        <w:shd w:fill="EEF3F9" w:color="auto" w:val="clear"/>
        <w:bidi/>
        <w:spacing w:after="140" w:before="0" w:line="300"/>
        <w:ind w:left="120" w:right="120"/>
      </w:pPr>
      <w:r>
        <w:rPr>
          <w:rFonts w:ascii="Arial" w:cs="Arial" w:eastAsia="Arial" w:hAnsi="Arial"/>
          <w:b/>
          <w:bCs/>
          <w:i w:val="false"/>
          <w:iCs w:val="false"/>
          <w:color w:val="1F4E79"/>
          <w:sz w:val="19"/>
          <w:szCs w:val="19"/>
          <w:rtl/>
        </w:rPr>
        <w:t xml:space="preserve">הערה חשובה:  </w:t>
      </w:r>
      <w:r>
        <w:rPr>
          <w:rFonts w:ascii="Arial" w:cs="Arial" w:eastAsia="Arial" w:hAnsi="Arial"/>
          <w:b w:val="false"/>
          <w:bCs w:val="false"/>
          <w:i w:val="false"/>
          <w:iCs w:val="false"/>
          <w:color w:val="1A1A1A"/>
          <w:sz w:val="19"/>
          <w:szCs w:val="19"/>
          <w:rtl/>
        </w:rPr>
        <w:t xml:space="preserve">שום דבר כאן אינו מחיקה של מה שכתבת. הטקסט המקורי מופיע במלואו, ללא שינוי, ואפשר להתעלם מכל הערה. ההצעות המנוסחות (חלק ג׳) כתובות בקולך ככל שיכולתי — הן חומר גלם, לא תחליף.</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א׳: טבלאות התיקונים</w:t>
      </w:r>
    </w:p>
    <w:p>
      <w:pPr>
        <w:pStyle w:val="Heading2"/>
        <w:keepNext/>
        <w:bidi/>
        <w:spacing w:after="160" w:before="320"/>
      </w:pPr>
      <w:r>
        <w:rPr>
          <w:rFonts w:ascii="Arial" w:cs="Arial" w:eastAsia="Arial" w:hAnsi="Arial"/>
          <w:b/>
          <w:bCs/>
          <w:i w:val="false"/>
          <w:iCs w:val="false"/>
          <w:strike w:val="false"/>
          <w:color w:val="1F4E79"/>
          <w:sz w:val="27"/>
          <w:szCs w:val="27"/>
          <w:rtl/>
        </w:rPr>
        <w:t xml:space="preserve">טבלה 1 — תיקוני לשון, דקדוק ופיסוק</w:t>
      </w:r>
    </w:p>
    <w:p>
      <w:pPr>
        <w:keepNext w:val="false"/>
        <w:bidi/>
        <w:spacing w:after="120" w:before="0" w:line="300"/>
      </w:pPr>
      <w:r>
        <w:rPr>
          <w:rFonts w:ascii="Arial" w:cs="Arial" w:eastAsia="Arial" w:hAnsi="Arial"/>
          <w:b w:val="false"/>
          <w:bCs w:val="false"/>
          <w:i w:val="false"/>
          <w:iCs w:val="false"/>
          <w:color w:val="1A1A1A"/>
          <w:sz w:val="22"/>
          <w:szCs w:val="22"/>
          <w:rtl/>
        </w:rPr>
        <w:t xml:space="preserve">12 תיקונים. אלה שגיאות במובן הפשוט של המילה, ואין לגביהן שיקול דעת.</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00"/>
        <w:gridCol w:w="600"/>
        <w:gridCol w:w="2900"/>
        <w:gridCol w:w="2600"/>
        <w:gridCol w:w="2300"/>
      </w:tblGrid>
      <w:tr>
        <w:trPr>
          <w:tblHeader/>
        </w:trPr>
        <w:tc>
          <w:tcPr>
            <w:tcW w:type="dxa" w:w="4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w:t>
            </w:r>
          </w:p>
        </w:tc>
        <w:tc>
          <w:tcPr>
            <w:tcW w:type="dxa" w:w="6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פרק</w:t>
            </w:r>
          </w:p>
        </w:tc>
        <w:tc>
          <w:tcPr>
            <w:tcW w:type="dxa" w:w="29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במקור</w:t>
            </w:r>
          </w:p>
        </w:tc>
        <w:tc>
          <w:tcPr>
            <w:tcW w:type="dxa" w:w="26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התיקון</w:t>
            </w:r>
          </w:p>
        </w:tc>
        <w:tc>
          <w:tcPr>
            <w:tcW w:type="dxa" w:w="23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למה</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w:t>
            </w:r>
          </w:p>
        </w:tc>
        <w:tc>
          <w:tcPr>
            <w:tcW w:type="dxa" w:w="2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כבר למוחרת בבוקר</w:t>
            </w:r>
          </w:p>
        </w:tc>
        <w:tc>
          <w:tcPr>
            <w:tcW w:type="dxa" w:w="2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כבר למחרת בבוקר</w:t>
            </w:r>
          </w:p>
        </w:tc>
        <w:tc>
          <w:tcPr>
            <w:tcW w:type="dxa" w:w="23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שגיאת כתיב.</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2</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ישובו גם האור השמחה אל העץ</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ישובו גם האור והשמחה אל העץ</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וי״ו חיבור חסרה.</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3</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2</w:t>
            </w:r>
          </w:p>
        </w:tc>
        <w:tc>
          <w:tcPr>
            <w:tcW w:type="dxa" w:w="2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אבל הרוח התחזקה קולה כמעט נבלע בין העצים</w:t>
            </w:r>
          </w:p>
        </w:tc>
        <w:tc>
          <w:tcPr>
            <w:tcW w:type="dxa" w:w="2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אבל הרוח התחזקה, וקולה כמעט נבלע בין העצים</w:t>
            </w:r>
          </w:p>
        </w:tc>
        <w:tc>
          <w:tcPr>
            <w:tcW w:type="dxa" w:w="23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שני משפטים ללא מחבר.</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4</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3</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הרימה אותו בזהירות והכניסה אותה לכיסה</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הרימה אותו בזהירות והכניסה אותו לכיסה</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"עלה" הוא זכר.</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5</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3</w:t>
            </w:r>
          </w:p>
        </w:tc>
        <w:tc>
          <w:tcPr>
            <w:tcW w:type="dxa" w:w="2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דנדון הפעמון הלך התחזק</w:t>
            </w:r>
          </w:p>
        </w:tc>
        <w:tc>
          <w:tcPr>
            <w:tcW w:type="dxa" w:w="2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דנדון הפעמון הלך והתחזק</w:t>
            </w:r>
          </w:p>
        </w:tc>
        <w:tc>
          <w:tcPr>
            <w:tcW w:type="dxa" w:w="23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וי״ו חיבור חסרה.</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6</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5</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החברים עמדו התלבטו</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החברים עמדו והתלבטו</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וי״ו חיבור חסרה.</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7</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5</w:t>
            </w:r>
          </w:p>
        </w:tc>
        <w:tc>
          <w:tcPr>
            <w:tcW w:type="dxa" w:w="2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החברים התקרבו אליה, אופיר הצביעה על האבן</w:t>
            </w:r>
          </w:p>
        </w:tc>
        <w:tc>
          <w:tcPr>
            <w:tcW w:type="dxa" w:w="2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החברים התקרבו אליה. אופיר הצביעה על האבן</w:t>
            </w:r>
          </w:p>
        </w:tc>
        <w:tc>
          <w:tcPr>
            <w:tcW w:type="dxa" w:w="23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פסיק מחבר שני משפטים עצמאיים.</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8</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6</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רוצים הביתה. "אבל אני חושבת</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רוצים הביתה. אבל אני חושבת</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מירכאה תלושה באמצע דברי תמרה.</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9</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6</w:t>
            </w:r>
          </w:p>
        </w:tc>
        <w:tc>
          <w:tcPr>
            <w:tcW w:type="dxa" w:w="2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והכניסה אותו לכיסה, החברים מחאו כפיים</w:t>
            </w:r>
          </w:p>
        </w:tc>
        <w:tc>
          <w:tcPr>
            <w:tcW w:type="dxa" w:w="2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והכניסה אותו לכיסה. החברים מחאו כפיים</w:t>
            </w:r>
          </w:p>
        </w:tc>
        <w:tc>
          <w:tcPr>
            <w:tcW w:type="dxa" w:w="23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פסיק מחבר שני משפטים עצמאיים.</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10</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7</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תודה, לחבורת חמשת הכוחות</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תודה לחבורת חמשת הכוחות</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פסיק שגוי בין "תודה" למושא.</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11</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2</w:t>
            </w:r>
          </w:p>
        </w:tc>
        <w:tc>
          <w:tcPr>
            <w:tcW w:type="dxa" w:w="2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שאל יונתן במבוכה</w:t>
            </w:r>
          </w:p>
        </w:tc>
        <w:tc>
          <w:tcPr>
            <w:tcW w:type="dxa" w:w="2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שאל יונתן בתמיהה</w:t>
            </w:r>
          </w:p>
        </w:tc>
        <w:tc>
          <w:tcPr>
            <w:tcW w:type="dxa" w:w="23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"מבוכה" היא בושה; כאן מדובר בחוסר ידיעה.</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12</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2</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אופיר החוותה על השביל השמאלי</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אופיר הצביעה על השביל השמאלי</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צורה נדירה ולא־טבעית בהקשר.</w:t>
            </w:r>
          </w:p>
        </w:tc>
      </w:tr>
    </w:tbl>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pStyle w:val="Heading2"/>
        <w:keepNext/>
        <w:bidi/>
        <w:spacing w:after="160" w:before="320"/>
      </w:pPr>
      <w:r>
        <w:rPr>
          <w:rFonts w:ascii="Arial" w:cs="Arial" w:eastAsia="Arial" w:hAnsi="Arial"/>
          <w:b/>
          <w:bCs/>
          <w:i w:val="false"/>
          <w:iCs w:val="false"/>
          <w:strike w:val="false"/>
          <w:color w:val="1F4E79"/>
          <w:sz w:val="27"/>
          <w:szCs w:val="27"/>
          <w:rtl/>
        </w:rPr>
        <w:t xml:space="preserve">טבלה 2 — תיקוני עקביות ורצף</w:t>
      </w:r>
    </w:p>
    <w:p>
      <w:pPr>
        <w:keepNext w:val="false"/>
        <w:bidi/>
        <w:spacing w:after="120" w:before="0" w:line="300"/>
      </w:pPr>
      <w:r>
        <w:rPr>
          <w:rFonts w:ascii="Arial" w:cs="Arial" w:eastAsia="Arial" w:hAnsi="Arial"/>
          <w:b w:val="false"/>
          <w:bCs w:val="false"/>
          <w:i w:val="false"/>
          <w:iCs w:val="false"/>
          <w:color w:val="1A1A1A"/>
          <w:sz w:val="22"/>
          <w:szCs w:val="22"/>
          <w:rtl/>
        </w:rPr>
        <w:t xml:space="preserve">9 תיקונים. אלה סתירות פנימיות — עובדות שלא מסתדרות לאורך הספר.</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00"/>
        <w:gridCol w:w="3000"/>
        <w:gridCol w:w="1800"/>
        <w:gridCol w:w="3600"/>
      </w:tblGrid>
      <w:tr>
        <w:trPr>
          <w:tblHeader/>
        </w:trPr>
        <w:tc>
          <w:tcPr>
            <w:tcW w:type="dxa" w:w="4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w:t>
            </w:r>
          </w:p>
        </w:tc>
        <w:tc>
          <w:tcPr>
            <w:tcW w:type="dxa" w:w="30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הבעיה</w:t>
            </w:r>
          </w:p>
        </w:tc>
        <w:tc>
          <w:tcPr>
            <w:tcW w:type="dxa" w:w="18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איפה</w:t>
            </w:r>
          </w:p>
        </w:tc>
        <w:tc>
          <w:tcPr>
            <w:tcW w:type="dxa" w:w="36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הפתרון המוצע</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13</w:t>
            </w:r>
          </w:p>
        </w:tc>
        <w:tc>
          <w:tcPr>
            <w:tcW w:type="dxa" w:w="3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החבורה מונה שישה ילדים, אך הטקסט קורא להם "חמשת החברים" ו"חמשת הילדים".</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פרק 1, פרק 3</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לשנות ל"ששת" — או, עדיף, לנסח מחדש: "נפגשו החברים", "כל הילדים עצמו את עיניהם". הניסוח הכללי חוסך את הספירה.</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14</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ברשימת החבורה בפרק 1 נשמט אימרי — מפורטים רק ארבעה.</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פרק 1</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להוסיף את אימרי לרשימה. חשוב במיוחד כי הוא מקבל פרק משלו בהמשך.</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15</w:t>
            </w:r>
          </w:p>
        </w:tc>
        <w:tc>
          <w:tcPr>
            <w:tcW w:type="dxa" w:w="3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השם נכתב לסירוגין "אימרי" ו"אמרי".</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פרקים 1, 4, 6</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לאחד. המלצה: אימרי (כך הוא מופיע ברוב המקומות ובכותרת הפרק).</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16</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השביל מתפצל לארבעה כיוונים, אך העלה נמצא ב"שביל האמצעי". בארבעה שבילים אין אמצע.</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פרק 2</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לשנות לשלושה שבילים. גם משפר את הסצנה: שלוש דעות סותרות ברורות יותר מארבע.</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17</w:t>
            </w:r>
          </w:p>
        </w:tc>
        <w:tc>
          <w:tcPr>
            <w:tcW w:type="dxa" w:w="3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שם פרק 7 בתוכן העניינים: "האור שחזר אל העץ/ העץ המואר/" — נותרו חלופות שלא נמחקו. בגוף הספר: "האור חזר אל היער".</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תוכן עניינים, פרק 7</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להחליט ולאחד. המלצה: "האור חזר אל היער" — בסוף מואר כל היער, לא רק העץ.</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18</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עלה 2 ו־4 מכונים "עלה הזהב השני/הרביעי", אך עלה 3 מכונה רק "עלה זהב".</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פרק 4</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לאחד: "עלה הזהב השלישי". המספור הוא חלק ממנגנון הספירה שהספר בנוי עליו.</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19</w:t>
            </w:r>
          </w:p>
        </w:tc>
        <w:tc>
          <w:tcPr>
            <w:tcW w:type="dxa" w:w="3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תובלי מכנס את כל החברים חזרה — חוץ מסאני, שגם היא נותרה לבדה.</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פרק 2</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להוסיף אותה: "...וחיבק את תמרה. ואז חזר אל סאני, שעמדה באמצע." או להפוך זאת לרגע: סאני היא שנשארה במרכז, והוא מגיע אליה אחרון.</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20</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העלים נמצאים בשלושה מתוך חמישה מקרים על אבן.</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פרקים 3, 4, 5</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לגוון: אחד בתוך קן נטוש, אחד תקוע בין שני שורשים, אחד צף על המים.</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21</w:t>
            </w:r>
          </w:p>
        </w:tc>
        <w:tc>
          <w:tcPr>
            <w:tcW w:type="dxa" w:w="3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הפזמון "עוד עלה זהב מצאו" מופיע אחרי פרקים 2–5, אך נעדר אחרי פרק 6 — הפרק החשוב ביותר.</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פרק 6</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להוסיף וריאציה סוגרת (נוסח מוצע בחלק ג׳).</w:t>
            </w:r>
          </w:p>
        </w:tc>
      </w:tr>
    </w:tbl>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הערה על טבלה 2, שורה 13:  </w:t>
      </w:r>
      <w:r>
        <w:rPr>
          <w:rFonts w:ascii="Arial" w:cs="Arial" w:eastAsia="Arial" w:hAnsi="Arial"/>
          <w:b w:val="false"/>
          <w:bCs w:val="false"/>
          <w:i w:val="false"/>
          <w:iCs w:val="false"/>
          <w:color w:val="1A1A1A"/>
          <w:sz w:val="19"/>
          <w:szCs w:val="19"/>
          <w:rtl/>
        </w:rPr>
        <w:t xml:space="preserve">זו הבעיה שנוגעת גם בשם הספר — שישה עלים נושרים בסוף, לחבורה ששמה "חמשת הכוחות". אל תשני את השם. בחלק ג׳ מופיעה סצנת סיום שהופכת את הסתירה הזו לשיא הרגשי של הספר.</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ב׳: הטקסט המלא עם הערות</w:t>
      </w:r>
    </w:p>
    <w:p>
      <w:pPr>
        <w:keepNext w:val="false"/>
        <w:bidi/>
        <w:spacing w:after="120" w:before="0" w:line="300"/>
      </w:pPr>
      <w:r>
        <w:rPr>
          <w:rFonts w:ascii="Arial" w:cs="Arial" w:eastAsia="Arial" w:hAnsi="Arial"/>
          <w:b w:val="false"/>
          <w:bCs w:val="false"/>
          <w:i w:val="false"/>
          <w:iCs w:val="false"/>
          <w:color w:val="1A1A1A"/>
          <w:sz w:val="22"/>
          <w:szCs w:val="22"/>
          <w:rtl/>
        </w:rPr>
        <w:t xml:space="preserve">הטקסט המקורי מופיע כלשונו. ההערות משובצות מיד אחרי השורה שאליה הן מתייחסות.</w:t>
      </w:r>
    </w:p>
    <w:p>
      <w:pPr>
        <w:pStyle w:val="Heading2"/>
        <w:keepNext/>
        <w:pageBreakBefore/>
        <w:bidi/>
        <w:spacing w:after="160" w:before="320"/>
      </w:pPr>
      <w:r>
        <w:rPr>
          <w:rFonts w:ascii="Arial" w:cs="Arial" w:eastAsia="Arial" w:hAnsi="Arial"/>
          <w:b/>
          <w:bCs/>
          <w:i w:val="false"/>
          <w:iCs w:val="false"/>
          <w:strike w:val="false"/>
          <w:color w:val="1F4E79"/>
          <w:sz w:val="27"/>
          <w:szCs w:val="27"/>
          <w:rtl/>
        </w:rPr>
        <w:t xml:space="preserve">פרק 1 — ההבטחה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היא ילדה שמחה ומלאת חיים. שערה קלוע בשתי צמות שובבות, ועיניה החומות מביטות בסקרנות אל העולם.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היא אוהבת לטייל בגן המשחקים, להביט בעצים הגבוהים, לספור עלים צבעוניים ולגלות דברים קטנים שאחרים לא תמיד שמים לב אליהם.</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הפתיחה היא "תעודת זהות" ולא רגע. בספר לגיל הזה כדאי להתחיל בתנועה — סאני עושה משהו — ולתת לתכונות להשתמע מהמעשה. הרעיון "לספור עלים" מצוין ואפשר לפתוח בו ממש. גרסה משוכתבת: חלק ג׳, קטע 1.</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2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הזדמנות ענקית: שם הגיבורה הוא סאני = שמש, והיא מקבלת בסוף את עלה השמש — ואף אחד לא אומר על כך מילה. שתלי כאן רמז קטן ("אמא אומרת שהיא נראית כמו שמש קטנה שיצאה לטייל — בגלל זה קוראים לה סאני"), והסוף יקבל תשלום כפול.</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אבל יותר מכול סאני אוהבת לשחק עם חבריה: תובלי, תמרה, אופיר, יונתן ואמרי.</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"אמרי" — בהמשך הספר הוא "אימרי". לאחד (המלצה: אימרי).</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להקשיב להם, לעודד כשצריך ולחבר בין כולם.</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שורה מצוינת וחשובה מאוד — היא מגדירה את הכוח של סאני כבר בעמוד הראשון, לפני שהקורא יודע שזה כוח. שווה להבליט אותה: לתת לה שורה משלה, או לחזור עליה בווריאציה בסוף הספר.</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פסעה בשביל ונעצרה ליד העץ האהוב עליה, העץ הכי גדול והכי עתיק בגינה. ענפיו היו רחבים, עליו ירוקים ופרחים ורודים קישטו אותו.</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5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התיאור הזה חוזר כמעט מילה במילה כשמגיעים לעץ היער — שני עצים זהים, אחד פורח ואחד קמל. זה הדימוי הכי חזק בספר והוא כרגע לא מנוצל. שקלי לומר במפורש שהם אחים, ולתת לעץ הגינה להיות זה ששלח את הקלף. זה גם עונה על השאלה "מי כתב את הקלף?", שכרגע נותרת פתוחה.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נהגה לבקר את העץ לפעמים,</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6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"נהגה... לפעמים" — סתירה פנימית ("נהגה" מציין הרגל קבוע). לבחור אחד: "סאני נהגה לבקר את העץ" או "סאני ביקרה אצל העץ לפעמים".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"בלב היער הסמוך מחכה עץ עתיק, חבר ותיק. פעם היה העץ מלא חיים ושמחה. ילדים שיחקו לידו, סיפרו לו את סודותיהם, ציפורים שרו בין ענפיו, והיער כולו פרח סביבו. אך השנים חלפו, הילדים גדלו ועזבו והעץ נשאר בודד ועצוב.</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7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זה הלב של הספר, ואת לא יודעת עד כמה. "השנים חלפו, הילדים גדלו ועזבו" הוא לא תיאור של עץ — זה תיאור של סבא, של סבתא, של בית שהתרוקן. שמרי על השורה הזו בדיוק כפי שהיא. אל תרככי אותה.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כדי להשיב לו את השמחה, יש למצוא חמישה עלי זהב, כל עלה בעל כוח מיוחד. כאשר כל הכוחות יתחברו, ישובו גם האור השמחה אל העץ."</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8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"האור השמחה" ← "האור והשמחה".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אספה את החבורה: תובלי, יונתן, אופיר, ותמרה, והראתה להם את הקלף.</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9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אימרי נשמט מהרשימה — מפורטים רק ארבעה מתוך חמישה. חייב להיכנס, במיוחד כי הוא מקבל פרק משלו.</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החברים אחזו יד ביד ושרו את השיר שלהם:</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10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השיר מופיע כאן בתוך מירכאות, ובשתי הפעמים הבאות בלעדיהן. יש להחליט על צורה אחת (המלצה: בלי מירכאות, בנטוי או ממורכז, כדי שהעין תזהה מיד "כאן שרים"). לגבי השיר עצמו — ראי חלק ג׳, סעיף "השיר".</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11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זה המקום המושלם לתת לילדים לקרוא לעצמם בשם. ילדים אוהבים לתת שם לחבורה, וזה גם פותר בעיה: השם "חבורת חמשת הכוחות" מופיע לראשונה רק בפרק 7, יש מאין. אם הם ממציאים אותו כאן — כשהם יודעים רק על חמישה עלים — הסוף מקבל משמעות אחרת לגמרי. נוסח מוצע: חלק ג׳, סצנה א׳.</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כבר למוחרת בבוקר נפגשו חמשת החברים ובלי היסוס פסעו יחד אל תוך היער הגדול.</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12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שתי שגיאות בשורה אחת: "למוחרת" ← "למחרת". ו"חמשת החברים" — הם שישה (סאני + חמישה). המלצה: "נפגשו החברים" — פותר בלי לספור.</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הם צעדו שעה ארוכה עד שהגיעו אל קרחת יער רחבה. במרכזה עמד עץ גדול ועתיק, דומה מאוד לעץ שבגינת המשחקים.</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13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"דומה מאוד" — ואף אחד לא תוהה למה. זו שאלה שילד ישאל מיד. שווה שורה אחת של תגובה: "'הוא נראה בדיוק כמו העץ שלנו,' לחשה תמרה."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לאחר שחיכה שנים רבות, כבר לא האמין שמישהו יבוא לבקר אותו.</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14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המשפט החזק בכתב היד כולו. זה לא עצב — זה ייאוש, הפסקת אמונה. ילד יקלוט "העץ עצוב"; מבוגר שמקריא יעצור לרגע. אל תיגעי בו.</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15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קשרי אותו לפרק 6: שם הילדים מגיעים בדיוק לאותו מקום — הפסקת אמונה. אם תמרה תיזכר בעץ ברגע הייאוש שלה, כוח התקווה יהפוך מתכונה להבנה. ראי חלק ג׳, קטע 4.</w:t>
      </w:r>
    </w:p>
    <w:p>
      <w:pPr>
        <w:pStyle w:val="Heading2"/>
        <w:keepNext/>
        <w:pageBreakBefore/>
        <w:bidi/>
        <w:spacing w:after="160" w:before="320"/>
      </w:pPr>
      <w:r>
        <w:rPr>
          <w:rFonts w:ascii="Arial" w:cs="Arial" w:eastAsia="Arial" w:hAnsi="Arial"/>
          <w:b/>
          <w:bCs/>
          <w:i w:val="false"/>
          <w:iCs w:val="false"/>
          <w:strike w:val="false"/>
          <w:color w:val="1F4E79"/>
          <w:sz w:val="27"/>
          <w:szCs w:val="27"/>
          <w:rtl/>
        </w:rPr>
        <w:t xml:space="preserve">פרק 2 — תובלי וכוח החברות</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ככל שהתקדמו, הלך השביל והתפתל, עד שלפתע התפצל לארבעה כיוונים שונים.</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16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ארבעה כיוונים — אבל בהמשך העלה נמצא ב"שביל האמצעי". בארבעה שבילים אין אמצע. לשנות לשלושה. בונוס: שלוש דעות סותרות ברורות יותר לילד מארבע.</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"איך נדע איזה שביל נכון?" שאל יונתן במבוכה.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17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"במבוכה" ← "בתמיהה" או "בבלבול". מבוכה היא בושה.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"אני מציע שנלך מכאן," אמר אימרי והצביע על השביל הימני. / "אני דווקא חושבת שמשם," אופיר החוותה על השביל השמאלי. / "לא, לא, אולי כדאי שנחזור להתחלה," קראה תמרה.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18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"החוותה" ← "הצביעה" (וכדאי לגוון, כי אימרי לפניה גם "הצביע").</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19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שלוש שורות, שלושה ילדים, קול אחד. אפשר להחליף ביניהן ואיש לא ישים לב. זו הסצנה הכי מתאימה בספר להכניס בה ויכוח אמיתי של ילדים — עם הפרעות, עקשנות וקצת הומור. גרסה משוכתבת: חלק ג׳, קטע 2.</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ניסתה לקרוא לחבריה, אבל הרוח התחזקה קולה כמעט נבלע בין העצים.</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20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חסר מחבר: "אבל הרוח התחזקה, וקולה כמעט נבלע בין העצים."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רק תובלי עמד במקום. הוא הביט סביבו ולפתע הבין – הבעיה איננה באיזה שביל לבחור. הבעיה היא שהם כבר לא יחד.</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21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מהלך יפה ונכון. הערה קטנה: את מספרת לנו את המחשבה במקום לתת לו לחשוב אותה. "הבעיה היא שכבר אין 'אנחנו'" — במחשבה ישירה — יהיה חד יותר.</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בלי להסס הוא רץ אל יונתן, קרא לאופיר, נפנף בידו לאימרי וחיבק את תמרה.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22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סאני חסרה — גם היא התפזרה מהם. להוסיף, ורצוי כרגע: היא זו שנשארה במרכז וקוראת, והוא מגיע אליה אחרון.</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"בואו נחזור להיות חבורה אחת," אמר בחיוך. "כאשר אנחנו יחד, כל אחד יכול לעזור לאחר. וכשאנחנו עוזרים זה לזה הדרך נעשית קלה וברורה יותר."</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23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ילד בן שש לא מנסח משפט מורכב כזה. קצרי אותו בחדות — "בואו נחזור להיות חבורה אחת. לבד אף אחד לא מוצא כלום." — והעבירי את הניסוח המלא אל העלה עצמו (ראי הערה 27).</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כולם ידעו שהעלה לא הופיע במקרה. הוא התגלה ברגע שבו בחרו לחזור להיות יחד.</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24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זה הפזמון הסמוי של הספר, והוא חוזר חמש פעמים. הוא עובד. שמרי עליו — ומחקי במקומו את הפתגם שאומרת הדמות (הסבר: הערה 27).</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עוד עלה זהב מצאו, / ועוד צעד במסע צעדו.</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25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הנכס הכי טוב בספר. יש חרוז, יש משקל, ואחרי הפעם השנייה ילד יגיד אותו איתך. שימי לב שהוא נעדר בסוף פרק 6 — ראי הערה 44.</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26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סאני לא עשתה כלום בפרק הזה. הוסיפי לפני שתובלי פועל משפט קצר שבו היא מזהה שהוא זה שצריך לפעול, ומפנה לו מקום. חמישה משפטים כאלה, אחד לכל פרק, הופכים את הסוף מהצהרה לגילוי. ראי חלק ג׳, "חמשת משפטי סאני".</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27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הצעה שפותרת שלוש בעיות בבת אחת: העבירי את הפתגם מפי הילד אל העלה. הופכים את העלה — ועל גבו כתוב המשפט באותיות של אור. הילדים חוזרים לדבר כמו ילדים, החוכמה נשארת בספר, והאייר מקבל שישה עלים מעוצבים עם כיתוב — חומר מושלם לפורזץ.</w:t>
      </w:r>
    </w:p>
    <w:p>
      <w:pPr>
        <w:pStyle w:val="Heading2"/>
        <w:keepNext/>
        <w:pageBreakBefore/>
        <w:bidi/>
        <w:spacing w:after="160" w:before="320"/>
      </w:pPr>
      <w:r>
        <w:rPr>
          <w:rFonts w:ascii="Arial" w:cs="Arial" w:eastAsia="Arial" w:hAnsi="Arial"/>
          <w:b/>
          <w:bCs/>
          <w:i w:val="false"/>
          <w:iCs w:val="false"/>
          <w:strike w:val="false"/>
          <w:color w:val="1F4E79"/>
          <w:sz w:val="27"/>
          <w:szCs w:val="27"/>
          <w:rtl/>
        </w:rPr>
        <w:t xml:space="preserve">פרק 3 — יונתן וכוח ההקשבה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"מה זה יכול להיות?" שאל תובלי. / "מאיפה מגיע הקול הזה?" תמהה אופיר. / "אני לא מצליח לראות שום דבר," אמר אימרי. / "תראו כמה עצים יש כאן," הוסיפה תמרה.</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28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ארבע שורות, ארבעה ילדים, קול אחד. זה הדפוס שחוזר בכל הספר: כל אחד אומר משפט אחד, בערך באותו סדר, באותו אורך. שקלי לתת לשלושה מהם לדבר ולאחד לשתוק — או לשניים לדבר בו־זמנית.</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רק יונתן נשאר רגוע. הוא עצם את עיניו והקשיב: הוא שמע את קולה של הרוח המלטפת את הענפים. הוא האזין לרשרוש העלים, לציוץ הרחוק של הציפורים ואפילו לטפטוף הטל שנשר מן העלים אל האדמה.</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29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הקטע הכי חושני בספר, וכתוב יפה מאוד. שלוש שכבות צליל שמתקרבות — זה בדיוק המהלך הנכון. שימי לב שזה עובד כי כאן את מראה ולא מספרת. זה המודל שלך לשאר הפרקים.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חמשת הילדים עצמו את עיניהם והקשיבו.</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30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"חמשת הילדים" — הם שישה. המלצה: "כל הילדים עצמו את עיניהם" — פותר בלי לספור.</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הרימה אותו בזהירות והכניסה אותה לכיסה.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31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"אותה" ← "אותו". עלה הוא זכר.</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32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הערה נוספת: המשפט "סאני הרימה אותו בזהירות והכניסה אותו לכיסה" חוזר כמעט מילה במילה ארבע פעמים בספר. חזרה מכוונת (הפזמון) היא נכס; חזרה לא מכוונת נשמעת כמו העתק־הדבק. גווני את הפעולה.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יונתן חייך חיוך קטן ואמר: "לפעמים, כשמקשיבים באמת, שומעים דברים שהעיניים אינן יכולות לראות."</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33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משפט יפה — אבל אף ילד בן שש לא אומר אותו. וחשוב מזה: המספר כבר אמר את אותו דבר בדיוק שתי שורות קודם. זה מסר אחד שנאמר במפורש פעמיים. בחרי אחד. גרסה משוכתבת: חלק ג׳, קטע 3.</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דנדון הפעמון הלך התחזק.</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34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"הלך התחזק" ← "הלך והתחזק".</w:t>
      </w:r>
    </w:p>
    <w:p>
      <w:pPr>
        <w:pStyle w:val="Heading2"/>
        <w:keepNext/>
        <w:pageBreakBefore/>
        <w:bidi/>
        <w:spacing w:after="160" w:before="320"/>
      </w:pPr>
      <w:r>
        <w:rPr>
          <w:rFonts w:ascii="Arial" w:cs="Arial" w:eastAsia="Arial" w:hAnsi="Arial"/>
          <w:b/>
          <w:bCs/>
          <w:i w:val="false"/>
          <w:iCs w:val="false"/>
          <w:strike w:val="false"/>
          <w:color w:val="1F4E79"/>
          <w:sz w:val="27"/>
          <w:szCs w:val="27"/>
          <w:rtl/>
        </w:rPr>
        <w:t xml:space="preserve">פרק 4 — אימרי וכוח האומץ</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אבל אז הוא נזכר בדבר חשוב שלמד: אומץ אינו אומר שלא מפחדים. אומץ הוא להמשיך. גם כשמרגישים פחד בלב.</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35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ההגדרה הנכונה, מנוסחת יפה. הערה אחת: "נזכר בדבר חשוב שלמד" — ממי? מתי? זו הזדמנות לפרט אישי קטן שייתן לאימרי עומק בשש מילים: "אבא שלו אמר לו את זה פעם, כשהיה צריך לקפוץ למים."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הוא נשם נשימה עמוקה. "אני קצת פוחד," אמר בכנות. / "גם אני," לחשה תמרה. / "וגם אני," הודה תובלי.</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36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הסצנה הכי בריאה בספר, ומהחזקות שבו. שלושה ילדים מודים בפחד בקול — זה בדיוק מה שילד צריך לראות. שמרי עליה במלואה.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ויונתן שתקו ורק הביטו זה בזה.</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37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שימי לב מה קורה כאן: סאני שותקת. וזה בעצם בדיוק הכוח שלה — היא מפנה מקום. אבל הטקסט מציג את זה כאילו היא פשוט לא אמרה כלום. שנוי קטן משנה הכול: "סאני שתקה. היא ידעה שעכשיו לא תורה לדבר." — ופתאום השתיקה היא מעשה.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הדרך הייתה חשוכה מעט ולא מוכרת... אבל עם כל צעד שעשו, החשש הלך וקטן.</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38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הפחד נסוג מהר מדי. זו התופעה המרכזית בכתב היד: שום דבר אף פעם לא באמת קשה. תני לחושך להימשך עוד פסקה. תני למישהו למעוד. תני לתמרה לרצות לחזור באמת, לא רק לומר זאת.</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על אבן אפורה נח עלה זהב.</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39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עלה 2 ו־4 מכונים "עלה הזהב השני/הרביעי". כאן — רק "עלה זהב". לאחד: "עלה הזהב השלישי". המספור הוא מנוע הציפייה של הספר.</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40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וגם: זה העלה השלישי מתוך חמישה שנמצא על אבן. כדאי לגוון — קן נטוש, בין שני שורשים, צף על המים.</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41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המקום הטוב ביותר בספר לתת לכוח להיכשל: אימרי, שכוחו אומץ, דוחף קדימה מהר מדי ומשאיר את תמרה מאחור. היא נפגעת. הם רבים באמת. האומץ שלו הוא גם הפגם שלו — ואז הוא צריך את אחד האחרים כדי להשלים אותו. שלוש שורות, ודמות שטוחה הופכת לעגולה.</w:t>
      </w:r>
    </w:p>
    <w:p>
      <w:pPr>
        <w:pStyle w:val="Heading2"/>
        <w:keepNext/>
        <w:pageBreakBefore/>
        <w:bidi/>
        <w:spacing w:after="160" w:before="320"/>
      </w:pPr>
      <w:r>
        <w:rPr>
          <w:rFonts w:ascii="Arial" w:cs="Arial" w:eastAsia="Arial" w:hAnsi="Arial"/>
          <w:b/>
          <w:bCs/>
          <w:i w:val="false"/>
          <w:iCs w:val="false"/>
          <w:strike w:val="false"/>
          <w:color w:val="1F4E79"/>
          <w:sz w:val="27"/>
          <w:szCs w:val="27"/>
          <w:rtl/>
        </w:rPr>
        <w:t xml:space="preserve">פרק 5 — אופיר וכוח הסקרנות</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החברים עמדו התלבטו. אף אחד לא רצה לחזור אל הדרך החשוכה.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42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"עמדו התלבטו" ← "עמדו והתלבטו".</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אופיר חייכה. "הטבע מנסה לספר לנו משהו, ואני מחפשת סימנים. הנה, תראו." / החברים התקרבו אליה, אופיר הצביעה על האבן החלקה.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43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פסיק מחבר שני משפטים עצמאיים ← נקודה. ובנוסף: האבן הוצגה קודם כ"אבן קטנה" ופתאום היא "האבן החלקה" — התכונה לא הוזכרה. להוסיף אותה בהצגה הראשונה.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אופיר הנהנה. "אולי הרמזים היו כאן כל הזמן, ורק היינו צריכים לשים לב אליהם."</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44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שורה מצוינת — והיא, למעשה, המסר של כל הספר בזעיר אנפין ("הכוחות היו בתוכנו כל הזמן"). זו החזרה היחידה על התמה המרכזית לפני הסוף. שווה להדגיש אותה.</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45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רעיון מסחרי חזק שיוצא מהפרק הזה: החביאי את סימן־העלה שאופיר מוצאת בכל איור בספר, מהעמוד הראשון. פתאום יש לילד סיבה לחזור לספר שוב ושוב. בעמוד האחרון: "מצאת את כל הסימנים?" זה לא משנה מילה בטקסט ומוסיף ערך אמיתי.</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כולם חצו בזריזות את הנחל והמשיכו בעקבות הרמזים.</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46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זה המקום המומלץ להזרקת הכישלון האמיתי היחיד בספר: אחד מעלי הזהב נופל מהכיס אל המים. החבורה חייבת לבחור — לרדוף אחריו או להמשיך. זה יוצר מחיר אמיתי, וזה מצדיק את הייאוש בפרק 6 הרבה יותר טוב מעייפות בלבד.</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אופיר חייכה ואמרה: "לפעמים שאלה אחת קטנה יכולה לפתוח דלת לעולם שלם."</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47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שוב פתגם מבוגר בפי ילדה, ושוב אחרי שהמספר כבר אמר את אותו דבר. אל העלה (ראי הערה 27).</w:t>
      </w:r>
    </w:p>
    <w:p>
      <w:pPr>
        <w:pStyle w:val="Heading2"/>
        <w:keepNext/>
        <w:pageBreakBefore/>
        <w:bidi/>
        <w:spacing w:after="160" w:before="320"/>
      </w:pPr>
      <w:r>
        <w:rPr>
          <w:rFonts w:ascii="Arial" w:cs="Arial" w:eastAsia="Arial" w:hAnsi="Arial"/>
          <w:b/>
          <w:bCs/>
          <w:i w:val="false"/>
          <w:iCs w:val="false"/>
          <w:strike w:val="false"/>
          <w:color w:val="1F4E79"/>
          <w:sz w:val="27"/>
          <w:szCs w:val="27"/>
          <w:rtl/>
        </w:rPr>
        <w:t xml:space="preserve">פרק 6 — תמרה וכוח התקווה</w:t>
      </w:r>
    </w:p>
    <w:p>
      <w:pPr>
        <w:keepNext w:val="false"/>
        <w:pBdr>
          <w:left w:val="single" w:color="2E5E3A" w:sz="18" w:space="8"/>
        </w:pBdr>
        <w:shd w:fill="EDF5EF" w:color="auto" w:val="clear"/>
        <w:bidi/>
        <w:spacing w:after="140" w:before="0" w:line="300"/>
        <w:ind w:left="120" w:right="120"/>
      </w:pPr>
      <w:r>
        <w:rPr>
          <w:rFonts w:ascii="Arial" w:cs="Arial" w:eastAsia="Arial" w:hAnsi="Arial"/>
          <w:b/>
          <w:bCs/>
          <w:i w:val="false"/>
          <w:iCs w:val="false"/>
          <w:color w:val="2E5E3A"/>
          <w:sz w:val="19"/>
          <w:szCs w:val="19"/>
          <w:rtl/>
        </w:rPr>
        <w:t xml:space="preserve">הערה כללית על הפרק:  </w:t>
      </w:r>
      <w:r>
        <w:rPr>
          <w:rFonts w:ascii="Arial" w:cs="Arial" w:eastAsia="Arial" w:hAnsi="Arial"/>
          <w:b w:val="false"/>
          <w:bCs w:val="false"/>
          <w:i w:val="false"/>
          <w:iCs w:val="false"/>
          <w:color w:val="1A1A1A"/>
          <w:sz w:val="19"/>
          <w:szCs w:val="19"/>
          <w:rtl/>
        </w:rPr>
        <w:t xml:space="preserve">זה הפרק הכתוב ביותר בספר אחרי פרק 7, וזה לא במקרה: זה הפרק היחיד שבו משהו יכול היה להיכשל. הילדים עייפים באמת, מישהו אומר בקול "אולי אין עוד עלה", ולרגע הסיפור מחזיק נשימה. זו ההוכחה שאת יודעת לעשות את זה — פשוט לא עשית את זה גם בפרקים 2–5.</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החברים היו עייפים, צמאים ורעבים. הם צעדו שעות ארוכות, והרגליים שלהם כאבו.</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48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טוב. פרט קונקרטי אחד יחזק עוד: נעל שנכנס לתוכה חצץ, בקבוק מים ריק, מישהו שכבר לא מרים את הרגליים.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"אולי העלה האחרון בכלל לא כאן?" תובלי נשען בעייפות על גזע עץ. "או שאולי אין עוד עלה?"</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49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מצוין. זו השורה הכי אמיצה בכתב היד — מותר לחבר להטיל ספק. הפער היחיד: זה נאמר על ידי תובלי, שכוחו חברות, ולא נובע ממנו. אם תאמצי את "העלה שנפל למים" (הערה 46), התייאשות כאן תהיה מבוססת ולא סתם עייפות.</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אבל אז תמרה נעמדה מולם ואמרה בקול שקט, "כולנו עייפים ורעבים, קר לנו ואנחנו רוצים הביתה. "אבל אני חושבת שאסור לנו להפסיק לחפש.</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50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מירכאה תלושה באמצע דברי תמרה: ...רוצים הביתה. "אבל אני... — יש למחוק את המירכאה השנייה.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"איך את יודעת?" שאל יונתן בעייפות. / תמרה משכה קלות בכתפיה. "אני לא יודעת. אבל אני מאמינה."</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51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הרגע הכי טוב בפרק, ואולי בספר כולו מחוץ לפרק 7. "אני לא יודעת. אבל אני מאמינה" — זו תקווה מוגדרת נכון, בלי ליפול לאופטימיות ריקה. אל תיגעי.</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52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ואפשר להעצים אותו בשורה אחת: תני לתמרה להיזכר בעץ. "העץ חיכה שנים ולא ויתר. אנחנו מחכים יום אחד." — ופתאום היא לא ילדה אופטימית מטבעה, אלא ילדה שנזכרה במישהו אחר. זה הרבה יותר חזק וגם הרבה יותר אמיתי. ראי חלק ג׳, קטע 4.</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תובלי, אמרי ואופיר התקרבו זה אל זה.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53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"אמרי" ← "אימרי". (ושימי לב שיונתן חסר ברשימה.)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התקרבה, הרימה אותו בזהירות והכניסה אותו לכיסה, החברים מחאו כפיים בשמחה.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54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פסיק מחבר שני משפטים ← נקודה לפני "החברים".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כעת היו בידיהם כל חמשת עלי הזהב. / החברים הביטו זה בזה בהתרגשות. המשימה כמעט הושלמה.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55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כאן חסר הפזמון "עוד עלה זהב מצאו" — הדפוס שנבנה במשך ארבעה פרקים נשבר בדיוק בפרק החשוב ביותר, בלי תחליף. ילד שהתרגל לומר אותו יישאר עם הפה פתוח. נוסח סוגר מוצע: חלק ג׳.</w:t>
      </w:r>
    </w:p>
    <w:p>
      <w:pPr>
        <w:pStyle w:val="Heading2"/>
        <w:keepNext/>
        <w:pageBreakBefore/>
        <w:bidi/>
        <w:spacing w:after="160" w:before="320"/>
      </w:pPr>
      <w:r>
        <w:rPr>
          <w:rFonts w:ascii="Arial" w:cs="Arial" w:eastAsia="Arial" w:hAnsi="Arial"/>
          <w:b/>
          <w:bCs/>
          <w:i w:val="false"/>
          <w:iCs w:val="false"/>
          <w:strike w:val="false"/>
          <w:color w:val="1F4E79"/>
          <w:sz w:val="27"/>
          <w:szCs w:val="27"/>
          <w:rtl/>
        </w:rPr>
        <w:t xml:space="preserve">פרק 7 — האור חזר אל היער</w:t>
      </w:r>
    </w:p>
    <w:p>
      <w:pPr>
        <w:keepNext w:val="false"/>
        <w:pBdr>
          <w:left w:val="single" w:color="2E5E3A" w:sz="18" w:space="8"/>
        </w:pBdr>
        <w:shd w:fill="EDF5EF" w:color="auto" w:val="clear"/>
        <w:bidi/>
        <w:spacing w:after="140" w:before="0" w:line="300"/>
        <w:ind w:left="120" w:right="120"/>
      </w:pPr>
      <w:r>
        <w:rPr>
          <w:rFonts w:ascii="Arial" w:cs="Arial" w:eastAsia="Arial" w:hAnsi="Arial"/>
          <w:b/>
          <w:bCs/>
          <w:i w:val="false"/>
          <w:iCs w:val="false"/>
          <w:color w:val="2E5E3A"/>
          <w:sz w:val="19"/>
          <w:szCs w:val="19"/>
          <w:rtl/>
        </w:rPr>
        <w:t xml:space="preserve">הערה כללית על הפרק:  </w:t>
      </w:r>
      <w:r>
        <w:rPr>
          <w:rFonts w:ascii="Arial" w:cs="Arial" w:eastAsia="Arial" w:hAnsi="Arial"/>
          <w:b w:val="false"/>
          <w:bCs w:val="false"/>
          <w:i w:val="false"/>
          <w:iCs w:val="false"/>
          <w:color w:val="1A1A1A"/>
          <w:sz w:val="19"/>
          <w:szCs w:val="19"/>
          <w:rtl/>
        </w:rPr>
        <w:t xml:space="preserve">הפרק הטוב בספר, ובפער. הוא בנוי נכון: הנחת העלים ← "לרגע אחד דבר לא קרה" ← המתנה ← הפרץ. ההשהיה לפני האור היא ניהול המתח הטוב ביותר בכתב היד. המהלך הזה — לבנות ציפייה, לעצור, ואז לתת — הוא בדיוק מה שחסר בפרקים 2–5.</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56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שם הפרק: בתוכן העניינים כתוב "האור שחזר אל העץ/ העץ המואר/" — נותרו שתי חלופות שלא נמחקו. בגוף הספר: "האור חזר אל היער". להחליט ולאחד (המלצה: "האור חזר אל היער" — בסוף מואר כל היער).</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לרגע אחד דבר לא קרה. החברים הביטו בעץ והמתינו. עבר רגע ועוד רגע.</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57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מושלם. שלוש שורות שעושות את כל העבודה. זה הרגע היחיד בספר שבו הקורא באמת לא יודע מה יקרה.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כשהגיעו אל השורשים פרץ מהם אור גדול ומסנוור. אלפי ניצוצות זהובים התעופפו לכל עבר...</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58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זו הפרישה הכפולה של הספר — שני עמודים מלאים, ללא טקסט כלל. הטקסט שלך כאן כבר עושה את העבודה; האיור יעשה אותה טוב יותר בשקט. שקלי להעביר את התיאור המילולי לעמוד שלפני, ולתת לפרץ עצמו להיות דומם.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מבין העלים הירוקים נשרו שישה עלים זהובים. לא חמישה. שישה.</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59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"לא חמישה. שישה." — בדיוק המקצב הנכון. זו ההפתעה של הספר והיא מוגשת יפה.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60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אבל כאן נוצרת סתירה: שישה כוחות, לחבורה ששמה "חמשת הכוחות" — ולעץ שבסוף אומר "תודה לחבורת חמשת הכוחות". אל תשני את השם. פתרון מלא: חלק ג׳, סצנה ב׳.</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היא חייכה והוסיפה: "את הכוחות המיוחדים לא מצאנו ביער. הם היו בתוכנו כל הזמן. העלים רק עזרו לנו לגלות את מה שכבר היה בליבו של כל אחד מאיתנו."</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61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המסר נכון, אבל הוא מוצהר על ידי ילדה בת שש בשני משפטים מורכבים. וחשוב מזה — הוא לא הרוויח את עצמו: אף ילד לא הטיל ספק בכוח שלו במהלך הספר, ואי אפשר "לגלות" משהו שלא הוטל בו ספק. אם ילד אחד יאמר במהלך המסע "אין לי שום כוח מיוחד", המשפט הזה יהפוך ממסקנה לתשובה.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הרימה אותו והבינה שהוא נשלח במיוחד אליה.</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62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כאן חסר הרגע הגדול של הספר. שמה של הגיבורה הוא סאני — שמש — והיא מקבלת עלה שעליו שמש, ואף אחד לא אומר על כך מילה. זה הפאנץ׳ המושלם, מונח בדיוק במקום הנכון, ולא נלחץ. אם תעשי רק שינוי אחד מכל המסמך הזה — שיהיה זה. נוסח מלא: חלק ג׳, סצנה ב׳.</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ובכל פעם שהרוח נשבה בין העלים, אפשר היה לשמוע לחישה עדינה: "תודה, לחבורת חמשת הכוחות."</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63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פסיק שגוי: "תודה לחבורת חמשת הכוחות" (בלי פסיק).</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64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סגירת מעגל שחסרה: הספר נפתח בעץ הגינה ומסתיים בעץ היער. שקלי לחזור הביתה בשתי שורות — הילדים שבים לגן המשחקים, ועל השורש של עץ הגינה מונח עלה זהב קטן אחד. תודה. שתי שורות, וכל הספר נסגר.</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ג׳: תוספות מנוסחות</w:t>
      </w:r>
    </w:p>
    <w:p>
      <w:pPr>
        <w:keepNext w:val="false"/>
        <w:bidi/>
        <w:spacing w:after="120" w:before="0" w:line="300"/>
      </w:pPr>
      <w:r>
        <w:rPr>
          <w:rFonts w:ascii="Arial" w:cs="Arial" w:eastAsia="Arial" w:hAnsi="Arial"/>
          <w:b w:val="false"/>
          <w:bCs w:val="false"/>
          <w:i w:val="false"/>
          <w:iCs w:val="false"/>
          <w:color w:val="1A1A1A"/>
          <w:sz w:val="22"/>
          <w:szCs w:val="22"/>
          <w:rtl/>
        </w:rPr>
        <w:t xml:space="preserve">כל מה שמופיע כאן כתוב כחומר גלם, לא כתחליף. השתמשי, שני, או זרקי.</w:t>
      </w:r>
    </w:p>
    <w:p>
      <w:pPr>
        <w:pStyle w:val="Heading2"/>
        <w:keepNext/>
        <w:bidi/>
        <w:spacing w:after="160" w:before="320"/>
      </w:pPr>
      <w:r>
        <w:rPr>
          <w:rFonts w:ascii="Arial" w:cs="Arial" w:eastAsia="Arial" w:hAnsi="Arial"/>
          <w:b/>
          <w:bCs/>
          <w:i w:val="false"/>
          <w:iCs w:val="false"/>
          <w:strike w:val="false"/>
          <w:color w:val="1F4E79"/>
          <w:sz w:val="27"/>
          <w:szCs w:val="27"/>
          <w:rtl/>
        </w:rPr>
        <w:t xml:space="preserve">קטע 1 — פתיחת פרק 1 (לפני / אחרי)</w:t>
      </w:r>
    </w:p>
    <w:p>
      <w:pPr>
        <w:keepNext w:val="false"/>
        <w:bidi/>
        <w:spacing w:after="120" w:before="0" w:line="300"/>
      </w:pPr>
      <w:r>
        <w:rPr>
          <w:rFonts w:ascii="Arial" w:cs="Arial" w:eastAsia="Arial" w:hAnsi="Arial"/>
          <w:b w:val="false"/>
          <w:bCs w:val="false"/>
          <w:i w:val="false"/>
          <w:iCs w:val="false"/>
          <w:color w:val="1A1A1A"/>
          <w:sz w:val="22"/>
          <w:szCs w:val="22"/>
          <w:rtl/>
        </w:rPr>
        <w:t xml:space="preserve">הבעיה: הפתיחה היא תעודת זהות ולא רגע. ובנוסף — הזדמנות לשתול את רמז השם.</w:t>
      </w:r>
    </w:p>
    <w:p>
      <w:pPr>
        <w:keepNext w:val="false"/>
        <w:bidi/>
        <w:spacing w:after="120" w:before="0" w:line="300"/>
      </w:pPr>
      <w:r>
        <w:rPr>
          <w:rFonts w:ascii="Arial" w:cs="Arial" w:eastAsia="Arial" w:hAnsi="Arial"/>
          <w:b/>
          <w:bCs/>
          <w:i w:val="false"/>
          <w:iCs w:val="false"/>
          <w:color w:val="5C5C5C"/>
          <w:sz w:val="22"/>
          <w:szCs w:val="22"/>
          <w:rtl/>
        </w:rPr>
        <w:t xml:space="preserve">לפני:</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סאני היא ילדה שמחה ומלאת חיים. שערה קלוע בשתי צמות שובבות, ועיניה החומות מביטות בסקרנות אל העולם. היא אוהבת לטייל בגן המשחקים, להביט בעצים הגבוהים, לספור עלים צבעוניים ולגלות דברים קטנים שאחרים לא תמיד שמים לב אליהם.</w:t>
      </w:r>
    </w:p>
    <w:p>
      <w:pPr>
        <w:keepNext w:val="false"/>
        <w:bidi/>
        <w:spacing w:after="120" w:before="0" w:line="300"/>
      </w:pPr>
      <w:r>
        <w:rPr>
          <w:rFonts w:ascii="Arial" w:cs="Arial" w:eastAsia="Arial" w:hAnsi="Arial"/>
          <w:b/>
          <w:bCs/>
          <w:i w:val="false"/>
          <w:iCs w:val="false"/>
          <w:color w:val="2E5E3A"/>
          <w:sz w:val="22"/>
          <w:szCs w:val="22"/>
          <w:rtl/>
        </w:rPr>
        <w:t xml:space="preserve">אחרי:</w:t>
      </w:r>
    </w:p>
    <w:p>
      <w:pPr>
        <w:keepNext w:val="false"/>
        <w:pBdr>
          <w:left w:val="single" w:color="2E5E3A" w:sz="18" w:space="8"/>
        </w:pBdr>
        <w:bidi/>
        <w:spacing w:after="60" w:before="0" w:line="280"/>
        <w:ind w:left="360" w:right="360"/>
      </w:pPr>
      <w:r>
        <w:rPr>
          <w:rFonts w:ascii="Arial" w:cs="Arial" w:eastAsia="Arial" w:hAnsi="Arial"/>
          <w:b w:val="false"/>
          <w:bCs w:val="false"/>
          <w:i/>
          <w:iCs/>
          <w:color w:val="2A2A2A"/>
          <w:sz w:val="19"/>
          <w:szCs w:val="19"/>
          <w:rtl/>
        </w:rPr>
        <w:t xml:space="preserve">סאני יודעת לספור עד מאה, אבל הכי הרבה היא אוהבת לספור עלים.</w:t>
      </w:r>
      <w:r>
        <w:rPr>
          <w:rFonts w:ascii="Arial" w:cs="Arial" w:eastAsia="Arial" w:hAnsi="Arial"/>
          <w:b w:val="false"/>
          <w:bCs w:val="false"/>
          <w:i/>
          <w:iCs/>
          <w:color w:val="2A2A2A"/>
          <w:sz w:val="19"/>
          <w:szCs w:val="19"/>
          <w:rtl/>
        </w:rPr>
        <w:br/>
        <w:t xml:space="preserve">שבעה עלים אדומים ליד הנדנדה.</w:t>
      </w:r>
      <w:r>
        <w:rPr>
          <w:rFonts w:ascii="Arial" w:cs="Arial" w:eastAsia="Arial" w:hAnsi="Arial"/>
          <w:b w:val="false"/>
          <w:bCs w:val="false"/>
          <w:i/>
          <w:iCs/>
          <w:color w:val="2A2A2A"/>
          <w:sz w:val="19"/>
          <w:szCs w:val="19"/>
          <w:rtl/>
        </w:rPr>
        <w:br/>
        <w:t xml:space="preserve">אחד־עשר עלים צהובים מתחת למגלשה.</w:t>
      </w:r>
      <w:r>
        <w:rPr>
          <w:rFonts w:ascii="Arial" w:cs="Arial" w:eastAsia="Arial" w:hAnsi="Arial"/>
          <w:b w:val="false"/>
          <w:bCs w:val="false"/>
          <w:i/>
          <w:iCs/>
          <w:color w:val="2A2A2A"/>
          <w:sz w:val="19"/>
          <w:szCs w:val="19"/>
          <w:rtl/>
        </w:rPr>
        <w:br/>
        <w:t xml:space="preserve">ועלה אחד, ורוד לגמרי, שאף אחד חוץ ממנה לא ראה.</w:t>
      </w:r>
      <w:r>
        <w:rPr>
          <w:rFonts w:ascii="Arial" w:cs="Arial" w:eastAsia="Arial" w:hAnsi="Arial"/>
          <w:b w:val="false"/>
          <w:bCs w:val="false"/>
          <w:i/>
          <w:iCs/>
          <w:color w:val="2A2A2A"/>
          <w:sz w:val="19"/>
          <w:szCs w:val="19"/>
          <w:rtl/>
        </w:rPr>
        <w:br/>
        <w:t xml:space="preserve">כששתי הצמות שלה קופצות ככה למעלה־למטה, אמא אומרת שהיא נראית כמו שמש קטנה שיצאה לטייל.</w:t>
      </w:r>
      <w:r>
        <w:rPr>
          <w:rFonts w:ascii="Arial" w:cs="Arial" w:eastAsia="Arial" w:hAnsi="Arial"/>
          <w:b w:val="false"/>
          <w:bCs w:val="false"/>
          <w:i/>
          <w:iCs/>
          <w:color w:val="2A2A2A"/>
          <w:sz w:val="19"/>
          <w:szCs w:val="19"/>
          <w:rtl/>
        </w:rPr>
        <w:br/>
        <w:t xml:space="preserve">בגלל זה קוראים לה סאני.</w:t>
      </w:r>
    </w:p>
    <w:p>
      <w:pPr>
        <w:keepNext w:val="false"/>
        <w:bidi/>
        <w:spacing w:after="120" w:before="0" w:line="300"/>
      </w:pPr>
      <w:r>
        <w:rPr>
          <w:rFonts w:ascii="Arial" w:cs="Arial" w:eastAsia="Arial" w:hAnsi="Arial"/>
          <w:b w:val="false"/>
          <w:bCs w:val="false"/>
          <w:i w:val="false"/>
          <w:iCs w:val="false"/>
          <w:color w:val="1A1A1A"/>
          <w:sz w:val="22"/>
          <w:szCs w:val="22"/>
          <w:rtl/>
        </w:rPr>
        <w:t xml:space="preserve">מה השתנה: הפתיחה בתנועה במקום בתיאור; המספרים מזמינים ילד לספור בקול יחד עם המקריא; העלה הוורוד שרק היא רואה מדגים סקרנות במקום להצהיר עליה; ואמא נוכחת בעדינות (מה שגם מרכך את השאלה "איפה ההורים כשילדים הולכים ליער?"). והכי חשוב — שתול כאן רמז השם, שיתפוצץ בעמוד האחרון.</w:t>
      </w:r>
    </w:p>
    <w:p>
      <w:pPr>
        <w:pStyle w:val="Heading2"/>
        <w:keepNext/>
        <w:bidi/>
        <w:spacing w:after="160" w:before="320"/>
      </w:pPr>
      <w:r>
        <w:rPr>
          <w:rFonts w:ascii="Arial" w:cs="Arial" w:eastAsia="Arial" w:hAnsi="Arial"/>
          <w:b/>
          <w:bCs/>
          <w:i w:val="false"/>
          <w:iCs w:val="false"/>
          <w:strike w:val="false"/>
          <w:color w:val="1F4E79"/>
          <w:sz w:val="27"/>
          <w:szCs w:val="27"/>
          <w:rtl/>
        </w:rPr>
        <w:t xml:space="preserve">קטע 2 — הוויכוח על השביל, פרק 2 (לפני / אחרי)</w:t>
      </w:r>
    </w:p>
    <w:p>
      <w:pPr>
        <w:keepNext w:val="false"/>
        <w:bidi/>
        <w:spacing w:after="120" w:before="0" w:line="300"/>
      </w:pPr>
      <w:r>
        <w:rPr>
          <w:rFonts w:ascii="Arial" w:cs="Arial" w:eastAsia="Arial" w:hAnsi="Arial"/>
          <w:b w:val="false"/>
          <w:bCs w:val="false"/>
          <w:i w:val="false"/>
          <w:iCs w:val="false"/>
          <w:color w:val="1A1A1A"/>
          <w:sz w:val="22"/>
          <w:szCs w:val="22"/>
          <w:rtl/>
        </w:rPr>
        <w:t xml:space="preserve">הבעיה: ארבעה שבילים במקום שלושה; כל הילדים מדברים באותו קול; אין הומור; סאני נעדרת.</w:t>
      </w:r>
    </w:p>
    <w:p>
      <w:pPr>
        <w:keepNext w:val="false"/>
        <w:bidi/>
        <w:spacing w:after="120" w:before="0" w:line="300"/>
      </w:pPr>
      <w:r>
        <w:rPr>
          <w:rFonts w:ascii="Arial" w:cs="Arial" w:eastAsia="Arial" w:hAnsi="Arial"/>
          <w:b/>
          <w:bCs/>
          <w:i w:val="false"/>
          <w:iCs w:val="false"/>
          <w:color w:val="2E5E3A"/>
          <w:sz w:val="22"/>
          <w:szCs w:val="22"/>
          <w:rtl/>
        </w:rPr>
        <w:t xml:space="preserve">אחרי:</w:t>
      </w:r>
    </w:p>
    <w:p>
      <w:pPr>
        <w:keepNext w:val="false"/>
        <w:pBdr>
          <w:left w:val="single" w:color="2E5E3A" w:sz="18" w:space="8"/>
        </w:pBdr>
        <w:bidi/>
        <w:spacing w:after="60" w:before="0" w:line="280"/>
        <w:ind w:left="360" w:right="360"/>
      </w:pPr>
      <w:r>
        <w:rPr>
          <w:rFonts w:ascii="Arial" w:cs="Arial" w:eastAsia="Arial" w:hAnsi="Arial"/>
          <w:b w:val="false"/>
          <w:bCs w:val="false"/>
          <w:i/>
          <w:iCs/>
          <w:color w:val="2A2A2A"/>
          <w:sz w:val="19"/>
          <w:szCs w:val="19"/>
          <w:rtl/>
        </w:rPr>
        <w:t xml:space="preserve">ככל שהתקדמו הלך השביל והתפתל, עד שלפתע התפצל לשלושה.</w:t>
      </w:r>
      <w:r>
        <w:rPr>
          <w:rFonts w:ascii="Arial" w:cs="Arial" w:eastAsia="Arial" w:hAnsi="Arial"/>
          <w:b w:val="false"/>
          <w:bCs w:val="false"/>
          <w:i/>
          <w:iCs/>
          <w:color w:val="2A2A2A"/>
          <w:sz w:val="19"/>
          <w:szCs w:val="19"/>
          <w:rtl/>
        </w:rPr>
        <w:br/>
        <w:t xml:space="preserve">החבורה נעצרה.</w:t>
      </w:r>
      <w:r>
        <w:rPr>
          <w:rFonts w:ascii="Arial" w:cs="Arial" w:eastAsia="Arial" w:hAnsi="Arial"/>
          <w:b w:val="false"/>
          <w:bCs w:val="false"/>
          <w:i/>
          <w:iCs/>
          <w:color w:val="2A2A2A"/>
          <w:sz w:val="19"/>
          <w:szCs w:val="19"/>
          <w:rtl/>
        </w:rPr>
        <w:br/>
        <w:t xml:space="preserve">"אז... איזה מהם?" שאל יונתן בשקט.</w:t>
      </w:r>
      <w:r>
        <w:rPr>
          <w:rFonts w:ascii="Arial" w:cs="Arial" w:eastAsia="Arial" w:hAnsi="Arial"/>
          <w:b w:val="false"/>
          <w:bCs w:val="false"/>
          <w:i/>
          <w:iCs/>
          <w:color w:val="2A2A2A"/>
          <w:sz w:val="19"/>
          <w:szCs w:val="19"/>
          <w:rtl/>
        </w:rPr>
        <w:br/>
        <w:t xml:space="preserve">"ימינה," אמר אימרי מייד. "תמיד ימינה."</w:t>
      </w:r>
      <w:r>
        <w:rPr>
          <w:rFonts w:ascii="Arial" w:cs="Arial" w:eastAsia="Arial" w:hAnsi="Arial"/>
          <w:b w:val="false"/>
          <w:bCs w:val="false"/>
          <w:i/>
          <w:iCs/>
          <w:color w:val="2A2A2A"/>
          <w:sz w:val="19"/>
          <w:szCs w:val="19"/>
          <w:rtl/>
        </w:rPr>
        <w:br/>
        <w:t xml:space="preserve">"למה תמיד ימינה?" שאלה אופיר.</w:t>
      </w:r>
      <w:r>
        <w:rPr>
          <w:rFonts w:ascii="Arial" w:cs="Arial" w:eastAsia="Arial" w:hAnsi="Arial"/>
          <w:b w:val="false"/>
          <w:bCs w:val="false"/>
          <w:i/>
          <w:iCs/>
          <w:color w:val="2A2A2A"/>
          <w:sz w:val="19"/>
          <w:szCs w:val="19"/>
          <w:rtl/>
        </w:rPr>
        <w:br/>
        <w:t xml:space="preserve">"כי זה עבד עד עכשיו."</w:t>
      </w:r>
      <w:r>
        <w:rPr>
          <w:rFonts w:ascii="Arial" w:cs="Arial" w:eastAsia="Arial" w:hAnsi="Arial"/>
          <w:b w:val="false"/>
          <w:bCs w:val="false"/>
          <w:i/>
          <w:iCs/>
          <w:color w:val="2A2A2A"/>
          <w:sz w:val="19"/>
          <w:szCs w:val="19"/>
          <w:rtl/>
        </w:rPr>
        <w:br/>
        <w:t xml:space="preserve">"עד עכשיו הלכנו ישר."</w:t>
      </w:r>
      <w:r>
        <w:rPr>
          <w:rFonts w:ascii="Arial" w:cs="Arial" w:eastAsia="Arial" w:hAnsi="Arial"/>
          <w:b w:val="false"/>
          <w:bCs w:val="false"/>
          <w:i/>
          <w:iCs/>
          <w:color w:val="2A2A2A"/>
          <w:sz w:val="19"/>
          <w:szCs w:val="19"/>
          <w:rtl/>
        </w:rPr>
        <w:br/>
        <w:t xml:space="preserve">"נו. אז זה עבד."</w:t>
      </w:r>
      <w:r>
        <w:rPr>
          <w:rFonts w:ascii="Arial" w:cs="Arial" w:eastAsia="Arial" w:hAnsi="Arial"/>
          <w:b w:val="false"/>
          <w:bCs w:val="false"/>
          <w:i/>
          <w:iCs/>
          <w:color w:val="2A2A2A"/>
          <w:sz w:val="19"/>
          <w:szCs w:val="19"/>
          <w:rtl/>
        </w:rPr>
        <w:br/>
        <w:t xml:space="preserve">תמרה משכה את סאני בשרוול. "ואולי בכלל נחזור? רק עד ההתחלה. רק לבדוק."</w:t>
      </w:r>
      <w:r>
        <w:rPr>
          <w:rFonts w:ascii="Arial" w:cs="Arial" w:eastAsia="Arial" w:hAnsi="Arial"/>
          <w:b w:val="false"/>
          <w:bCs w:val="false"/>
          <w:i/>
          <w:iCs/>
          <w:color w:val="2A2A2A"/>
          <w:sz w:val="19"/>
          <w:szCs w:val="19"/>
          <w:rtl/>
        </w:rPr>
        <w:br/>
        <w:t xml:space="preserve">"אני הולך ימינה," הודיע אימרי.</w:t>
      </w:r>
      <w:r>
        <w:rPr>
          <w:rFonts w:ascii="Arial" w:cs="Arial" w:eastAsia="Arial" w:hAnsi="Arial"/>
          <w:b w:val="false"/>
          <w:bCs w:val="false"/>
          <w:i/>
          <w:iCs/>
          <w:color w:val="2A2A2A"/>
          <w:sz w:val="19"/>
          <w:szCs w:val="19"/>
          <w:rtl/>
        </w:rPr>
        <w:br/>
        <w:t xml:space="preserve">"ואני שמאלה," אמרה אופיר.</w:t>
      </w:r>
      <w:r>
        <w:rPr>
          <w:rFonts w:ascii="Arial" w:cs="Arial" w:eastAsia="Arial" w:hAnsi="Arial"/>
          <w:b w:val="false"/>
          <w:bCs w:val="false"/>
          <w:i/>
          <w:iCs/>
          <w:color w:val="2A2A2A"/>
          <w:sz w:val="19"/>
          <w:szCs w:val="19"/>
          <w:rtl/>
        </w:rPr>
        <w:br/>
        <w:t xml:space="preserve">"אני חוזרת," לחשה תמרה.</w:t>
      </w:r>
      <w:r>
        <w:rPr>
          <w:rFonts w:ascii="Arial" w:cs="Arial" w:eastAsia="Arial" w:hAnsi="Arial"/>
          <w:b w:val="false"/>
          <w:bCs w:val="false"/>
          <w:i/>
          <w:iCs/>
          <w:color w:val="2A2A2A"/>
          <w:sz w:val="19"/>
          <w:szCs w:val="19"/>
          <w:rtl/>
        </w:rPr>
        <w:br/>
        <w:t xml:space="preserve">ובתוך רגע אחד קטן, שלושה חברים הלכו לשלושה כיוונים, וסאני נשארה באמצע וקראה להם — אבל הרוח התחזקה, וקולה נבלע בין העצים.</w:t>
      </w:r>
      <w:r>
        <w:rPr>
          <w:rFonts w:ascii="Arial" w:cs="Arial" w:eastAsia="Arial" w:hAnsi="Arial"/>
          <w:b w:val="false"/>
          <w:bCs w:val="false"/>
          <w:i/>
          <w:iCs/>
          <w:color w:val="2A2A2A"/>
          <w:sz w:val="19"/>
          <w:szCs w:val="19"/>
          <w:rtl/>
        </w:rPr>
        <w:br/>
        <w:t xml:space="preserve">רק תובלי לא זז.</w:t>
      </w:r>
      <w:r>
        <w:rPr>
          <w:rFonts w:ascii="Arial" w:cs="Arial" w:eastAsia="Arial" w:hAnsi="Arial"/>
          <w:b w:val="false"/>
          <w:bCs w:val="false"/>
          <w:i/>
          <w:iCs/>
          <w:color w:val="2A2A2A"/>
          <w:sz w:val="19"/>
          <w:szCs w:val="19"/>
          <w:rtl/>
        </w:rPr>
        <w:br/>
        <w:t xml:space="preserve">הוא הביט בשביל הימני, ובשביל השמאלי, ובשביל שמאחור, ופתאום הבין משהו:</w:t>
      </w:r>
      <w:r>
        <w:rPr>
          <w:rFonts w:ascii="Arial" w:cs="Arial" w:eastAsia="Arial" w:hAnsi="Arial"/>
          <w:b w:val="false"/>
          <w:bCs w:val="false"/>
          <w:i/>
          <w:iCs/>
          <w:color w:val="2A2A2A"/>
          <w:sz w:val="19"/>
          <w:szCs w:val="19"/>
          <w:rtl/>
        </w:rPr>
        <w:br/>
        <w:t xml:space="preserve">הבעיה היא לא איזה שביל.</w:t>
      </w:r>
      <w:r>
        <w:rPr>
          <w:rFonts w:ascii="Arial" w:cs="Arial" w:eastAsia="Arial" w:hAnsi="Arial"/>
          <w:b w:val="false"/>
          <w:bCs w:val="false"/>
          <w:i/>
          <w:iCs/>
          <w:color w:val="2A2A2A"/>
          <w:sz w:val="19"/>
          <w:szCs w:val="19"/>
          <w:rtl/>
        </w:rPr>
        <w:br/>
        <w:t xml:space="preserve">הבעיה היא שכבר אין "אנחנו".</w:t>
      </w:r>
    </w:p>
    <w:p>
      <w:pPr>
        <w:keepNext w:val="false"/>
        <w:bidi/>
        <w:spacing w:after="120" w:before="0" w:line="300"/>
      </w:pPr>
      <w:r>
        <w:rPr>
          <w:rFonts w:ascii="Arial" w:cs="Arial" w:eastAsia="Arial" w:hAnsi="Arial"/>
          <w:b w:val="false"/>
          <w:bCs w:val="false"/>
          <w:i w:val="false"/>
          <w:iCs w:val="false"/>
          <w:color w:val="1A1A1A"/>
          <w:sz w:val="22"/>
          <w:szCs w:val="22"/>
          <w:rtl/>
        </w:rPr>
        <w:t xml:space="preserve">מה השתנה: שלושה שבילים (כך ש"האמצעי" קיים); לכל ילד קול משלו — אימרי החלטי, אופיר מקשה, תמרה נסוגה, יונתן שקט; יש הומור אמיתי ("נו. אז זה עבד."); סאני נוכחת ופעילה; ותובלי מגיע לתובנה במחשבה ישירה במקום בדיווח.</w:t>
      </w:r>
    </w:p>
    <w:p>
      <w:pPr>
        <w:pStyle w:val="Heading2"/>
        <w:keepNext/>
        <w:bidi/>
        <w:spacing w:after="160" w:before="320"/>
      </w:pPr>
      <w:r>
        <w:rPr>
          <w:rFonts w:ascii="Arial" w:cs="Arial" w:eastAsia="Arial" w:hAnsi="Arial"/>
          <w:b/>
          <w:bCs/>
          <w:i w:val="false"/>
          <w:iCs w:val="false"/>
          <w:strike w:val="false"/>
          <w:color w:val="1F4E79"/>
          <w:sz w:val="27"/>
          <w:szCs w:val="27"/>
          <w:rtl/>
        </w:rPr>
        <w:t xml:space="preserve">קטע 3 — ביטול ההסבר הכפול, פרק 3 (לפני / אחרי)</w:t>
      </w:r>
    </w:p>
    <w:p>
      <w:pPr>
        <w:keepNext w:val="false"/>
        <w:bidi/>
        <w:spacing w:after="120" w:before="0" w:line="300"/>
      </w:pPr>
      <w:r>
        <w:rPr>
          <w:rFonts w:ascii="Arial" w:cs="Arial" w:eastAsia="Arial" w:hAnsi="Arial"/>
          <w:b w:val="false"/>
          <w:bCs w:val="false"/>
          <w:i w:val="false"/>
          <w:iCs w:val="false"/>
          <w:color w:val="1A1A1A"/>
          <w:sz w:val="22"/>
          <w:szCs w:val="22"/>
          <w:rtl/>
        </w:rPr>
        <w:t xml:space="preserve">הבעיה: המסר נאמר פעמיים — פעם על ידי המספר ופעם על ידי הדמות. ובנוסף, ילד בן שש לא מדבר כך.</w:t>
      </w:r>
    </w:p>
    <w:p>
      <w:pPr>
        <w:keepNext w:val="false"/>
        <w:bidi/>
        <w:spacing w:after="120" w:before="0" w:line="300"/>
      </w:pPr>
      <w:r>
        <w:rPr>
          <w:rFonts w:ascii="Arial" w:cs="Arial" w:eastAsia="Arial" w:hAnsi="Arial"/>
          <w:b/>
          <w:bCs/>
          <w:i w:val="false"/>
          <w:iCs w:val="false"/>
          <w:color w:val="5C5C5C"/>
          <w:sz w:val="22"/>
          <w:szCs w:val="22"/>
          <w:rtl/>
        </w:rPr>
        <w:t xml:space="preserve">לפני:</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בליבם כולם ידעו שהעלה לא הופיע במקרה. הוא התגלה ברגע שבו עצרו באמת להקשיב.</w:t>
      </w:r>
      <w:r>
        <w:rPr>
          <w:rFonts w:ascii="Arial" w:cs="Arial" w:eastAsia="Arial" w:hAnsi="Arial"/>
          <w:b w:val="false"/>
          <w:bCs w:val="false"/>
          <w:i/>
          <w:iCs/>
          <w:color w:val="5C5C5C"/>
          <w:sz w:val="19"/>
          <w:szCs w:val="19"/>
          <w:rtl/>
        </w:rPr>
        <w:br/>
        <w:t xml:space="preserve">יונתן חייך חיוך קטן ואמר: "לפעמים, כשמקשיבים באמת, שומעים דברים שהעיניים אינן יכולות לראות."</w:t>
      </w:r>
    </w:p>
    <w:p>
      <w:pPr>
        <w:keepNext w:val="false"/>
        <w:bidi/>
        <w:spacing w:after="120" w:before="0" w:line="300"/>
      </w:pPr>
      <w:r>
        <w:rPr>
          <w:rFonts w:ascii="Arial" w:cs="Arial" w:eastAsia="Arial" w:hAnsi="Arial"/>
          <w:b/>
          <w:bCs/>
          <w:i w:val="false"/>
          <w:iCs w:val="false"/>
          <w:color w:val="2E5E3A"/>
          <w:sz w:val="22"/>
          <w:szCs w:val="22"/>
          <w:rtl/>
        </w:rPr>
        <w:t xml:space="preserve">אחרי:</w:t>
      </w:r>
    </w:p>
    <w:p>
      <w:pPr>
        <w:keepNext w:val="false"/>
        <w:pBdr>
          <w:left w:val="single" w:color="2E5E3A" w:sz="18" w:space="8"/>
        </w:pBdr>
        <w:bidi/>
        <w:spacing w:after="60" w:before="0" w:line="280"/>
        <w:ind w:left="360" w:right="360"/>
      </w:pPr>
      <w:r>
        <w:rPr>
          <w:rFonts w:ascii="Arial" w:cs="Arial" w:eastAsia="Arial" w:hAnsi="Arial"/>
          <w:b w:val="false"/>
          <w:bCs w:val="false"/>
          <w:i/>
          <w:iCs/>
          <w:color w:val="2A2A2A"/>
          <w:sz w:val="19"/>
          <w:szCs w:val="19"/>
          <w:rtl/>
        </w:rPr>
        <w:t xml:space="preserve">כולם ידעו שהעלה לא הופיע במקרה.</w:t>
      </w:r>
      <w:r>
        <w:rPr>
          <w:rFonts w:ascii="Arial" w:cs="Arial" w:eastAsia="Arial" w:hAnsi="Arial"/>
          <w:b w:val="false"/>
          <w:bCs w:val="false"/>
          <w:i/>
          <w:iCs/>
          <w:color w:val="2A2A2A"/>
          <w:sz w:val="19"/>
          <w:szCs w:val="19"/>
          <w:rtl/>
        </w:rPr>
        <w:br/>
        <w:t xml:space="preserve">הוא התגלה ברגע שבו עצרו באמת להקשיב.</w:t>
      </w:r>
      <w:r>
        <w:rPr>
          <w:rFonts w:ascii="Arial" w:cs="Arial" w:eastAsia="Arial" w:hAnsi="Arial"/>
          <w:b w:val="false"/>
          <w:bCs w:val="false"/>
          <w:i/>
          <w:iCs/>
          <w:color w:val="2A2A2A"/>
          <w:sz w:val="19"/>
          <w:szCs w:val="19"/>
          <w:rtl/>
        </w:rPr>
        <w:br/>
        <w:t xml:space="preserve">סאני הפכה אותו בזהירות. על גבו, באותיות דקות של אור, היה כתוב:</w:t>
      </w:r>
      <w:r>
        <w:rPr>
          <w:rFonts w:ascii="Arial" w:cs="Arial" w:eastAsia="Arial" w:hAnsi="Arial"/>
          <w:b w:val="false"/>
          <w:bCs w:val="false"/>
          <w:i/>
          <w:iCs/>
          <w:color w:val="2A2A2A"/>
          <w:sz w:val="19"/>
          <w:szCs w:val="19"/>
          <w:rtl/>
        </w:rPr>
        <w:br/>
        <w:t xml:space="preserve">‏מי שמקשיב — שומע גם את מה שאי אפשר לראות.</w:t>
      </w:r>
      <w:r>
        <w:rPr>
          <w:rFonts w:ascii="Arial" w:cs="Arial" w:eastAsia="Arial" w:hAnsi="Arial"/>
          <w:b w:val="false"/>
          <w:bCs w:val="false"/>
          <w:i/>
          <w:iCs/>
          <w:color w:val="2A2A2A"/>
          <w:sz w:val="19"/>
          <w:szCs w:val="19"/>
          <w:rtl/>
        </w:rPr>
        <w:br/>
        <w:t xml:space="preserve">יונתן לא אמר כלום.</w:t>
      </w:r>
      <w:r>
        <w:rPr>
          <w:rFonts w:ascii="Arial" w:cs="Arial" w:eastAsia="Arial" w:hAnsi="Arial"/>
          <w:b w:val="false"/>
          <w:bCs w:val="false"/>
          <w:i/>
          <w:iCs/>
          <w:color w:val="2A2A2A"/>
          <w:sz w:val="19"/>
          <w:szCs w:val="19"/>
          <w:rtl/>
        </w:rPr>
        <w:br/>
        <w:t xml:space="preserve">הוא רק חייך, ובפעם הראשונה כל היום, האוזניים שלו הסמיקו.</w:t>
      </w:r>
    </w:p>
    <w:p>
      <w:pPr>
        <w:keepNext w:val="false"/>
        <w:bidi/>
        <w:spacing w:after="120" w:before="0" w:line="300"/>
      </w:pPr>
      <w:r>
        <w:rPr>
          <w:rFonts w:ascii="Arial" w:cs="Arial" w:eastAsia="Arial" w:hAnsi="Arial"/>
          <w:b w:val="false"/>
          <w:bCs w:val="false"/>
          <w:i w:val="false"/>
          <w:iCs w:val="false"/>
          <w:color w:val="1A1A1A"/>
          <w:sz w:val="22"/>
          <w:szCs w:val="22"/>
          <w:rtl/>
        </w:rPr>
        <w:t xml:space="preserve">מה השתנה: החוכמה נשארה בספר אבל עברה אל העלה — כך שהילד חוזר לדבר (או לא לדבר) כמו ילד; יונתן מקבל רגע גופני, אנושי וקצת מצחיק במקום פתגם; והאייר מקבל חומר. אותו עיקרון חל על כל חמשת הפתגמים.</w:t>
      </w:r>
    </w:p>
    <w:p>
      <w:pPr>
        <w:pStyle w:val="Heading2"/>
        <w:keepNext/>
        <w:bidi/>
        <w:spacing w:after="160" w:before="320"/>
      </w:pPr>
      <w:r>
        <w:rPr>
          <w:rFonts w:ascii="Arial" w:cs="Arial" w:eastAsia="Arial" w:hAnsi="Arial"/>
          <w:b/>
          <w:bCs/>
          <w:i w:val="false"/>
          <w:iCs w:val="false"/>
          <w:strike w:val="false"/>
          <w:color w:val="1F4E79"/>
          <w:sz w:val="27"/>
          <w:szCs w:val="27"/>
          <w:rtl/>
        </w:rPr>
        <w:t xml:space="preserve">קטע 4 — תמרה נזכרת בעץ, פרק 6 (הוספה)</w:t>
      </w:r>
    </w:p>
    <w:p>
      <w:pPr>
        <w:keepNext w:val="false"/>
        <w:bidi/>
        <w:spacing w:after="120" w:before="0" w:line="300"/>
      </w:pPr>
      <w:r>
        <w:rPr>
          <w:rFonts w:ascii="Arial" w:cs="Arial" w:eastAsia="Arial" w:hAnsi="Arial"/>
          <w:b w:val="false"/>
          <w:bCs w:val="false"/>
          <w:i w:val="false"/>
          <w:iCs w:val="false"/>
          <w:color w:val="1A1A1A"/>
          <w:sz w:val="22"/>
          <w:szCs w:val="22"/>
          <w:rtl/>
        </w:rPr>
        <w:t xml:space="preserve">הבעיה: התקווה של תמרה נשענת על אופי בלבד ("אני מאמינה"). היא תהיה חזקה פי כמה אם תישען על משהו.</w:t>
      </w:r>
    </w:p>
    <w:p>
      <w:pPr>
        <w:keepNext w:val="false"/>
        <w:bidi/>
        <w:spacing w:after="120" w:before="0" w:line="300"/>
      </w:pPr>
      <w:r>
        <w:rPr>
          <w:rFonts w:ascii="Arial" w:cs="Arial" w:eastAsia="Arial" w:hAnsi="Arial"/>
          <w:b/>
          <w:bCs/>
          <w:i w:val="false"/>
          <w:iCs w:val="false"/>
          <w:color w:val="2E5E3A"/>
          <w:sz w:val="22"/>
          <w:szCs w:val="22"/>
          <w:rtl/>
        </w:rPr>
        <w:t xml:space="preserve">הוספה מוצעת, מיד אחרי "אני לא יודעת. אבל אני מאמינה":</w:t>
      </w:r>
    </w:p>
    <w:p>
      <w:pPr>
        <w:keepNext w:val="false"/>
        <w:pBdr>
          <w:left w:val="single" w:color="2E5E3A" w:sz="18" w:space="8"/>
        </w:pBdr>
        <w:bidi/>
        <w:spacing w:after="60" w:before="0" w:line="280"/>
        <w:ind w:left="360" w:right="360"/>
      </w:pPr>
      <w:r>
        <w:rPr>
          <w:rFonts w:ascii="Arial" w:cs="Arial" w:eastAsia="Arial" w:hAnsi="Arial"/>
          <w:b w:val="false"/>
          <w:bCs w:val="false"/>
          <w:i/>
          <w:iCs/>
          <w:color w:val="2A2A2A"/>
          <w:sz w:val="19"/>
          <w:szCs w:val="19"/>
          <w:rtl/>
        </w:rPr>
        <w:t xml:space="preserve">היא הביטה לכיוון שממנו באו.</w:t>
      </w:r>
      <w:r>
        <w:rPr>
          <w:rFonts w:ascii="Arial" w:cs="Arial" w:eastAsia="Arial" w:hAnsi="Arial"/>
          <w:b w:val="false"/>
          <w:bCs w:val="false"/>
          <w:i/>
          <w:iCs/>
          <w:color w:val="2A2A2A"/>
          <w:sz w:val="19"/>
          <w:szCs w:val="19"/>
          <w:rtl/>
        </w:rPr>
        <w:br/>
        <w:t xml:space="preserve">"אתם זוכרים את העץ?" אמרה. "הוא חיכה שנים. שנים ושנים, בלי שאף אחד בא."</w:t>
      </w:r>
      <w:r>
        <w:rPr>
          <w:rFonts w:ascii="Arial" w:cs="Arial" w:eastAsia="Arial" w:hAnsi="Arial"/>
          <w:b w:val="false"/>
          <w:bCs w:val="false"/>
          <w:i/>
          <w:iCs/>
          <w:color w:val="2A2A2A"/>
          <w:sz w:val="19"/>
          <w:szCs w:val="19"/>
          <w:rtl/>
        </w:rPr>
        <w:br/>
        <w:t xml:space="preserve">היא בלעה רוק. "אנחנו מחכים יום אחד."</w:t>
      </w:r>
      <w:r>
        <w:rPr>
          <w:rFonts w:ascii="Arial" w:cs="Arial" w:eastAsia="Arial" w:hAnsi="Arial"/>
          <w:b w:val="false"/>
          <w:bCs w:val="false"/>
          <w:i/>
          <w:iCs/>
          <w:color w:val="2A2A2A"/>
          <w:sz w:val="19"/>
          <w:szCs w:val="19"/>
          <w:rtl/>
        </w:rPr>
        <w:br/>
        <w:t xml:space="preserve">לרגע אף אחד לא אמר כלום.</w:t>
      </w:r>
      <w:r>
        <w:rPr>
          <w:rFonts w:ascii="Arial" w:cs="Arial" w:eastAsia="Arial" w:hAnsi="Arial"/>
          <w:b w:val="false"/>
          <w:bCs w:val="false"/>
          <w:i/>
          <w:iCs/>
          <w:color w:val="2A2A2A"/>
          <w:sz w:val="19"/>
          <w:szCs w:val="19"/>
          <w:rtl/>
        </w:rPr>
        <w:br/>
        <w:t xml:space="preserve">ואז אימרי קם מהסלע.</w:t>
      </w:r>
    </w:p>
    <w:p>
      <w:pPr>
        <w:keepNext w:val="false"/>
        <w:bidi/>
        <w:spacing w:after="120" w:before="0" w:line="300"/>
      </w:pPr>
      <w:r>
        <w:rPr>
          <w:rFonts w:ascii="Arial" w:cs="Arial" w:eastAsia="Arial" w:hAnsi="Arial"/>
          <w:b w:val="false"/>
          <w:bCs w:val="false"/>
          <w:i w:val="false"/>
          <w:iCs w:val="false"/>
          <w:color w:val="1A1A1A"/>
          <w:sz w:val="22"/>
          <w:szCs w:val="22"/>
          <w:rtl/>
        </w:rPr>
        <w:t xml:space="preserve">מה זה עושה: קושר בין הייאוש של הילדים לייאוש של העץ — הקבלה שקיימת כבר בטקסט אבל לא נוצלה. תמרה לא מקווה כי היא ילדה אופטימית; היא מקווה כי נזכרה במישהו אחר. וזה גם הופך את ההצלה מפסיבית (הם עומדים והעלה מופיע) לאקטיבית — אימרי קם.</w:t>
      </w:r>
    </w:p>
    <w:p>
      <w:pPr>
        <w:bidi/>
      </w:pPr>
      <w:r>
        <w:br w:type="page"/>
      </w:r>
    </w:p>
    <w:p>
      <w:pPr>
        <w:pStyle w:val="Heading2"/>
        <w:keepNext/>
        <w:bidi/>
        <w:spacing w:after="160" w:before="320"/>
      </w:pPr>
      <w:r>
        <w:rPr>
          <w:rFonts w:ascii="Arial" w:cs="Arial" w:eastAsia="Arial" w:hAnsi="Arial"/>
          <w:b/>
          <w:bCs/>
          <w:i w:val="false"/>
          <w:iCs w:val="false"/>
          <w:strike w:val="false"/>
          <w:color w:val="1F4E79"/>
          <w:sz w:val="27"/>
          <w:szCs w:val="27"/>
          <w:rtl/>
        </w:rPr>
        <w:t xml:space="preserve">השיר — גרסה חלופית</w:t>
      </w:r>
    </w:p>
    <w:p>
      <w:pPr>
        <w:keepNext w:val="false"/>
        <w:bidi/>
        <w:spacing w:after="120" w:before="0" w:line="300"/>
      </w:pPr>
      <w:r>
        <w:rPr>
          <w:rFonts w:ascii="Arial" w:cs="Arial" w:eastAsia="Arial" w:hAnsi="Arial"/>
          <w:b w:val="false"/>
          <w:bCs w:val="false"/>
          <w:i w:val="false"/>
          <w:iCs w:val="false"/>
          <w:color w:val="1A1A1A"/>
          <w:sz w:val="22"/>
          <w:szCs w:val="22"/>
          <w:rtl/>
        </w:rPr>
        <w:t xml:space="preserve">השיר מופיע שלוש פעמים בספר: בפתיחה, מול העץ העצוב, ובסיום. הוא ההמנון של החבורה — כלומר, הרגע שבו אמורים לשיר בקול.</w:t>
      </w:r>
    </w:p>
    <w:p>
      <w:pPr>
        <w:keepNext w:val="false"/>
        <w:bidi/>
        <w:spacing w:after="120" w:before="0" w:line="300"/>
      </w:pPr>
      <w:r>
        <w:rPr>
          <w:rFonts w:ascii="Arial" w:cs="Arial" w:eastAsia="Arial" w:hAnsi="Arial"/>
          <w:b/>
          <w:bCs/>
          <w:i w:val="false"/>
          <w:iCs w:val="false"/>
          <w:color w:val="5C5C5C"/>
          <w:sz w:val="22"/>
          <w:szCs w:val="22"/>
          <w:rtl/>
        </w:rPr>
        <w:t xml:space="preserve">הנוסח הנוכחי:</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אנחנו יחד ולא נוותר / יד ביד נאיר את הדרך / עם לבבות וכוחות מאוחדים / נגשים חלומות / ונעשה דברים נפלאים</w:t>
      </w:r>
    </w:p>
    <w:p>
      <w:pPr>
        <w:keepNext w:val="false"/>
        <w:bidi/>
        <w:spacing w:after="120" w:before="0" w:line="300"/>
      </w:pPr>
      <w:r>
        <w:rPr>
          <w:rFonts w:ascii="Arial" w:cs="Arial" w:eastAsia="Arial" w:hAnsi="Arial"/>
          <w:b w:val="false"/>
          <w:bCs w:val="false"/>
          <w:i w:val="false"/>
          <w:iCs w:val="false"/>
          <w:color w:val="1A1A1A"/>
          <w:sz w:val="22"/>
          <w:szCs w:val="22"/>
          <w:rtl/>
        </w:rPr>
        <w:t xml:space="preserve">הבעיה היא צורנית, לא רעיונית: אין חרוז כלל, והשורות מונות 8, 7, 9, 4 ו־7 הברות. חמש השורות מסתיימות בחמישה צלילים שונים. אי אפשר לשיר את זה ואי אפשר לזכור את זה — וזה חבל, כי זה אמור להיות הדבר שילדים ייקחו איתם מהספר.</w:t>
      </w:r>
    </w:p>
    <w:p>
      <w:pPr>
        <w:keepNext w:val="false"/>
        <w:bidi/>
        <w:spacing w:after="120" w:before="0" w:line="300"/>
      </w:pPr>
      <w:r>
        <w:rPr>
          <w:rFonts w:ascii="Arial" w:cs="Arial" w:eastAsia="Arial" w:hAnsi="Arial"/>
          <w:b/>
          <w:bCs/>
          <w:i w:val="false"/>
          <w:iCs w:val="false"/>
          <w:color w:val="2E5E3A"/>
          <w:sz w:val="22"/>
          <w:szCs w:val="22"/>
          <w:rtl/>
        </w:rPr>
        <w:t xml:space="preserve">הצעה — שומרת על כל הדימויים שלך (יחד, לא נוותר, יד ביד, להאיר, לב אל לב, חלומות):</w:t>
      </w:r>
    </w:p>
    <w:p>
      <w:pPr>
        <w:keepNext w:val="false"/>
        <w:pBdr>
          <w:left w:val="single" w:color="8A6A12" w:sz="18" w:space="8"/>
        </w:pBdr>
        <w:bidi/>
        <w:spacing w:after="60" w:before="0" w:line="280"/>
        <w:ind w:left="360" w:right="360"/>
      </w:pPr>
      <w:r>
        <w:rPr>
          <w:rFonts w:ascii="Arial" w:cs="Arial" w:eastAsia="Arial" w:hAnsi="Arial"/>
          <w:b w:val="false"/>
          <w:bCs w:val="false"/>
          <w:i/>
          <w:iCs/>
          <w:color w:val="8A6A12"/>
          <w:sz w:val="24"/>
          <w:szCs w:val="24"/>
          <w:rtl/>
        </w:rPr>
        <w:t xml:space="preserve">אֲנַחְנוּ יַחַד, לֹא נַעֲצֹר,</w:t>
      </w:r>
      <w:r>
        <w:rPr>
          <w:rFonts w:ascii="Arial" w:cs="Arial" w:eastAsia="Arial" w:hAnsi="Arial"/>
          <w:b w:val="false"/>
          <w:bCs w:val="false"/>
          <w:i/>
          <w:iCs/>
          <w:color w:val="8A6A12"/>
          <w:sz w:val="24"/>
          <w:szCs w:val="24"/>
          <w:rtl/>
        </w:rPr>
        <w:br/>
        <w:t xml:space="preserve">יָד בְּיָד נַדְלִיק אֶת הָאוֹר.</w:t>
      </w:r>
      <w:r>
        <w:rPr>
          <w:rFonts w:ascii="Arial" w:cs="Arial" w:eastAsia="Arial" w:hAnsi="Arial"/>
          <w:b w:val="false"/>
          <w:bCs w:val="false"/>
          <w:i/>
          <w:iCs/>
          <w:color w:val="8A6A12"/>
          <w:sz w:val="24"/>
          <w:szCs w:val="24"/>
          <w:rtl/>
        </w:rPr>
        <w:br/>
        <w:t xml:space="preserve">לֵב אֶל לֵב, בְּלִי לְוַתֵּר —</w:t>
      </w:r>
      <w:r>
        <w:rPr>
          <w:rFonts w:ascii="Arial" w:cs="Arial" w:eastAsia="Arial" w:hAnsi="Arial"/>
          <w:b w:val="false"/>
          <w:bCs w:val="false"/>
          <w:i/>
          <w:iCs/>
          <w:color w:val="8A6A12"/>
          <w:sz w:val="24"/>
          <w:szCs w:val="24"/>
          <w:rtl/>
        </w:rPr>
        <w:br/>
        <w:t xml:space="preserve">כָּל מַה שֶּׁחָלַמְנוּ יִתְעוֹרֵר.</w:t>
      </w:r>
    </w:p>
    <w:p>
      <w:pPr>
        <w:keepNext w:val="false"/>
        <w:bidi/>
        <w:spacing w:after="120" w:before="0" w:line="300"/>
      </w:pPr>
      <w:r>
        <w:rPr>
          <w:rFonts w:ascii="Arial" w:cs="Arial" w:eastAsia="Arial" w:hAnsi="Arial"/>
          <w:b w:val="false"/>
          <w:bCs w:val="false"/>
          <w:i w:val="false"/>
          <w:iCs w:val="false"/>
          <w:color w:val="1A1A1A"/>
          <w:sz w:val="22"/>
          <w:szCs w:val="22"/>
          <w:rtl/>
        </w:rPr>
        <w:t xml:space="preserve">נעצור/האור מתחרזים. לוותר/יתעורר מתחרזים. כל שורה בת שמונה הברות בערך, כך שיש דופק קבוע. ו"יתעורר" קושר את השיר ישירות למה שקורה לעץ בסוף — העץ מתעורר. כלומר, השיר מפסיק להיות קישוט והופך לנבואה: הילדים שרים בפרק 1 בדיוק את מה שיקרה בפרק 7.</w:t>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תוספת קטנה שכדאי מאוד:  </w:t>
      </w:r>
      <w:r>
        <w:rPr>
          <w:rFonts w:ascii="Arial" w:cs="Arial" w:eastAsia="Arial" w:hAnsi="Arial"/>
          <w:b w:val="false"/>
          <w:bCs w:val="false"/>
          <w:i w:val="false"/>
          <w:iCs w:val="false"/>
          <w:color w:val="1A1A1A"/>
          <w:sz w:val="19"/>
          <w:szCs w:val="19"/>
          <w:rtl/>
        </w:rPr>
        <w:t xml:space="preserve">שתי שורות קצרות שילדים יכולים לצעוק, לא לשיר: "לֹא נַעֲצֹר! נַדְלִיק אֶת הָאוֹר!" — לשים אותן אחרי כל מציאת עלה. ילד בן ארבע יצטרף לזה בפעם השנייה. זה מה שהופך הקראה למשחק.</w:t>
      </w:r>
    </w:p>
    <w:p>
      <w:pPr>
        <w:pStyle w:val="Heading2"/>
        <w:keepNext/>
        <w:bidi/>
        <w:spacing w:after="160" w:before="320"/>
      </w:pPr>
      <w:r>
        <w:rPr>
          <w:rFonts w:ascii="Arial" w:cs="Arial" w:eastAsia="Arial" w:hAnsi="Arial"/>
          <w:b/>
          <w:bCs/>
          <w:i w:val="false"/>
          <w:iCs w:val="false"/>
          <w:strike w:val="false"/>
          <w:color w:val="1F4E79"/>
          <w:sz w:val="27"/>
          <w:szCs w:val="27"/>
          <w:rtl/>
        </w:rPr>
        <w:t xml:space="preserve">הפזמון החסר — סוף פרק 6</w:t>
      </w:r>
    </w:p>
    <w:p>
      <w:pPr>
        <w:keepNext w:val="false"/>
        <w:bidi/>
        <w:spacing w:after="120" w:before="0" w:line="300"/>
      </w:pPr>
      <w:r>
        <w:rPr>
          <w:rFonts w:ascii="Arial" w:cs="Arial" w:eastAsia="Arial" w:hAnsi="Arial"/>
          <w:b w:val="false"/>
          <w:bCs w:val="false"/>
          <w:i w:val="false"/>
          <w:iCs w:val="false"/>
          <w:color w:val="1A1A1A"/>
          <w:sz w:val="22"/>
          <w:szCs w:val="22"/>
          <w:rtl/>
        </w:rPr>
        <w:t xml:space="preserve">הפזמון "עוד עלה זהב מצאו, ועוד צעד במסע צעדו" חוזר אחרי פרקים 2, 3, 4 ו־5 — ונעדר אחרי פרק 6, שבו נמצא העלה החמישי והאחרון. הדפוס נשבר בדיוק ברגע החשוב ביותר.</w:t>
      </w:r>
    </w:p>
    <w:p>
      <w:pPr>
        <w:keepNext w:val="false"/>
        <w:bidi/>
        <w:spacing w:after="120" w:before="0" w:line="300"/>
      </w:pPr>
      <w:r>
        <w:rPr>
          <w:rFonts w:ascii="Arial" w:cs="Arial" w:eastAsia="Arial" w:hAnsi="Arial"/>
          <w:b w:val="false"/>
          <w:bCs w:val="false"/>
          <w:i w:val="false"/>
          <w:iCs w:val="false"/>
          <w:color w:val="1A1A1A"/>
          <w:sz w:val="22"/>
          <w:szCs w:val="22"/>
          <w:rtl/>
        </w:rPr>
        <w:t xml:space="preserve">הפתרון אינו לחזור על אותו פזמון (הפעם הזו שונה — זה העלה האחרון), אלא לתת וריאציה סוגרת שמשתמשת באותו חרוז:</w:t>
      </w:r>
    </w:p>
    <w:p>
      <w:pPr>
        <w:keepNext w:val="false"/>
        <w:pBdr>
          <w:left w:val="single" w:color="8A6A12" w:sz="18" w:space="8"/>
        </w:pBdr>
        <w:bidi/>
        <w:spacing w:after="60" w:before="0" w:line="280"/>
        <w:ind w:left="360" w:right="360"/>
      </w:pPr>
      <w:r>
        <w:rPr>
          <w:rFonts w:ascii="Arial" w:cs="Arial" w:eastAsia="Arial" w:hAnsi="Arial"/>
          <w:b w:val="false"/>
          <w:bCs w:val="false"/>
          <w:i/>
          <w:iCs/>
          <w:color w:val="8A6A12"/>
          <w:sz w:val="24"/>
          <w:szCs w:val="24"/>
          <w:rtl/>
        </w:rPr>
        <w:t xml:space="preserve">הָעָלֶה הָאַחֲרוֹן — מָצְאוּ,</w:t>
      </w:r>
      <w:r>
        <w:rPr>
          <w:rFonts w:ascii="Arial" w:cs="Arial" w:eastAsia="Arial" w:hAnsi="Arial"/>
          <w:b w:val="false"/>
          <w:bCs w:val="false"/>
          <w:i/>
          <w:iCs/>
          <w:color w:val="8A6A12"/>
          <w:sz w:val="24"/>
          <w:szCs w:val="24"/>
          <w:rtl/>
        </w:rPr>
        <w:br/>
        <w:t xml:space="preserve">וְאֶל הָעֵץ הָעַתִּיק פָּנוּ.</w:t>
      </w:r>
    </w:p>
    <w:p>
      <w:pPr>
        <w:keepNext w:val="false"/>
        <w:bidi/>
        <w:spacing w:after="120" w:before="0" w:line="300"/>
      </w:pPr>
      <w:r>
        <w:rPr>
          <w:rFonts w:ascii="Arial" w:cs="Arial" w:eastAsia="Arial" w:hAnsi="Arial"/>
          <w:b w:val="false"/>
          <w:bCs w:val="false"/>
          <w:i w:val="false"/>
          <w:iCs w:val="false"/>
          <w:color w:val="1A1A1A"/>
          <w:sz w:val="22"/>
          <w:szCs w:val="22"/>
          <w:rtl/>
        </w:rPr>
        <w:t xml:space="preserve">אותו חרוז (‎-וּ), אותו משקל, אבל התוכן משתנה: לא "עוד צעד במסע" אלא "חזרה". ילד שאמר את הפזמון ארבע פעמים ישמע מיד שהמסע התהפך — הם כבר לא הולכים קדימה, הם חוזרים. זה סימן מבני, והוא נקלט גם בגיל ארבע.</w:t>
      </w:r>
    </w:p>
    <w:p>
      <w:pPr>
        <w:bidi/>
      </w:pPr>
      <w:r>
        <w:br w:type="page"/>
      </w:r>
    </w:p>
    <w:p>
      <w:pPr>
        <w:pStyle w:val="Heading2"/>
        <w:keepNext/>
        <w:bidi/>
        <w:spacing w:after="160" w:before="320"/>
      </w:pPr>
      <w:r>
        <w:rPr>
          <w:rFonts w:ascii="Arial" w:cs="Arial" w:eastAsia="Arial" w:hAnsi="Arial"/>
          <w:b/>
          <w:bCs/>
          <w:i w:val="false"/>
          <w:iCs w:val="false"/>
          <w:strike w:val="false"/>
          <w:color w:val="1F4E79"/>
          <w:sz w:val="27"/>
          <w:szCs w:val="27"/>
          <w:rtl/>
        </w:rPr>
        <w:t xml:space="preserve">סצנה א׳ — מתן השם לחבורה (פרק 1)</w:t>
      </w:r>
    </w:p>
    <w:p>
      <w:pPr>
        <w:keepNext w:val="false"/>
        <w:bidi/>
        <w:spacing w:after="120" w:before="0" w:line="300"/>
      </w:pPr>
      <w:r>
        <w:rPr>
          <w:rFonts w:ascii="Arial" w:cs="Arial" w:eastAsia="Arial" w:hAnsi="Arial"/>
          <w:b w:val="false"/>
          <w:bCs w:val="false"/>
          <w:i w:val="false"/>
          <w:iCs w:val="false"/>
          <w:color w:val="1A1A1A"/>
          <w:sz w:val="22"/>
          <w:szCs w:val="22"/>
          <w:rtl/>
        </w:rPr>
        <w:t xml:space="preserve">הבעיה שזה פותר: השם "חבורת חמשת הכוחות" מופיע לראשונה רק בפרק 7, יש מאין. ובנוסף — ילדים אוהבים לתת שם לחבורה, וזו סצנה שילדים מזהים.</w:t>
      </w:r>
    </w:p>
    <w:p>
      <w:pPr>
        <w:keepNext w:val="false"/>
        <w:bidi/>
        <w:spacing w:after="120" w:before="0" w:line="300"/>
      </w:pPr>
      <w:r>
        <w:rPr>
          <w:rFonts w:ascii="Arial" w:cs="Arial" w:eastAsia="Arial" w:hAnsi="Arial"/>
          <w:b/>
          <w:bCs/>
          <w:i w:val="false"/>
          <w:iCs w:val="false"/>
          <w:color w:val="2E5E3A"/>
          <w:sz w:val="22"/>
          <w:szCs w:val="22"/>
          <w:rtl/>
        </w:rPr>
        <w:t xml:space="preserve">מוצע להוסיף מיד אחרי שהם קוראים את הקלף ולפני שהם שרים:</w:t>
      </w:r>
    </w:p>
    <w:p>
      <w:pPr>
        <w:keepNext w:val="false"/>
        <w:pBdr>
          <w:left w:val="single" w:color="2E5E3A" w:sz="18" w:space="8"/>
        </w:pBdr>
        <w:bidi/>
        <w:spacing w:after="60" w:before="0" w:line="280"/>
        <w:ind w:left="360" w:right="360"/>
      </w:pPr>
      <w:r>
        <w:rPr>
          <w:rFonts w:ascii="Arial" w:cs="Arial" w:eastAsia="Arial" w:hAnsi="Arial"/>
          <w:b w:val="false"/>
          <w:bCs w:val="false"/>
          <w:i/>
          <w:iCs/>
          <w:color w:val="2A2A2A"/>
          <w:sz w:val="19"/>
          <w:szCs w:val="19"/>
          <w:rtl/>
        </w:rPr>
        <w:t xml:space="preserve">"חמישה עלים," אמר אימרי. "חמישה כוחות."</w:t>
      </w:r>
      <w:r>
        <w:rPr>
          <w:rFonts w:ascii="Arial" w:cs="Arial" w:eastAsia="Arial" w:hAnsi="Arial"/>
          <w:b w:val="false"/>
          <w:bCs w:val="false"/>
          <w:i/>
          <w:iCs/>
          <w:color w:val="2A2A2A"/>
          <w:sz w:val="19"/>
          <w:szCs w:val="19"/>
          <w:rtl/>
        </w:rPr>
        <w:br/>
        <w:t xml:space="preserve">"אז אנחנו צריכים שם," אמרה אופיר מיד. "לכל חבורה יש שם."</w:t>
      </w:r>
      <w:r>
        <w:rPr>
          <w:rFonts w:ascii="Arial" w:cs="Arial" w:eastAsia="Arial" w:hAnsi="Arial"/>
          <w:b w:val="false"/>
          <w:bCs w:val="false"/>
          <w:i/>
          <w:iCs/>
          <w:color w:val="2A2A2A"/>
          <w:sz w:val="19"/>
          <w:szCs w:val="19"/>
          <w:rtl/>
        </w:rPr>
        <w:br/>
        <w:t xml:space="preserve">"חבורת העלים?" הציע תובלי.</w:t>
      </w:r>
      <w:r>
        <w:rPr>
          <w:rFonts w:ascii="Arial" w:cs="Arial" w:eastAsia="Arial" w:hAnsi="Arial"/>
          <w:b w:val="false"/>
          <w:bCs w:val="false"/>
          <w:i/>
          <w:iCs/>
          <w:color w:val="2A2A2A"/>
          <w:sz w:val="19"/>
          <w:szCs w:val="19"/>
          <w:rtl/>
        </w:rPr>
        <w:br/>
        <w:t xml:space="preserve">"חבורת היער."</w:t>
      </w:r>
      <w:r>
        <w:rPr>
          <w:rFonts w:ascii="Arial" w:cs="Arial" w:eastAsia="Arial" w:hAnsi="Arial"/>
          <w:b w:val="false"/>
          <w:bCs w:val="false"/>
          <w:i/>
          <w:iCs/>
          <w:color w:val="2A2A2A"/>
          <w:sz w:val="19"/>
          <w:szCs w:val="19"/>
          <w:rtl/>
        </w:rPr>
        <w:br/>
        <w:t xml:space="preserve">"חבורת חמשת הכוחות," אמרה תמרה בשקט.</w:t>
      </w:r>
      <w:r>
        <w:rPr>
          <w:rFonts w:ascii="Arial" w:cs="Arial" w:eastAsia="Arial" w:hAnsi="Arial"/>
          <w:b w:val="false"/>
          <w:bCs w:val="false"/>
          <w:i/>
          <w:iCs/>
          <w:color w:val="2A2A2A"/>
          <w:sz w:val="19"/>
          <w:szCs w:val="19"/>
          <w:rtl/>
        </w:rPr>
        <w:br/>
        <w:t xml:space="preserve">כולם השתתקו.</w:t>
      </w:r>
      <w:r>
        <w:rPr>
          <w:rFonts w:ascii="Arial" w:cs="Arial" w:eastAsia="Arial" w:hAnsi="Arial"/>
          <w:b w:val="false"/>
          <w:bCs w:val="false"/>
          <w:i/>
          <w:iCs/>
          <w:color w:val="2A2A2A"/>
          <w:sz w:val="19"/>
          <w:szCs w:val="19"/>
          <w:rtl/>
        </w:rPr>
        <w:br/>
        <w:t xml:space="preserve">"זה," אמר יונתן.</w:t>
      </w:r>
      <w:r>
        <w:rPr>
          <w:rFonts w:ascii="Arial" w:cs="Arial" w:eastAsia="Arial" w:hAnsi="Arial"/>
          <w:b w:val="false"/>
          <w:bCs w:val="false"/>
          <w:i/>
          <w:iCs/>
          <w:color w:val="2A2A2A"/>
          <w:sz w:val="19"/>
          <w:szCs w:val="19"/>
          <w:rtl/>
        </w:rPr>
        <w:br/>
        <w:t xml:space="preserve">סאני הסתכלה עליהם אחד־אחד וחייכה. היא לא אמרה כלום.</w:t>
      </w:r>
      <w:r>
        <w:rPr>
          <w:rFonts w:ascii="Arial" w:cs="Arial" w:eastAsia="Arial" w:hAnsi="Arial"/>
          <w:b w:val="false"/>
          <w:bCs w:val="false"/>
          <w:i/>
          <w:iCs/>
          <w:color w:val="2A2A2A"/>
          <w:sz w:val="19"/>
          <w:szCs w:val="19"/>
          <w:rtl/>
        </w:rPr>
        <w:br/>
        <w:t xml:space="preserve">היא רק חשבה שחמישה זה מספר יפה מאוד.</w:t>
      </w:r>
    </w:p>
    <w:p>
      <w:pPr>
        <w:keepNext w:val="false"/>
        <w:bidi/>
        <w:spacing w:after="120" w:before="0" w:line="300"/>
      </w:pPr>
      <w:r>
        <w:rPr>
          <w:rFonts w:ascii="Arial" w:cs="Arial" w:eastAsia="Arial" w:hAnsi="Arial"/>
          <w:b w:val="false"/>
          <w:bCs w:val="false"/>
          <w:i w:val="false"/>
          <w:iCs w:val="false"/>
          <w:color w:val="1A1A1A"/>
          <w:sz w:val="22"/>
          <w:szCs w:val="22"/>
          <w:rtl/>
        </w:rPr>
        <w:t xml:space="preserve">שימי לב לשתי השורות האחרונות. הן נראות תמימות, והן בעצם הזרע של כל הסוף: סאני סופרת חמישה — ולא כוללת את עצמה. הקורא לא ישים לב בקריאה ראשונה. בקריאה שנייה זה יהיה המשפט הכי יפה בספר.</w:t>
      </w:r>
    </w:p>
    <w:p>
      <w:pPr>
        <w:pStyle w:val="Heading2"/>
        <w:keepNext/>
        <w:bidi/>
        <w:spacing w:after="160" w:before="320"/>
      </w:pPr>
      <w:r>
        <w:rPr>
          <w:rFonts w:ascii="Arial" w:cs="Arial" w:eastAsia="Arial" w:hAnsi="Arial"/>
          <w:b/>
          <w:bCs/>
          <w:i w:val="false"/>
          <w:iCs w:val="false"/>
          <w:strike w:val="false"/>
          <w:color w:val="1F4E79"/>
          <w:sz w:val="27"/>
          <w:szCs w:val="27"/>
          <w:rtl/>
        </w:rPr>
        <w:t xml:space="preserve">סצנה ב׳ — הסיום: העלה השישי, השם, והשמש</w:t>
      </w:r>
    </w:p>
    <w:p>
      <w:pPr>
        <w:keepNext w:val="false"/>
        <w:bidi/>
        <w:spacing w:after="120" w:before="0" w:line="300"/>
      </w:pPr>
      <w:r>
        <w:rPr>
          <w:rFonts w:ascii="Arial" w:cs="Arial" w:eastAsia="Arial" w:hAnsi="Arial"/>
          <w:b w:val="false"/>
          <w:bCs w:val="false"/>
          <w:i w:val="false"/>
          <w:iCs w:val="false"/>
          <w:color w:val="1A1A1A"/>
          <w:sz w:val="22"/>
          <w:szCs w:val="22"/>
          <w:rtl/>
        </w:rPr>
        <w:t xml:space="preserve">זו הסצנה החשובה ביותר במסמך כולו. היא פותרת שלושה דברים בבת אחת: את הסתירה בין חמישה כוחות לשישה עלים; את הצהרתיות המסר; ואת הפאנץ׳ של שם הגיבורה, שכרגע מוחמץ לחלוטין.</w:t>
      </w:r>
    </w:p>
    <w:p>
      <w:pPr>
        <w:keepNext w:val="false"/>
        <w:bidi/>
        <w:spacing w:after="120" w:before="0" w:line="300"/>
      </w:pPr>
      <w:r>
        <w:rPr>
          <w:rFonts w:ascii="Arial" w:cs="Arial" w:eastAsia="Arial" w:hAnsi="Arial"/>
          <w:b/>
          <w:bCs/>
          <w:i w:val="false"/>
          <w:iCs w:val="false"/>
          <w:color w:val="2E5E3A"/>
          <w:sz w:val="22"/>
          <w:szCs w:val="22"/>
          <w:rtl/>
        </w:rPr>
        <w:t xml:space="preserve">מוצע להחליף את הקטע מ"החברים הביטו בעלה השישי" ועד סוף דברי סאני:</w:t>
      </w:r>
    </w:p>
    <w:p>
      <w:pPr>
        <w:keepNext w:val="false"/>
        <w:pBdr>
          <w:left w:val="single" w:color="8A6A12" w:sz="18" w:space="8"/>
        </w:pBdr>
        <w:bidi/>
        <w:spacing w:after="60" w:before="0" w:line="280"/>
        <w:ind w:left="360" w:right="360"/>
      </w:pPr>
      <w:r>
        <w:rPr>
          <w:rFonts w:ascii="Arial" w:cs="Arial" w:eastAsia="Arial" w:hAnsi="Arial"/>
          <w:b w:val="false"/>
          <w:bCs w:val="false"/>
          <w:i/>
          <w:iCs/>
          <w:color w:val="2A2A2A"/>
          <w:sz w:val="22"/>
          <w:szCs w:val="22"/>
          <w:rtl/>
        </w:rPr>
        <w:t xml:space="preserve">"רגע," אמרה תמרה. "שישה עלים? אבל אנחנו חבורת חמשת הכוחות."</w:t>
      </w:r>
      <w:r>
        <w:rPr>
          <w:rFonts w:ascii="Arial" w:cs="Arial" w:eastAsia="Arial" w:hAnsi="Arial"/>
          <w:b w:val="false"/>
          <w:bCs w:val="false"/>
          <w:i/>
          <w:iCs/>
          <w:color w:val="2A2A2A"/>
          <w:sz w:val="22"/>
          <w:szCs w:val="22"/>
          <w:rtl/>
        </w:rPr>
        <w:br/>
        <w:t xml:space="preserve">"אז מהיום אנחנו שישה," אמר אימרי.</w:t>
      </w:r>
      <w:r>
        <w:rPr>
          <w:rFonts w:ascii="Arial" w:cs="Arial" w:eastAsia="Arial" w:hAnsi="Arial"/>
          <w:b w:val="false"/>
          <w:bCs w:val="false"/>
          <w:i/>
          <w:iCs/>
          <w:color w:val="2A2A2A"/>
          <w:sz w:val="22"/>
          <w:szCs w:val="22"/>
          <w:rtl/>
        </w:rPr>
        <w:br/>
        <w:t xml:space="preserve">סאני הביטה בעלה שבידה. השמש הקטנה שעליו חיממה לה את כף היד.</w:t>
      </w:r>
      <w:r>
        <w:rPr>
          <w:rFonts w:ascii="Arial" w:cs="Arial" w:eastAsia="Arial" w:hAnsi="Arial"/>
          <w:b w:val="false"/>
          <w:bCs w:val="false"/>
          <w:i/>
          <w:iCs/>
          <w:color w:val="2A2A2A"/>
          <w:sz w:val="22"/>
          <w:szCs w:val="22"/>
          <w:rtl/>
        </w:rPr>
        <w:br/>
        <w:t xml:space="preserve">"לא," אמרה לאט. "אני לא כוח שישי."</w:t>
      </w:r>
      <w:r>
        <w:rPr>
          <w:rFonts w:ascii="Arial" w:cs="Arial" w:eastAsia="Arial" w:hAnsi="Arial"/>
          <w:b w:val="false"/>
          <w:bCs w:val="false"/>
          <w:i/>
          <w:iCs/>
          <w:color w:val="2A2A2A"/>
          <w:sz w:val="22"/>
          <w:szCs w:val="22"/>
          <w:rtl/>
        </w:rPr>
        <w:br/>
        <w:t xml:space="preserve">היא הרימה את העלה אל האור.</w:t>
      </w:r>
      <w:r>
        <w:rPr>
          <w:rFonts w:ascii="Arial" w:cs="Arial" w:eastAsia="Arial" w:hAnsi="Arial"/>
          <w:b w:val="false"/>
          <w:bCs w:val="false"/>
          <w:i/>
          <w:iCs/>
          <w:color w:val="2A2A2A"/>
          <w:sz w:val="22"/>
          <w:szCs w:val="22"/>
          <w:rtl/>
        </w:rPr>
        <w:br/>
        <w:t xml:space="preserve">"תראו מה השמש עושה. היא לא צומחת ולא הולכת לשום מקום. היא רק מאירה — וכל השאר נהיה גלוי."</w:t>
      </w:r>
      <w:r>
        <w:rPr>
          <w:rFonts w:ascii="Arial" w:cs="Arial" w:eastAsia="Arial" w:hAnsi="Arial"/>
          <w:b w:val="false"/>
          <w:bCs w:val="false"/>
          <w:i/>
          <w:iCs/>
          <w:color w:val="2A2A2A"/>
          <w:sz w:val="22"/>
          <w:szCs w:val="22"/>
          <w:rtl/>
        </w:rPr>
        <w:br/>
        <w:t xml:space="preserve">היא חייכה. "זה מה שעשיתי כל הדרך. לא מצאתי אף עלה. רק ידעתי, בכל פעם, מי מכם צריך לדבר עכשיו."</w:t>
      </w:r>
      <w:r>
        <w:rPr>
          <w:rFonts w:ascii="Arial" w:cs="Arial" w:eastAsia="Arial" w:hAnsi="Arial"/>
          <w:b w:val="false"/>
          <w:bCs w:val="false"/>
          <w:i/>
          <w:iCs/>
          <w:color w:val="2A2A2A"/>
          <w:sz w:val="22"/>
          <w:szCs w:val="22"/>
          <w:rtl/>
        </w:rPr>
        <w:br/>
        <w:t xml:space="preserve">תובלי צחק. "זה בכלל לא כוח."</w:t>
      </w:r>
      <w:r>
        <w:rPr>
          <w:rFonts w:ascii="Arial" w:cs="Arial" w:eastAsia="Arial" w:hAnsi="Arial"/>
          <w:b w:val="false"/>
          <w:bCs w:val="false"/>
          <w:i/>
          <w:iCs/>
          <w:color w:val="2A2A2A"/>
          <w:sz w:val="22"/>
          <w:szCs w:val="22"/>
          <w:rtl/>
        </w:rPr>
        <w:br/>
        <w:t xml:space="preserve">"זה הכוח," אמר יונתן.</w:t>
      </w:r>
      <w:r>
        <w:rPr>
          <w:rFonts w:ascii="Arial" w:cs="Arial" w:eastAsia="Arial" w:hAnsi="Arial"/>
          <w:b w:val="false"/>
          <w:bCs w:val="false"/>
          <w:i/>
          <w:iCs/>
          <w:color w:val="2A2A2A"/>
          <w:sz w:val="22"/>
          <w:szCs w:val="22"/>
          <w:rtl/>
        </w:rPr>
        <w:br/>
        <w:t xml:space="preserve">ואז אופיר, שתמיד שמה לב לדברים הקטנים, הטתה את הראש.</w:t>
      </w:r>
      <w:r>
        <w:rPr>
          <w:rFonts w:ascii="Arial" w:cs="Arial" w:eastAsia="Arial" w:hAnsi="Arial"/>
          <w:b w:val="false"/>
          <w:bCs w:val="false"/>
          <w:i/>
          <w:iCs/>
          <w:color w:val="2A2A2A"/>
          <w:sz w:val="22"/>
          <w:szCs w:val="22"/>
          <w:rtl/>
        </w:rPr>
        <w:br/>
        <w:t xml:space="preserve">"סאני," אמרה. "איך קוראים לך?"</w:t>
      </w:r>
      <w:r>
        <w:rPr>
          <w:rFonts w:ascii="Arial" w:cs="Arial" w:eastAsia="Arial" w:hAnsi="Arial"/>
          <w:b w:val="false"/>
          <w:bCs w:val="false"/>
          <w:i/>
          <w:iCs/>
          <w:color w:val="2A2A2A"/>
          <w:sz w:val="22"/>
          <w:szCs w:val="22"/>
          <w:rtl/>
        </w:rPr>
        <w:br/>
        <w:t xml:space="preserve">סאני פתחה את הפה. וסגרה אותו.</w:t>
      </w:r>
      <w:r>
        <w:rPr>
          <w:rFonts w:ascii="Arial" w:cs="Arial" w:eastAsia="Arial" w:hAnsi="Arial"/>
          <w:b w:val="false"/>
          <w:bCs w:val="false"/>
          <w:i/>
          <w:iCs/>
          <w:color w:val="2A2A2A"/>
          <w:sz w:val="22"/>
          <w:szCs w:val="22"/>
          <w:rtl/>
        </w:rPr>
        <w:br/>
        <w:t xml:space="preserve">והסמיקה עד קצות הצמות.</w:t>
      </w:r>
      <w:r>
        <w:rPr>
          <w:rFonts w:ascii="Arial" w:cs="Arial" w:eastAsia="Arial" w:hAnsi="Arial"/>
          <w:b w:val="false"/>
          <w:bCs w:val="false"/>
          <w:i/>
          <w:iCs/>
          <w:color w:val="2A2A2A"/>
          <w:sz w:val="22"/>
          <w:szCs w:val="22"/>
          <w:rtl/>
        </w:rPr>
        <w:br/>
        <w:t xml:space="preserve">"סאני," אמרה.</w:t>
      </w:r>
      <w:r>
        <w:rPr>
          <w:rFonts w:ascii="Arial" w:cs="Arial" w:eastAsia="Arial" w:hAnsi="Arial"/>
          <w:b w:val="false"/>
          <w:bCs w:val="false"/>
          <w:i/>
          <w:iCs/>
          <w:color w:val="2A2A2A"/>
          <w:sz w:val="22"/>
          <w:szCs w:val="22"/>
          <w:rtl/>
        </w:rPr>
        <w:br/>
        <w:t xml:space="preserve">"שמש," אמרה אופיר.</w:t>
      </w:r>
    </w:p>
    <w:p>
      <w:pPr>
        <w:keepNext w:val="false"/>
        <w:bidi/>
        <w:spacing w:after="120" w:before="0" w:line="300"/>
      </w:pPr>
      <w:r>
        <w:rPr>
          <w:rFonts w:ascii="Arial" w:cs="Arial" w:eastAsia="Arial" w:hAnsi="Arial"/>
          <w:b/>
          <w:bCs/>
          <w:i w:val="false"/>
          <w:iCs w:val="false"/>
          <w:color w:val="1A1A1A"/>
          <w:sz w:val="22"/>
          <w:szCs w:val="22"/>
          <w:rtl/>
        </w:rPr>
        <w:t xml:space="preserve">למה זה עובד:</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הסתירה 5/6 נפתרת מתוך הסיפור עצמו, ולא בעריכה — והשם "חמשת הכוחות" מוצדק סופית.</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המסר לא מוצהר על ידי המספר אלא מתגלה בדיאלוג, ותוך כדי ויכוח קטן — כלומר, כמו שילדים באמת מבינים דברים.</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סאני אומרת בפירוש "לא מצאתי אף עלה" — מה שהופך את הפסיביות שלה לאורך הספר מבאג לפואנטה. וזה עובד רק אם הוספת את חמשת משפטי הזיהוי (ראי בהמשך).</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"זה בכלל לא כוח" / "זה הכוח" — שתי שורות שנותנות לתובלי וליונתן רגע אחרון, ומונעות מסאני לנאום.</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ואת רגע השם מקבלת דווקא אופיר, שכוחה סקרנות ותשומת לב לפרטים קטנים. זה בדיוק תפקידה — כך שהפאנץ׳ לא מגיע מבחוץ אלא נובע מהדמות.</w:t>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ואם שתלת את הרמז בעמוד הראשון  </w:t>
      </w:r>
      <w:r>
        <w:rPr>
          <w:rFonts w:ascii="Arial" w:cs="Arial" w:eastAsia="Arial" w:hAnsi="Arial"/>
          <w:b w:val="false"/>
          <w:bCs w:val="false"/>
          <w:i w:val="false"/>
          <w:iCs w:val="false"/>
          <w:color w:val="1A1A1A"/>
          <w:sz w:val="19"/>
          <w:szCs w:val="19"/>
          <w:rtl/>
        </w:rPr>
        <w:t xml:space="preserve">("אמא אומרת שהיא נראית כמו שמש קטנה שיצאה לטייל — בגלל זה קוראים לה סאני"), אז הקורא מקבל כאן שני דברים בבת אחת: את ההפתעה, ואת התחושה שהוא היה יכול לנחש. זו התחושה הכי טובה שספר יכול לתת לילד.</w:t>
      </w:r>
    </w:p>
    <w:p>
      <w:pPr>
        <w:bidi/>
      </w:pPr>
      <w:r>
        <w:br w:type="page"/>
      </w:r>
    </w:p>
    <w:p>
      <w:pPr>
        <w:pStyle w:val="Heading2"/>
        <w:keepNext/>
        <w:bidi/>
        <w:spacing w:after="160" w:before="320"/>
      </w:pPr>
      <w:r>
        <w:rPr>
          <w:rFonts w:ascii="Arial" w:cs="Arial" w:eastAsia="Arial" w:hAnsi="Arial"/>
          <w:b/>
          <w:bCs/>
          <w:i w:val="false"/>
          <w:iCs w:val="false"/>
          <w:strike w:val="false"/>
          <w:color w:val="1F4E79"/>
          <w:sz w:val="27"/>
          <w:szCs w:val="27"/>
          <w:rtl/>
        </w:rPr>
        <w:t xml:space="preserve">חמשת משפטי סאני</w:t>
      </w:r>
    </w:p>
    <w:p>
      <w:pPr>
        <w:keepNext w:val="false"/>
        <w:bidi/>
        <w:spacing w:after="120" w:before="0" w:line="300"/>
      </w:pPr>
      <w:r>
        <w:rPr>
          <w:rFonts w:ascii="Arial" w:cs="Arial" w:eastAsia="Arial" w:hAnsi="Arial"/>
          <w:b w:val="false"/>
          <w:bCs w:val="false"/>
          <w:i w:val="false"/>
          <w:iCs w:val="false"/>
          <w:color w:val="1A1A1A"/>
          <w:sz w:val="22"/>
          <w:szCs w:val="22"/>
          <w:rtl/>
        </w:rPr>
        <w:t xml:space="preserve">זהו התיקון הזול והמשמעותי ביותר בכל המסמך. סאני היא הדמות שעל שמה הספר נקרא, והיא, במשך חמישה פרקים רצופים, כיס. היא נושאת את העלים ולא מוצאת אף אחד מהם.</w:t>
      </w:r>
    </w:p>
    <w:p>
      <w:pPr>
        <w:keepNext w:val="false"/>
        <w:bidi/>
        <w:spacing w:after="120" w:before="0" w:line="300"/>
      </w:pPr>
      <w:r>
        <w:rPr>
          <w:rFonts w:ascii="Arial" w:cs="Arial" w:eastAsia="Arial" w:hAnsi="Arial"/>
          <w:b w:val="false"/>
          <w:bCs w:val="false"/>
          <w:i w:val="false"/>
          <w:iCs w:val="false"/>
          <w:color w:val="1A1A1A"/>
          <w:sz w:val="22"/>
          <w:szCs w:val="22"/>
          <w:rtl/>
        </w:rPr>
        <w:t xml:space="preserve">הפתרון אינו לתת לה לפתור מכשולים — זה יהרוס את הרעיון. הפתרון הוא להראות שהיא עושה משהו אחר: היא מזהה מי צריך לפעול, ומפנה לו מקום. משפט אחד בכל פרק. זה הכול.</w:t>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120" w:before="0" w:line="300"/>
      </w:pPr>
      <w:r>
        <w:rPr>
          <w:rFonts w:ascii="Arial" w:cs="Arial" w:eastAsia="Arial" w:hAnsi="Arial"/>
          <w:b/>
          <w:bCs/>
          <w:i w:val="false"/>
          <w:iCs w:val="false"/>
          <w:color w:val="8A6A12"/>
          <w:sz w:val="22"/>
          <w:szCs w:val="22"/>
          <w:rtl/>
        </w:rPr>
        <w:t xml:space="preserve">פרק 2 — </w:t>
      </w:r>
      <w:r>
        <w:rPr>
          <w:rFonts w:ascii="Arial" w:cs="Arial" w:eastAsia="Arial" w:hAnsi="Arial"/>
          <w:b w:val="false"/>
          <w:bCs w:val="false"/>
          <w:i w:val="false"/>
          <w:iCs w:val="false"/>
          <w:color w:val="1A1A1A"/>
          <w:sz w:val="22"/>
          <w:szCs w:val="22"/>
          <w:rtl/>
        </w:rPr>
        <w:t xml:space="preserve">לפני שתובלי פועל:</w:t>
      </w:r>
    </w:p>
    <w:p>
      <w:pPr>
        <w:keepNext w:val="false"/>
        <w:pBdr>
          <w:left w:val="single" w:color="8A6A12" w:sz="18" w:space="8"/>
        </w:pBdr>
        <w:bidi/>
        <w:spacing w:after="60" w:before="0" w:line="280"/>
        <w:ind w:left="360" w:right="360"/>
      </w:pPr>
      <w:r>
        <w:rPr>
          <w:rFonts w:ascii="Arial" w:cs="Arial" w:eastAsia="Arial" w:hAnsi="Arial"/>
          <w:b w:val="false"/>
          <w:bCs w:val="false"/>
          <w:i/>
          <w:iCs/>
          <w:color w:val="2A2A2A"/>
          <w:sz w:val="19"/>
          <w:szCs w:val="19"/>
          <w:rtl/>
        </w:rPr>
        <w:t xml:space="preserve">סאני לא ידעה איזה שביל נכון. אבל היא ידעה משהו אחר: היא ידעה על מי להסתכל עכשיו. היא הסתכלה על תובלי.</w:t>
      </w:r>
    </w:p>
    <w:p>
      <w:pPr>
        <w:keepNext w:val="false"/>
        <w:bidi/>
        <w:spacing w:after="120" w:before="0" w:line="300"/>
      </w:pPr>
      <w:r>
        <w:rPr>
          <w:rFonts w:ascii="Arial" w:cs="Arial" w:eastAsia="Arial" w:hAnsi="Arial"/>
          <w:b/>
          <w:bCs/>
          <w:i w:val="false"/>
          <w:iCs w:val="false"/>
          <w:color w:val="8A6A12"/>
          <w:sz w:val="22"/>
          <w:szCs w:val="22"/>
          <w:rtl/>
        </w:rPr>
        <w:t xml:space="preserve">פרק 3 — </w:t>
      </w:r>
      <w:r>
        <w:rPr>
          <w:rFonts w:ascii="Arial" w:cs="Arial" w:eastAsia="Arial" w:hAnsi="Arial"/>
          <w:b w:val="false"/>
          <w:bCs w:val="false"/>
          <w:i w:val="false"/>
          <w:iCs w:val="false"/>
          <w:color w:val="1A1A1A"/>
          <w:sz w:val="22"/>
          <w:szCs w:val="22"/>
          <w:rtl/>
        </w:rPr>
        <w:t xml:space="preserve">כשכולם מדברים בבת אחת:</w:t>
      </w:r>
    </w:p>
    <w:p>
      <w:pPr>
        <w:keepNext w:val="false"/>
        <w:pBdr>
          <w:left w:val="single" w:color="8A6A12" w:sz="18" w:space="8"/>
        </w:pBdr>
        <w:bidi/>
        <w:spacing w:after="60" w:before="0" w:line="280"/>
        <w:ind w:left="360" w:right="360"/>
      </w:pPr>
      <w:r>
        <w:rPr>
          <w:rFonts w:ascii="Arial" w:cs="Arial" w:eastAsia="Arial" w:hAnsi="Arial"/>
          <w:b w:val="false"/>
          <w:bCs w:val="false"/>
          <w:i/>
          <w:iCs/>
          <w:color w:val="2A2A2A"/>
          <w:sz w:val="19"/>
          <w:szCs w:val="19"/>
          <w:rtl/>
        </w:rPr>
        <w:t xml:space="preserve">סאני הרימה יד וכולם השתתקו. היא לא אמרה כלום. היא רק פנתה אל יונתן, שהיה השקט מכולם.</w:t>
      </w:r>
    </w:p>
    <w:p>
      <w:pPr>
        <w:keepNext w:val="false"/>
        <w:bidi/>
        <w:spacing w:after="120" w:before="0" w:line="300"/>
      </w:pPr>
      <w:r>
        <w:rPr>
          <w:rFonts w:ascii="Arial" w:cs="Arial" w:eastAsia="Arial" w:hAnsi="Arial"/>
          <w:b/>
          <w:bCs/>
          <w:i w:val="false"/>
          <w:iCs w:val="false"/>
          <w:color w:val="8A6A12"/>
          <w:sz w:val="22"/>
          <w:szCs w:val="22"/>
          <w:rtl/>
        </w:rPr>
        <w:t xml:space="preserve">פרק 4 — </w:t>
      </w:r>
      <w:r>
        <w:rPr>
          <w:rFonts w:ascii="Arial" w:cs="Arial" w:eastAsia="Arial" w:hAnsi="Arial"/>
          <w:b w:val="false"/>
          <w:bCs w:val="false"/>
          <w:i w:val="false"/>
          <w:iCs w:val="false"/>
          <w:color w:val="1A1A1A"/>
          <w:sz w:val="22"/>
          <w:szCs w:val="22"/>
          <w:rtl/>
        </w:rPr>
        <w:t xml:space="preserve">במקום "סאני ויונתן שתקו":</w:t>
      </w:r>
    </w:p>
    <w:p>
      <w:pPr>
        <w:keepNext w:val="false"/>
        <w:pBdr>
          <w:left w:val="single" w:color="8A6A12" w:sz="18" w:space="8"/>
        </w:pBdr>
        <w:bidi/>
        <w:spacing w:after="60" w:before="0" w:line="280"/>
        <w:ind w:left="360" w:right="360"/>
      </w:pPr>
      <w:r>
        <w:rPr>
          <w:rFonts w:ascii="Arial" w:cs="Arial" w:eastAsia="Arial" w:hAnsi="Arial"/>
          <w:b w:val="false"/>
          <w:bCs w:val="false"/>
          <w:i/>
          <w:iCs/>
          <w:color w:val="2A2A2A"/>
          <w:sz w:val="19"/>
          <w:szCs w:val="19"/>
          <w:rtl/>
        </w:rPr>
        <w:t xml:space="preserve">סאני שתקה. היא ידעה שעכשיו לא תורה לדבר.</w:t>
      </w:r>
    </w:p>
    <w:p>
      <w:pPr>
        <w:keepNext w:val="false"/>
        <w:bidi/>
        <w:spacing w:after="120" w:before="0" w:line="300"/>
      </w:pPr>
      <w:r>
        <w:rPr>
          <w:rFonts w:ascii="Arial" w:cs="Arial" w:eastAsia="Arial" w:hAnsi="Arial"/>
          <w:b/>
          <w:bCs/>
          <w:i w:val="false"/>
          <w:iCs w:val="false"/>
          <w:color w:val="8A6A12"/>
          <w:sz w:val="22"/>
          <w:szCs w:val="22"/>
          <w:rtl/>
        </w:rPr>
        <w:t xml:space="preserve">פרק 5 — </w:t>
      </w:r>
      <w:r>
        <w:rPr>
          <w:rFonts w:ascii="Arial" w:cs="Arial" w:eastAsia="Arial" w:hAnsi="Arial"/>
          <w:b w:val="false"/>
          <w:bCs w:val="false"/>
          <w:i w:val="false"/>
          <w:iCs w:val="false"/>
          <w:color w:val="1A1A1A"/>
          <w:sz w:val="22"/>
          <w:szCs w:val="22"/>
          <w:rtl/>
        </w:rPr>
        <w:t xml:space="preserve">כשכולם רוצים לחזור:</w:t>
      </w:r>
    </w:p>
    <w:p>
      <w:pPr>
        <w:keepNext w:val="false"/>
        <w:pBdr>
          <w:left w:val="single" w:color="8A6A12" w:sz="18" w:space="8"/>
        </w:pBdr>
        <w:bidi/>
        <w:spacing w:after="60" w:before="0" w:line="280"/>
        <w:ind w:left="360" w:right="360"/>
      </w:pPr>
      <w:r>
        <w:rPr>
          <w:rFonts w:ascii="Arial" w:cs="Arial" w:eastAsia="Arial" w:hAnsi="Arial"/>
          <w:b w:val="false"/>
          <w:bCs w:val="false"/>
          <w:i/>
          <w:iCs/>
          <w:color w:val="2A2A2A"/>
          <w:sz w:val="19"/>
          <w:szCs w:val="19"/>
          <w:rtl/>
        </w:rPr>
        <w:t xml:space="preserve">"רגע," אמרה סאני. "אופיר לא אמרה כלום עדיין." / וכולם הסתובבו.</w:t>
      </w:r>
    </w:p>
    <w:p>
      <w:pPr>
        <w:keepNext w:val="false"/>
        <w:bidi/>
        <w:spacing w:after="120" w:before="0" w:line="300"/>
      </w:pPr>
      <w:r>
        <w:rPr>
          <w:rFonts w:ascii="Arial" w:cs="Arial" w:eastAsia="Arial" w:hAnsi="Arial"/>
          <w:b/>
          <w:bCs/>
          <w:i w:val="false"/>
          <w:iCs w:val="false"/>
          <w:color w:val="8A6A12"/>
          <w:sz w:val="22"/>
          <w:szCs w:val="22"/>
          <w:rtl/>
        </w:rPr>
        <w:t xml:space="preserve">פרק 6 — </w:t>
      </w:r>
      <w:r>
        <w:rPr>
          <w:rFonts w:ascii="Arial" w:cs="Arial" w:eastAsia="Arial" w:hAnsi="Arial"/>
          <w:b w:val="false"/>
          <w:bCs w:val="false"/>
          <w:i w:val="false"/>
          <w:iCs w:val="false"/>
          <w:color w:val="1A1A1A"/>
          <w:sz w:val="22"/>
          <w:szCs w:val="22"/>
          <w:rtl/>
        </w:rPr>
        <w:t xml:space="preserve">וכאן, פעם אחת, זה נכשל — וזה בדיוק העניין:</w:t>
      </w:r>
    </w:p>
    <w:p>
      <w:pPr>
        <w:keepNext w:val="false"/>
        <w:pBdr>
          <w:left w:val="single" w:color="8A6A12" w:sz="18" w:space="8"/>
        </w:pBdr>
        <w:bidi/>
        <w:spacing w:after="60" w:before="0" w:line="280"/>
        <w:ind w:left="360" w:right="360"/>
      </w:pPr>
      <w:r>
        <w:rPr>
          <w:rFonts w:ascii="Arial" w:cs="Arial" w:eastAsia="Arial" w:hAnsi="Arial"/>
          <w:b w:val="false"/>
          <w:bCs w:val="false"/>
          <w:i/>
          <w:iCs/>
          <w:color w:val="2A2A2A"/>
          <w:sz w:val="19"/>
          <w:szCs w:val="19"/>
          <w:rtl/>
        </w:rPr>
        <w:t xml:space="preserve">סאני הביטה סביב וחיפשה. אבל בפעם הזאת, כשהסתכלה על החברים שלה, אף אחד מהם לא הסתכל בחזרה.</w:t>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pBdr>
          <w:left w:val="single" w:color="2E5E3A" w:sz="18" w:space="8"/>
        </w:pBdr>
        <w:shd w:fill="EDF5EF" w:color="auto" w:val="clear"/>
        <w:bidi/>
        <w:spacing w:after="140" w:before="0" w:line="300"/>
        <w:ind w:left="120" w:right="120"/>
      </w:pPr>
      <w:r>
        <w:rPr>
          <w:rFonts w:ascii="Arial" w:cs="Arial" w:eastAsia="Arial" w:hAnsi="Arial"/>
          <w:b/>
          <w:bCs/>
          <w:i w:val="false"/>
          <w:iCs w:val="false"/>
          <w:color w:val="2E5E3A"/>
          <w:sz w:val="19"/>
          <w:szCs w:val="19"/>
          <w:rtl/>
        </w:rPr>
        <w:t xml:space="preserve">למה הפרק השישי חייב להיות שונה:  </w:t>
      </w:r>
      <w:r>
        <w:rPr>
          <w:rFonts w:ascii="Arial" w:cs="Arial" w:eastAsia="Arial" w:hAnsi="Arial"/>
          <w:b w:val="false"/>
          <w:bCs w:val="false"/>
          <w:i w:val="false"/>
          <w:iCs w:val="false"/>
          <w:color w:val="1A1A1A"/>
          <w:sz w:val="19"/>
          <w:szCs w:val="19"/>
          <w:rtl/>
        </w:rPr>
        <w:t xml:space="preserve">אם הכוח של סאני עובד חמש פעמים ברצף, הוא לא כוח — הוא הרגל. הפעם שבה הוא נכשל היא מה שהופך אותו לאמיתי, וגם מה שנותן לתמרה מקום אמיתי לעמוד בו. ואז, בפרק 7, כשסאני אומרת "רק ידעתי, בכל פעם, מי מכם צריך לדבר" — הקורא נזכר בחמש הפעמים האלה, ומבין שהוא ראה את זה כל הזמן ולא ידע.</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סיכום מעשי — הרשימה לסימון</w:t>
      </w:r>
    </w:p>
    <w:p>
      <w:pPr>
        <w:keepNext w:val="false"/>
        <w:bidi/>
        <w:spacing w:after="120" w:before="0" w:line="300"/>
      </w:pPr>
      <w:r>
        <w:rPr>
          <w:rFonts w:ascii="Arial" w:cs="Arial" w:eastAsia="Arial" w:hAnsi="Arial"/>
          <w:b w:val="false"/>
          <w:bCs w:val="false"/>
          <w:i w:val="false"/>
          <w:iCs w:val="false"/>
          <w:color w:val="1A1A1A"/>
          <w:sz w:val="22"/>
          <w:szCs w:val="22"/>
          <w:rtl/>
        </w:rPr>
        <w:t xml:space="preserve">כל מה שבמסמך, בסדר ביצוע. סמני תוך כדי.</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1900"/>
        <w:gridCol w:w="1800"/>
      </w:tblGrid>
      <w:tr>
        <w:trPr>
          <w:tblHeader/>
        </w:trPr>
        <w:tc>
          <w:tcPr>
            <w:tcW w:type="dxa" w:w="5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w:t>
            </w:r>
          </w:p>
        </w:tc>
        <w:tc>
          <w:tcPr>
            <w:tcW w:type="dxa" w:w="46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משימה</w:t>
            </w:r>
          </w:p>
        </w:tc>
        <w:tc>
          <w:tcPr>
            <w:tcW w:type="dxa" w:w="19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היכן</w:t>
            </w:r>
          </w:p>
        </w:tc>
        <w:tc>
          <w:tcPr>
            <w:tcW w:type="dxa" w:w="18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זמן משוער</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12 תיקוני לשון ופיסוק</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טבלה 1</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שעה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9 תיקוני עקביות</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טבלה 2</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שעתיים</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החלטה: גיל יעד (המלצה 5–8)</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החלטה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החלטה: שם פרק 7</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החלטה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הוספת חמשת משפטי סאני</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חלק ג׳</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שעה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סצנת מתן השם לחבורה</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סצנה א׳</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שעה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סצנת הסיום החדשה</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סצנה ב׳</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שעתיים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שתילת רמז השם בעמוד הראשון</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קטע 1</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רבע שעה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העברת חמשת הפתגמים אל העלים</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הערה 27</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שעתיים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מחיקת ההסבר הכפול בכל פרק</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קטע 3</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שעה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הפזמון הסוגר לפרק 6</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חלק ג׳</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רבע שעה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החלטה על השיר (מקורי / חלופי)</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חלק ג׳</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החלטה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הזרקת כישלון אחד אמיתי</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הערה 46 או 41</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יום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ארבעה רגעים מצחיקים</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הניתוח, בחינה 19</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יום</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פרט אישי אחד לכל ילד</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הניתוח, בחינה 5</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יום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סגירת מעגל: חזרה לעץ הגינה</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הערה 64</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חצי שעה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הקראה בקול לשלושה ילדים בגיל היעד</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ערב אחד</w:t>
            </w:r>
          </w:p>
        </w:tc>
      </w:tr>
    </w:tbl>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השורה האחרונה היא החשובה ביותר.  </w:t>
      </w:r>
      <w:r>
        <w:rPr>
          <w:rFonts w:ascii="Arial" w:cs="Arial" w:eastAsia="Arial" w:hAnsi="Arial"/>
          <w:b w:val="false"/>
          <w:bCs w:val="false"/>
          <w:i w:val="false"/>
          <w:iCs w:val="false"/>
          <w:color w:val="1A1A1A"/>
          <w:sz w:val="19"/>
          <w:szCs w:val="19"/>
          <w:rtl/>
        </w:rPr>
        <w:t xml:space="preserve">שום ניתוח, שלי או של כל עורך אחר, לא שווה ערב אחד של הקראה בקול לשלושה ילדים בני שש. שימי לב איפה הם מזיזים את הרגליים, איפה הם שואלים שאלה, ואיפה הם מבקשים "עוד פעם". שלושת המקומות האלה יגידו לך יותר מכל מה שכתוב כאן.</w:t>
      </w:r>
    </w:p>
    <w:sectPr>
      <w:pgSz w:w="11906" w:h="16838" w:orient="portrait"/>
      <w:pgMar w:top="1296" w:right="1296" w:bottom="1296" w:left="1296" w:header="708" w:footer="708" w:gutter="0"/>
      <w:pgNumType/>
      <w:bidi/>
      <w:rtlGutter/>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bidi/>
        <w:ind w:left="360" w:hanging="240"/>
      </w:pPr>
      <w:rPr>
        <w:rFonts w:ascii="Arial" w:cs="Arial" w:eastAsia="Arial" w:hAnsi="Arial"/>
        <w:rtl/>
      </w:rPr>
    </w:lvl>
    <w:lvl w:ilvl="1" w15:tentative="1">
      <w:start w:val="1"/>
      <w:numFmt w:val="bullet"/>
      <w:lvlText w:val="◦"/>
      <w:lvlJc w:val="left"/>
      <w:pPr>
        <w:bidi/>
        <w:ind w:left="720" w:hanging="240"/>
      </w:pPr>
      <w:rPr>
        <w:rFonts w:ascii="Arial" w:cs="Arial" w:eastAsia="Arial" w:hAnsi="Arial"/>
        <w:rtl/>
      </w:rPr>
    </w:lvl>
  </w:abstractNum>
  <w:abstractNum w:abstractNumId="3" w15:restartNumberingAfterBreak="0">
    <w:multiLevelType w:val="hybridMultilevel"/>
    <w:lvl w:ilvl="0" w15:tentative="1">
      <w:start w:val="1"/>
      <w:numFmt w:val="decimal"/>
      <w:lvlText w:val="%1."/>
      <w:lvlJc w:val="left"/>
      <w:pPr>
        <w:bidi/>
        <w:ind w:left="400" w:hanging="240"/>
      </w:pPr>
      <w:rPr>
        <w:rFonts w:ascii="Arial" w:cs="Arial" w:eastAsia="Arial" w:hAnsi="Arial"/>
        <w:rt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2026-08-07T06:23:01.241Z</dcterms:created>
  <dcterms:modified xsi:type="dcterms:W3CDTF">2026-08-07T06:23:01.241Z</dcterms:modified>
</cp:coreProperties>
</file>

<file path=docProps/custom.xml><?xml version="1.0" encoding="utf-8"?>
<Properties xmlns="http://schemas.openxmlformats.org/officeDocument/2006/custom-properties" xmlns:vt="http://schemas.openxmlformats.org/officeDocument/2006/docPropsVTypes"/>
</file>