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60" w:before="0" w:line="300"/>
        <w:jc w:val="center"/>
      </w:pPr>
      <w:r>
        <w:rPr>
          <w:rFonts w:ascii="Arial" w:cs="Arial" w:eastAsia="Arial" w:hAnsi="Arial"/>
          <w:b/>
          <w:bCs/>
          <w:i w:val="false"/>
          <w:iCs w:val="false"/>
          <w:color w:val="1A1A1A"/>
          <w:sz w:val="46"/>
          <w:szCs w:val="46"/>
          <w:rtl/>
        </w:rPr>
        <w:t xml:space="preserve">ניתוח ספרותי מקיף</w:t>
      </w:r>
    </w:p>
    <w:p>
      <w:pPr>
        <w:keepNext w:val="false"/>
        <w:bidi/>
        <w:spacing w:after="40" w:before="0" w:line="300"/>
        <w:jc w:val="center"/>
      </w:pPr>
      <w:r>
        <w:rPr>
          <w:rFonts w:ascii="Arial" w:cs="Arial" w:eastAsia="Arial" w:hAnsi="Arial"/>
          <w:b/>
          <w:bCs/>
          <w:i w:val="false"/>
          <w:iCs w:val="false"/>
          <w:color w:val="8A6A12"/>
          <w:sz w:val="34"/>
          <w:szCs w:val="34"/>
          <w:rtl/>
        </w:rPr>
        <w:t xml:space="preserve">סאני וחבורת חמשת הכוחות</w:t>
      </w:r>
    </w:p>
    <w:p>
      <w:pPr>
        <w:keepNext w:val="false"/>
        <w:bidi/>
        <w:spacing w:after="400" w:before="0" w:line="300"/>
        <w:jc w:val="center"/>
      </w:pPr>
      <w:r>
        <w:rPr>
          <w:rFonts w:ascii="Arial" w:cs="Arial" w:eastAsia="Arial" w:hAnsi="Arial"/>
          <w:b w:val="false"/>
          <w:bCs w:val="false"/>
          <w:i w:val="false"/>
          <w:iCs w:val="false"/>
          <w:color w:val="5C5C5C"/>
          <w:sz w:val="24"/>
          <w:szCs w:val="24"/>
          <w:rtl/>
        </w:rPr>
        <w:t xml:space="preserve">מאת זיוה רון</w:t>
      </w:r>
    </w:p>
    <w:p>
      <w:pPr>
        <w:pBdr>
          <w:bottom w:val="single" w:color="D0D0D0" w:sz="6" w:space="1"/>
        </w:pBdr>
        <w:bidi/>
        <w:spacing w:after="200" w:before="120"/>
      </w:pPr>
      <w:r>
        <w:rPr>
          <w:rFonts w:ascii="Arial" w:cs="Arial" w:eastAsia="Arial" w:hAnsi="Arial"/>
          <w:b w:val="false"/>
          <w:bCs w:val="false"/>
          <w:i w:val="false"/>
          <w:iCs w:val="false"/>
          <w:strike w:val="false"/>
          <w:color w:val="1A1A1A"/>
          <w:sz w:val="22"/>
          <w:szCs w:val="22"/>
          <w:rtl/>
        </w:rPr>
        <w:t xml:space="preserve"/>
      </w:r>
    </w:p>
    <w:p>
      <w:pPr>
        <w:keepNext w:val="false"/>
        <w:bidi/>
        <w:spacing w:after="100" w:before="0" w:line="300"/>
        <w:jc w:val="center"/>
      </w:pPr>
      <w:r>
        <w:rPr>
          <w:rFonts w:ascii="Arial" w:cs="Arial" w:eastAsia="Arial" w:hAnsi="Arial"/>
          <w:b w:val="false"/>
          <w:bCs w:val="false"/>
          <w:i w:val="false"/>
          <w:iCs w:val="false"/>
          <w:color w:val="1A1A1A"/>
          <w:sz w:val="24"/>
          <w:szCs w:val="24"/>
          <w:rtl/>
        </w:rPr>
        <w:t xml:space="preserve">קריאה, פענוח וחוות דעת מקצועית — מעשרים בחינות</w:t>
      </w:r>
    </w:p>
    <w:p>
      <w:pPr>
        <w:keepNext w:val="false"/>
        <w:bidi/>
        <w:spacing w:after="500" w:before="0" w:line="300"/>
        <w:jc w:val="center"/>
      </w:pPr>
      <w:r>
        <w:rPr>
          <w:rFonts w:ascii="Arial" w:cs="Arial" w:eastAsia="Arial" w:hAnsi="Arial"/>
          <w:b w:val="false"/>
          <w:bCs w:val="false"/>
          <w:i w:val="false"/>
          <w:iCs w:val="false"/>
          <w:color w:val="5C5C5C"/>
          <w:sz w:val="20"/>
          <w:szCs w:val="20"/>
          <w:rtl/>
        </w:rPr>
        <w:t xml:space="preserve">מבנה · עלילה · דמויות · שפה · מוזיקליות · מסר · סאבטקסט · איור · שוק</w:t>
      </w:r>
    </w:p>
    <w:p>
      <w:pPr>
        <w:pBdr>
          <w:bottom w:val="single" w:color="D0D0D0" w:sz="6" w:space="1"/>
        </w:pBdr>
        <w:bidi/>
        <w:spacing w:after="200" w:before="120"/>
      </w:pPr>
      <w:r>
        <w:rPr>
          <w:rFonts w:ascii="Arial" w:cs="Arial" w:eastAsia="Arial" w:hAnsi="Arial"/>
          <w:b w:val="false"/>
          <w:bCs w:val="false"/>
          <w:i w:val="false"/>
          <w:iCs w:val="false"/>
          <w:strike w:val="false"/>
          <w:color w:val="1A1A1A"/>
          <w:sz w:val="22"/>
          <w:szCs w:val="22"/>
          <w:rtl/>
        </w:rPr>
        <w:t xml:space="preserve"/>
      </w:r>
    </w:p>
    <w:p>
      <w:pPr>
        <w:keepNext w:val="false"/>
        <w:bidi/>
        <w:spacing w:after="40" w:before="0" w:line="300"/>
        <w:jc w:val="center"/>
      </w:pPr>
      <w:r>
        <w:rPr>
          <w:rFonts w:ascii="Arial" w:cs="Arial" w:eastAsia="Arial" w:hAnsi="Arial"/>
          <w:b w:val="false"/>
          <w:bCs w:val="false"/>
          <w:i w:val="false"/>
          <w:iCs w:val="false"/>
          <w:color w:val="5C5C5C"/>
          <w:sz w:val="20"/>
          <w:szCs w:val="20"/>
          <w:rtl/>
        </w:rPr>
        <w:t xml:space="preserve">היקף כתב היד: 2,686 מילים · 7 פרקים · 6 דמויות ילדים · כ־416 שורות</w:t>
      </w:r>
    </w:p>
    <w:p>
      <w:pPr>
        <w:keepNext w:val="false"/>
        <w:bidi/>
        <w:spacing w:after="120" w:before="0" w:line="300"/>
        <w:jc w:val="center"/>
      </w:pPr>
      <w:r>
        <w:rPr>
          <w:rFonts w:ascii="Arial" w:cs="Arial" w:eastAsia="Arial" w:hAnsi="Arial"/>
          <w:b w:val="false"/>
          <w:bCs w:val="false"/>
          <w:i w:val="false"/>
          <w:iCs w:val="false"/>
          <w:color w:val="5C5C5C"/>
          <w:sz w:val="20"/>
          <w:szCs w:val="20"/>
          <w:rtl/>
        </w:rPr>
        <w:t xml:space="preserve">מסמך זה מלווה בקובץ נפרד: «הטקסט עם הערות עריכה»</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פתח דבר: איך לקרוא את המסמך הזה</w:t>
      </w:r>
    </w:p>
    <w:p>
      <w:pPr>
        <w:keepNext w:val="false"/>
        <w:bidi/>
        <w:spacing w:after="120" w:before="0" w:line="300"/>
      </w:pPr>
      <w:r>
        <w:rPr>
          <w:rFonts w:ascii="Arial" w:cs="Arial" w:eastAsia="Arial" w:hAnsi="Arial"/>
          <w:b w:val="false"/>
          <w:bCs w:val="false"/>
          <w:i w:val="false"/>
          <w:iCs w:val="false"/>
          <w:color w:val="1A1A1A"/>
          <w:sz w:val="22"/>
          <w:szCs w:val="22"/>
          <w:rtl/>
        </w:rPr>
        <w:t xml:space="preserve">קראתי את כתב היד ארבע פעמים. פעם אחת כקורא, פעם אחת כמי שמקריא אותו בקול לילד בן חמש, פעם אחת כעורך, ופעם אחת כמי שמחפש מה הספר הזה באמת מנסה לומר מתחת למילים.</w:t>
      </w:r>
    </w:p>
    <w:p>
      <w:pPr>
        <w:keepNext w:val="false"/>
        <w:bidi/>
        <w:spacing w:after="120" w:before="0" w:line="300"/>
      </w:pPr>
      <w:r>
        <w:rPr>
          <w:rFonts w:ascii="Arial" w:cs="Arial" w:eastAsia="Arial" w:hAnsi="Arial"/>
          <w:b w:val="false"/>
          <w:bCs w:val="false"/>
          <w:i w:val="false"/>
          <w:iCs w:val="false"/>
          <w:color w:val="1A1A1A"/>
          <w:sz w:val="22"/>
          <w:szCs w:val="22"/>
          <w:rtl/>
        </w:rPr>
        <w:t xml:space="preserve">המסמך בנוי כך:</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חלק א׳ — </w:t>
      </w:r>
      <w:r>
        <w:rPr>
          <w:rFonts w:ascii="Arial" w:cs="Arial" w:eastAsia="Arial" w:hAnsi="Arial"/>
          <w:b w:val="false"/>
          <w:bCs w:val="false"/>
          <w:i w:val="false"/>
          <w:iCs w:val="false"/>
          <w:color w:val="1A1A1A"/>
          <w:sz w:val="22"/>
          <w:szCs w:val="22"/>
          <w:rtl/>
        </w:rPr>
        <w:t xml:space="preserve">חוות דעת קצרה. אם יש לך חמש דקות, קראי רק אותו.</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חלק ב׳ — </w:t>
      </w:r>
      <w:r>
        <w:rPr>
          <w:rFonts w:ascii="Arial" w:cs="Arial" w:eastAsia="Arial" w:hAnsi="Arial"/>
          <w:b w:val="false"/>
          <w:bCs w:val="false"/>
          <w:i w:val="false"/>
          <w:iCs w:val="false"/>
          <w:color w:val="1A1A1A"/>
          <w:sz w:val="22"/>
          <w:szCs w:val="22"/>
          <w:rtl/>
        </w:rPr>
        <w:t xml:space="preserve">מפת הבחינות. ביקשת לדעת "אילו בחינות יש": הנה עשרים, מסודרות בחמש משפחות, כל אחת עם השאלה שהיא שואלת ועם ציון.</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חלק ג׳ — </w:t>
      </w:r>
      <w:r>
        <w:rPr>
          <w:rFonts w:ascii="Arial" w:cs="Arial" w:eastAsia="Arial" w:hAnsi="Arial"/>
          <w:b w:val="false"/>
          <w:bCs w:val="false"/>
          <w:i w:val="false"/>
          <w:iCs w:val="false"/>
          <w:color w:val="1A1A1A"/>
          <w:sz w:val="22"/>
          <w:szCs w:val="22"/>
          <w:rtl/>
        </w:rPr>
        <w:t xml:space="preserve">הניתוח עצמו, בחינה אחר בחינה.</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חלק ד׳ — </w:t>
      </w:r>
      <w:r>
        <w:rPr>
          <w:rFonts w:ascii="Arial" w:cs="Arial" w:eastAsia="Arial" w:hAnsi="Arial"/>
          <w:b w:val="false"/>
          <w:bCs w:val="false"/>
          <w:i w:val="false"/>
          <w:iCs w:val="false"/>
          <w:color w:val="1A1A1A"/>
          <w:sz w:val="22"/>
          <w:szCs w:val="22"/>
          <w:rtl/>
        </w:rPr>
        <w:t xml:space="preserve">הסאבטקסט. מה הספר מספר בלי לדעת שהוא מספר.</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חלק ה׳ — </w:t>
      </w:r>
      <w:r>
        <w:rPr>
          <w:rFonts w:ascii="Arial" w:cs="Arial" w:eastAsia="Arial" w:hAnsi="Arial"/>
          <w:b w:val="false"/>
          <w:bCs w:val="false"/>
          <w:i w:val="false"/>
          <w:iCs w:val="false"/>
          <w:color w:val="1A1A1A"/>
          <w:sz w:val="22"/>
          <w:szCs w:val="22"/>
          <w:rtl/>
        </w:rPr>
        <w:t xml:space="preserve">חוות דעתי המלאה, בכנות.</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חלק ו׳ — </w:t>
      </w:r>
      <w:r>
        <w:rPr>
          <w:rFonts w:ascii="Arial" w:cs="Arial" w:eastAsia="Arial" w:hAnsi="Arial"/>
          <w:b w:val="false"/>
          <w:bCs w:val="false"/>
          <w:i w:val="false"/>
          <w:iCs w:val="false"/>
          <w:color w:val="1A1A1A"/>
          <w:sz w:val="22"/>
          <w:szCs w:val="22"/>
          <w:rtl/>
        </w:rPr>
        <w:t xml:space="preserve">מה צריך לעשות: תוכנית פעולה בארבע רמות דחיפות.</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חלק ז׳ — </w:t>
      </w:r>
      <w:r>
        <w:rPr>
          <w:rFonts w:ascii="Arial" w:cs="Arial" w:eastAsia="Arial" w:hAnsi="Arial"/>
          <w:b w:val="false"/>
          <w:bCs w:val="false"/>
          <w:i w:val="false"/>
          <w:iCs w:val="false"/>
          <w:color w:val="1A1A1A"/>
          <w:sz w:val="22"/>
          <w:szCs w:val="22"/>
          <w:rtl/>
        </w:rPr>
        <w:t xml:space="preserve">נספחים: מפת פרישות לאייר, בריף איור, ושיקולי הפקה ושוק.</w:t>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pBdr>
          <w:left w:val="single" w:color="1F4E79" w:sz="18" w:space="8"/>
        </w:pBdr>
        <w:shd w:fill="EEF3F9" w:color="auto" w:val="clear"/>
        <w:bidi/>
        <w:spacing w:after="140" w:before="0" w:line="300"/>
        <w:ind w:left="120" w:right="120"/>
      </w:pPr>
      <w:r>
        <w:rPr>
          <w:rFonts w:ascii="Arial" w:cs="Arial" w:eastAsia="Arial" w:hAnsi="Arial"/>
          <w:b/>
          <w:bCs/>
          <w:i w:val="false"/>
          <w:iCs w:val="false"/>
          <w:color w:val="1F4E79"/>
          <w:sz w:val="19"/>
          <w:szCs w:val="19"/>
          <w:rtl/>
        </w:rPr>
        <w:t xml:space="preserve">הערה על הטון:  </w:t>
      </w:r>
      <w:r>
        <w:rPr>
          <w:rFonts w:ascii="Arial" w:cs="Arial" w:eastAsia="Arial" w:hAnsi="Arial"/>
          <w:b w:val="false"/>
          <w:bCs w:val="false"/>
          <w:i w:val="false"/>
          <w:iCs w:val="false"/>
          <w:color w:val="1A1A1A"/>
          <w:sz w:val="19"/>
          <w:szCs w:val="19"/>
          <w:rtl/>
        </w:rPr>
        <w:t xml:space="preserve">אני כותב כאן כעורך, לא כמנחם. הביקורת מפורטת כי כתב היד ראוי לה. ספר חלש לא מקבל עשרים בחינות — מקבלים אותן כשיש מה להציל, ויש כאן הרבה מה להציל.</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א׳: חוות דעת בקצרה</w:t>
      </w:r>
    </w:p>
    <w:p>
      <w:pPr>
        <w:keepNext w:val="false"/>
        <w:bidi/>
        <w:spacing w:after="40" w:before="0" w:line="300"/>
      </w:pPr>
      <w:r>
        <w:rPr>
          <w:rFonts w:ascii="Arial" w:cs="Arial" w:eastAsia="Arial" w:hAnsi="Arial"/>
          <w:b/>
          <w:bCs/>
          <w:i w:val="false"/>
          <w:iCs w:val="false"/>
          <w:color w:val="1A1A1A"/>
          <w:sz w:val="22"/>
          <w:szCs w:val="22"/>
          <w:rtl/>
        </w:rPr>
        <w:t xml:space="preserve">השורה התחתונה. </w:t>
      </w:r>
      <w:r>
        <w:rPr>
          <w:rFonts w:ascii="Arial" w:cs="Arial" w:eastAsia="Arial" w:hAnsi="Arial"/>
          <w:b w:val="false"/>
          <w:bCs w:val="false"/>
          <w:i w:val="false"/>
          <w:iCs w:val="false"/>
          <w:color w:val="1A1A1A"/>
          <w:sz w:val="22"/>
          <w:szCs w:val="22"/>
          <w:rtl/>
        </w:rPr>
        <w:t xml:space="preserve">לפנייך כתב יד חם, נקי ומסודר, שיש בו שני רעיונות מצוינים באמת — כאלה שסופרי ילדים ותיקים היו שמחים למצוא. הוא לא מוכן לדפוס, אבל הוא רחוק מאוד מלהיות "צריך לכתוב מחדש". הוא צריך </w:t>
      </w:r>
    </w:p>
    <w:p>
      <w:pPr>
        <w:keepNext w:val="false"/>
        <w:bidi/>
        <w:spacing w:after="200" w:before="0" w:line="300"/>
      </w:pPr>
      <w:r>
        <w:rPr>
          <w:rFonts w:ascii="Arial" w:cs="Arial" w:eastAsia="Arial" w:hAnsi="Arial"/>
          <w:b/>
          <w:bCs/>
          <w:i w:val="false"/>
          <w:iCs w:val="false"/>
          <w:color w:val="2E5E3A"/>
          <w:sz w:val="22"/>
          <w:szCs w:val="22"/>
          <w:rtl/>
        </w:rPr>
        <w:t xml:space="preserve">סבב עריכה ממוקד אחד</w:t>
      </w:r>
      <w:r>
        <w:rPr>
          <w:rFonts w:ascii="Arial" w:cs="Arial" w:eastAsia="Arial" w:hAnsi="Arial"/>
          <w:b w:val="false"/>
          <w:bCs w:val="false"/>
          <w:i w:val="false"/>
          <w:iCs w:val="false"/>
          <w:color w:val="1A1A1A"/>
          <w:sz w:val="22"/>
          <w:szCs w:val="22"/>
          <w:rtl/>
        </w:rPr>
        <w:t xml:space="preserve"> — לא כתיבה מחדש — ואחריו הוא ספר.</w:t>
      </w:r>
    </w:p>
    <w:p>
      <w:pPr>
        <w:pStyle w:val="Heading3"/>
        <w:keepNext/>
        <w:bidi/>
        <w:spacing w:after="160" w:before="320"/>
      </w:pPr>
      <w:r>
        <w:rPr>
          <w:rFonts w:ascii="Arial" w:cs="Arial" w:eastAsia="Arial" w:hAnsi="Arial"/>
          <w:b/>
          <w:bCs/>
          <w:i w:val="false"/>
          <w:iCs w:val="false"/>
          <w:strike w:val="false"/>
          <w:color w:val="1A1A1A"/>
          <w:sz w:val="23"/>
          <w:szCs w:val="23"/>
          <w:rtl/>
        </w:rPr>
        <w:t xml:space="preserve">שני הרעיונות המצוינים</w:t>
      </w:r>
    </w:p>
    <w:p>
      <w:pPr>
        <w:keepNext w:val="false"/>
        <w:bidi/>
        <w:spacing w:after="120" w:before="0" w:line="300"/>
      </w:pPr>
      <w:r>
        <w:rPr>
          <w:rFonts w:ascii="Arial" w:cs="Arial" w:eastAsia="Arial" w:hAnsi="Arial"/>
          <w:b/>
          <w:bCs/>
          <w:i w:val="false"/>
          <w:iCs w:val="false"/>
          <w:color w:val="8A6A12"/>
          <w:sz w:val="22"/>
          <w:szCs w:val="22"/>
          <w:rtl/>
        </w:rPr>
        <w:t xml:space="preserve">1. העלה השישי. </w:t>
      </w:r>
      <w:r>
        <w:rPr>
          <w:rFonts w:ascii="Arial" w:cs="Arial" w:eastAsia="Arial" w:hAnsi="Arial"/>
          <w:b w:val="false"/>
          <w:bCs w:val="false"/>
          <w:i w:val="false"/>
          <w:iCs w:val="false"/>
          <w:color w:val="1A1A1A"/>
          <w:sz w:val="22"/>
          <w:szCs w:val="22"/>
          <w:rtl/>
        </w:rPr>
        <w:t xml:space="preserve">סאני מקבלת עלה שאינו "כוח" נוסף אלא שמש — כלומר, הכוח שלה הוא לגלות את הכוחות של האחרים. זו תובנה בוגרת, מדויקת, ונדירה בספרות ילדים. רוב הספרים היו נותנים לגיבורה כוח שישי. את נתת לה תפקיד. זה הרעיון הכי טוב בספר.</w:t>
      </w:r>
    </w:p>
    <w:p>
      <w:pPr>
        <w:keepNext w:val="false"/>
        <w:bidi/>
        <w:spacing w:after="120" w:before="0" w:line="300"/>
      </w:pPr>
      <w:r>
        <w:rPr>
          <w:rFonts w:ascii="Arial" w:cs="Arial" w:eastAsia="Arial" w:hAnsi="Arial"/>
          <w:b/>
          <w:bCs/>
          <w:i w:val="false"/>
          <w:iCs w:val="false"/>
          <w:color w:val="8A6A12"/>
          <w:sz w:val="22"/>
          <w:szCs w:val="22"/>
          <w:rtl/>
        </w:rPr>
        <w:t xml:space="preserve">2. שני העצים. </w:t>
      </w:r>
      <w:r>
        <w:rPr>
          <w:rFonts w:ascii="Arial" w:cs="Arial" w:eastAsia="Arial" w:hAnsi="Arial"/>
          <w:b w:val="false"/>
          <w:bCs w:val="false"/>
          <w:i w:val="false"/>
          <w:iCs w:val="false"/>
          <w:color w:val="1A1A1A"/>
          <w:sz w:val="22"/>
          <w:szCs w:val="22"/>
          <w:rtl/>
        </w:rPr>
        <w:t xml:space="preserve">עץ הגינה ועץ היער מתוארים כמעט זהים — אותם ענפים רחבים, אותם עלים ירוקים, אותם פרחים ורודים. האחד פורח כי מבקרים אותו; השני קמל כי שכחו אותו. זו תמונה חזקה מאוד: אותו יצור בדיוק, בשני מצבים, וההבדל היחיד הוא תשומת לב. כרגע היא מונחת בטקסט ולא מנוצלת כמעט בכלל.</w:t>
      </w:r>
    </w:p>
    <w:p>
      <w:pPr>
        <w:pStyle w:val="Heading3"/>
        <w:keepNext/>
        <w:bidi/>
        <w:spacing w:after="160" w:before="320"/>
      </w:pPr>
      <w:r>
        <w:rPr>
          <w:rFonts w:ascii="Arial" w:cs="Arial" w:eastAsia="Arial" w:hAnsi="Arial"/>
          <w:b/>
          <w:bCs/>
          <w:i w:val="false"/>
          <w:iCs w:val="false"/>
          <w:strike w:val="false"/>
          <w:color w:val="1A1A1A"/>
          <w:sz w:val="23"/>
          <w:szCs w:val="23"/>
          <w:rtl/>
        </w:rPr>
        <w:t xml:space="preserve">שלוש הבעיות המרכזיות</w:t>
      </w:r>
    </w:p>
    <w:p>
      <w:pPr>
        <w:keepNext w:val="false"/>
        <w:bidi/>
        <w:spacing w:after="120" w:before="0" w:line="300"/>
      </w:pPr>
      <w:r>
        <w:rPr>
          <w:rFonts w:ascii="Arial" w:cs="Arial" w:eastAsia="Arial" w:hAnsi="Arial"/>
          <w:b/>
          <w:bCs/>
          <w:i w:val="false"/>
          <w:iCs w:val="false"/>
          <w:color w:val="A32020"/>
          <w:sz w:val="22"/>
          <w:szCs w:val="22"/>
          <w:rtl/>
        </w:rPr>
        <w:t xml:space="preserve">1. שום דבר אף פעם לא באמת קשה. </w:t>
      </w:r>
      <w:r>
        <w:rPr>
          <w:rFonts w:ascii="Arial" w:cs="Arial" w:eastAsia="Arial" w:hAnsi="Arial"/>
          <w:b w:val="false"/>
          <w:bCs w:val="false"/>
          <w:i w:val="false"/>
          <w:iCs w:val="false"/>
          <w:color w:val="1A1A1A"/>
          <w:sz w:val="22"/>
          <w:szCs w:val="22"/>
          <w:rtl/>
        </w:rPr>
        <w:t xml:space="preserve">בכל פרק מופיע מכשול, ותוך ארבע־חמש שורות הוא נפתר על ידי הילד שהכוח שלו מתאים בדיוק למכשול. אין יריב, אין מחיר, אין טעות שעולה במשהו, ואף אחד לא נכשל. סיפור נבנה מהתנגדות — וכאן הדרך לא מתנגדת.</w:t>
      </w:r>
    </w:p>
    <w:p>
      <w:pPr>
        <w:keepNext w:val="false"/>
        <w:bidi/>
        <w:spacing w:after="120" w:before="0" w:line="300"/>
      </w:pPr>
      <w:r>
        <w:rPr>
          <w:rFonts w:ascii="Arial" w:cs="Arial" w:eastAsia="Arial" w:hAnsi="Arial"/>
          <w:b/>
          <w:bCs/>
          <w:i w:val="false"/>
          <w:iCs w:val="false"/>
          <w:color w:val="A32020"/>
          <w:sz w:val="22"/>
          <w:szCs w:val="22"/>
          <w:rtl/>
        </w:rPr>
        <w:t xml:space="preserve">2. הגיבורה היא נוסעת, לא נהגת. </w:t>
      </w:r>
      <w:r>
        <w:rPr>
          <w:rFonts w:ascii="Arial" w:cs="Arial" w:eastAsia="Arial" w:hAnsi="Arial"/>
          <w:b w:val="false"/>
          <w:bCs w:val="false"/>
          <w:i w:val="false"/>
          <w:iCs w:val="false"/>
          <w:color w:val="1A1A1A"/>
          <w:sz w:val="22"/>
          <w:szCs w:val="22"/>
          <w:rtl/>
        </w:rPr>
        <w:t xml:space="preserve">סאני מוצאת את הקלף, מכנסת את החברים — ואז נושאת כיס במשך חמישה פרקים. היא לא פותרת אף מכשול. הרעיון הכי טוב בספר (שהכוח שלה הוא לחבר) נאמר בשני העמודים האחרונים במקום להיות מודגם לאורך כל הדרך.</w:t>
      </w:r>
    </w:p>
    <w:p>
      <w:pPr>
        <w:keepNext w:val="false"/>
        <w:bidi/>
        <w:spacing w:after="120" w:before="0" w:line="300"/>
      </w:pPr>
      <w:r>
        <w:rPr>
          <w:rFonts w:ascii="Arial" w:cs="Arial" w:eastAsia="Arial" w:hAnsi="Arial"/>
          <w:b/>
          <w:bCs/>
          <w:i w:val="false"/>
          <w:iCs w:val="false"/>
          <w:color w:val="A32020"/>
          <w:sz w:val="22"/>
          <w:szCs w:val="22"/>
          <w:rtl/>
        </w:rPr>
        <w:t xml:space="preserve">3. הספר מסביר את עצמו פעמיים בכל פרק. </w:t>
      </w:r>
      <w:r>
        <w:rPr>
          <w:rFonts w:ascii="Arial" w:cs="Arial" w:eastAsia="Arial" w:hAnsi="Arial"/>
          <w:b w:val="false"/>
          <w:bCs w:val="false"/>
          <w:i w:val="false"/>
          <w:iCs w:val="false"/>
          <w:color w:val="1A1A1A"/>
          <w:sz w:val="22"/>
          <w:szCs w:val="22"/>
          <w:rtl/>
        </w:rPr>
        <w:t xml:space="preserve">קודם המספר אומר "העלה התגלה ברגע שבו בחרו להקשיב", ואז הדמות אומרת "לפעמים, כשמקשיבים באמת, שומעים דברים שהעיניים אינן יכולות לראות". זה מסר אחד, שנאמר במפורש, פעמיים. הילד הבין כבר בפעם הראשונה — ולמעשה הבין עוד לפני כן, מהעלילה עצמה.</w:t>
      </w:r>
    </w:p>
    <w:p>
      <w:pPr>
        <w:pStyle w:val="Heading3"/>
        <w:keepNext/>
        <w:bidi/>
        <w:spacing w:after="160" w:before="320"/>
      </w:pPr>
      <w:r>
        <w:rPr>
          <w:rFonts w:ascii="Arial" w:cs="Arial" w:eastAsia="Arial" w:hAnsi="Arial"/>
          <w:b/>
          <w:bCs/>
          <w:i w:val="false"/>
          <w:iCs w:val="false"/>
          <w:strike w:val="false"/>
          <w:color w:val="1A1A1A"/>
          <w:sz w:val="23"/>
          <w:szCs w:val="23"/>
          <w:rtl/>
        </w:rPr>
        <w:t xml:space="preserve">ובנוסף</w:t>
      </w:r>
    </w:p>
    <w:p>
      <w:pPr>
        <w:keepNext w:val="false"/>
        <w:bidi/>
        <w:spacing w:after="120" w:before="0" w:line="300"/>
      </w:pPr>
      <w:r>
        <w:rPr>
          <w:rFonts w:ascii="Arial" w:cs="Arial" w:eastAsia="Arial" w:hAnsi="Arial"/>
          <w:b w:val="false"/>
          <w:bCs w:val="false"/>
          <w:i w:val="false"/>
          <w:iCs w:val="false"/>
          <w:color w:val="1A1A1A"/>
          <w:sz w:val="22"/>
          <w:szCs w:val="22"/>
          <w:rtl/>
        </w:rPr>
        <w:t xml:space="preserve">אין בספר אף רגע מצחיק. אף לא אחד. אין מעידה, אין ויכוח אמיתי, אין מישהו שנופל לשלולית. בספר ילדים זה לא חסרון של טעם אלא של הישרדות: הומור הוא מה שמחזיק ילד בין רגע מרגש אחד לשני.</w:t>
      </w:r>
    </w:p>
    <w:p>
      <w:pPr>
        <w:keepNext w:val="false"/>
        <w:bidi/>
        <w:spacing w:after="120" w:before="0" w:line="300"/>
      </w:pPr>
      <w:r>
        <w:rPr>
          <w:rFonts w:ascii="Arial" w:cs="Arial" w:eastAsia="Arial" w:hAnsi="Arial"/>
          <w:b w:val="false"/>
          <w:bCs w:val="false"/>
          <w:i w:val="false"/>
          <w:iCs w:val="false"/>
          <w:color w:val="1A1A1A"/>
          <w:sz w:val="22"/>
          <w:szCs w:val="22"/>
          <w:rtl/>
        </w:rPr>
        <w:t xml:space="preserve">ויש שמונה־עשרה שגיאות עובדתיות ולשוניות שחייבות תיקון לפני כל דבר אחר — כולל חוסר עקביות במספר הילדים בחבורה (הטקסט קורא להם "חמשת הילדים" אבל הם שישה) וארבעה שבילים שמתוכם נבחר "השביל האמצעי".</w:t>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pBdr>
          <w:left w:val="single" w:color="8A6A12" w:sz="18" w:space="8"/>
        </w:pBdr>
        <w:shd w:fill="FBF6E7" w:color="auto" w:val="clear"/>
        <w:bidi/>
        <w:spacing w:after="140" w:before="0" w:line="300"/>
        <w:ind w:left="120" w:right="120"/>
      </w:pPr>
      <w:r>
        <w:rPr>
          <w:rFonts w:ascii="Arial" w:cs="Arial" w:eastAsia="Arial" w:hAnsi="Arial"/>
          <w:b/>
          <w:bCs/>
          <w:i w:val="false"/>
          <w:iCs w:val="false"/>
          <w:color w:val="8A6A12"/>
          <w:sz w:val="19"/>
          <w:szCs w:val="19"/>
          <w:rtl/>
        </w:rPr>
        <w:t xml:space="preserve">בשורה אחת:  </w:t>
      </w:r>
      <w:r>
        <w:rPr>
          <w:rFonts w:ascii="Arial" w:cs="Arial" w:eastAsia="Arial" w:hAnsi="Arial"/>
          <w:b w:val="false"/>
          <w:bCs w:val="false"/>
          <w:i w:val="false"/>
          <w:iCs w:val="false"/>
          <w:color w:val="1A1A1A"/>
          <w:sz w:val="19"/>
          <w:szCs w:val="19"/>
          <w:rtl/>
        </w:rPr>
        <w:t xml:space="preserve">זה עדיין יותר טקס מאשר סיפור. זה מתנה יפה לשני ילדים אמיתיים, והיא עושה מה שמתנה עושה — היא מכבדת ומנציחה. מה שהיא עוד לא עושה זה מה שסיפור עושה: לסכן מישהו, לתת לו להיכשל, ולשנות אותו. הפער הזה ניתן לסגירה בסבב עבודה אחד.</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ב׳: מפת הבחינות — אילו בחינות בכלל יש</w:t>
      </w:r>
    </w:p>
    <w:p>
      <w:pPr>
        <w:keepNext w:val="false"/>
        <w:bidi/>
        <w:spacing w:after="120" w:before="0" w:line="300"/>
      </w:pPr>
      <w:r>
        <w:rPr>
          <w:rFonts w:ascii="Arial" w:cs="Arial" w:eastAsia="Arial" w:hAnsi="Arial"/>
          <w:b w:val="false"/>
          <w:bCs w:val="false"/>
          <w:i w:val="false"/>
          <w:iCs w:val="false"/>
          <w:color w:val="1A1A1A"/>
          <w:sz w:val="22"/>
          <w:szCs w:val="22"/>
          <w:rtl/>
        </w:rPr>
        <w:t xml:space="preserve">ביקשת לדעת מאילו זוויות בכלל אפשר לנתח ספר. הנה המפה המקצועית המלאה: חמש משפחות, עשרים בחינות. לצד כל אחת — השאלה שהיא שואלת, והציון שנתתי לכתב היד הנוכחי (מתוך 10).</w:t>
      </w:r>
    </w:p>
    <w:p>
      <w:pPr>
        <w:pStyle w:val="Heading3"/>
        <w:keepNext/>
        <w:bidi/>
        <w:spacing w:after="160" w:before="320"/>
      </w:pPr>
      <w:r>
        <w:rPr>
          <w:rFonts w:ascii="Arial" w:cs="Arial" w:eastAsia="Arial" w:hAnsi="Arial"/>
          <w:b/>
          <w:bCs/>
          <w:i w:val="false"/>
          <w:iCs w:val="false"/>
          <w:strike w:val="false"/>
          <w:color w:val="1A1A1A"/>
          <w:sz w:val="23"/>
          <w:szCs w:val="23"/>
          <w:rtl/>
        </w:rPr>
        <w:t xml:space="preserve">משפחה 1 — שכבת הסיפור: האם יש כאן סיפור?</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5900"/>
        <w:gridCol w:w="900"/>
      </w:tblGrid>
      <w:tr>
        <w:trPr>
          <w:tblHeader/>
        </w:trPr>
        <w:tc>
          <w:tcPr>
            <w:tcW w:type="dxa" w:w="20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הבחינה</w:t>
            </w:r>
          </w:p>
        </w:tc>
        <w:tc>
          <w:tcPr>
            <w:tcW w:type="dxa" w:w="59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השאלה שהיא שואלת</w:t>
            </w:r>
          </w:p>
        </w:tc>
        <w:tc>
          <w:tcPr>
            <w:tcW w:type="dxa" w:w="9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ציון</w:t>
            </w:r>
          </w:p>
        </w:tc>
      </w:tr>
      <w:tr>
        <w:tc>
          <w:tcPr>
            <w:tcW w:type="dxa" w:w="2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 רעיון ותפיסה</w:t>
            </w:r>
          </w:p>
        </w:tc>
        <w:tc>
          <w:tcPr>
            <w:tcW w:type="dxa" w:w="5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האם יש כאן רעיון אחד חזק שאפשר לומר במשפט, ושמחזיק ספר שלם?</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8</w:t>
            </w:r>
          </w:p>
        </w:tc>
      </w:tr>
      <w:tr>
        <w:tc>
          <w:tcPr>
            <w:tcW w:type="dxa" w:w="2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2. מבנה וארכיטקטורה</w:t>
            </w:r>
          </w:p>
        </w:tc>
        <w:tc>
          <w:tcPr>
            <w:tcW w:type="dxa" w:w="5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האם החלוקה לפרקים משרתת את הסיפור? האם יש התחלה, אמצע וסוף אמיתיים?</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7</w:t>
            </w:r>
          </w:p>
        </w:tc>
      </w:tr>
      <w:tr>
        <w:tc>
          <w:tcPr>
            <w:tcW w:type="dxa" w:w="2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3. עלילה, קונפליקט ומתח</w:t>
            </w:r>
          </w:p>
        </w:tc>
        <w:tc>
          <w:tcPr>
            <w:tcW w:type="dxa" w:w="5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מה מתנגד לגיבורים? מה המחיר של כישלון? מתי הקורא באמת דואג?</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4</w:t>
            </w:r>
          </w:p>
        </w:tc>
      </w:tr>
      <w:tr>
        <w:tc>
          <w:tcPr>
            <w:tcW w:type="dxa" w:w="2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4. קצב וניהול מתח</w:t>
            </w:r>
          </w:p>
        </w:tc>
        <w:tc>
          <w:tcPr>
            <w:tcW w:type="dxa" w:w="5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איפה הסיפור רץ, איפה הוא נעצר, והאם ההאטות מכוונות?</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5</w:t>
            </w:r>
          </w:p>
        </w:tc>
      </w:tr>
    </w:tbl>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pStyle w:val="Heading3"/>
        <w:keepNext/>
        <w:bidi/>
        <w:spacing w:after="160" w:before="320"/>
      </w:pPr>
      <w:r>
        <w:rPr>
          <w:rFonts w:ascii="Arial" w:cs="Arial" w:eastAsia="Arial" w:hAnsi="Arial"/>
          <w:b/>
          <w:bCs/>
          <w:i w:val="false"/>
          <w:iCs w:val="false"/>
          <w:strike w:val="false"/>
          <w:color w:val="1A1A1A"/>
          <w:sz w:val="23"/>
          <w:szCs w:val="23"/>
          <w:rtl/>
        </w:rPr>
        <w:t xml:space="preserve">משפחה 2 — שכבת הדמויות: מי מספר לנו את זה?</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5900"/>
        <w:gridCol w:w="900"/>
      </w:tblGrid>
      <w:tr>
        <w:trPr>
          <w:tblHeader/>
        </w:trPr>
        <w:tc>
          <w:tcPr>
            <w:tcW w:type="dxa" w:w="20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הבחינה</w:t>
            </w:r>
          </w:p>
        </w:tc>
        <w:tc>
          <w:tcPr>
            <w:tcW w:type="dxa" w:w="59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השאלה שהיא שואלת</w:t>
            </w:r>
          </w:p>
        </w:tc>
        <w:tc>
          <w:tcPr>
            <w:tcW w:type="dxa" w:w="9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ציון</w:t>
            </w:r>
          </w:p>
        </w:tc>
      </w:tr>
      <w:tr>
        <w:tc>
          <w:tcPr>
            <w:tcW w:type="dxa" w:w="2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5. עיצוב דמויות</w:t>
            </w:r>
          </w:p>
        </w:tc>
        <w:tc>
          <w:tcPr>
            <w:tcW w:type="dxa" w:w="5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האם לכל דמות יש רצון, פחד וסתירה פנימית — או רק תכונה אחת?</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5</w:t>
            </w:r>
          </w:p>
        </w:tc>
      </w:tr>
      <w:tr>
        <w:tc>
          <w:tcPr>
            <w:tcW w:type="dxa" w:w="2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6. הגיבורה הראשית</w:t>
            </w:r>
          </w:p>
        </w:tc>
        <w:tc>
          <w:tcPr>
            <w:tcW w:type="dxa" w:w="5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האם היא מניעה את העלילה, משלמת מחיר, ומשתנה מהתחלה לסוף?</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3</w:t>
            </w:r>
          </w:p>
        </w:tc>
      </w:tr>
      <w:tr>
        <w:tc>
          <w:tcPr>
            <w:tcW w:type="dxa" w:w="2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7. דיאלוג</w:t>
            </w:r>
          </w:p>
        </w:tc>
        <w:tc>
          <w:tcPr>
            <w:tcW w:type="dxa" w:w="5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האם אפשר לזהות מי מדבר בלי לראות את השם? האם ילדים מדברים כמו ילדים?</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4</w:t>
            </w:r>
          </w:p>
        </w:tc>
      </w:tr>
      <w:tr>
        <w:tc>
          <w:tcPr>
            <w:tcW w:type="dxa" w:w="2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8. קול מספר ונקודת מבט</w:t>
            </w:r>
          </w:p>
        </w:tc>
        <w:tc>
          <w:tcPr>
            <w:tcW w:type="dxa" w:w="5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מי מספר, מאיזה מרחק, וכמה הוא יודע יותר מהקורא?</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7</w:t>
            </w:r>
          </w:p>
        </w:tc>
      </w:tr>
    </w:tbl>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pStyle w:val="Heading3"/>
        <w:keepNext/>
        <w:bidi/>
        <w:spacing w:after="160" w:before="320"/>
      </w:pPr>
      <w:r>
        <w:rPr>
          <w:rFonts w:ascii="Arial" w:cs="Arial" w:eastAsia="Arial" w:hAnsi="Arial"/>
          <w:b/>
          <w:bCs/>
          <w:i w:val="false"/>
          <w:iCs w:val="false"/>
          <w:strike w:val="false"/>
          <w:color w:val="1A1A1A"/>
          <w:sz w:val="23"/>
          <w:szCs w:val="23"/>
          <w:rtl/>
        </w:rPr>
        <w:t xml:space="preserve">משפחה 3 — שכבת השפה: איך זה נשמע?</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5900"/>
        <w:gridCol w:w="900"/>
      </w:tblGrid>
      <w:tr>
        <w:trPr>
          <w:tblHeader/>
        </w:trPr>
        <w:tc>
          <w:tcPr>
            <w:tcW w:type="dxa" w:w="20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הבחינה</w:t>
            </w:r>
          </w:p>
        </w:tc>
        <w:tc>
          <w:tcPr>
            <w:tcW w:type="dxa" w:w="59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השאלה שהיא שואלת</w:t>
            </w:r>
          </w:p>
        </w:tc>
        <w:tc>
          <w:tcPr>
            <w:tcW w:type="dxa" w:w="9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ציון</w:t>
            </w:r>
          </w:p>
        </w:tc>
      </w:tr>
      <w:tr>
        <w:tc>
          <w:tcPr>
            <w:tcW w:type="dxa" w:w="2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9. עריכה לשונית ודקדוק</w:t>
            </w:r>
          </w:p>
        </w:tc>
        <w:tc>
          <w:tcPr>
            <w:tcW w:type="dxa" w:w="5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תקינות: התאמת מין ומספר, פיסוק, כתיב, תחביר. השכבה הבסיסית ביותר.</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7</w:t>
            </w:r>
          </w:p>
        </w:tc>
      </w:tr>
      <w:tr>
        <w:tc>
          <w:tcPr>
            <w:tcW w:type="dxa" w:w="2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10. עריכה ספרותית</w:t>
            </w:r>
          </w:p>
        </w:tc>
        <w:tc>
          <w:tcPr>
            <w:tcW w:type="dxa" w:w="5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"הראה, אל תספר", ייתור, כפילויות, משפטים שאפשר למחוק בלי הפסד.</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5</w:t>
            </w:r>
          </w:p>
        </w:tc>
      </w:tr>
      <w:tr>
        <w:tc>
          <w:tcPr>
            <w:tcW w:type="dxa" w:w="2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11. מוזיקליות והקראה בקול</w:t>
            </w:r>
          </w:p>
        </w:tc>
        <w:tc>
          <w:tcPr>
            <w:tcW w:type="dxa" w:w="5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האם המשפטים נושמים? האם יש פזמון? האם מבוגר נהנה להקריא בפעם השמינית?</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6</w:t>
            </w:r>
          </w:p>
        </w:tc>
      </w:tr>
      <w:tr>
        <w:tc>
          <w:tcPr>
            <w:tcW w:type="dxa" w:w="2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12. אוצר מילים ורובד לשוני</w:t>
            </w:r>
          </w:p>
        </w:tc>
        <w:tc>
          <w:tcPr>
            <w:tcW w:type="dxa" w:w="5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האם המשלב אחיד, והאם הוא מתאים לגיל שאליו הספר מכוון?</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6</w:t>
            </w:r>
          </w:p>
        </w:tc>
      </w:tr>
    </w:tbl>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pStyle w:val="Heading3"/>
        <w:keepNext/>
        <w:bidi/>
        <w:spacing w:after="160" w:before="320"/>
      </w:pPr>
      <w:r>
        <w:rPr>
          <w:rFonts w:ascii="Arial" w:cs="Arial" w:eastAsia="Arial" w:hAnsi="Arial"/>
          <w:b/>
          <w:bCs/>
          <w:i w:val="false"/>
          <w:iCs w:val="false"/>
          <w:strike w:val="false"/>
          <w:color w:val="1A1A1A"/>
          <w:sz w:val="23"/>
          <w:szCs w:val="23"/>
          <w:rtl/>
        </w:rPr>
        <w:t xml:space="preserve">משפחה 4 — שכבת המשמעות: על מה זה באמת?</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5900"/>
        <w:gridCol w:w="900"/>
      </w:tblGrid>
      <w:tr>
        <w:trPr>
          <w:tblHeader/>
        </w:trPr>
        <w:tc>
          <w:tcPr>
            <w:tcW w:type="dxa" w:w="20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הבחינה</w:t>
            </w:r>
          </w:p>
        </w:tc>
        <w:tc>
          <w:tcPr>
            <w:tcW w:type="dxa" w:w="59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השאלה שהיא שואלת</w:t>
            </w:r>
          </w:p>
        </w:tc>
        <w:tc>
          <w:tcPr>
            <w:tcW w:type="dxa" w:w="9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ציון</w:t>
            </w:r>
          </w:p>
        </w:tc>
      </w:tr>
      <w:tr>
        <w:tc>
          <w:tcPr>
            <w:tcW w:type="dxa" w:w="2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13. תמה ומסר</w:t>
            </w:r>
          </w:p>
        </w:tc>
        <w:tc>
          <w:tcPr>
            <w:tcW w:type="dxa" w:w="5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מה הרעיון המרכזי, והאם הוא מודגם או רק מוצהר?</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8</w:t>
            </w:r>
          </w:p>
        </w:tc>
      </w:tr>
      <w:tr>
        <w:tc>
          <w:tcPr>
            <w:tcW w:type="dxa" w:w="2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14. סאבטקסט</w:t>
            </w:r>
          </w:p>
        </w:tc>
        <w:tc>
          <w:tcPr>
            <w:tcW w:type="dxa" w:w="5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מה הספר אומר בלי לומר? איזו אמת רגשית מסתתרת מתחת לעלילה?</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8</w:t>
            </w:r>
          </w:p>
        </w:tc>
      </w:tr>
      <w:tr>
        <w:tc>
          <w:tcPr>
            <w:tcW w:type="dxa" w:w="2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15. ערכים ופדגוגיה</w:t>
            </w:r>
          </w:p>
        </w:tc>
        <w:tc>
          <w:tcPr>
            <w:tcW w:type="dxa" w:w="5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האם המוסר "מרוויח" את עצמו, או שהוא מוטבע מבחוץ?</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6</w:t>
            </w:r>
          </w:p>
        </w:tc>
      </w:tr>
      <w:tr>
        <w:tc>
          <w:tcPr>
            <w:tcW w:type="dxa" w:w="2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16. השכבה האישית וההקדשתית</w:t>
            </w:r>
          </w:p>
        </w:tc>
        <w:tc>
          <w:tcPr>
            <w:tcW w:type="dxa" w:w="5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מה הספר עושה עבור הילדים האמיתיים שהוא נקרא על שמם?</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10</w:t>
            </w:r>
          </w:p>
        </w:tc>
      </w:tr>
    </w:tbl>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pStyle w:val="Heading3"/>
        <w:keepNext/>
        <w:bidi/>
        <w:spacing w:after="160" w:before="320"/>
      </w:pPr>
      <w:r>
        <w:rPr>
          <w:rFonts w:ascii="Arial" w:cs="Arial" w:eastAsia="Arial" w:hAnsi="Arial"/>
          <w:b/>
          <w:bCs/>
          <w:i w:val="false"/>
          <w:iCs w:val="false"/>
          <w:strike w:val="false"/>
          <w:color w:val="1A1A1A"/>
          <w:sz w:val="23"/>
          <w:szCs w:val="23"/>
          <w:rtl/>
        </w:rPr>
        <w:t xml:space="preserve">משפחה 5 — שכבת ההפקה: איך זה הופך לספר?</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5900"/>
        <w:gridCol w:w="900"/>
      </w:tblGrid>
      <w:tr>
        <w:trPr>
          <w:tblHeader/>
        </w:trPr>
        <w:tc>
          <w:tcPr>
            <w:tcW w:type="dxa" w:w="20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הבחינה</w:t>
            </w:r>
          </w:p>
        </w:tc>
        <w:tc>
          <w:tcPr>
            <w:tcW w:type="dxa" w:w="59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השאלה שהיא שואלת</w:t>
            </w:r>
          </w:p>
        </w:tc>
        <w:tc>
          <w:tcPr>
            <w:tcW w:type="dxa" w:w="900"/>
            <w:shd w:fill="E9EEF4" w:color="auto" w:val="clear"/>
            <w:tcMar>
              <w:top w:type="dxa" w:w="80"/>
              <w:left w:type="dxa" w:w="100"/>
              <w:bottom w:type="dxa" w:w="80"/>
              <w:right w:type="dxa" w:w="100"/>
            </w:tcMar>
          </w:tcPr>
          <w:p>
            <w:pPr>
              <w:keepNext w:val="false"/>
              <w:shd w:fill="E9EEF4" w:color="auto" w:val="clear"/>
              <w:bidi/>
              <w:spacing w:after="40" w:before="0" w:line="300"/>
            </w:pPr>
            <w:r>
              <w:rPr>
                <w:rFonts w:ascii="Arial" w:cs="Arial" w:eastAsia="Arial" w:hAnsi="Arial"/>
                <w:b/>
                <w:bCs/>
                <w:i w:val="false"/>
                <w:iCs w:val="false"/>
                <w:color w:val="1A1A1A"/>
                <w:sz w:val="19"/>
                <w:szCs w:val="19"/>
                <w:rtl/>
              </w:rPr>
              <w:t xml:space="preserve">ציון</w:t>
            </w:r>
          </w:p>
        </w:tc>
      </w:tr>
      <w:tr>
        <w:tc>
          <w:tcPr>
            <w:tcW w:type="dxa" w:w="2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17. עקביות ורצף פנימי</w:t>
            </w:r>
          </w:p>
        </w:tc>
        <w:tc>
          <w:tcPr>
            <w:tcW w:type="dxa" w:w="5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האם המספרים, השמות והעובדות מסתדרים לאורך הספר?</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4</w:t>
            </w:r>
          </w:p>
        </w:tc>
      </w:tr>
      <w:tr>
        <w:tc>
          <w:tcPr>
            <w:tcW w:type="dxa" w:w="2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18. פוטנציאל איורי ופרישות</w:t>
            </w:r>
          </w:p>
        </w:tc>
        <w:tc>
          <w:tcPr>
            <w:tcW w:type="dxa" w:w="5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האם הטקסט "מזמין" איור? האם יש רגעים שראויים לפרישה כפולה?</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9</w:t>
            </w:r>
          </w:p>
        </w:tc>
      </w:tr>
      <w:tr>
        <w:tc>
          <w:tcPr>
            <w:tcW w:type="dxa" w:w="2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19. הומור וחוויית הקורא</w:t>
            </w:r>
          </w:p>
        </w:tc>
        <w:tc>
          <w:tcPr>
            <w:tcW w:type="dxa" w:w="5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האם יש קלילות, הפתעה, משהו שגורם לילד לצחוק או לבקש "עוד פעם"?</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2</w:t>
            </w:r>
          </w:p>
        </w:tc>
      </w:tr>
      <w:tr>
        <w:tc>
          <w:tcPr>
            <w:tcW w:type="dxa" w:w="2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20. פוטנציאל מסחרי וסדרתי</w:t>
            </w:r>
          </w:p>
        </w:tc>
        <w:tc>
          <w:tcPr>
            <w:tcW w:type="dxa" w:w="5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למי מוכרים את זה, לצד מה הוא עומד בחנות, והאם יש ספר שני?</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8</w:t>
            </w:r>
          </w:p>
        </w:tc>
      </w:tr>
    </w:tbl>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pBdr>
          <w:left w:val="single" w:color="2E5E3A" w:sz="18" w:space="8"/>
        </w:pBdr>
        <w:shd w:fill="EDF5EF" w:color="auto" w:val="clear"/>
        <w:bidi/>
        <w:spacing w:after="140" w:before="0" w:line="300"/>
        <w:ind w:left="120" w:right="120"/>
      </w:pPr>
      <w:r>
        <w:rPr>
          <w:rFonts w:ascii="Arial" w:cs="Arial" w:eastAsia="Arial" w:hAnsi="Arial"/>
          <w:b/>
          <w:bCs/>
          <w:i w:val="false"/>
          <w:iCs w:val="false"/>
          <w:color w:val="2E5E3A"/>
          <w:sz w:val="19"/>
          <w:szCs w:val="19"/>
          <w:rtl/>
        </w:rPr>
        <w:t xml:space="preserve">ממוצע: כ־6.1  </w:t>
      </w:r>
      <w:r>
        <w:rPr>
          <w:rFonts w:ascii="Arial" w:cs="Arial" w:eastAsia="Arial" w:hAnsi="Arial"/>
          <w:b w:val="false"/>
          <w:bCs w:val="false"/>
          <w:i w:val="false"/>
          <w:iCs w:val="false"/>
          <w:color w:val="1A1A1A"/>
          <w:sz w:val="19"/>
          <w:szCs w:val="19"/>
          <w:rtl/>
        </w:rPr>
        <w:t xml:space="preserve">הפיזור מספר את הסיפור טוב יותר מהממוצע: הציונים הגבוהים (רעיון, סאבטקסט, פוטנציאל איורי, שכבה אישית) הם דברים שאי אפשר ללמד או להוסיף בעריכה. הציונים הנמוכים (קונפליקט, גיבורה פעילה, דיאלוג, הומור, עקביות) הם בדיוק הדברים שכן. זה הפיזור הכי טוב שאפשר לקוות לו בכתב יד בשלב הזה.</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ג׳: הניתוח, בחינה אחר בחינה</w:t>
      </w:r>
    </w:p>
    <w:p>
      <w:pPr>
        <w:pStyle w:val="Heading2"/>
        <w:keepNext/>
        <w:bidi/>
        <w:spacing w:after="160" w:before="320"/>
      </w:pPr>
      <w:r>
        <w:rPr>
          <w:rFonts w:ascii="Arial" w:cs="Arial" w:eastAsia="Arial" w:hAnsi="Arial"/>
          <w:b/>
          <w:bCs/>
          <w:i w:val="false"/>
          <w:iCs w:val="false"/>
          <w:strike w:val="false"/>
          <w:color w:val="1F4E79"/>
          <w:sz w:val="27"/>
          <w:szCs w:val="27"/>
          <w:rtl/>
        </w:rPr>
        <w:t xml:space="preserve">משפחה 1 — שכבת הסיפור</w:t>
      </w:r>
    </w:p>
    <w:p>
      <w:pPr>
        <w:pStyle w:val="Heading3"/>
        <w:keepNext/>
        <w:bidi/>
        <w:spacing w:after="160" w:before="320"/>
      </w:pPr>
      <w:r>
        <w:rPr>
          <w:rFonts w:ascii="Arial" w:cs="Arial" w:eastAsia="Arial" w:hAnsi="Arial"/>
          <w:b/>
          <w:bCs/>
          <w:i w:val="false"/>
          <w:iCs w:val="false"/>
          <w:strike w:val="false"/>
          <w:color w:val="1A1A1A"/>
          <w:sz w:val="23"/>
          <w:szCs w:val="23"/>
          <w:rtl/>
        </w:rPr>
        <w:t xml:space="preserve">1. רעיון ותפיסה — 8/10</w:t>
      </w:r>
    </w:p>
    <w:p>
      <w:pPr>
        <w:keepNext w:val="false"/>
        <w:bidi/>
        <w:spacing w:after="120" w:before="0" w:line="300"/>
      </w:pPr>
      <w:r>
        <w:rPr>
          <w:rFonts w:ascii="Arial" w:cs="Arial" w:eastAsia="Arial" w:hAnsi="Arial"/>
          <w:b w:val="false"/>
          <w:bCs w:val="false"/>
          <w:i w:val="false"/>
          <w:iCs w:val="false"/>
          <w:color w:val="1A1A1A"/>
          <w:sz w:val="22"/>
          <w:szCs w:val="22"/>
          <w:rtl/>
        </w:rPr>
        <w:t xml:space="preserve">הרעיון במשפט אחד: חמישה ילדים מגלים שהכוחות שהם מחפשים ביער היו בתוכם מלכתחילה — ושישי, שאינו כוח אלא היכולת לראות את הכוחות של האחרים, שייך לזו שהובילה אותם.</w:t>
      </w:r>
    </w:p>
    <w:p>
      <w:pPr>
        <w:keepNext w:val="false"/>
        <w:bidi/>
        <w:spacing w:after="120" w:before="0" w:line="300"/>
      </w:pPr>
      <w:r>
        <w:rPr>
          <w:rFonts w:ascii="Arial" w:cs="Arial" w:eastAsia="Arial" w:hAnsi="Arial"/>
          <w:b w:val="false"/>
          <w:bCs w:val="false"/>
          <w:i w:val="false"/>
          <w:iCs w:val="false"/>
          <w:color w:val="1A1A1A"/>
          <w:sz w:val="22"/>
          <w:szCs w:val="22"/>
          <w:rtl/>
        </w:rPr>
        <w:t xml:space="preserve">זה רעיון טוב. הוא ניתן לומר במשפט, הוא מחזיק שבעה פרקים, והוא מוליד סוף שיש בו הפתעה אמיתית. המבנה של "מסע לאיסוף חמישה חפצים" הוא מבנה עתיק ומוכח — ילדים אוהבים אותו כי הוא סופר, והספירה יוצרת ציפייה.</w:t>
      </w:r>
    </w:p>
    <w:p>
      <w:pPr>
        <w:keepNext w:val="false"/>
        <w:bidi/>
        <w:spacing w:after="40" w:before="0" w:line="300"/>
      </w:pPr>
      <w:r>
        <w:rPr>
          <w:rFonts w:ascii="Arial" w:cs="Arial" w:eastAsia="Arial" w:hAnsi="Arial"/>
          <w:b/>
          <w:bCs/>
          <w:i w:val="false"/>
          <w:iCs w:val="false"/>
          <w:color w:val="1A1A1A"/>
          <w:sz w:val="22"/>
          <w:szCs w:val="22"/>
          <w:rtl/>
        </w:rPr>
        <w:t xml:space="preserve">מה מחזיק אותו מ־10: </w:t>
      </w:r>
      <w:r>
        <w:rPr>
          <w:rFonts w:ascii="Arial" w:cs="Arial" w:eastAsia="Arial" w:hAnsi="Arial"/>
          <w:b w:val="false"/>
          <w:bCs w:val="false"/>
          <w:i w:val="false"/>
          <w:iCs w:val="false"/>
          <w:color w:val="1A1A1A"/>
          <w:sz w:val="22"/>
          <w:szCs w:val="22"/>
          <w:rtl/>
        </w:rPr>
        <w:t xml:space="preserve">הרעיון מונח בעולם ולא נבחן בו. אם הכוחות היו בפנים כל הזמן, אז מה בעצם קרה ביער? התשובה הנוכחית היא "הם גילו אותם" — אבל גילוי בלי התנגדות הוא רק תזכורת. הרעיון יהיה חזק פי כמה אם ילד אחד </w:t>
      </w:r>
    </w:p>
    <w:p>
      <w:pPr>
        <w:keepNext w:val="false"/>
        <w:bidi/>
        <w:spacing w:after="120" w:before="0" w:line="300"/>
      </w:pPr>
      <w:r>
        <w:rPr>
          <w:rFonts w:ascii="Arial" w:cs="Arial" w:eastAsia="Arial" w:hAnsi="Arial"/>
          <w:b/>
          <w:bCs/>
          <w:i w:val="false"/>
          <w:iCs w:val="false"/>
          <w:color w:val="A32020"/>
          <w:sz w:val="22"/>
          <w:szCs w:val="22"/>
          <w:rtl/>
        </w:rPr>
        <w:t xml:space="preserve">ייכשל</w:t>
      </w:r>
      <w:r>
        <w:rPr>
          <w:rFonts w:ascii="Arial" w:cs="Arial" w:eastAsia="Arial" w:hAnsi="Arial"/>
          <w:b w:val="false"/>
          <w:bCs w:val="false"/>
          <w:i w:val="false"/>
          <w:iCs w:val="false"/>
          <w:color w:val="1A1A1A"/>
          <w:sz w:val="22"/>
          <w:szCs w:val="22"/>
          <w:rtl/>
        </w:rPr>
        <w:t xml:space="preserve"> בכוח שלו לפחות פעם אחת. יונתן, שכוחו הקשבה, לא מקשיב לתמרה כשהיא מפחדת. אימרי, שכוחו אומץ, מתפרץ קדימה ומאבד עלה. אז הגילוי הוא באמת גילוי.</w:t>
      </w:r>
    </w:p>
    <w:p>
      <w:pPr>
        <w:pStyle w:val="Heading3"/>
        <w:keepNext/>
        <w:bidi/>
        <w:spacing w:after="160" w:before="320"/>
      </w:pPr>
      <w:r>
        <w:rPr>
          <w:rFonts w:ascii="Arial" w:cs="Arial" w:eastAsia="Arial" w:hAnsi="Arial"/>
          <w:b/>
          <w:bCs/>
          <w:i w:val="false"/>
          <w:iCs w:val="false"/>
          <w:strike w:val="false"/>
          <w:color w:val="1A1A1A"/>
          <w:sz w:val="23"/>
          <w:szCs w:val="23"/>
          <w:rtl/>
        </w:rPr>
        <w:t xml:space="preserve">2. מבנה וארכיטקטורה — 7/10</w:t>
      </w:r>
    </w:p>
    <w:p>
      <w:pPr>
        <w:keepNext w:val="false"/>
        <w:bidi/>
        <w:spacing w:after="120" w:before="0" w:line="300"/>
      </w:pPr>
      <w:r>
        <w:rPr>
          <w:rFonts w:ascii="Arial" w:cs="Arial" w:eastAsia="Arial" w:hAnsi="Arial"/>
          <w:b w:val="false"/>
          <w:bCs w:val="false"/>
          <w:i w:val="false"/>
          <w:iCs w:val="false"/>
          <w:color w:val="1A1A1A"/>
          <w:sz w:val="22"/>
          <w:szCs w:val="22"/>
          <w:rtl/>
        </w:rPr>
        <w:t xml:space="preserve">המבנה נקי וברור: פרק פתיחה (הבטחה), חמישה פרקי מסע, פרק סיום. שבעה פרקים בערך 385 מילים כל אחד — זה בדיוק אורך של "ספר פרקים ראשון" לגילאי 5–8, וזו נקודה חזקה מאוד מבחינה מסחרית.</w:t>
      </w:r>
    </w:p>
    <w:p>
      <w:pPr>
        <w:keepNext w:val="false"/>
        <w:bidi/>
        <w:spacing w:after="120" w:before="0" w:line="300"/>
      </w:pPr>
      <w:r>
        <w:rPr>
          <w:rFonts w:ascii="Arial" w:cs="Arial" w:eastAsia="Arial" w:hAnsi="Arial"/>
          <w:b/>
          <w:bCs/>
          <w:i w:val="false"/>
          <w:iCs w:val="false"/>
          <w:color w:val="1A1A1A"/>
          <w:sz w:val="22"/>
          <w:szCs w:val="22"/>
          <w:rtl/>
        </w:rPr>
        <w:t xml:space="preserve">הבעיה: </w:t>
      </w:r>
      <w:r>
        <w:rPr>
          <w:rFonts w:ascii="Arial" w:cs="Arial" w:eastAsia="Arial" w:hAnsi="Arial"/>
          <w:b w:val="false"/>
          <w:bCs w:val="false"/>
          <w:i w:val="false"/>
          <w:iCs w:val="false"/>
          <w:color w:val="1A1A1A"/>
          <w:sz w:val="22"/>
          <w:szCs w:val="22"/>
          <w:rtl/>
        </w:rPr>
        <w:t xml:space="preserve">פרקים 2–5 בנויים בצורה זהה לחלוטין. אני מפרק את השלד:</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החבורה ממשיכה ללכת</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מופיע מכשול</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כולם מגיבים במשפט אחד כל אחד (בערך באותו סדר)</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"רק הילד שזה תורו נשאר רגוע"</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אותו ילד מפעיל את הכוח שלו ופותר</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אור זהוב מנצנץ; העלה נמצא (בשלושה מתוך ארבעה מקרים — על אבן)</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"כולם ידעו שהעלה לא הופיע במקרה. הוא התגלה ברגע שבו..."</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אותו ילד מחייך ואומר פתגם</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"עוד עלה זהב מצאו, ועוד צעד במסע צעדו"</w:t>
      </w:r>
    </w:p>
    <w:p>
      <w:pPr>
        <w:keepNext w:val="false"/>
        <w:bidi/>
        <w:spacing w:after="120" w:before="0" w:line="300"/>
      </w:pPr>
      <w:r>
        <w:rPr>
          <w:rFonts w:ascii="Arial" w:cs="Arial" w:eastAsia="Arial" w:hAnsi="Arial"/>
          <w:b w:val="false"/>
          <w:bCs w:val="false"/>
          <w:i w:val="false"/>
          <w:iCs w:val="false"/>
          <w:color w:val="1A1A1A"/>
          <w:sz w:val="22"/>
          <w:szCs w:val="22"/>
          <w:rtl/>
        </w:rPr>
        <w:t xml:space="preserve">חזרתיות היא כלי מצוין בספרות ילדים — היא מייצרת ביטחון וציפייה, וילדים אוהבים לדעת מה בא. אבל חזרתיות עובדת כשהיא נשברת. אם ארבעה פרקים זהים לגמרי, הפרק החמישי כבר לא מרגש; הוא נצפה.</w:t>
      </w:r>
    </w:p>
    <w:p>
      <w:pPr>
        <w:keepNext w:val="false"/>
        <w:pBdr>
          <w:left w:val="single" w:color="8A6A12" w:sz="18" w:space="8"/>
        </w:pBdr>
        <w:shd w:fill="FBF6E7" w:color="auto" w:val="clear"/>
        <w:bidi/>
        <w:spacing w:after="140" w:before="0" w:line="300"/>
        <w:ind w:left="120" w:right="120"/>
      </w:pPr>
      <w:r>
        <w:rPr>
          <w:rFonts w:ascii="Arial" w:cs="Arial" w:eastAsia="Arial" w:hAnsi="Arial"/>
          <w:b/>
          <w:bCs/>
          <w:i w:val="false"/>
          <w:iCs w:val="false"/>
          <w:color w:val="8A6A12"/>
          <w:sz w:val="19"/>
          <w:szCs w:val="19"/>
          <w:rtl/>
        </w:rPr>
        <w:t xml:space="preserve">מה לעשות:  </w:t>
      </w:r>
      <w:r>
        <w:rPr>
          <w:rFonts w:ascii="Arial" w:cs="Arial" w:eastAsia="Arial" w:hAnsi="Arial"/>
          <w:b w:val="false"/>
          <w:bCs w:val="false"/>
          <w:i w:val="false"/>
          <w:iCs w:val="false"/>
          <w:color w:val="1A1A1A"/>
          <w:sz w:val="19"/>
          <w:szCs w:val="19"/>
          <w:rtl/>
        </w:rPr>
        <w:t xml:space="preserve">שמרי על שלד החזרה (הוא הנכס שלך), אבל שני משתנה אחד בכל פרק: בפרק אחד העלה לא יימצא במקום שציפו; בפרק אחד הכוח ייכשל בהתחלה; בפרק אחד יהיה מצחיק; בפרק אחד העלה יימצא במקום לא־אבן (בתוך קן, במים, בכיס של מישהו). זה שינוי זול ליישום ויקר בהשפעה.</w:t>
      </w:r>
    </w:p>
    <w:p>
      <w:pPr>
        <w:pStyle w:val="Heading3"/>
        <w:keepNext/>
        <w:bidi/>
        <w:spacing w:after="160" w:before="320"/>
      </w:pPr>
      <w:r>
        <w:rPr>
          <w:rFonts w:ascii="Arial" w:cs="Arial" w:eastAsia="Arial" w:hAnsi="Arial"/>
          <w:b/>
          <w:bCs/>
          <w:i w:val="false"/>
          <w:iCs w:val="false"/>
          <w:strike w:val="false"/>
          <w:color w:val="1A1A1A"/>
          <w:sz w:val="23"/>
          <w:szCs w:val="23"/>
          <w:rtl/>
        </w:rPr>
        <w:t xml:space="preserve">3. עלילה, קונפליקט ומתח — 4/10</w:t>
      </w:r>
    </w:p>
    <w:p>
      <w:pPr>
        <w:keepNext w:val="false"/>
        <w:bidi/>
        <w:spacing w:after="120" w:before="0" w:line="300"/>
      </w:pPr>
      <w:r>
        <w:rPr>
          <w:rFonts w:ascii="Arial" w:cs="Arial" w:eastAsia="Arial" w:hAnsi="Arial"/>
          <w:b/>
          <w:bCs/>
          <w:i w:val="false"/>
          <w:iCs w:val="false"/>
          <w:color w:val="A32020"/>
          <w:sz w:val="22"/>
          <w:szCs w:val="22"/>
          <w:rtl/>
        </w:rPr>
        <w:t xml:space="preserve">זו הבחינה החלשה ביותר, וזו הבחינה שהכי חשוב לתקן.</w:t>
      </w:r>
    </w:p>
    <w:p>
      <w:pPr>
        <w:keepNext w:val="false"/>
        <w:bidi/>
        <w:spacing w:after="120" w:before="0" w:line="300"/>
      </w:pPr>
      <w:r>
        <w:rPr>
          <w:rFonts w:ascii="Arial" w:cs="Arial" w:eastAsia="Arial" w:hAnsi="Arial"/>
          <w:b w:val="false"/>
          <w:bCs w:val="false"/>
          <w:i w:val="false"/>
          <w:iCs w:val="false"/>
          <w:color w:val="1A1A1A"/>
          <w:sz w:val="22"/>
          <w:szCs w:val="22"/>
          <w:rtl/>
        </w:rPr>
        <w:t xml:space="preserve">בואי נבדוק מה מתנגד לחבורה לאורך כל הספר:</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שביל שמתפצל (נפתר תוך 10 שורות)</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צליל לא מזוהה (מתברר כפעמון נעים; אף פעם לא היה מסוכן)</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חושך (עוברים בו, לא קורה כלום)</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נחל (יש גשר; אף אחד לא נרטב)</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עייפות (נחים ומיד מוצאים את העלה)</w:t>
      </w:r>
    </w:p>
    <w:p>
      <w:pPr>
        <w:keepNext w:val="false"/>
        <w:bidi/>
        <w:spacing w:after="120" w:before="0" w:line="300"/>
      </w:pPr>
      <w:r>
        <w:rPr>
          <w:rFonts w:ascii="Arial" w:cs="Arial" w:eastAsia="Arial" w:hAnsi="Arial"/>
          <w:b w:val="false"/>
          <w:bCs w:val="false"/>
          <w:i w:val="false"/>
          <w:iCs w:val="false"/>
          <w:color w:val="1A1A1A"/>
          <w:sz w:val="22"/>
          <w:szCs w:val="22"/>
          <w:rtl/>
        </w:rPr>
        <w:t xml:space="preserve">אין יריב. אין מזג אוויר. אין חיה. אין פציעה. אין ריב אמיתי. אין עלה שאובד. אין מישהו שרוצה למנוע מהם להצליח. אין שעון מתקתק. ואף אחד לא משלם על שום דבר.</w:t>
      </w:r>
    </w:p>
    <w:p>
      <w:pPr>
        <w:keepNext w:val="false"/>
        <w:bidi/>
        <w:spacing w:after="120" w:before="0" w:line="300"/>
      </w:pPr>
      <w:r>
        <w:rPr>
          <w:rFonts w:ascii="Arial" w:cs="Arial" w:eastAsia="Arial" w:hAnsi="Arial"/>
          <w:b w:val="false"/>
          <w:bCs w:val="false"/>
          <w:i w:val="false"/>
          <w:iCs w:val="false"/>
          <w:color w:val="1A1A1A"/>
          <w:sz w:val="22"/>
          <w:szCs w:val="22"/>
          <w:rtl/>
        </w:rPr>
        <w:t xml:space="preserve">בפרק 4 את כותבת: "הדרך הייתה חשוכה מעט ולא מוכרת... אבל עם כל צעד שעשו, החשש הלך וקטן." אפילו הפחד נסוג מיד. הקורא הצעיר לומד תוך שני פרקים שאין סכנה — ומרגע שהוא לומד את זה, הוא כבר לא מחזיק את הנשימה.</w:t>
      </w:r>
    </w:p>
    <w:p>
      <w:pPr>
        <w:keepNext w:val="false"/>
        <w:bidi/>
        <w:spacing w:after="120" w:before="0" w:line="300"/>
      </w:pPr>
      <w:r>
        <w:rPr>
          <w:rFonts w:ascii="Arial" w:cs="Arial" w:eastAsia="Arial" w:hAnsi="Arial"/>
          <w:b/>
          <w:bCs/>
          <w:i w:val="false"/>
          <w:iCs w:val="false"/>
          <w:color w:val="2E5E3A"/>
          <w:sz w:val="22"/>
          <w:szCs w:val="22"/>
          <w:rtl/>
        </w:rPr>
        <w:t xml:space="preserve">החריג המבורך: פרק 6. </w:t>
      </w:r>
      <w:r>
        <w:rPr>
          <w:rFonts w:ascii="Arial" w:cs="Arial" w:eastAsia="Arial" w:hAnsi="Arial"/>
          <w:b w:val="false"/>
          <w:bCs w:val="false"/>
          <w:i w:val="false"/>
          <w:iCs w:val="false"/>
          <w:color w:val="1A1A1A"/>
          <w:sz w:val="22"/>
          <w:szCs w:val="22"/>
          <w:rtl/>
        </w:rPr>
        <w:t xml:space="preserve">שם, לרגע, יש משהו אמיתי. הם עייפים, כואבים, רעבים, ומישהו אומר בקול "אולי אין עוד עלה". זה הרגע היחיד בספר שבו משהו יכול להיכשל, וזה גם הפרק שכתוב הכי טוב. זה מוכיח שאת יודעת לעשות את זה — פשוט לא עשית את זה חמש פעמים.</w:t>
      </w:r>
    </w:p>
    <w:p>
      <w:pPr>
        <w:keepNext w:val="false"/>
        <w:pBdr>
          <w:left w:val="single" w:color="A32020" w:sz="18" w:space="8"/>
        </w:pBdr>
        <w:shd w:fill="FBEEEE" w:color="auto" w:val="clear"/>
        <w:bidi/>
        <w:spacing w:after="140" w:before="0" w:line="300"/>
        <w:ind w:left="120" w:right="120"/>
      </w:pPr>
      <w:r>
        <w:rPr>
          <w:rFonts w:ascii="Arial" w:cs="Arial" w:eastAsia="Arial" w:hAnsi="Arial"/>
          <w:b/>
          <w:bCs/>
          <w:i w:val="false"/>
          <w:iCs w:val="false"/>
          <w:color w:val="A32020"/>
          <w:sz w:val="19"/>
          <w:szCs w:val="19"/>
          <w:rtl/>
        </w:rPr>
        <w:t xml:space="preserve">שלוש אפשרויות להזרקת קונפליקט (בחרי אחת):  </w:t>
      </w:r>
      <w:r>
        <w:rPr>
          <w:rFonts w:ascii="Arial" w:cs="Arial" w:eastAsia="Arial" w:hAnsi="Arial"/>
          <w:b w:val="false"/>
          <w:bCs w:val="false"/>
          <w:i w:val="false"/>
          <w:iCs w:val="false"/>
          <w:color w:val="1A1A1A"/>
          <w:sz w:val="19"/>
          <w:szCs w:val="19"/>
          <w:rtl/>
        </w:rPr>
        <w:t xml:space="preserve"/>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א. העלה האבוד — </w:t>
      </w:r>
      <w:r>
        <w:rPr>
          <w:rFonts w:ascii="Arial" w:cs="Arial" w:eastAsia="Arial" w:hAnsi="Arial"/>
          <w:b w:val="false"/>
          <w:bCs w:val="false"/>
          <w:i w:val="false"/>
          <w:iCs w:val="false"/>
          <w:color w:val="1A1A1A"/>
          <w:sz w:val="22"/>
          <w:szCs w:val="22"/>
          <w:rtl/>
        </w:rPr>
        <w:t xml:space="preserve">בפרק 5, כשחוצים את הנחל, אחד מעלי הזהב נופל מהכיס למים. החבורה חייבת לבחור: לרדוף אחריו או להמשיך. זה יוצר מחיר, ומצדיק את הייאוש בפרק 6 הרבה יותר טוב מעייפות בלבד.</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ב. הריב — </w:t>
      </w:r>
      <w:r>
        <w:rPr>
          <w:rFonts w:ascii="Arial" w:cs="Arial" w:eastAsia="Arial" w:hAnsi="Arial"/>
          <w:b w:val="false"/>
          <w:bCs w:val="false"/>
          <w:i w:val="false"/>
          <w:iCs w:val="false"/>
          <w:color w:val="1A1A1A"/>
          <w:sz w:val="22"/>
          <w:szCs w:val="22"/>
          <w:rtl/>
        </w:rPr>
        <w:t xml:space="preserve">בפרק 4, אימרי לא מפחד ולכן דוחף קדימה ומשאיר את תמרה מאחור. היא נפגעת. הם רבים באמת. האומץ שלו הוא גם הפגם שלו. זה הופך דמות שטוחה לדמות עגולה בשלוש שורות.</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ג. העץ שנחלש — </w:t>
      </w:r>
      <w:r>
        <w:rPr>
          <w:rFonts w:ascii="Arial" w:cs="Arial" w:eastAsia="Arial" w:hAnsi="Arial"/>
          <w:b w:val="false"/>
          <w:bCs w:val="false"/>
          <w:i w:val="false"/>
          <w:iCs w:val="false"/>
          <w:color w:val="1A1A1A"/>
          <w:sz w:val="22"/>
          <w:szCs w:val="22"/>
          <w:rtl/>
        </w:rPr>
        <w:t xml:space="preserve">שתלי בסוף כל פרק משפט קצר על העץ העתיק: "רחוק משם, נשר עוד עלה מן העץ." פתאום יש שעון. פתאום איטיות עולה במחיר. זו ההזרקה הזולה ביותר: חמישה משפטים בסך הכול.</w:t>
      </w:r>
    </w:p>
    <w:p>
      <w:pPr>
        <w:keepNext w:val="false"/>
        <w:bidi/>
        <w:spacing w:after="120" w:before="0" w:line="300"/>
      </w:pPr>
      <w:r>
        <w:rPr>
          <w:rFonts w:ascii="Arial" w:cs="Arial" w:eastAsia="Arial" w:hAnsi="Arial"/>
          <w:b/>
          <w:bCs/>
          <w:i w:val="false"/>
          <w:iCs w:val="false"/>
          <w:color w:val="1A1A1A"/>
          <w:sz w:val="22"/>
          <w:szCs w:val="22"/>
          <w:rtl/>
        </w:rPr>
        <w:t xml:space="preserve">ההמלצה שלי: </w:t>
      </w:r>
      <w:r>
        <w:rPr>
          <w:rFonts w:ascii="Arial" w:cs="Arial" w:eastAsia="Arial" w:hAnsi="Arial"/>
          <w:b w:val="false"/>
          <w:bCs w:val="false"/>
          <w:i w:val="false"/>
          <w:iCs w:val="false"/>
          <w:color w:val="1A1A1A"/>
          <w:sz w:val="22"/>
          <w:szCs w:val="22"/>
          <w:rtl/>
        </w:rPr>
        <w:t xml:space="preserve">ג׳ + א׳. ג׳ נותן מתח לכל הספר במאמץ מינימלי; א׳ נותן שיא רגשי אחד.</w:t>
      </w:r>
    </w:p>
    <w:p>
      <w:pPr>
        <w:pStyle w:val="Heading3"/>
        <w:keepNext/>
        <w:bidi/>
        <w:spacing w:after="160" w:before="320"/>
      </w:pPr>
      <w:r>
        <w:rPr>
          <w:rFonts w:ascii="Arial" w:cs="Arial" w:eastAsia="Arial" w:hAnsi="Arial"/>
          <w:b/>
          <w:bCs/>
          <w:i w:val="false"/>
          <w:iCs w:val="false"/>
          <w:strike w:val="false"/>
          <w:color w:val="1A1A1A"/>
          <w:sz w:val="23"/>
          <w:szCs w:val="23"/>
          <w:rtl/>
        </w:rPr>
        <w:t xml:space="preserve">4. קצב וניהול מתח — 5/10</w:t>
      </w:r>
    </w:p>
    <w:p>
      <w:pPr>
        <w:keepNext w:val="false"/>
        <w:bidi/>
        <w:spacing w:after="120" w:before="0" w:line="300"/>
      </w:pPr>
      <w:r>
        <w:rPr>
          <w:rFonts w:ascii="Arial" w:cs="Arial" w:eastAsia="Arial" w:hAnsi="Arial"/>
          <w:b w:val="false"/>
          <w:bCs w:val="false"/>
          <w:i w:val="false"/>
          <w:iCs w:val="false"/>
          <w:color w:val="1A1A1A"/>
          <w:sz w:val="22"/>
          <w:szCs w:val="22"/>
          <w:rtl/>
        </w:rPr>
        <w:t xml:space="preserve">פרק 1 מתחיל לאט. שלושים שורות של תיאור לפני שקורה משהו. בספר לגיל הזה, האירוע המחולל (מציאת הקלף) צריך להופיע בעמוד הראשון או השני, לא בשלישי.</w:t>
      </w:r>
    </w:p>
    <w:p>
      <w:pPr>
        <w:keepNext w:val="false"/>
        <w:bidi/>
        <w:spacing w:after="120" w:before="0" w:line="300"/>
      </w:pPr>
      <w:r>
        <w:rPr>
          <w:rFonts w:ascii="Arial" w:cs="Arial" w:eastAsia="Arial" w:hAnsi="Arial"/>
          <w:b w:val="false"/>
          <w:bCs w:val="false"/>
          <w:i w:val="false"/>
          <w:iCs w:val="false"/>
          <w:color w:val="1A1A1A"/>
          <w:sz w:val="22"/>
          <w:szCs w:val="22"/>
          <w:rtl/>
        </w:rPr>
        <w:t xml:space="preserve">פרקים 2–5 רצים במהירות אחידה — ואחידות היא אויב הקצב. אין פרק קצר ומהיר לצד פרק ארוך ונושם.</w:t>
      </w:r>
    </w:p>
    <w:p>
      <w:pPr>
        <w:keepNext w:val="false"/>
        <w:bidi/>
        <w:spacing w:after="120" w:before="0" w:line="300"/>
      </w:pPr>
      <w:r>
        <w:rPr>
          <w:rFonts w:ascii="Arial" w:cs="Arial" w:eastAsia="Arial" w:hAnsi="Arial"/>
          <w:b/>
          <w:bCs/>
          <w:i w:val="false"/>
          <w:iCs w:val="false"/>
          <w:color w:val="2E5E3A"/>
          <w:sz w:val="22"/>
          <w:szCs w:val="22"/>
          <w:rtl/>
        </w:rPr>
        <w:t xml:space="preserve">פרק 7 הוא הפרק הטוב ביותר בספר.</w:t>
      </w:r>
      <w:r>
        <w:rPr>
          <w:rFonts w:ascii="Arial" w:cs="Arial" w:eastAsia="Arial" w:hAnsi="Arial"/>
          <w:b w:val="false"/>
          <w:bCs w:val="false"/>
          <w:i w:val="false"/>
          <w:iCs w:val="false"/>
          <w:color w:val="1A1A1A"/>
          <w:sz w:val="22"/>
          <w:szCs w:val="22"/>
          <w:rtl/>
        </w:rPr>
        <w:t xml:space="preserve"> הוא בנוי מצוין: העלים מונחים → "לרגע אחד דבר לא קרה" → ההמתנה → הפרץ. ההשהיה לפני האור היא הרגע הכי טוב שכתבת. "עבר רגע / ועוד רגע." — זה בדיוק המהלך הנכון, ובדיוק במקום הנכון.</w:t>
      </w:r>
    </w:p>
    <w:p>
      <w:pPr>
        <w:keepNext w:val="false"/>
        <w:pBdr>
          <w:left w:val="single" w:color="2E5E3A" w:sz="18" w:space="8"/>
        </w:pBdr>
        <w:shd w:fill="EDF5EF" w:color="auto" w:val="clear"/>
        <w:bidi/>
        <w:spacing w:after="140" w:before="0" w:line="300"/>
        <w:ind w:left="120" w:right="120"/>
      </w:pPr>
      <w:r>
        <w:rPr>
          <w:rFonts w:ascii="Arial" w:cs="Arial" w:eastAsia="Arial" w:hAnsi="Arial"/>
          <w:b/>
          <w:bCs/>
          <w:i w:val="false"/>
          <w:iCs w:val="false"/>
          <w:color w:val="2E5E3A"/>
          <w:sz w:val="19"/>
          <w:szCs w:val="19"/>
          <w:rtl/>
        </w:rPr>
        <w:t xml:space="preserve">לימוד מעצמך:  </w:t>
      </w:r>
      <w:r>
        <w:rPr>
          <w:rFonts w:ascii="Arial" w:cs="Arial" w:eastAsia="Arial" w:hAnsi="Arial"/>
          <w:b w:val="false"/>
          <w:bCs w:val="false"/>
          <w:i w:val="false"/>
          <w:iCs w:val="false"/>
          <w:color w:val="1A1A1A"/>
          <w:sz w:val="19"/>
          <w:szCs w:val="19"/>
          <w:rtl/>
        </w:rPr>
        <w:t xml:space="preserve">המהלך של פרק 7 — לבנות ציפייה, לעצור, ואז לתת — הוא בדיוק מה שחסר בפרקים 2–5. קחי אותו והחילי אותו לפחות פעמיים באמצע הספר.</w:t>
      </w:r>
    </w:p>
    <w:p>
      <w:pPr>
        <w:bidi/>
      </w:pPr>
      <w:r>
        <w:br w:type="page"/>
      </w:r>
    </w:p>
    <w:p>
      <w:pPr>
        <w:pStyle w:val="Heading2"/>
        <w:keepNext/>
        <w:bidi/>
        <w:spacing w:after="160" w:before="320"/>
      </w:pPr>
      <w:r>
        <w:rPr>
          <w:rFonts w:ascii="Arial" w:cs="Arial" w:eastAsia="Arial" w:hAnsi="Arial"/>
          <w:b/>
          <w:bCs/>
          <w:i w:val="false"/>
          <w:iCs w:val="false"/>
          <w:strike w:val="false"/>
          <w:color w:val="1F4E79"/>
          <w:sz w:val="27"/>
          <w:szCs w:val="27"/>
          <w:rtl/>
        </w:rPr>
        <w:t xml:space="preserve">משפחה 2 — שכבת הדמויות</w:t>
      </w:r>
    </w:p>
    <w:p>
      <w:pPr>
        <w:pStyle w:val="Heading3"/>
        <w:keepNext/>
        <w:bidi/>
        <w:spacing w:after="160" w:before="320"/>
      </w:pPr>
      <w:r>
        <w:rPr>
          <w:rFonts w:ascii="Arial" w:cs="Arial" w:eastAsia="Arial" w:hAnsi="Arial"/>
          <w:b/>
          <w:bCs/>
          <w:i w:val="false"/>
          <w:iCs w:val="false"/>
          <w:strike w:val="false"/>
          <w:color w:val="1A1A1A"/>
          <w:sz w:val="23"/>
          <w:szCs w:val="23"/>
          <w:rtl/>
        </w:rPr>
        <w:t xml:space="preserve">5. עיצוב דמויות — 5/10</w:t>
      </w:r>
    </w:p>
    <w:p>
      <w:pPr>
        <w:keepNext w:val="false"/>
        <w:bidi/>
        <w:spacing w:after="120" w:before="0" w:line="300"/>
      </w:pPr>
      <w:r>
        <w:rPr>
          <w:rFonts w:ascii="Arial" w:cs="Arial" w:eastAsia="Arial" w:hAnsi="Arial"/>
          <w:b w:val="false"/>
          <w:bCs w:val="false"/>
          <w:i w:val="false"/>
          <w:iCs w:val="false"/>
          <w:color w:val="1A1A1A"/>
          <w:sz w:val="22"/>
          <w:szCs w:val="22"/>
          <w:rtl/>
        </w:rPr>
        <w:t xml:space="preserve">שש דמויות, ושלוש בעיות מבניות:</w:t>
      </w:r>
    </w:p>
    <w:p>
      <w:pPr>
        <w:keepNext w:val="false"/>
        <w:bidi/>
        <w:spacing w:after="40" w:before="0" w:line="300"/>
      </w:pPr>
      <w:r>
        <w:rPr>
          <w:rFonts w:ascii="Arial" w:cs="Arial" w:eastAsia="Arial" w:hAnsi="Arial"/>
          <w:b/>
          <w:bCs/>
          <w:i w:val="false"/>
          <w:iCs w:val="false"/>
          <w:color w:val="1A1A1A"/>
          <w:sz w:val="22"/>
          <w:szCs w:val="22"/>
          <w:rtl/>
        </w:rPr>
        <w:t xml:space="preserve">א. כל דמות היא תכונה אחת. </w:t>
      </w:r>
      <w:r>
        <w:rPr>
          <w:rFonts w:ascii="Arial" w:cs="Arial" w:eastAsia="Arial" w:hAnsi="Arial"/>
          <w:b w:val="false"/>
          <w:bCs w:val="false"/>
          <w:i w:val="false"/>
          <w:iCs w:val="false"/>
          <w:color w:val="1A1A1A"/>
          <w:sz w:val="22"/>
          <w:szCs w:val="22"/>
          <w:rtl/>
        </w:rPr>
        <w:t xml:space="preserve">תובלי = חברות. יונתן = הקשבה. אימרי = אומץ. אופיר = סקרנות. תמרה = תקווה. אין להן שום דבר מלבד זה — לא תחביב, לא פחד פרטי, לא הרגל, לא חפץ, לא דבר שהן אומרות תמיד. דמות בספר ילדים לא צריכה מורכבות פסיכולוגית, אבל היא כן צריכה </w:t>
      </w:r>
    </w:p>
    <w:p>
      <w:pPr>
        <w:keepNext w:val="false"/>
        <w:bidi/>
        <w:spacing w:after="120" w:before="0" w:line="300"/>
      </w:pPr>
      <w:r>
        <w:rPr>
          <w:rFonts w:ascii="Arial" w:cs="Arial" w:eastAsia="Arial" w:hAnsi="Arial"/>
          <w:b/>
          <w:bCs/>
          <w:i w:val="false"/>
          <w:iCs w:val="false"/>
          <w:color w:val="8A6A12"/>
          <w:sz w:val="22"/>
          <w:szCs w:val="22"/>
          <w:rtl/>
        </w:rPr>
        <w:t xml:space="preserve">פרט אחד לא־שימושי</w:t>
      </w:r>
      <w:r>
        <w:rPr>
          <w:rFonts w:ascii="Arial" w:cs="Arial" w:eastAsia="Arial" w:hAnsi="Arial"/>
          <w:b w:val="false"/>
          <w:bCs w:val="false"/>
          <w:i w:val="false"/>
          <w:iCs w:val="false"/>
          <w:color w:val="1A1A1A"/>
          <w:sz w:val="22"/>
          <w:szCs w:val="22"/>
          <w:rtl/>
        </w:rPr>
        <w:t xml:space="preserve"> — משהו שאינו משרת את העלילה. תמרה שתמיד רעבה. אופיר שאוספת אבנים בכיס. אימרי שסופר בקול לפני שהוא עושה משהו מפחיד. פרט אחד כזה לכל ילד הופך אותו מ"נושא כוח" לילד.</w:t>
      </w:r>
    </w:p>
    <w:p>
      <w:pPr>
        <w:keepNext w:val="false"/>
        <w:bidi/>
        <w:spacing w:after="40" w:before="0" w:line="300"/>
      </w:pPr>
      <w:r>
        <w:rPr>
          <w:rFonts w:ascii="Arial" w:cs="Arial" w:eastAsia="Arial" w:hAnsi="Arial"/>
          <w:b/>
          <w:bCs/>
          <w:i w:val="false"/>
          <w:iCs w:val="false"/>
          <w:color w:val="1A1A1A"/>
          <w:sz w:val="22"/>
          <w:szCs w:val="22"/>
          <w:rtl/>
        </w:rPr>
        <w:t xml:space="preserve">ב. כל דמות מופיעה רק בתורה. </w:t>
      </w:r>
      <w:r>
        <w:rPr>
          <w:rFonts w:ascii="Arial" w:cs="Arial" w:eastAsia="Arial" w:hAnsi="Arial"/>
          <w:b w:val="false"/>
          <w:bCs w:val="false"/>
          <w:i w:val="false"/>
          <w:iCs w:val="false"/>
          <w:color w:val="1A1A1A"/>
          <w:sz w:val="22"/>
          <w:szCs w:val="22"/>
          <w:rtl/>
        </w:rPr>
        <w:t xml:space="preserve">אחרי שיונתן קיבל את הפרק שלו, הוא כמעט נעלם. בפרק 6 הוא אומר משפט אחד. חלוקת "פרק לכל ילד" גורמת לילדים להיראות כמו תחנות ולא כמו חבורה. הפתרון: תני לכל ילד </w:t>
      </w:r>
    </w:p>
    <w:p>
      <w:pPr>
        <w:keepNext w:val="false"/>
        <w:bidi/>
        <w:spacing w:after="120" w:before="0" w:line="300"/>
      </w:pPr>
      <w:r>
        <w:rPr>
          <w:rFonts w:ascii="Arial" w:cs="Arial" w:eastAsia="Arial" w:hAnsi="Arial"/>
          <w:b/>
          <w:bCs/>
          <w:i w:val="false"/>
          <w:iCs w:val="false"/>
          <w:color w:val="8A6A12"/>
          <w:sz w:val="22"/>
          <w:szCs w:val="22"/>
          <w:rtl/>
        </w:rPr>
        <w:t xml:space="preserve">נוכחות אחת קטנה בכל פרק</w:t>
      </w:r>
      <w:r>
        <w:rPr>
          <w:rFonts w:ascii="Arial" w:cs="Arial" w:eastAsia="Arial" w:hAnsi="Arial"/>
          <w:b w:val="false"/>
          <w:bCs w:val="false"/>
          <w:i w:val="false"/>
          <w:iCs w:val="false"/>
          <w:color w:val="1A1A1A"/>
          <w:sz w:val="22"/>
          <w:szCs w:val="22"/>
          <w:rtl/>
        </w:rPr>
        <w:t xml:space="preserve"> גם כשזה לא תורו. שורה אחת. תגובה. בדיחה. זה מה שהופך חבורה לחבורה.</w:t>
      </w:r>
    </w:p>
    <w:p>
      <w:pPr>
        <w:keepNext w:val="false"/>
        <w:bidi/>
        <w:spacing w:after="120" w:before="0" w:line="300"/>
      </w:pPr>
      <w:r>
        <w:rPr>
          <w:rFonts w:ascii="Arial" w:cs="Arial" w:eastAsia="Arial" w:hAnsi="Arial"/>
          <w:b/>
          <w:bCs/>
          <w:i w:val="false"/>
          <w:iCs w:val="false"/>
          <w:color w:val="1A1A1A"/>
          <w:sz w:val="22"/>
          <w:szCs w:val="22"/>
          <w:rtl/>
        </w:rPr>
        <w:t xml:space="preserve">ג. אין תיאור חיצוני לאף אחד מלבד סאני. </w:t>
      </w:r>
      <w:r>
        <w:rPr>
          <w:rFonts w:ascii="Arial" w:cs="Arial" w:eastAsia="Arial" w:hAnsi="Arial"/>
          <w:b w:val="false"/>
          <w:bCs w:val="false"/>
          <w:i w:val="false"/>
          <w:iCs w:val="false"/>
          <w:color w:val="1A1A1A"/>
          <w:sz w:val="22"/>
          <w:szCs w:val="22"/>
          <w:rtl/>
        </w:rPr>
        <w:t xml:space="preserve">סאני מקבלת שתי צמות ועיניים חומות. השאר — כלום. בספר מאויר זו לא בהכרח בעיה (האייר ימלא), אבל אז גם סאני לא צריכה תיאור. כרגע יש חוסר איזון שנקרא כהעדפה.</w:t>
      </w:r>
    </w:p>
    <w:p>
      <w:pPr>
        <w:pStyle w:val="Heading3"/>
        <w:keepNext/>
        <w:bidi/>
        <w:spacing w:after="160" w:before="320"/>
      </w:pPr>
      <w:r>
        <w:rPr>
          <w:rFonts w:ascii="Arial" w:cs="Arial" w:eastAsia="Arial" w:hAnsi="Arial"/>
          <w:b/>
          <w:bCs/>
          <w:i w:val="false"/>
          <w:iCs w:val="false"/>
          <w:strike w:val="false"/>
          <w:color w:val="1A1A1A"/>
          <w:sz w:val="23"/>
          <w:szCs w:val="23"/>
          <w:rtl/>
        </w:rPr>
        <w:t xml:space="preserve">6. הגיבורה הראשית — 3/10</w:t>
      </w:r>
    </w:p>
    <w:p>
      <w:pPr>
        <w:keepNext w:val="false"/>
        <w:bidi/>
        <w:spacing w:after="120" w:before="0" w:line="300"/>
      </w:pPr>
      <w:r>
        <w:rPr>
          <w:rFonts w:ascii="Arial" w:cs="Arial" w:eastAsia="Arial" w:hAnsi="Arial"/>
          <w:b/>
          <w:bCs/>
          <w:i w:val="false"/>
          <w:iCs w:val="false"/>
          <w:color w:val="A32020"/>
          <w:sz w:val="22"/>
          <w:szCs w:val="22"/>
          <w:rtl/>
        </w:rPr>
        <w:t xml:space="preserve">זו הבעיה הכי חמורה מבחינה ספרותית, ובו בזמן ההזדמנות הכי גדולה בספר.</w:t>
      </w:r>
    </w:p>
    <w:p>
      <w:pPr>
        <w:keepNext w:val="false"/>
        <w:bidi/>
        <w:spacing w:after="120" w:before="0" w:line="300"/>
      </w:pPr>
      <w:r>
        <w:rPr>
          <w:rFonts w:ascii="Arial" w:cs="Arial" w:eastAsia="Arial" w:hAnsi="Arial"/>
          <w:b w:val="false"/>
          <w:bCs w:val="false"/>
          <w:i w:val="false"/>
          <w:iCs w:val="false"/>
          <w:color w:val="1A1A1A"/>
          <w:sz w:val="22"/>
          <w:szCs w:val="22"/>
          <w:rtl/>
        </w:rPr>
        <w:t xml:space="preserve">ספרי את פעולותיה של סאני לאורך שבעה פרקים:</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פרק 1: מוצאת קלף. מכנסת חברים. — פעילה. מצוין.</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פרק 2: קוראת לחברים, קולה נבלע ברוח. מרימה עלה. — לא פתרה.</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פרק 3: מרימה עלה ומכניסה לכיס. — לא פתרה.</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פרק 4: שותקת ("סאני ויונתן שתקו"). מרימה עלה. — לא פתרה.</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פרק 5: אומרת משפט אחד. — לא פתרה.</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פרק 6: שואלת "אולי פספסנו משהו?" — כלומר, היא זו שמתייאשת. — לא פתרה.</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פרק 7: מניחה את העלים. מקבלת את העלה השישי. מסבירה את המסר. — פעילה.</w:t>
      </w:r>
    </w:p>
    <w:p>
      <w:pPr>
        <w:keepNext w:val="false"/>
        <w:bidi/>
        <w:spacing w:after="120" w:before="0" w:line="300"/>
      </w:pPr>
      <w:r>
        <w:rPr>
          <w:rFonts w:ascii="Arial" w:cs="Arial" w:eastAsia="Arial" w:hAnsi="Arial"/>
          <w:b w:val="false"/>
          <w:bCs w:val="false"/>
          <w:i w:val="false"/>
          <w:iCs w:val="false"/>
          <w:color w:val="1A1A1A"/>
          <w:sz w:val="22"/>
          <w:szCs w:val="22"/>
          <w:rtl/>
        </w:rPr>
        <w:t xml:space="preserve">כלומר: הדמות שעל שמה הספר נקרא היא, במשך חמישה פרקים רצופים, כיס. היא נושאת את העלים ולא מוצאת אף אחד מהם.</w:t>
      </w:r>
    </w:p>
    <w:p>
      <w:pPr>
        <w:keepNext w:val="false"/>
        <w:bidi/>
        <w:spacing w:after="120" w:before="0" w:line="300"/>
      </w:pPr>
      <w:r>
        <w:rPr>
          <w:rFonts w:ascii="Arial" w:cs="Arial" w:eastAsia="Arial" w:hAnsi="Arial"/>
          <w:b/>
          <w:bCs/>
          <w:i w:val="false"/>
          <w:iCs w:val="false"/>
          <w:color w:val="1A1A1A"/>
          <w:sz w:val="22"/>
          <w:szCs w:val="22"/>
          <w:rtl/>
        </w:rPr>
        <w:t xml:space="preserve">וזה מתסכל במיוחד </w:t>
      </w:r>
      <w:r>
        <w:rPr>
          <w:rFonts w:ascii="Arial" w:cs="Arial" w:eastAsia="Arial" w:hAnsi="Arial"/>
          <w:b w:val="false"/>
          <w:bCs w:val="false"/>
          <w:i w:val="false"/>
          <w:iCs w:val="false"/>
          <w:color w:val="1A1A1A"/>
          <w:sz w:val="22"/>
          <w:szCs w:val="22"/>
          <w:rtl/>
        </w:rPr>
        <w:t xml:space="preserve">כי הספר עצמו יודע מה הכוח שלה. בעמוד האחרון היא אומרת: "השמש מאירה את כולם. היא מחברת בין כולם." זה נכון ויפה — אבל זה נאמר, לא הודגם. הקורא צריך להאמין לזה על סמך הצהרה, אחרי שראה חמישה פרקים שבהם היא לא חיברה בין אף אחד.</w:t>
      </w:r>
    </w:p>
    <w:p>
      <w:pPr>
        <w:keepNext w:val="false"/>
        <w:pBdr>
          <w:left w:val="single" w:color="2E5E3A" w:sz="18" w:space="8"/>
        </w:pBdr>
        <w:shd w:fill="EDF5EF" w:color="auto" w:val="clear"/>
        <w:bidi/>
        <w:spacing w:after="140" w:before="0" w:line="300"/>
        <w:ind w:left="120" w:right="120"/>
      </w:pPr>
      <w:r>
        <w:rPr>
          <w:rFonts w:ascii="Arial" w:cs="Arial" w:eastAsia="Arial" w:hAnsi="Arial"/>
          <w:b/>
          <w:bCs/>
          <w:i w:val="false"/>
          <w:iCs w:val="false"/>
          <w:color w:val="2E5E3A"/>
          <w:sz w:val="19"/>
          <w:szCs w:val="19"/>
          <w:rtl/>
        </w:rPr>
        <w:t xml:space="preserve">התיקון — והוא זול מאוד:  </w:t>
      </w:r>
      <w:r>
        <w:rPr>
          <w:rFonts w:ascii="Arial" w:cs="Arial" w:eastAsia="Arial" w:hAnsi="Arial"/>
          <w:b w:val="false"/>
          <w:bCs w:val="false"/>
          <w:i w:val="false"/>
          <w:iCs w:val="false"/>
          <w:color w:val="1A1A1A"/>
          <w:sz w:val="19"/>
          <w:szCs w:val="19"/>
          <w:rtl/>
        </w:rPr>
        <w:t xml:space="preserve">הוסיפי לכל אחד מפרקים 2–6 משפט אחד קצר שבו סאני מזהה מי צריך לפעול, ומפנה לו מקום. לא פותרת — מפנה מקום. לדוגמה: "סאני הביטה סביב. היא לא ידעה איזה שביל נכון, אבל היא ידעה משהו אחר: היא ידעה למי להסתכל בעיניים עכשיו. היא הסתכלה על תובלי."</w:t>
      </w:r>
    </w:p>
    <w:p>
      <w:pPr>
        <w:keepNext w:val="false"/>
        <w:bidi/>
        <w:spacing w:after="120" w:before="0" w:line="300"/>
      </w:pPr>
      <w:r>
        <w:rPr>
          <w:rFonts w:ascii="Arial" w:cs="Arial" w:eastAsia="Arial" w:hAnsi="Arial"/>
          <w:b w:val="false"/>
          <w:bCs w:val="false"/>
          <w:i w:val="false"/>
          <w:iCs w:val="false"/>
          <w:color w:val="1A1A1A"/>
          <w:sz w:val="22"/>
          <w:szCs w:val="22"/>
          <w:rtl/>
        </w:rPr>
        <w:t xml:space="preserve">חמישה משפטים כאלה — אחד בכל פרק — משנים את הספר מקצה לקצה. פתאום סאני עשתה משהו בכל פרק, פשוט לא את הדבר שהקורא ספר. וכשבפרק 7 היא מקבלת את עלה השמש, ההפתעה כפולה: גם היא וגם הקורא מגלים שכל הזמן היא כן פעלה. זה הופך את הסוף מהצהרה לגילוי — וגילוי הוא מה שהופך ספר לספר.</w:t>
      </w:r>
    </w:p>
    <w:p>
      <w:pPr>
        <w:pStyle w:val="Heading3"/>
        <w:keepNext/>
        <w:bidi/>
        <w:spacing w:after="160" w:before="320"/>
      </w:pPr>
      <w:r>
        <w:rPr>
          <w:rFonts w:ascii="Arial" w:cs="Arial" w:eastAsia="Arial" w:hAnsi="Arial"/>
          <w:b/>
          <w:bCs/>
          <w:i w:val="false"/>
          <w:iCs w:val="false"/>
          <w:strike w:val="false"/>
          <w:color w:val="1A1A1A"/>
          <w:sz w:val="23"/>
          <w:szCs w:val="23"/>
          <w:rtl/>
        </w:rPr>
        <w:t xml:space="preserve">7. דיאלוג — 4/10</w:t>
      </w:r>
    </w:p>
    <w:p>
      <w:pPr>
        <w:keepNext w:val="false"/>
        <w:bidi/>
        <w:spacing w:after="120" w:before="0" w:line="300"/>
      </w:pPr>
      <w:r>
        <w:rPr>
          <w:rFonts w:ascii="Arial" w:cs="Arial" w:eastAsia="Arial" w:hAnsi="Arial"/>
          <w:b w:val="false"/>
          <w:bCs w:val="false"/>
          <w:i w:val="false"/>
          <w:iCs w:val="false"/>
          <w:color w:val="1A1A1A"/>
          <w:sz w:val="22"/>
          <w:szCs w:val="22"/>
          <w:rtl/>
        </w:rPr>
        <w:t xml:space="preserve">כל שש הדמויות מדברות באותו קול בדיוק. אם תמחקי את שמות הדוברים, אי אפשר לזהות מי אמר מה. זה ניכר במיוחד בפרק 3:</w:t>
      </w:r>
    </w:p>
    <w:p>
      <w:pPr>
        <w:keepNext w:val="false"/>
        <w:pBdr>
          <w:left w:val="single" w:color="CCCCCC" w:sz="18" w:space="8"/>
        </w:pBdr>
        <w:bidi/>
        <w:spacing w:after="60" w:before="0" w:line="280"/>
        <w:ind w:left="360" w:right="360"/>
      </w:pPr>
      <w:r>
        <w:rPr>
          <w:rFonts w:ascii="Arial" w:cs="Arial" w:eastAsia="Arial" w:hAnsi="Arial"/>
          <w:b w:val="false"/>
          <w:bCs w:val="false"/>
          <w:i/>
          <w:iCs/>
          <w:color w:val="5C5C5C"/>
          <w:sz w:val="19"/>
          <w:szCs w:val="19"/>
          <w:rtl/>
        </w:rPr>
        <w:t xml:space="preserve">"מה זה יכול להיות?" שאל תובלי. / "מאיפה מגיע הקול הזה?" תמהה אופיר. / "אני לא מצליח לראות שום דבר," אמר אימרי.</w:t>
      </w:r>
    </w:p>
    <w:p>
      <w:pPr>
        <w:keepNext w:val="false"/>
        <w:bidi/>
        <w:spacing w:after="120" w:before="0" w:line="300"/>
      </w:pPr>
      <w:r>
        <w:rPr>
          <w:rFonts w:ascii="Arial" w:cs="Arial" w:eastAsia="Arial" w:hAnsi="Arial"/>
          <w:b w:val="false"/>
          <w:bCs w:val="false"/>
          <w:i w:val="false"/>
          <w:iCs w:val="false"/>
          <w:color w:val="1A1A1A"/>
          <w:sz w:val="22"/>
          <w:szCs w:val="22"/>
          <w:rtl/>
        </w:rPr>
        <w:t xml:space="preserve">שלוש שורות, שלושה ילדים, קול אחד. אפשר להחליף ביניהן בלי שאיש ישים לב.</w:t>
      </w:r>
    </w:p>
    <w:p>
      <w:pPr>
        <w:keepNext w:val="false"/>
        <w:bidi/>
        <w:spacing w:after="120" w:before="0" w:line="300"/>
      </w:pPr>
      <w:r>
        <w:rPr>
          <w:rFonts w:ascii="Arial" w:cs="Arial" w:eastAsia="Arial" w:hAnsi="Arial"/>
          <w:b/>
          <w:bCs/>
          <w:i w:val="false"/>
          <w:iCs w:val="false"/>
          <w:color w:val="1A1A1A"/>
          <w:sz w:val="22"/>
          <w:szCs w:val="22"/>
          <w:rtl/>
        </w:rPr>
        <w:t xml:space="preserve">בעיה שנייה: הדיאלוג משמש רק לשני דברים</w:t>
      </w:r>
      <w:r>
        <w:rPr>
          <w:rFonts w:ascii="Arial" w:cs="Arial" w:eastAsia="Arial" w:hAnsi="Arial"/>
          <w:b w:val="false"/>
          <w:bCs w:val="false"/>
          <w:i w:val="false"/>
          <w:iCs w:val="false"/>
          <w:color w:val="1A1A1A"/>
          <w:sz w:val="22"/>
          <w:szCs w:val="22"/>
          <w:rtl/>
        </w:rPr>
        <w:t xml:space="preserve"> — להצהיר על הבעיה ולהצהיר על המוסר. אין דיבור שהוא סתם דיבור: אין קנטור, אין הפרעה, אין "מה?", אין מישהו שלא מקשיב, אין בדיחה פנימית, אין כינוי חיבה. ילדים אמיתיים מפריעים אחד לשני בערך כל שנייה וחצי.</w:t>
      </w:r>
    </w:p>
    <w:p>
      <w:pPr>
        <w:keepNext w:val="false"/>
        <w:bidi/>
        <w:spacing w:after="120" w:before="0" w:line="300"/>
      </w:pPr>
      <w:r>
        <w:rPr>
          <w:rFonts w:ascii="Arial" w:cs="Arial" w:eastAsia="Arial" w:hAnsi="Arial"/>
          <w:b/>
          <w:bCs/>
          <w:i w:val="false"/>
          <w:iCs w:val="false"/>
          <w:color w:val="1A1A1A"/>
          <w:sz w:val="22"/>
          <w:szCs w:val="22"/>
          <w:rtl/>
        </w:rPr>
        <w:t xml:space="preserve">בעיה שלישית: הפתגמים. </w:t>
      </w:r>
      <w:r>
        <w:rPr>
          <w:rFonts w:ascii="Arial" w:cs="Arial" w:eastAsia="Arial" w:hAnsi="Arial"/>
          <w:b w:val="false"/>
          <w:bCs w:val="false"/>
          <w:i w:val="false"/>
          <w:iCs w:val="false"/>
          <w:color w:val="1A1A1A"/>
          <w:sz w:val="22"/>
          <w:szCs w:val="22"/>
          <w:rtl/>
        </w:rPr>
        <w:t xml:space="preserve">אף ילד בן שש לא אומר "לפעמים שאלה אחת קטנה יכולה לפתוח דלת לעולם שלם". זו לא רק בעיית אמינות — זו בעיית עוצמה: כשילד נשמע כמו מבוגר, הרגע מאבד את החום שלו.</w:t>
      </w:r>
    </w:p>
    <w:p>
      <w:pPr>
        <w:keepNext w:val="false"/>
        <w:pBdr>
          <w:left w:val="single" w:color="8A6A12" w:sz="18" w:space="8"/>
        </w:pBdr>
        <w:shd w:fill="FBF6E7" w:color="auto" w:val="clear"/>
        <w:bidi/>
        <w:spacing w:after="140" w:before="0" w:line="300"/>
        <w:ind w:left="120" w:right="120"/>
      </w:pPr>
      <w:r>
        <w:rPr>
          <w:rFonts w:ascii="Arial" w:cs="Arial" w:eastAsia="Arial" w:hAnsi="Arial"/>
          <w:b/>
          <w:bCs/>
          <w:i w:val="false"/>
          <w:iCs w:val="false"/>
          <w:color w:val="8A6A12"/>
          <w:sz w:val="19"/>
          <w:szCs w:val="19"/>
          <w:rtl/>
        </w:rPr>
        <w:t xml:space="preserve">פתרון אלגנטי לפתגמים:  </w:t>
      </w:r>
      <w:r>
        <w:rPr>
          <w:rFonts w:ascii="Arial" w:cs="Arial" w:eastAsia="Arial" w:hAnsi="Arial"/>
          <w:b w:val="false"/>
          <w:bCs w:val="false"/>
          <w:i w:val="false"/>
          <w:iCs w:val="false"/>
          <w:color w:val="1A1A1A"/>
          <w:sz w:val="19"/>
          <w:szCs w:val="19"/>
          <w:rtl/>
        </w:rPr>
        <w:t xml:space="preserve">העבירי אותם מפי הילדים אל העלים עצמם. כשמוצאים עלה, הופכים אותו — ועל גבו כתוב המשפט, באותיות של אור. זה פותר שלוש בעיות בבת אחת: הילדים חוזרים לדבר כמו ילדים, החוכמה נשארת בספר, והאייר מקבל מתנה (שישה עלים עם כיתוב — חומר מצוין לעמודי הפורזץ).</w:t>
      </w:r>
    </w:p>
    <w:p>
      <w:pPr>
        <w:pStyle w:val="Heading3"/>
        <w:keepNext/>
        <w:bidi/>
        <w:spacing w:after="160" w:before="320"/>
      </w:pPr>
      <w:r>
        <w:rPr>
          <w:rFonts w:ascii="Arial" w:cs="Arial" w:eastAsia="Arial" w:hAnsi="Arial"/>
          <w:b/>
          <w:bCs/>
          <w:i w:val="false"/>
          <w:iCs w:val="false"/>
          <w:strike w:val="false"/>
          <w:color w:val="1A1A1A"/>
          <w:sz w:val="23"/>
          <w:szCs w:val="23"/>
          <w:rtl/>
        </w:rPr>
        <w:t xml:space="preserve">8. קול מספר ונקודת מבט — 7/10</w:t>
      </w:r>
    </w:p>
    <w:p>
      <w:pPr>
        <w:keepNext w:val="false"/>
        <w:bidi/>
        <w:spacing w:after="120" w:before="0" w:line="300"/>
      </w:pPr>
      <w:r>
        <w:rPr>
          <w:rFonts w:ascii="Arial" w:cs="Arial" w:eastAsia="Arial" w:hAnsi="Arial"/>
          <w:b w:val="false"/>
          <w:bCs w:val="false"/>
          <w:i w:val="false"/>
          <w:iCs w:val="false"/>
          <w:color w:val="1A1A1A"/>
          <w:sz w:val="22"/>
          <w:szCs w:val="22"/>
          <w:rtl/>
        </w:rPr>
        <w:t xml:space="preserve">המספר הוא כל־יודע, חם, ומעט "מקריא" — בדיוק המשלב הנכון לספר הקראה. הוא עקבי, וזה יותר ממה שרוב כתבי היד משיגים.</w:t>
      </w:r>
    </w:p>
    <w:p>
      <w:pPr>
        <w:keepNext w:val="false"/>
        <w:bidi/>
        <w:spacing w:after="120" w:before="0" w:line="300"/>
      </w:pPr>
      <w:r>
        <w:rPr>
          <w:rFonts w:ascii="Arial" w:cs="Arial" w:eastAsia="Arial" w:hAnsi="Arial"/>
          <w:b w:val="false"/>
          <w:bCs w:val="false"/>
          <w:i w:val="false"/>
          <w:iCs w:val="false"/>
          <w:color w:val="1A1A1A"/>
          <w:sz w:val="22"/>
          <w:szCs w:val="22"/>
          <w:rtl/>
        </w:rPr>
        <w:t xml:space="preserve">שתי הערות:</w:t>
      </w:r>
    </w:p>
    <w:p>
      <w:pPr>
        <w:keepNext w:val="false"/>
        <w:bidi/>
        <w:spacing w:after="120" w:before="0" w:line="300"/>
      </w:pPr>
      <w:r>
        <w:rPr>
          <w:rFonts w:ascii="Arial" w:cs="Arial" w:eastAsia="Arial" w:hAnsi="Arial"/>
          <w:b/>
          <w:bCs/>
          <w:i w:val="false"/>
          <w:iCs w:val="false"/>
          <w:color w:val="1A1A1A"/>
          <w:sz w:val="22"/>
          <w:szCs w:val="22"/>
          <w:rtl/>
        </w:rPr>
        <w:t xml:space="preserve">א. המספר לפעמים לוקח לעצמו את הדרמה. </w:t>
      </w:r>
      <w:r>
        <w:rPr>
          <w:rFonts w:ascii="Arial" w:cs="Arial" w:eastAsia="Arial" w:hAnsi="Arial"/>
          <w:b w:val="false"/>
          <w:bCs w:val="false"/>
          <w:i w:val="false"/>
          <w:iCs w:val="false"/>
          <w:color w:val="1A1A1A"/>
          <w:sz w:val="22"/>
          <w:szCs w:val="22"/>
          <w:rtl/>
        </w:rPr>
        <w:t xml:space="preserve">במשפט "לרגע חשב לעצמו שמי יודע מה יכול להתחבא בחושך כזה" יש ערבוב של מחשבה ישירה ודיווח עקיף, והתוצאה מרוככת. אם אימרי חושב — תני לו לחשוב: "מה מסתתר שם?, חשב אימרי."</w:t>
      </w:r>
    </w:p>
    <w:p>
      <w:pPr>
        <w:keepNext w:val="false"/>
        <w:bidi/>
        <w:spacing w:after="120" w:before="0" w:line="300"/>
      </w:pPr>
      <w:r>
        <w:rPr>
          <w:rFonts w:ascii="Arial" w:cs="Arial" w:eastAsia="Arial" w:hAnsi="Arial"/>
          <w:b/>
          <w:bCs/>
          <w:i w:val="false"/>
          <w:iCs w:val="false"/>
          <w:color w:val="1A1A1A"/>
          <w:sz w:val="22"/>
          <w:szCs w:val="22"/>
          <w:rtl/>
        </w:rPr>
        <w:t xml:space="preserve">ב. המספר מפרש רגשות במקום לתאר אותם. </w:t>
      </w:r>
      <w:r>
        <w:rPr>
          <w:rFonts w:ascii="Arial" w:cs="Arial" w:eastAsia="Arial" w:hAnsi="Arial"/>
          <w:b w:val="false"/>
          <w:bCs w:val="false"/>
          <w:i w:val="false"/>
          <w:iCs w:val="false"/>
          <w:color w:val="1A1A1A"/>
          <w:sz w:val="22"/>
          <w:szCs w:val="22"/>
          <w:rtl/>
        </w:rPr>
        <w:t xml:space="preserve">"לרגע הרגישו כולם אבודים וקצת מיואשים" — זו מסקנה. מה שילד באמת רואה זה מישהו שמתיישב על אבן ומוריד את הראש. תני את התמונה, לא את השם של הרגש.</w:t>
      </w:r>
    </w:p>
    <w:p>
      <w:pPr>
        <w:bidi/>
      </w:pPr>
      <w:r>
        <w:br w:type="page"/>
      </w:r>
    </w:p>
    <w:p>
      <w:pPr>
        <w:pStyle w:val="Heading2"/>
        <w:keepNext/>
        <w:bidi/>
        <w:spacing w:after="160" w:before="320"/>
      </w:pPr>
      <w:r>
        <w:rPr>
          <w:rFonts w:ascii="Arial" w:cs="Arial" w:eastAsia="Arial" w:hAnsi="Arial"/>
          <w:b/>
          <w:bCs/>
          <w:i w:val="false"/>
          <w:iCs w:val="false"/>
          <w:strike w:val="false"/>
          <w:color w:val="1F4E79"/>
          <w:sz w:val="27"/>
          <w:szCs w:val="27"/>
          <w:rtl/>
        </w:rPr>
        <w:t xml:space="preserve">משפחה 3 — שכבת השפה</w:t>
      </w:r>
    </w:p>
    <w:p>
      <w:pPr>
        <w:pStyle w:val="Heading3"/>
        <w:keepNext/>
        <w:bidi/>
        <w:spacing w:after="160" w:before="320"/>
      </w:pPr>
      <w:r>
        <w:rPr>
          <w:rFonts w:ascii="Arial" w:cs="Arial" w:eastAsia="Arial" w:hAnsi="Arial"/>
          <w:b/>
          <w:bCs/>
          <w:i w:val="false"/>
          <w:iCs w:val="false"/>
          <w:strike w:val="false"/>
          <w:color w:val="1A1A1A"/>
          <w:sz w:val="23"/>
          <w:szCs w:val="23"/>
          <w:rtl/>
        </w:rPr>
        <w:t xml:space="preserve">9. עריכה לשונית ודקדוק — 7/10</w:t>
      </w:r>
    </w:p>
    <w:p>
      <w:pPr>
        <w:keepNext w:val="false"/>
        <w:bidi/>
        <w:spacing w:after="120" w:before="0" w:line="300"/>
      </w:pPr>
      <w:r>
        <w:rPr>
          <w:rFonts w:ascii="Arial" w:cs="Arial" w:eastAsia="Arial" w:hAnsi="Arial"/>
          <w:b w:val="false"/>
          <w:bCs w:val="false"/>
          <w:i w:val="false"/>
          <w:iCs w:val="false"/>
          <w:color w:val="1A1A1A"/>
          <w:sz w:val="22"/>
          <w:szCs w:val="22"/>
          <w:rtl/>
        </w:rPr>
        <w:t xml:space="preserve">העברית בכתב היד נקייה בסך הכול, וזה לא מובן מאליו. יש כאן ידיים כותבות. עם זאת, מצאתי כשמונה־עשרה נקודות שמחייבות תיקון. הרשימה המלאה, עם ציטוט מדויק ותיקון מוצע לכל אחת, נמצאת בקובץ הנלווה — כאן רק הקטגוריות:</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שגיאות כתיב: </w:t>
      </w:r>
      <w:r>
        <w:rPr>
          <w:rFonts w:ascii="Arial" w:cs="Arial" w:eastAsia="Arial" w:hAnsi="Arial"/>
          <w:b w:val="false"/>
          <w:bCs w:val="false"/>
          <w:i w:val="false"/>
          <w:iCs w:val="false"/>
          <w:color w:val="1A1A1A"/>
          <w:sz w:val="22"/>
          <w:szCs w:val="22"/>
          <w:rtl/>
        </w:rPr>
        <w:t xml:space="preserve">"למוחרת" → "למחרת".</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התאמת מין: </w:t>
      </w:r>
      <w:r>
        <w:rPr>
          <w:rFonts w:ascii="Arial" w:cs="Arial" w:eastAsia="Arial" w:hAnsi="Arial"/>
          <w:b w:val="false"/>
          <w:bCs w:val="false"/>
          <w:i w:val="false"/>
          <w:iCs w:val="false"/>
          <w:color w:val="1A1A1A"/>
          <w:sz w:val="22"/>
          <w:szCs w:val="22"/>
          <w:rtl/>
        </w:rPr>
        <w:t xml:space="preserve">"הרימה אותו... והכניסה אותה לכיסה" — עלה הוא זכר.</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וי״ו חיבור חסרה: </w:t>
      </w:r>
      <w:r>
        <w:rPr>
          <w:rFonts w:ascii="Arial" w:cs="Arial" w:eastAsia="Arial" w:hAnsi="Arial"/>
          <w:b w:val="false"/>
          <w:bCs w:val="false"/>
          <w:i w:val="false"/>
          <w:iCs w:val="false"/>
          <w:color w:val="1A1A1A"/>
          <w:sz w:val="22"/>
          <w:szCs w:val="22"/>
          <w:rtl/>
        </w:rPr>
        <w:t xml:space="preserve">"ישובו גם האור השמחה" · "הלך התחזק" · "עמדו התלבטו".</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פסיק שמחבר שני משפטים עצמאיים במקום נקודה: </w:t>
      </w:r>
      <w:r>
        <w:rPr>
          <w:rFonts w:ascii="Arial" w:cs="Arial" w:eastAsia="Arial" w:hAnsi="Arial"/>
          <w:b w:val="false"/>
          <w:bCs w:val="false"/>
          <w:i w:val="false"/>
          <w:iCs w:val="false"/>
          <w:color w:val="1A1A1A"/>
          <w:sz w:val="22"/>
          <w:szCs w:val="22"/>
          <w:rtl/>
        </w:rPr>
        <w:t xml:space="preserve">"הרוח התחזקה קולה כמעט נבלע" · "החברים התקרבו אליה, אופיר הצביעה" · "הכניסה אותו לכיסה, החברים מחאו כפיים".</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מירכאות שבורות: </w:t>
      </w:r>
      <w:r>
        <w:rPr>
          <w:rFonts w:ascii="Arial" w:cs="Arial" w:eastAsia="Arial" w:hAnsi="Arial"/>
          <w:b w:val="false"/>
          <w:bCs w:val="false"/>
          <w:i w:val="false"/>
          <w:iCs w:val="false"/>
          <w:color w:val="1A1A1A"/>
          <w:sz w:val="22"/>
          <w:szCs w:val="22"/>
          <w:rtl/>
        </w:rPr>
        <w:t xml:space="preserve">בדברי תמרה בפרק 6 יש מירכאה תלושה באמצע המשפט.</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בחירת מילה שגויה: </w:t>
      </w:r>
      <w:r>
        <w:rPr>
          <w:rFonts w:ascii="Arial" w:cs="Arial" w:eastAsia="Arial" w:hAnsi="Arial"/>
          <w:b w:val="false"/>
          <w:bCs w:val="false"/>
          <w:i w:val="false"/>
          <w:iCs w:val="false"/>
          <w:color w:val="1A1A1A"/>
          <w:sz w:val="22"/>
          <w:szCs w:val="22"/>
          <w:rtl/>
        </w:rPr>
        <w:t xml:space="preserve">"שאל יונתן במבוכה" — מבוכה היא רגש של בושה; כאן צריך "בתמיהה" או "בבלבול".</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משלב חריג: </w:t>
      </w:r>
      <w:r>
        <w:rPr>
          <w:rFonts w:ascii="Arial" w:cs="Arial" w:eastAsia="Arial" w:hAnsi="Arial"/>
          <w:b w:val="false"/>
          <w:bCs w:val="false"/>
          <w:i w:val="false"/>
          <w:iCs w:val="false"/>
          <w:color w:val="1A1A1A"/>
          <w:sz w:val="22"/>
          <w:szCs w:val="22"/>
          <w:rtl/>
        </w:rPr>
        <w:t xml:space="preserve">"אופיר החוותה על השביל" — צורה נדירה מדי; "הצביעה" או "הראתה".</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כפילות סמנטית: </w:t>
      </w:r>
      <w:r>
        <w:rPr>
          <w:rFonts w:ascii="Arial" w:cs="Arial" w:eastAsia="Arial" w:hAnsi="Arial"/>
          <w:b w:val="false"/>
          <w:bCs w:val="false"/>
          <w:i w:val="false"/>
          <w:iCs w:val="false"/>
          <w:color w:val="1A1A1A"/>
          <w:sz w:val="22"/>
          <w:szCs w:val="22"/>
          <w:rtl/>
        </w:rPr>
        <w:t xml:space="preserve">"נהגה לבקר את העץ לפעמים" — "נהגה" ו"לפעמים" סותרות זו את זו.</w:t>
      </w:r>
    </w:p>
    <w:p>
      <w:pPr>
        <w:pStyle w:val="Heading3"/>
        <w:keepNext/>
        <w:bidi/>
        <w:spacing w:after="160" w:before="320"/>
      </w:pPr>
      <w:r>
        <w:rPr>
          <w:rFonts w:ascii="Arial" w:cs="Arial" w:eastAsia="Arial" w:hAnsi="Arial"/>
          <w:b/>
          <w:bCs/>
          <w:i w:val="false"/>
          <w:iCs w:val="false"/>
          <w:strike w:val="false"/>
          <w:color w:val="1A1A1A"/>
          <w:sz w:val="23"/>
          <w:szCs w:val="23"/>
          <w:rtl/>
        </w:rPr>
        <w:t xml:space="preserve">10. עריכה ספרותית — 5/10</w:t>
      </w:r>
    </w:p>
    <w:p>
      <w:pPr>
        <w:keepNext w:val="false"/>
        <w:bidi/>
        <w:spacing w:after="120" w:before="0" w:line="300"/>
      </w:pPr>
      <w:r>
        <w:rPr>
          <w:rFonts w:ascii="Arial" w:cs="Arial" w:eastAsia="Arial" w:hAnsi="Arial"/>
          <w:b w:val="false"/>
          <w:bCs w:val="false"/>
          <w:i w:val="false"/>
          <w:iCs w:val="false"/>
          <w:color w:val="1A1A1A"/>
          <w:sz w:val="22"/>
          <w:szCs w:val="22"/>
          <w:rtl/>
        </w:rPr>
        <w:t xml:space="preserve">כאן נמצאת העבודה האמיתית. שלוש תופעות חוזרות:</w:t>
      </w:r>
    </w:p>
    <w:p>
      <w:pPr>
        <w:keepNext w:val="false"/>
        <w:bidi/>
        <w:spacing w:after="40" w:before="0" w:line="300"/>
      </w:pPr>
      <w:r>
        <w:rPr>
          <w:rFonts w:ascii="Arial" w:cs="Arial" w:eastAsia="Arial" w:hAnsi="Arial"/>
          <w:b/>
          <w:bCs/>
          <w:i w:val="false"/>
          <w:iCs w:val="false"/>
          <w:color w:val="A32020"/>
          <w:sz w:val="22"/>
          <w:szCs w:val="22"/>
          <w:rtl/>
        </w:rPr>
        <w:t xml:space="preserve">א. הסבר כפול. </w:t>
      </w:r>
      <w:r>
        <w:rPr>
          <w:rFonts w:ascii="Arial" w:cs="Arial" w:eastAsia="Arial" w:hAnsi="Arial"/>
          <w:b w:val="false"/>
          <w:bCs w:val="false"/>
          <w:i w:val="false"/>
          <w:iCs w:val="false"/>
          <w:color w:val="1A1A1A"/>
          <w:sz w:val="22"/>
          <w:szCs w:val="22"/>
          <w:rtl/>
        </w:rPr>
        <w:t xml:space="preserve">בכל אחד מפרקים 2–6, המסר נאמר פעמיים במפורש: פעם על ידי המספר ("הוא התגלה ברגע שבו בחרו להמשיך קדימה, למרות הפחד") ופעם על ידי הדמות ("לפעמים, צעד אחד קטן של אומץ פותח לפנינו דרך גדולה"). בחרי אחד. ההמלצה שלי: שמרי על </w:t>
      </w:r>
    </w:p>
    <w:p>
      <w:pPr>
        <w:keepNext w:val="false"/>
        <w:bidi/>
        <w:spacing w:after="120" w:before="0" w:line="300"/>
      </w:pPr>
      <w:r>
        <w:rPr>
          <w:rFonts w:ascii="Arial" w:cs="Arial" w:eastAsia="Arial" w:hAnsi="Arial"/>
          <w:b/>
          <w:bCs/>
          <w:i w:val="false"/>
          <w:iCs w:val="false"/>
          <w:color w:val="2E5E3A"/>
          <w:sz w:val="22"/>
          <w:szCs w:val="22"/>
          <w:rtl/>
        </w:rPr>
        <w:t xml:space="preserve">משפט המספר</w:t>
      </w:r>
      <w:r>
        <w:rPr>
          <w:rFonts w:ascii="Arial" w:cs="Arial" w:eastAsia="Arial" w:hAnsi="Arial"/>
          <w:b w:val="false"/>
          <w:bCs w:val="false"/>
          <w:i w:val="false"/>
          <w:iCs w:val="false"/>
          <w:color w:val="1A1A1A"/>
          <w:sz w:val="22"/>
          <w:szCs w:val="22"/>
          <w:rtl/>
        </w:rPr>
        <w:t xml:space="preserve"> — הוא יפה, הוא קצר, והוא הפזמון של הספר — והעבירי את הפתגם אל העלה.</w:t>
      </w:r>
    </w:p>
    <w:p>
      <w:pPr>
        <w:keepNext w:val="false"/>
        <w:bidi/>
        <w:spacing w:after="120" w:before="0" w:line="300"/>
      </w:pPr>
      <w:r>
        <w:rPr>
          <w:rFonts w:ascii="Arial" w:cs="Arial" w:eastAsia="Arial" w:hAnsi="Arial"/>
          <w:b/>
          <w:bCs/>
          <w:i w:val="false"/>
          <w:iCs w:val="false"/>
          <w:color w:val="1A1A1A"/>
          <w:sz w:val="22"/>
          <w:szCs w:val="22"/>
          <w:rtl/>
        </w:rPr>
        <w:t xml:space="preserve">ב. פעולות מתוארות פעמיים. </w:t>
      </w:r>
      <w:r>
        <w:rPr>
          <w:rFonts w:ascii="Arial" w:cs="Arial" w:eastAsia="Arial" w:hAnsi="Arial"/>
          <w:b w:val="false"/>
          <w:bCs w:val="false"/>
          <w:i w:val="false"/>
          <w:iCs w:val="false"/>
          <w:color w:val="1A1A1A"/>
          <w:sz w:val="22"/>
          <w:szCs w:val="22"/>
          <w:rtl/>
        </w:rPr>
        <w:t xml:space="preserve">"סאני הרימה אותו בזהירות והכניסה אותו לכיסה" חוזר כמעט מילה במילה ארבע פעמים. כשחזרה היא מכוונת (הפזמון) — היא נכס. כשהיא לא מכוונת — היא נשמעת כמו העתק־הדבק.</w:t>
      </w:r>
    </w:p>
    <w:p>
      <w:pPr>
        <w:keepNext w:val="false"/>
        <w:bidi/>
        <w:spacing w:after="120" w:before="0" w:line="300"/>
      </w:pPr>
      <w:r>
        <w:rPr>
          <w:rFonts w:ascii="Arial" w:cs="Arial" w:eastAsia="Arial" w:hAnsi="Arial"/>
          <w:b/>
          <w:bCs/>
          <w:i w:val="false"/>
          <w:iCs w:val="false"/>
          <w:color w:val="1A1A1A"/>
          <w:sz w:val="22"/>
          <w:szCs w:val="22"/>
          <w:rtl/>
        </w:rPr>
        <w:t xml:space="preserve">ג. סיכומים מיותרים. </w:t>
      </w:r>
      <w:r>
        <w:rPr>
          <w:rFonts w:ascii="Arial" w:cs="Arial" w:eastAsia="Arial" w:hAnsi="Arial"/>
          <w:b w:val="false"/>
          <w:bCs w:val="false"/>
          <w:i w:val="false"/>
          <w:iCs w:val="false"/>
          <w:color w:val="1A1A1A"/>
          <w:sz w:val="22"/>
          <w:szCs w:val="22"/>
          <w:rtl/>
        </w:rPr>
        <w:t xml:space="preserve">"כעת היו בידיהם שלושה עלי זהב" בסוף פרק 4, ואז "שלושה עלי זהב כבר נחו בבטחה בכיסה של סאני" בפתיחת פרק 5. אותה אינפורמציה, פעמיים, במרחק שתי שורות. אחד מהם מיותר.</w:t>
      </w:r>
    </w:p>
    <w:p>
      <w:pPr>
        <w:keepNext w:val="false"/>
        <w:pBdr>
          <w:left w:val="single" w:color="1F4E79" w:sz="18" w:space="8"/>
        </w:pBdr>
        <w:shd w:fill="EEF3F9" w:color="auto" w:val="clear"/>
        <w:bidi/>
        <w:spacing w:after="140" w:before="0" w:line="300"/>
        <w:ind w:left="120" w:right="120"/>
      </w:pPr>
      <w:r>
        <w:rPr>
          <w:rFonts w:ascii="Arial" w:cs="Arial" w:eastAsia="Arial" w:hAnsi="Arial"/>
          <w:b/>
          <w:bCs/>
          <w:i w:val="false"/>
          <w:iCs w:val="false"/>
          <w:color w:val="1F4E79"/>
          <w:sz w:val="19"/>
          <w:szCs w:val="19"/>
          <w:rtl/>
        </w:rPr>
        <w:t xml:space="preserve">כלל עבודה פשוט:  </w:t>
      </w:r>
      <w:r>
        <w:rPr>
          <w:rFonts w:ascii="Arial" w:cs="Arial" w:eastAsia="Arial" w:hAnsi="Arial"/>
          <w:b w:val="false"/>
          <w:bCs w:val="false"/>
          <w:i w:val="false"/>
          <w:iCs w:val="false"/>
          <w:color w:val="1A1A1A"/>
          <w:sz w:val="19"/>
          <w:szCs w:val="19"/>
          <w:rtl/>
        </w:rPr>
        <w:t xml:space="preserve">עברי על כתב היד ובכל פעם שמופיע המשפט "כולם ידעו ש..." או "כולם הבינו ש..." — שאלי את עצמך: האם הקורא כבר יודע? אם כן, מחקי. בספר הזה, ברוב המקרים, התשובה היא כן.</w:t>
      </w:r>
    </w:p>
    <w:p>
      <w:pPr>
        <w:pStyle w:val="Heading3"/>
        <w:keepNext/>
        <w:bidi/>
        <w:spacing w:after="160" w:before="320"/>
      </w:pPr>
      <w:r>
        <w:rPr>
          <w:rFonts w:ascii="Arial" w:cs="Arial" w:eastAsia="Arial" w:hAnsi="Arial"/>
          <w:b/>
          <w:bCs/>
          <w:i w:val="false"/>
          <w:iCs w:val="false"/>
          <w:strike w:val="false"/>
          <w:color w:val="1A1A1A"/>
          <w:sz w:val="23"/>
          <w:szCs w:val="23"/>
          <w:rtl/>
        </w:rPr>
        <w:t xml:space="preserve">11. מוזיקליות והקראה בקול — 6/10</w:t>
      </w:r>
    </w:p>
    <w:p>
      <w:pPr>
        <w:keepNext w:val="false"/>
        <w:bidi/>
        <w:spacing w:after="120" w:before="0" w:line="300"/>
      </w:pPr>
      <w:r>
        <w:rPr>
          <w:rFonts w:ascii="Arial" w:cs="Arial" w:eastAsia="Arial" w:hAnsi="Arial"/>
          <w:b/>
          <w:bCs/>
          <w:i w:val="false"/>
          <w:iCs w:val="false"/>
          <w:color w:val="2E5E3A"/>
          <w:sz w:val="22"/>
          <w:szCs w:val="22"/>
          <w:rtl/>
        </w:rPr>
        <w:t xml:space="preserve">הנכס הגדול: הפזמון. </w:t>
      </w:r>
    </w:p>
    <w:p>
      <w:pPr>
        <w:keepNext w:val="false"/>
        <w:pBdr>
          <w:left w:val="single" w:color="CCCCCC" w:sz="18" w:space="8"/>
        </w:pBdr>
        <w:bidi/>
        <w:spacing w:after="60" w:before="0" w:line="280"/>
        <w:ind w:left="360" w:right="360"/>
      </w:pPr>
      <w:r>
        <w:rPr>
          <w:rFonts w:ascii="Arial" w:cs="Arial" w:eastAsia="Arial" w:hAnsi="Arial"/>
          <w:b w:val="false"/>
          <w:bCs w:val="false"/>
          <w:i/>
          <w:iCs/>
          <w:color w:val="5C5C5C"/>
          <w:sz w:val="19"/>
          <w:szCs w:val="19"/>
          <w:rtl/>
        </w:rPr>
        <w:t xml:space="preserve">עוד עלה זהב מצאו, / ועוד צעד במסע צעדו.</w:t>
      </w:r>
    </w:p>
    <w:p>
      <w:pPr>
        <w:keepNext w:val="false"/>
        <w:bidi/>
        <w:spacing w:after="120" w:before="0" w:line="300"/>
      </w:pPr>
      <w:r>
        <w:rPr>
          <w:rFonts w:ascii="Arial" w:cs="Arial" w:eastAsia="Arial" w:hAnsi="Arial"/>
          <w:b w:val="false"/>
          <w:bCs w:val="false"/>
          <w:i w:val="false"/>
          <w:iCs w:val="false"/>
          <w:color w:val="1A1A1A"/>
          <w:sz w:val="22"/>
          <w:szCs w:val="22"/>
          <w:rtl/>
        </w:rPr>
        <w:t xml:space="preserve">זה טוב. באמת טוב. יש חרוז (מצאו/צעדו), יש משקל, יש עצירה. אחרי הפעם השנייה ילד יגיד אותו איתך; אחרי הפעם השלישית הוא יגיד אותו לפנייך. זה בדיוק מה שפזמון אמור לעשות.</w:t>
      </w:r>
    </w:p>
    <w:p>
      <w:pPr>
        <w:keepNext w:val="false"/>
        <w:bidi/>
        <w:spacing w:after="120" w:before="0" w:line="300"/>
      </w:pPr>
      <w:r>
        <w:rPr>
          <w:rFonts w:ascii="Arial" w:cs="Arial" w:eastAsia="Arial" w:hAnsi="Arial"/>
          <w:b/>
          <w:bCs/>
          <w:i w:val="false"/>
          <w:iCs w:val="false"/>
          <w:color w:val="A32020"/>
          <w:sz w:val="22"/>
          <w:szCs w:val="22"/>
          <w:rtl/>
        </w:rPr>
        <w:t xml:space="preserve">הבעיה: הוא נעדר בדיוק במקום הכי חשוב. </w:t>
      </w:r>
      <w:r>
        <w:rPr>
          <w:rFonts w:ascii="Arial" w:cs="Arial" w:eastAsia="Arial" w:hAnsi="Arial"/>
          <w:b w:val="false"/>
          <w:bCs w:val="false"/>
          <w:i w:val="false"/>
          <w:iCs w:val="false"/>
          <w:color w:val="1A1A1A"/>
          <w:sz w:val="22"/>
          <w:szCs w:val="22"/>
          <w:rtl/>
        </w:rPr>
        <w:t xml:space="preserve">אחרי פרק 6 — הפרק שבו נמצא העלה החמישי והאחרון — אין פזמון. הדפוס שבנית במשך ארבעה פרקים נשבר בלי תחליף. ילד שהתרגל לומר את המשפט הזה יישאר עם הפה פתוח.</w:t>
      </w:r>
    </w:p>
    <w:p>
      <w:pPr>
        <w:keepNext w:val="false"/>
        <w:bidi/>
        <w:spacing w:after="120" w:before="0" w:line="300"/>
      </w:pPr>
      <w:r>
        <w:rPr>
          <w:rFonts w:ascii="Arial" w:cs="Arial" w:eastAsia="Arial" w:hAnsi="Arial"/>
          <w:b w:val="false"/>
          <w:bCs w:val="false"/>
          <w:i w:val="false"/>
          <w:iCs w:val="false"/>
          <w:color w:val="1A1A1A"/>
          <w:sz w:val="22"/>
          <w:szCs w:val="22"/>
          <w:rtl/>
        </w:rPr>
        <w:t xml:space="preserve">הפתרון הוא לא לחזור על אותו פזמון, אלא לתת לו וריאציה סוגרת. למשל:</w:t>
      </w:r>
    </w:p>
    <w:p>
      <w:pPr>
        <w:keepNext w:val="false"/>
        <w:pBdr>
          <w:left w:val="single" w:color="8A6A12" w:sz="18" w:space="8"/>
        </w:pBdr>
        <w:bidi/>
        <w:spacing w:after="60" w:before="0" w:line="280"/>
        <w:ind w:left="360" w:right="360"/>
      </w:pPr>
      <w:r>
        <w:rPr>
          <w:rFonts w:ascii="Arial" w:cs="Arial" w:eastAsia="Arial" w:hAnsi="Arial"/>
          <w:b w:val="false"/>
          <w:bCs w:val="false"/>
          <w:i/>
          <w:iCs/>
          <w:color w:val="8A6A12"/>
          <w:sz w:val="19"/>
          <w:szCs w:val="19"/>
          <w:rtl/>
        </w:rPr>
        <w:t xml:space="preserve">הָעָלֶה הָאַחֲרוֹן — מָצְאוּ, / וְאֶל הָעֵץ הָעַתִּיק פָּנוּ.</w:t>
      </w:r>
    </w:p>
    <w:p>
      <w:pPr>
        <w:keepNext w:val="false"/>
        <w:bidi/>
        <w:spacing w:after="120" w:before="0" w:line="300"/>
      </w:pPr>
      <w:r>
        <w:rPr>
          <w:rFonts w:ascii="Arial" w:cs="Arial" w:eastAsia="Arial" w:hAnsi="Arial"/>
          <w:b/>
          <w:bCs/>
          <w:i w:val="false"/>
          <w:iCs w:val="false"/>
          <w:color w:val="A32020"/>
          <w:sz w:val="22"/>
          <w:szCs w:val="22"/>
          <w:rtl/>
        </w:rPr>
        <w:t xml:space="preserve">הנכס השני, שכרגע אינו נכס: השיר. </w:t>
      </w:r>
      <w:r>
        <w:rPr>
          <w:rFonts w:ascii="Arial" w:cs="Arial" w:eastAsia="Arial" w:hAnsi="Arial"/>
          <w:b w:val="false"/>
          <w:bCs w:val="false"/>
          <w:i w:val="false"/>
          <w:iCs w:val="false"/>
          <w:color w:val="1A1A1A"/>
          <w:sz w:val="22"/>
          <w:szCs w:val="22"/>
          <w:rtl/>
        </w:rPr>
        <w:t xml:space="preserve">השיר מופיע שלוש פעמים בספר — בפתיחה, אצל העץ העצוב, ובסיום. הוא ההמנון של החבורה, כלומר הרגע שבו אמורים לשיר בקול. אבל:</w:t>
      </w:r>
    </w:p>
    <w:p>
      <w:pPr>
        <w:keepNext w:val="false"/>
        <w:pBdr>
          <w:left w:val="single" w:color="CCCCCC" w:sz="18" w:space="8"/>
        </w:pBdr>
        <w:bidi/>
        <w:spacing w:after="60" w:before="0" w:line="280"/>
        <w:ind w:left="360" w:right="360"/>
      </w:pPr>
      <w:r>
        <w:rPr>
          <w:rFonts w:ascii="Arial" w:cs="Arial" w:eastAsia="Arial" w:hAnsi="Arial"/>
          <w:b w:val="false"/>
          <w:bCs w:val="false"/>
          <w:i/>
          <w:iCs/>
          <w:color w:val="5C5C5C"/>
          <w:sz w:val="19"/>
          <w:szCs w:val="19"/>
          <w:rtl/>
        </w:rPr>
        <w:t xml:space="preserve">אנחנו יחד ולא נוותר / יד ביד נאיר את הדרך / עם לבבות וכוחות מאוחדים / נגשים חלומות / ונעשה דברים נפלאים</w:t>
      </w:r>
    </w:p>
    <w:p>
      <w:pPr>
        <w:keepNext w:val="false"/>
        <w:bidi/>
        <w:spacing w:after="120" w:before="0" w:line="300"/>
      </w:pPr>
      <w:r>
        <w:rPr>
          <w:rFonts w:ascii="Arial" w:cs="Arial" w:eastAsia="Arial" w:hAnsi="Arial"/>
          <w:b w:val="false"/>
          <w:bCs w:val="false"/>
          <w:i w:val="false"/>
          <w:iCs w:val="false"/>
          <w:color w:val="1A1A1A"/>
          <w:sz w:val="22"/>
          <w:szCs w:val="22"/>
          <w:rtl/>
        </w:rPr>
        <w:t xml:space="preserve">אין חרוז. אין משקל אחיד (5, 6, 8, 3, 5 הברות). השורות מסתיימות ב"נוותר", "הדרך", "מאוחדים", "חלומות", "נפלאים" — חמישה צלילים שונים. אי אפשר לשיר את זה, ואי אפשר לזכור את זה. הרעיונות שבו יפים; הצורה לא נושאת אותם.</w:t>
      </w:r>
    </w:p>
    <w:p>
      <w:pPr>
        <w:keepNext w:val="false"/>
        <w:bidi/>
        <w:spacing w:after="120" w:before="0" w:line="300"/>
      </w:pPr>
      <w:r>
        <w:rPr>
          <w:rFonts w:ascii="Arial" w:cs="Arial" w:eastAsia="Arial" w:hAnsi="Arial"/>
          <w:b w:val="false"/>
          <w:bCs w:val="false"/>
          <w:i w:val="false"/>
          <w:iCs w:val="false"/>
          <w:color w:val="1A1A1A"/>
          <w:sz w:val="22"/>
          <w:szCs w:val="22"/>
          <w:rtl/>
        </w:rPr>
        <w:t xml:space="preserve">הצעה לגרסה חלופית, ששומרת על כל הדימויים שלך (יחד, לא נוותר, יד ביד, להאיר, לב אל לב, חלומות) אבל מתחרזת ונושמת:</w:t>
      </w:r>
    </w:p>
    <w:p>
      <w:pPr>
        <w:keepNext w:val="false"/>
        <w:pBdr>
          <w:left w:val="single" w:color="8A6A12" w:sz="18" w:space="8"/>
        </w:pBdr>
        <w:bidi/>
        <w:spacing w:after="60" w:before="0" w:line="280"/>
        <w:ind w:left="360" w:right="360"/>
      </w:pPr>
      <w:r>
        <w:rPr>
          <w:rFonts w:ascii="Arial" w:cs="Arial" w:eastAsia="Arial" w:hAnsi="Arial"/>
          <w:b w:val="false"/>
          <w:bCs w:val="false"/>
          <w:i/>
          <w:iCs/>
          <w:color w:val="8A6A12"/>
          <w:sz w:val="19"/>
          <w:szCs w:val="19"/>
          <w:rtl/>
        </w:rPr>
        <w:t xml:space="preserve">אֲנַחְנוּ יַחַד, לֹא נַעֲצֹר,</w:t>
      </w:r>
      <w:r>
        <w:rPr>
          <w:rFonts w:ascii="Arial" w:cs="Arial" w:eastAsia="Arial" w:hAnsi="Arial"/>
          <w:b w:val="false"/>
          <w:bCs w:val="false"/>
          <w:i/>
          <w:iCs/>
          <w:color w:val="8A6A12"/>
          <w:sz w:val="19"/>
          <w:szCs w:val="19"/>
          <w:rtl/>
        </w:rPr>
        <w:br/>
        <w:t xml:space="preserve">יָד בְּיָד נַדְלִיק אֶת הָאוֹר.</w:t>
      </w:r>
      <w:r>
        <w:rPr>
          <w:rFonts w:ascii="Arial" w:cs="Arial" w:eastAsia="Arial" w:hAnsi="Arial"/>
          <w:b w:val="false"/>
          <w:bCs w:val="false"/>
          <w:i/>
          <w:iCs/>
          <w:color w:val="8A6A12"/>
          <w:sz w:val="19"/>
          <w:szCs w:val="19"/>
          <w:rtl/>
        </w:rPr>
        <w:br/>
        <w:t xml:space="preserve">לֵב אֶל לֵב, בְּלִי לְוַתֵּר —</w:t>
      </w:r>
      <w:r>
        <w:rPr>
          <w:rFonts w:ascii="Arial" w:cs="Arial" w:eastAsia="Arial" w:hAnsi="Arial"/>
          <w:b w:val="false"/>
          <w:bCs w:val="false"/>
          <w:i/>
          <w:iCs/>
          <w:color w:val="8A6A12"/>
          <w:sz w:val="19"/>
          <w:szCs w:val="19"/>
          <w:rtl/>
        </w:rPr>
        <w:br/>
        <w:t xml:space="preserve">כָּל מַה שֶּׁחָלַמְנוּ יִתְעוֹרֵר.</w:t>
      </w:r>
    </w:p>
    <w:p>
      <w:pPr>
        <w:keepNext w:val="false"/>
        <w:bidi/>
        <w:spacing w:after="120" w:before="0" w:line="300"/>
      </w:pPr>
      <w:r>
        <w:rPr>
          <w:rFonts w:ascii="Arial" w:cs="Arial" w:eastAsia="Arial" w:hAnsi="Arial"/>
          <w:b w:val="false"/>
          <w:bCs w:val="false"/>
          <w:i w:val="false"/>
          <w:iCs w:val="false"/>
          <w:color w:val="1A1A1A"/>
          <w:sz w:val="22"/>
          <w:szCs w:val="22"/>
          <w:rtl/>
        </w:rPr>
        <w:t xml:space="preserve">נעצור/האור מתחרזים; לוותר/יתעורר מתחרזים; כל שורה בת שמונה הברות בערך. ו"יתעורר" קושר את השיר ישירות למה שקורה לעץ בסוף — העץ מתעורר. השיר הופך מקישוט לנבואה.</w:t>
      </w:r>
    </w:p>
    <w:p>
      <w:pPr>
        <w:keepNext w:val="false"/>
        <w:pBdr>
          <w:left w:val="single" w:color="1F4E79" w:sz="18" w:space="8"/>
        </w:pBdr>
        <w:shd w:fill="EEF3F9" w:color="auto" w:val="clear"/>
        <w:bidi/>
        <w:spacing w:after="140" w:before="0" w:line="300"/>
        <w:ind w:left="120" w:right="120"/>
      </w:pPr>
      <w:r>
        <w:rPr>
          <w:rFonts w:ascii="Arial" w:cs="Arial" w:eastAsia="Arial" w:hAnsi="Arial"/>
          <w:b/>
          <w:bCs/>
          <w:i w:val="false"/>
          <w:iCs w:val="false"/>
          <w:color w:val="1F4E79"/>
          <w:sz w:val="19"/>
          <w:szCs w:val="19"/>
          <w:rtl/>
        </w:rPr>
        <w:t xml:space="preserve">הערה טכנית:  </w:t>
      </w:r>
      <w:r>
        <w:rPr>
          <w:rFonts w:ascii="Arial" w:cs="Arial" w:eastAsia="Arial" w:hAnsi="Arial"/>
          <w:b w:val="false"/>
          <w:bCs w:val="false"/>
          <w:i w:val="false"/>
          <w:iCs w:val="false"/>
          <w:color w:val="1A1A1A"/>
          <w:sz w:val="19"/>
          <w:szCs w:val="19"/>
          <w:rtl/>
        </w:rPr>
        <w:t xml:space="preserve">השיר מופיע פעם אחת בתוך מירכאות ופעמיים בלעדיהן. יש להחליט על צורה אחת — ההמלצה: בלי מירכאות, בגופן נטוי או ממורכז, כדי שהעין תזהה מיד "כאן שרים".</w:t>
      </w:r>
    </w:p>
    <w:p>
      <w:pPr>
        <w:pStyle w:val="Heading3"/>
        <w:keepNext/>
        <w:bidi/>
        <w:spacing w:after="160" w:before="320"/>
      </w:pPr>
      <w:r>
        <w:rPr>
          <w:rFonts w:ascii="Arial" w:cs="Arial" w:eastAsia="Arial" w:hAnsi="Arial"/>
          <w:b/>
          <w:bCs/>
          <w:i w:val="false"/>
          <w:iCs w:val="false"/>
          <w:strike w:val="false"/>
          <w:color w:val="1A1A1A"/>
          <w:sz w:val="23"/>
          <w:szCs w:val="23"/>
          <w:rtl/>
        </w:rPr>
        <w:t xml:space="preserve">12. אוצר מילים ורובד לשוני — 6/10</w:t>
      </w:r>
    </w:p>
    <w:p>
      <w:pPr>
        <w:keepNext w:val="false"/>
        <w:bidi/>
        <w:spacing w:after="120" w:before="0" w:line="300"/>
      </w:pPr>
      <w:r>
        <w:rPr>
          <w:rFonts w:ascii="Arial" w:cs="Arial" w:eastAsia="Arial" w:hAnsi="Arial"/>
          <w:b w:val="false"/>
          <w:bCs w:val="false"/>
          <w:i w:val="false"/>
          <w:iCs w:val="false"/>
          <w:color w:val="1A1A1A"/>
          <w:sz w:val="22"/>
          <w:szCs w:val="22"/>
          <w:rtl/>
        </w:rPr>
        <w:t xml:space="preserve">יש בכתב היד ערבוב משלבים שצריך החלטה מודעת. מצד אחד: "העץ הכי גדול והכי עתיק" — דיבורי, חם, נכון לילדים. מצד שני, באותו ספר: מפותל, עבותים, שוצפים, המולה צוהלת, תלולית עפר, קרחת יער, דהויים, מגששים, אחו, פכפוך, צמרת.</w:t>
      </w:r>
    </w:p>
    <w:p>
      <w:pPr>
        <w:keepNext w:val="false"/>
        <w:bidi/>
        <w:spacing w:after="120" w:before="0" w:line="300"/>
      </w:pPr>
      <w:r>
        <w:rPr>
          <w:rFonts w:ascii="Arial" w:cs="Arial" w:eastAsia="Arial" w:hAnsi="Arial"/>
          <w:b w:val="false"/>
          <w:bCs w:val="false"/>
          <w:i w:val="false"/>
          <w:iCs w:val="false"/>
          <w:color w:val="1A1A1A"/>
          <w:sz w:val="22"/>
          <w:szCs w:val="22"/>
          <w:rtl/>
        </w:rPr>
        <w:t xml:space="preserve">אלה מילים יפות. אני לא בעד לרדד ספרי ילדים — ילדים אוהבים מילה גדולה, וספר הוא אחד המקומות הבודדים שבהם הם פוגשים אותה. אבל יש הבדל בין מילה עשירה שהילד קולט מההקשר, לבין שלוש מילים כאלה בפסקה אחת, שהופכות את ההקראה למכשול.</w:t>
      </w:r>
    </w:p>
    <w:p>
      <w:pPr>
        <w:keepNext w:val="false"/>
        <w:pBdr>
          <w:left w:val="single" w:color="8A6A12" w:sz="18" w:space="8"/>
        </w:pBdr>
        <w:shd w:fill="FBF6E7" w:color="auto" w:val="clear"/>
        <w:bidi/>
        <w:spacing w:after="140" w:before="0" w:line="300"/>
        <w:ind w:left="120" w:right="120"/>
      </w:pPr>
      <w:r>
        <w:rPr>
          <w:rFonts w:ascii="Arial" w:cs="Arial" w:eastAsia="Arial" w:hAnsi="Arial"/>
          <w:b/>
          <w:bCs/>
          <w:i w:val="false"/>
          <w:iCs w:val="false"/>
          <w:color w:val="8A6A12"/>
          <w:sz w:val="19"/>
          <w:szCs w:val="19"/>
          <w:rtl/>
        </w:rPr>
        <w:t xml:space="preserve">כלל אצבע:  </w:t>
      </w:r>
      <w:r>
        <w:rPr>
          <w:rFonts w:ascii="Arial" w:cs="Arial" w:eastAsia="Arial" w:hAnsi="Arial"/>
          <w:b w:val="false"/>
          <w:bCs w:val="false"/>
          <w:i w:val="false"/>
          <w:iCs w:val="false"/>
          <w:color w:val="1A1A1A"/>
          <w:sz w:val="19"/>
          <w:szCs w:val="19"/>
          <w:rtl/>
        </w:rPr>
        <w:t xml:space="preserve">מילה עשירה אחת לפרק, במקום שבו ההקשר מסביר אותה מעצמו — ורצוי במקום שבו האיור תומך. את השאר לרכך. שבע מילים לפרק זה מס; אחת זו מתנה.</w:t>
      </w:r>
    </w:p>
    <w:p>
      <w:pPr>
        <w:keepNext w:val="false"/>
        <w:bidi/>
        <w:spacing w:after="40" w:before="0" w:line="300"/>
      </w:pPr>
      <w:r>
        <w:rPr>
          <w:rFonts w:ascii="Arial" w:cs="Arial" w:eastAsia="Arial" w:hAnsi="Arial"/>
          <w:b/>
          <w:bCs/>
          <w:i w:val="false"/>
          <w:iCs w:val="false"/>
          <w:color w:val="2E5E3A"/>
          <w:sz w:val="22"/>
          <w:szCs w:val="22"/>
          <w:rtl/>
        </w:rPr>
        <w:t xml:space="preserve">רעיון שמומלץ מאוד: </w:t>
      </w:r>
      <w:r>
        <w:rPr>
          <w:rFonts w:ascii="Arial" w:cs="Arial" w:eastAsia="Arial" w:hAnsi="Arial"/>
          <w:b w:val="false"/>
          <w:bCs w:val="false"/>
          <w:i w:val="false"/>
          <w:iCs w:val="false"/>
          <w:color w:val="1A1A1A"/>
          <w:sz w:val="22"/>
          <w:szCs w:val="22"/>
          <w:rtl/>
        </w:rPr>
        <w:t xml:space="preserve">הוסיפי בסוף הספר עמוד אחד — </w:t>
      </w:r>
    </w:p>
    <w:p>
      <w:pPr>
        <w:keepNext w:val="false"/>
        <w:bidi/>
        <w:spacing w:after="120" w:before="0" w:line="300"/>
      </w:pPr>
      <w:r>
        <w:rPr>
          <w:rFonts w:ascii="Arial" w:cs="Arial" w:eastAsia="Arial" w:hAnsi="Arial"/>
          <w:b/>
          <w:bCs/>
          <w:i w:val="false"/>
          <w:iCs w:val="false"/>
          <w:color w:val="8A6A12"/>
          <w:sz w:val="22"/>
          <w:szCs w:val="22"/>
          <w:rtl/>
        </w:rPr>
        <w:t xml:space="preserve">"מילים חדשות שפגשנו ביער"</w:t>
      </w:r>
      <w:r>
        <w:rPr>
          <w:rFonts w:ascii="Arial" w:cs="Arial" w:eastAsia="Arial" w:hAnsi="Arial"/>
          <w:b w:val="false"/>
          <w:bCs w:val="false"/>
          <w:i w:val="false"/>
          <w:iCs w:val="false"/>
          <w:color w:val="1A1A1A"/>
          <w:sz w:val="22"/>
          <w:szCs w:val="22"/>
          <w:rtl/>
        </w:rPr>
        <w:t xml:space="preserve"> — עם שש־שמונה מילים, איור קטן ליד כל אחת, והסבר בשורה. זה הופך את המשלב הגבוה מבעיה ליתרון, זה מוסיף ערך פדגוגי אמיתי, וזה בדיוק סוג הדבר שגורם להורים ולגננות לקנות ספר.</w:t>
      </w:r>
    </w:p>
    <w:p>
      <w:pPr>
        <w:bidi/>
      </w:pPr>
      <w:r>
        <w:br w:type="page"/>
      </w:r>
    </w:p>
    <w:p>
      <w:pPr>
        <w:pStyle w:val="Heading2"/>
        <w:keepNext/>
        <w:bidi/>
        <w:spacing w:after="160" w:before="320"/>
      </w:pPr>
      <w:r>
        <w:rPr>
          <w:rFonts w:ascii="Arial" w:cs="Arial" w:eastAsia="Arial" w:hAnsi="Arial"/>
          <w:b/>
          <w:bCs/>
          <w:i w:val="false"/>
          <w:iCs w:val="false"/>
          <w:strike w:val="false"/>
          <w:color w:val="1F4E79"/>
          <w:sz w:val="27"/>
          <w:szCs w:val="27"/>
          <w:rtl/>
        </w:rPr>
        <w:t xml:space="preserve">משפחה 4 — שכבת המשמעות</w:t>
      </w:r>
    </w:p>
    <w:p>
      <w:pPr>
        <w:pStyle w:val="Heading3"/>
        <w:keepNext/>
        <w:bidi/>
        <w:spacing w:after="160" w:before="320"/>
      </w:pPr>
      <w:r>
        <w:rPr>
          <w:rFonts w:ascii="Arial" w:cs="Arial" w:eastAsia="Arial" w:hAnsi="Arial"/>
          <w:b/>
          <w:bCs/>
          <w:i w:val="false"/>
          <w:iCs w:val="false"/>
          <w:strike w:val="false"/>
          <w:color w:val="1A1A1A"/>
          <w:sz w:val="23"/>
          <w:szCs w:val="23"/>
          <w:rtl/>
        </w:rPr>
        <w:t xml:space="preserve">13. תמה ומסר — 8/10</w:t>
      </w:r>
    </w:p>
    <w:p>
      <w:pPr>
        <w:keepNext w:val="false"/>
        <w:bidi/>
        <w:spacing w:after="120" w:before="0" w:line="300"/>
      </w:pPr>
      <w:r>
        <w:rPr>
          <w:rFonts w:ascii="Arial" w:cs="Arial" w:eastAsia="Arial" w:hAnsi="Arial"/>
          <w:b w:val="false"/>
          <w:bCs w:val="false"/>
          <w:i w:val="false"/>
          <w:iCs w:val="false"/>
          <w:color w:val="1A1A1A"/>
          <w:sz w:val="22"/>
          <w:szCs w:val="22"/>
          <w:rtl/>
        </w:rPr>
        <w:t xml:space="preserve">הספר אומר שלושה דברים, וכולם ראויים:</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הכוחות היו בפנים כל הזמן. </w:t>
      </w:r>
      <w:r>
        <w:rPr>
          <w:rFonts w:ascii="Arial" w:cs="Arial" w:eastAsia="Arial" w:hAnsi="Arial"/>
          <w:b w:val="false"/>
          <w:bCs w:val="false"/>
          <w:i w:val="false"/>
          <w:iCs w:val="false"/>
          <w:color w:val="1A1A1A"/>
          <w:sz w:val="22"/>
          <w:szCs w:val="22"/>
          <w:rtl/>
        </w:rPr>
        <w:t xml:space="preserve">המבנה הקלאסי של "הקוסם מארץ עוץ" — והוא עובד כי הוא נכון.</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הכוח האמיתי הוא החיבור. </w:t>
      </w:r>
      <w:r>
        <w:rPr>
          <w:rFonts w:ascii="Arial" w:cs="Arial" w:eastAsia="Arial" w:hAnsi="Arial"/>
          <w:b w:val="false"/>
          <w:bCs w:val="false"/>
          <w:i w:val="false"/>
          <w:iCs w:val="false"/>
          <w:color w:val="1A1A1A"/>
          <w:sz w:val="22"/>
          <w:szCs w:val="22"/>
          <w:rtl/>
        </w:rPr>
        <w:t xml:space="preserve">לא אחד הכוחות מנצח; חמישה יחד מדליקים את העץ. אף עלה בודד לא עשה כלום.</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תשומת לב מחייה. </w:t>
      </w:r>
      <w:r>
        <w:rPr>
          <w:rFonts w:ascii="Arial" w:cs="Arial" w:eastAsia="Arial" w:hAnsi="Arial"/>
          <w:b w:val="false"/>
          <w:bCs w:val="false"/>
          <w:i w:val="false"/>
          <w:iCs w:val="false"/>
          <w:color w:val="1A1A1A"/>
          <w:sz w:val="22"/>
          <w:szCs w:val="22"/>
          <w:rtl/>
        </w:rPr>
        <w:t xml:space="preserve">העץ לא היה חולה — הוא היה נשכח. וזה נרפא לא בקסם אלא בביקור.</w:t>
      </w:r>
    </w:p>
    <w:p>
      <w:pPr>
        <w:keepNext w:val="false"/>
        <w:bidi/>
        <w:spacing w:after="120" w:before="0" w:line="300"/>
      </w:pPr>
      <w:r>
        <w:rPr>
          <w:rFonts w:ascii="Arial" w:cs="Arial" w:eastAsia="Arial" w:hAnsi="Arial"/>
          <w:b w:val="false"/>
          <w:bCs w:val="false"/>
          <w:i w:val="false"/>
          <w:iCs w:val="false"/>
          <w:color w:val="1A1A1A"/>
          <w:sz w:val="22"/>
          <w:szCs w:val="22"/>
          <w:rtl/>
        </w:rPr>
        <w:t xml:space="preserve">השלישי הוא העמוק ביותר, והוא גם זה שכתוב הכי פחות במפורש. זה סימן טוב.</w:t>
      </w:r>
    </w:p>
    <w:p>
      <w:pPr>
        <w:keepNext w:val="false"/>
        <w:bidi/>
        <w:spacing w:after="40" w:before="0" w:line="300"/>
      </w:pPr>
      <w:r>
        <w:rPr>
          <w:rFonts w:ascii="Arial" w:cs="Arial" w:eastAsia="Arial" w:hAnsi="Arial"/>
          <w:b/>
          <w:bCs/>
          <w:i w:val="false"/>
          <w:iCs w:val="false"/>
          <w:color w:val="1A1A1A"/>
          <w:sz w:val="22"/>
          <w:szCs w:val="22"/>
          <w:rtl/>
        </w:rPr>
        <w:t xml:space="preserve">ההסתייגות: </w:t>
      </w:r>
      <w:r>
        <w:rPr>
          <w:rFonts w:ascii="Arial" w:cs="Arial" w:eastAsia="Arial" w:hAnsi="Arial"/>
          <w:b w:val="false"/>
          <w:bCs w:val="false"/>
          <w:i w:val="false"/>
          <w:iCs w:val="false"/>
          <w:color w:val="1A1A1A"/>
          <w:sz w:val="22"/>
          <w:szCs w:val="22"/>
          <w:rtl/>
        </w:rPr>
        <w:t xml:space="preserve">המסר מוצהר יותר מדי (ראי בחינה 10). וכן — יש פער קטן בין המסר "הכוחות היו בתוכנו" לבין מה שבאמת קרה בעלילה, כי הילדים מעולם לא </w:t>
      </w:r>
    </w:p>
    <w:p>
      <w:pPr>
        <w:keepNext w:val="false"/>
        <w:bidi/>
        <w:spacing w:after="120" w:before="0" w:line="300"/>
      </w:pPr>
      <w:r>
        <w:rPr>
          <w:rFonts w:ascii="Arial" w:cs="Arial" w:eastAsia="Arial" w:hAnsi="Arial"/>
          <w:b/>
          <w:bCs/>
          <w:i w:val="false"/>
          <w:iCs w:val="false"/>
          <w:color w:val="1A1A1A"/>
          <w:sz w:val="22"/>
          <w:szCs w:val="22"/>
          <w:rtl/>
        </w:rPr>
        <w:t xml:space="preserve">הטילו ספק</w:t>
      </w:r>
      <w:r>
        <w:rPr>
          <w:rFonts w:ascii="Arial" w:cs="Arial" w:eastAsia="Arial" w:hAnsi="Arial"/>
          <w:b w:val="false"/>
          <w:bCs w:val="false"/>
          <w:i w:val="false"/>
          <w:iCs w:val="false"/>
          <w:color w:val="1A1A1A"/>
          <w:sz w:val="22"/>
          <w:szCs w:val="22"/>
          <w:rtl/>
        </w:rPr>
        <w:t xml:space="preserve"> בכוחות שלהם. אי אפשר "לגלות" משהו שמעולם לא הוטל בו ספק. אם תרצי שהמסר יִקְנֶה את עצמו, לפחות ילד אחד צריך לומר במהלך הספר "אין לי שום כוח מיוחד".</w:t>
      </w:r>
    </w:p>
    <w:p>
      <w:pPr>
        <w:pStyle w:val="Heading3"/>
        <w:keepNext/>
        <w:bidi/>
        <w:spacing w:after="160" w:before="320"/>
      </w:pPr>
      <w:r>
        <w:rPr>
          <w:rFonts w:ascii="Arial" w:cs="Arial" w:eastAsia="Arial" w:hAnsi="Arial"/>
          <w:b/>
          <w:bCs/>
          <w:i w:val="false"/>
          <w:iCs w:val="false"/>
          <w:strike w:val="false"/>
          <w:color w:val="1A1A1A"/>
          <w:sz w:val="23"/>
          <w:szCs w:val="23"/>
          <w:rtl/>
        </w:rPr>
        <w:t xml:space="preserve">14. סאבטקסט — 8/10</w:t>
      </w:r>
    </w:p>
    <w:p>
      <w:pPr>
        <w:keepNext w:val="false"/>
        <w:bidi/>
        <w:spacing w:after="120" w:before="0" w:line="300"/>
      </w:pPr>
      <w:r>
        <w:rPr>
          <w:rFonts w:ascii="Arial" w:cs="Arial" w:eastAsia="Arial" w:hAnsi="Arial"/>
          <w:b w:val="false"/>
          <w:bCs w:val="false"/>
          <w:i w:val="false"/>
          <w:iCs w:val="false"/>
          <w:color w:val="1A1A1A"/>
          <w:sz w:val="22"/>
          <w:szCs w:val="22"/>
          <w:rtl/>
        </w:rPr>
        <w:t xml:space="preserve">לזה מוקדש חלק ד׳ בשלמותו, כי זה החלק המעניין ביותר בכתב היד. בקצרה: מתחת לסיפור על עלי זהב מסתתר ספר על זקנה, נטישה ושִׁכְחָה — ועל ילדים שחוזרים לבקר.</w:t>
      </w:r>
    </w:p>
    <w:p>
      <w:pPr>
        <w:pStyle w:val="Heading3"/>
        <w:keepNext/>
        <w:bidi/>
        <w:spacing w:after="160" w:before="320"/>
      </w:pPr>
      <w:r>
        <w:rPr>
          <w:rFonts w:ascii="Arial" w:cs="Arial" w:eastAsia="Arial" w:hAnsi="Arial"/>
          <w:b/>
          <w:bCs/>
          <w:i w:val="false"/>
          <w:iCs w:val="false"/>
          <w:strike w:val="false"/>
          <w:color w:val="1A1A1A"/>
          <w:sz w:val="23"/>
          <w:szCs w:val="23"/>
          <w:rtl/>
        </w:rPr>
        <w:t xml:space="preserve">15. ערכים ופדגוגיה — 6/10</w:t>
      </w:r>
    </w:p>
    <w:p>
      <w:pPr>
        <w:keepNext w:val="false"/>
        <w:bidi/>
        <w:spacing w:after="120" w:before="0" w:line="300"/>
      </w:pPr>
      <w:r>
        <w:rPr>
          <w:rFonts w:ascii="Arial" w:cs="Arial" w:eastAsia="Arial" w:hAnsi="Arial"/>
          <w:b w:val="false"/>
          <w:bCs w:val="false"/>
          <w:i w:val="false"/>
          <w:iCs w:val="false"/>
          <w:color w:val="1A1A1A"/>
          <w:sz w:val="22"/>
          <w:szCs w:val="22"/>
          <w:rtl/>
        </w:rPr>
        <w:t xml:space="preserve">חמשת הערכים שנבחרו — חברות, הקשבה, אומץ, סקרנות, תקווה — הם בחירה מצוינת: הם לא חופפים, הם רלוונטיים לגיל, והם ניתנים להדגמה. במיוחד ראויה לשבח ההגדרה של אומץ:</w:t>
      </w:r>
    </w:p>
    <w:p>
      <w:pPr>
        <w:keepNext w:val="false"/>
        <w:pBdr>
          <w:left w:val="single" w:color="2E5E3A" w:sz="18" w:space="8"/>
        </w:pBdr>
        <w:bidi/>
        <w:spacing w:after="60" w:before="0" w:line="280"/>
        <w:ind w:left="360" w:right="360"/>
      </w:pPr>
      <w:r>
        <w:rPr>
          <w:rFonts w:ascii="Arial" w:cs="Arial" w:eastAsia="Arial" w:hAnsi="Arial"/>
          <w:b w:val="false"/>
          <w:bCs w:val="false"/>
          <w:i/>
          <w:iCs/>
          <w:color w:val="2E5E3A"/>
          <w:sz w:val="19"/>
          <w:szCs w:val="19"/>
          <w:rtl/>
        </w:rPr>
        <w:t xml:space="preserve">אומץ אינו אומר שלא מפחדים. אומץ הוא להמשיך. גם כשמרגישים פחד בלב.</w:t>
      </w:r>
    </w:p>
    <w:p>
      <w:pPr>
        <w:keepNext w:val="false"/>
        <w:bidi/>
        <w:spacing w:after="120" w:before="0" w:line="300"/>
      </w:pPr>
      <w:r>
        <w:rPr>
          <w:rFonts w:ascii="Arial" w:cs="Arial" w:eastAsia="Arial" w:hAnsi="Arial"/>
          <w:b w:val="false"/>
          <w:bCs w:val="false"/>
          <w:i w:val="false"/>
          <w:iCs w:val="false"/>
          <w:color w:val="1A1A1A"/>
          <w:sz w:val="22"/>
          <w:szCs w:val="22"/>
          <w:rtl/>
        </w:rPr>
        <w:t xml:space="preserve">זו ההגדרה הנכונה, והיא מנוסחת יפה. יתרה מזו — הסצנה שאחריה, שבה שלושה ילדים מודים בקול שהם מפחדים, היא הסצנה הכי בריאה חינוכית בספר. הודאה בפחד כמעשה של אומץ: מצוין.</w:t>
      </w:r>
    </w:p>
    <w:p>
      <w:pPr>
        <w:keepNext w:val="false"/>
        <w:bidi/>
        <w:spacing w:after="120" w:before="0" w:line="300"/>
      </w:pPr>
      <w:r>
        <w:rPr>
          <w:rFonts w:ascii="Arial" w:cs="Arial" w:eastAsia="Arial" w:hAnsi="Arial"/>
          <w:b/>
          <w:bCs/>
          <w:i w:val="false"/>
          <w:iCs w:val="false"/>
          <w:color w:val="1A1A1A"/>
          <w:sz w:val="22"/>
          <w:szCs w:val="22"/>
          <w:rtl/>
        </w:rPr>
        <w:t xml:space="preserve">החולשה הפדגוגית: </w:t>
      </w:r>
      <w:r>
        <w:rPr>
          <w:rFonts w:ascii="Arial" w:cs="Arial" w:eastAsia="Arial" w:hAnsi="Arial"/>
          <w:b w:val="false"/>
          <w:bCs w:val="false"/>
          <w:i w:val="false"/>
          <w:iCs w:val="false"/>
          <w:color w:val="1A1A1A"/>
          <w:sz w:val="22"/>
          <w:szCs w:val="22"/>
          <w:rtl/>
        </w:rPr>
        <w:t xml:space="preserve">הערכים תמיד עובדים. תמיד. מיד. בעולם האמיתי, ילד מקשיב ולא תמיד נענה, מעז ולפעמים נכשל, מקווה ולפעמים מתאכזב. ספר שבו הערך עובד בכל פעם מלמד ציות, לא ערך. פעם אחת שבה כוח לא מספיק — ונדרש עוד ילד כדי להשלים אותו — תעשה לספר הזה טוב עצום, גם ספרותית וגם חינוכית.</w:t>
      </w:r>
    </w:p>
    <w:p>
      <w:pPr>
        <w:pStyle w:val="Heading3"/>
        <w:keepNext/>
        <w:bidi/>
        <w:spacing w:after="160" w:before="320"/>
      </w:pPr>
      <w:r>
        <w:rPr>
          <w:rFonts w:ascii="Arial" w:cs="Arial" w:eastAsia="Arial" w:hAnsi="Arial"/>
          <w:b/>
          <w:bCs/>
          <w:i w:val="false"/>
          <w:iCs w:val="false"/>
          <w:strike w:val="false"/>
          <w:color w:val="1A1A1A"/>
          <w:sz w:val="23"/>
          <w:szCs w:val="23"/>
          <w:rtl/>
        </w:rPr>
        <w:t xml:space="preserve">16. השכבה האישית וההקדשתית — 10/10</w:t>
      </w:r>
    </w:p>
    <w:p>
      <w:pPr>
        <w:keepNext w:val="false"/>
        <w:bidi/>
        <w:spacing w:after="120" w:before="0" w:line="300"/>
      </w:pPr>
      <w:r>
        <w:rPr>
          <w:rFonts w:ascii="Arial" w:cs="Arial" w:eastAsia="Arial" w:hAnsi="Arial"/>
          <w:b w:val="false"/>
          <w:bCs w:val="false"/>
          <w:i w:val="false"/>
          <w:iCs w:val="false"/>
          <w:color w:val="1A1A1A"/>
          <w:sz w:val="22"/>
          <w:szCs w:val="22"/>
          <w:rtl/>
        </w:rPr>
        <w:t xml:space="preserve">זו בחינה שלא נהוג לכלול בניתוח מקצועי, ואני כולל אותה כי בלעדיה אי אפשר להבין את הספר הזה.</w:t>
      </w:r>
    </w:p>
    <w:p>
      <w:pPr>
        <w:keepNext w:val="false"/>
        <w:bidi/>
        <w:spacing w:after="120" w:before="0" w:line="300"/>
      </w:pPr>
      <w:r>
        <w:rPr>
          <w:rFonts w:ascii="Arial" w:cs="Arial" w:eastAsia="Arial" w:hAnsi="Arial"/>
          <w:b w:val="false"/>
          <w:bCs w:val="false"/>
          <w:i w:val="false"/>
          <w:iCs w:val="false"/>
          <w:color w:val="1A1A1A"/>
          <w:sz w:val="22"/>
          <w:szCs w:val="22"/>
          <w:rtl/>
        </w:rPr>
        <w:t xml:space="preserve">הספר נכתב עבור ילדים אמיתיים. סאני היא האחיינית; תובלי הוא הבן. וההקצאה של הכוחות אינה מקרית: לתובלי ניתן דווקא כוח החברות — הכוח היחיד שאינו תכונה אישית אלא יכולת לקשור אחרים. ולסאני, שעל שמה הספר, ניתנת השמש: לא כוח, אלא תפקיד.</w:t>
      </w:r>
    </w:p>
    <w:p>
      <w:pPr>
        <w:keepNext w:val="false"/>
        <w:bidi/>
        <w:spacing w:after="120" w:before="0" w:line="300"/>
      </w:pPr>
      <w:r>
        <w:rPr>
          <w:rFonts w:ascii="Arial" w:cs="Arial" w:eastAsia="Arial" w:hAnsi="Arial"/>
          <w:b w:val="false"/>
          <w:bCs w:val="false"/>
          <w:i w:val="false"/>
          <w:iCs w:val="false"/>
          <w:color w:val="1A1A1A"/>
          <w:sz w:val="22"/>
          <w:szCs w:val="22"/>
          <w:rtl/>
        </w:rPr>
        <w:t xml:space="preserve">בשכבה הזו הספר מושלם, כי הוא עושה בדיוק את מה שספר כזה אמור לעשות — הוא נותן לילד שם, מקום, ותכונה שהוא יכול לגדול לתוכה. ילד שקורא ספר שבו הוא הדמות שמחזירה את החבורה יחד, יהיה קצת יותר הילד הזה.</w:t>
      </w:r>
    </w:p>
    <w:p>
      <w:pPr>
        <w:keepNext w:val="false"/>
        <w:pBdr>
          <w:left w:val="single" w:color="8A6A12" w:sz="18" w:space="8"/>
        </w:pBdr>
        <w:shd w:fill="FBF6E7" w:color="auto" w:val="clear"/>
        <w:bidi/>
        <w:spacing w:after="140" w:before="0" w:line="300"/>
        <w:ind w:left="120" w:right="120"/>
      </w:pPr>
      <w:r>
        <w:rPr>
          <w:rFonts w:ascii="Arial" w:cs="Arial" w:eastAsia="Arial" w:hAnsi="Arial"/>
          <w:b/>
          <w:bCs/>
          <w:i w:val="false"/>
          <w:iCs w:val="false"/>
          <w:color w:val="8A6A12"/>
          <w:sz w:val="19"/>
          <w:szCs w:val="19"/>
          <w:rtl/>
        </w:rPr>
        <w:t xml:space="preserve">אבל — ואת זה חשוב לומר:  </w:t>
      </w:r>
      <w:r>
        <w:rPr>
          <w:rFonts w:ascii="Arial" w:cs="Arial" w:eastAsia="Arial" w:hAnsi="Arial"/>
          <w:b w:val="false"/>
          <w:bCs w:val="false"/>
          <w:i w:val="false"/>
          <w:iCs w:val="false"/>
          <w:color w:val="1A1A1A"/>
          <w:sz w:val="19"/>
          <w:szCs w:val="19"/>
          <w:rtl/>
        </w:rPr>
        <w:t xml:space="preserve">השכבה הזו היא גם המקור לשתיים מהחולשות. פרק לכל ילד הוא חלוקה הוגנת בין ילדים אמיתיים, אבל היא לא בהכרח מבנה סיפורי טוב. וההימנעות מלתת לילד לטעות היא נדיבות של דודה, לא של סופרת. הרשי לעצמך לתת לתובלי לטעות. זה לא יפגע בו — זה יהפוך אותו לדמות.</w:t>
      </w:r>
    </w:p>
    <w:p>
      <w:pPr>
        <w:bidi/>
      </w:pPr>
      <w:r>
        <w:br w:type="page"/>
      </w:r>
    </w:p>
    <w:p>
      <w:pPr>
        <w:pStyle w:val="Heading2"/>
        <w:keepNext/>
        <w:bidi/>
        <w:spacing w:after="160" w:before="320"/>
      </w:pPr>
      <w:r>
        <w:rPr>
          <w:rFonts w:ascii="Arial" w:cs="Arial" w:eastAsia="Arial" w:hAnsi="Arial"/>
          <w:b/>
          <w:bCs/>
          <w:i w:val="false"/>
          <w:iCs w:val="false"/>
          <w:strike w:val="false"/>
          <w:color w:val="1F4E79"/>
          <w:sz w:val="27"/>
          <w:szCs w:val="27"/>
          <w:rtl/>
        </w:rPr>
        <w:t xml:space="preserve">משפחה 5 — שכבת ההפקה</w:t>
      </w:r>
    </w:p>
    <w:p>
      <w:pPr>
        <w:pStyle w:val="Heading3"/>
        <w:keepNext/>
        <w:bidi/>
        <w:spacing w:after="160" w:before="320"/>
      </w:pPr>
      <w:r>
        <w:rPr>
          <w:rFonts w:ascii="Arial" w:cs="Arial" w:eastAsia="Arial" w:hAnsi="Arial"/>
          <w:b/>
          <w:bCs/>
          <w:i w:val="false"/>
          <w:iCs w:val="false"/>
          <w:strike w:val="false"/>
          <w:color w:val="1A1A1A"/>
          <w:sz w:val="23"/>
          <w:szCs w:val="23"/>
          <w:rtl/>
        </w:rPr>
        <w:t xml:space="preserve">17. עקביות ורצף פנימי — 4/10</w:t>
      </w:r>
    </w:p>
    <w:p>
      <w:pPr>
        <w:keepNext w:val="false"/>
        <w:bidi/>
        <w:spacing w:after="120" w:before="0" w:line="300"/>
      </w:pPr>
      <w:r>
        <w:rPr>
          <w:rFonts w:ascii="Arial" w:cs="Arial" w:eastAsia="Arial" w:hAnsi="Arial"/>
          <w:b w:val="false"/>
          <w:bCs w:val="false"/>
          <w:i w:val="false"/>
          <w:iCs w:val="false"/>
          <w:color w:val="1A1A1A"/>
          <w:sz w:val="22"/>
          <w:szCs w:val="22"/>
          <w:rtl/>
        </w:rPr>
        <w:t xml:space="preserve">כאן יש בעיות שחייבות תיקון לפני כל דבר אחר, כי הן נראות לעין הקורא ופוגעות באמון.</w:t>
      </w:r>
    </w:p>
    <w:p>
      <w:pPr>
        <w:keepNext w:val="false"/>
        <w:bidi/>
        <w:spacing w:after="120" w:before="0" w:line="300"/>
      </w:pPr>
      <w:r>
        <w:rPr>
          <w:rFonts w:ascii="Arial" w:cs="Arial" w:eastAsia="Arial" w:hAnsi="Arial"/>
          <w:b/>
          <w:bCs/>
          <w:i w:val="false"/>
          <w:iCs w:val="false"/>
          <w:color w:val="A32020"/>
          <w:sz w:val="22"/>
          <w:szCs w:val="22"/>
          <w:rtl/>
        </w:rPr>
        <w:t xml:space="preserve">הבעיה החמורה ביותר — כמה ילדים יש בחבורה? </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בפרק 1 מפורטים חמישה חברים של סאני: תובלי, תמרה, אופיר, יונתן ואמרי. יחד עם סאני — שישה ילדים.</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אבל בהמשך אותו פרק, כשסאני "אספה את החבורה", מפורטים רק ארבעה — אימרי נשמט לגמרי.</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ואז: "נפגשו חמשת החברים" (הם שישה) ובפרק 3: "חמשת הילדים עצמו את עיניהם" (הם שישה).</w:t>
      </w:r>
    </w:p>
    <w:p>
      <w:pPr>
        <w:keepNext w:val="false"/>
        <w:bidi/>
        <w:spacing w:after="120" w:before="0" w:line="300"/>
      </w:pPr>
      <w:r>
        <w:rPr>
          <w:rFonts w:ascii="Arial" w:cs="Arial" w:eastAsia="Arial" w:hAnsi="Arial"/>
          <w:b w:val="false"/>
          <w:bCs w:val="false"/>
          <w:i w:val="false"/>
          <w:iCs w:val="false"/>
          <w:color w:val="1A1A1A"/>
          <w:sz w:val="22"/>
          <w:szCs w:val="22"/>
          <w:rtl/>
        </w:rPr>
        <w:t xml:space="preserve">קורא מבוגר יתקן את זה בראש; ילד שסופר איורים לא. וזו בעיה שמתפוצצת בדיוק בסוף, כשנושרים שישה עלים — כלומר, שישה כוחות — לחבורה ששמה "חמשת הכוחות".</w:t>
      </w:r>
    </w:p>
    <w:p>
      <w:pPr>
        <w:keepNext w:val="false"/>
        <w:pBdr>
          <w:left w:val="single" w:color="2E5E3A" w:sz="18" w:space="8"/>
        </w:pBdr>
        <w:shd w:fill="EDF5EF" w:color="auto" w:val="clear"/>
        <w:bidi/>
        <w:spacing w:after="140" w:before="0" w:line="300"/>
        <w:ind w:left="120" w:right="120"/>
      </w:pPr>
      <w:r>
        <w:rPr>
          <w:rFonts w:ascii="Arial" w:cs="Arial" w:eastAsia="Arial" w:hAnsi="Arial"/>
          <w:b/>
          <w:bCs/>
          <w:i w:val="false"/>
          <w:iCs w:val="false"/>
          <w:color w:val="2E5E3A"/>
          <w:sz w:val="19"/>
          <w:szCs w:val="19"/>
          <w:rtl/>
        </w:rPr>
        <w:t xml:space="preserve">הפתרון שהופך את הבאג לנכס:  </w:t>
      </w:r>
      <w:r>
        <w:rPr>
          <w:rFonts w:ascii="Arial" w:cs="Arial" w:eastAsia="Arial" w:hAnsi="Arial"/>
          <w:b w:val="false"/>
          <w:bCs w:val="false"/>
          <w:i w:val="false"/>
          <w:iCs w:val="false"/>
          <w:color w:val="1A1A1A"/>
          <w:sz w:val="19"/>
          <w:szCs w:val="19"/>
          <w:rtl/>
        </w:rPr>
        <w:t xml:space="preserve">אל תשני את השם. תני לילדים לקרוא לעצמם "חבורת חמשת הכוחות" כבר בפרק 1 — כשהם יודעים רק על חמישה עלים — ואז, בסוף, כשנושר עלה שישי, תני לתמרה לומר: "רגע, אנחנו שישה?" ולסאני לענות: "לא. אני לא כוח שישי. אני זו שמאירה, כדי שיראו את החמישה." בבת אחת: הסתירה נפתרת, השם מוצדק, והתמה מגיעה לשיא. זה המהלך הכי חכם שאפשר לעשות כאן.</w:t>
      </w:r>
    </w:p>
    <w:p>
      <w:pPr>
        <w:keepNext w:val="false"/>
        <w:bidi/>
        <w:spacing w:after="120" w:before="0" w:line="300"/>
      </w:pPr>
      <w:r>
        <w:rPr>
          <w:rFonts w:ascii="Arial" w:cs="Arial" w:eastAsia="Arial" w:hAnsi="Arial"/>
          <w:b/>
          <w:bCs/>
          <w:i w:val="false"/>
          <w:iCs w:val="false"/>
          <w:color w:val="1A1A1A"/>
          <w:sz w:val="22"/>
          <w:szCs w:val="22"/>
          <w:rtl/>
        </w:rPr>
        <w:t xml:space="preserve">בעיות עקביות נוספות:</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השם "אימרי" נכתב לסירוגין "אימרי" ו"אמרי" — יש לאחד (מומלץ: אימרי).</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בפרק 2 השביל מתפצל לארבעה כיוונים, אבל העלה נמצא ב"שביל האמצעי". בארבעה שבילים אין אמצע. יש לשנות לשלושה שבילים — וזה גם משפר את הסצנה, כי שלוש דעות סותרות ברורות יותר מארבע.</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בתוכן העניינים פרק 7 נקרא "האור שחזר אל העץ/ העץ המואר/" — נותרו שם שתי אפשרויות שלא נמחקו. בגוף הספר הוא נקרא "האור חזר אל היער". יש להחליט (המלצה: "האור חזר אל היער" — כי בסוף מואר כל היער, לא רק העץ).</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עלה מס׳ 2 ומס׳ 4 מכונים "עלה הזהב השני/הרביעי", אבל מס׳ 3 מכונה רק "עלה זהב". יש לאחד.</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בפרק 2 תובלי מכנס את כולם — יונתן, אופיר, אימרי ותמרה — אבל לא את סאני, למרות שגם היא התפזרה מהם.</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העלים נמצאים בשלושה מתוך חמישה מקרים על אבן. כדאי לגוון.</w:t>
      </w:r>
    </w:p>
    <w:p>
      <w:pPr>
        <w:pStyle w:val="Heading3"/>
        <w:keepNext/>
        <w:bidi/>
        <w:spacing w:after="160" w:before="320"/>
      </w:pPr>
      <w:r>
        <w:rPr>
          <w:rFonts w:ascii="Arial" w:cs="Arial" w:eastAsia="Arial" w:hAnsi="Arial"/>
          <w:b/>
          <w:bCs/>
          <w:i w:val="false"/>
          <w:iCs w:val="false"/>
          <w:strike w:val="false"/>
          <w:color w:val="1A1A1A"/>
          <w:sz w:val="23"/>
          <w:szCs w:val="23"/>
          <w:rtl/>
        </w:rPr>
        <w:t xml:space="preserve">18. פוטנציאל איורי ופרישות — 9/10</w:t>
      </w:r>
    </w:p>
    <w:p>
      <w:pPr>
        <w:keepNext w:val="false"/>
        <w:bidi/>
        <w:spacing w:after="120" w:before="0" w:line="300"/>
      </w:pPr>
      <w:r>
        <w:rPr>
          <w:rFonts w:ascii="Arial" w:cs="Arial" w:eastAsia="Arial" w:hAnsi="Arial"/>
          <w:b w:val="false"/>
          <w:bCs w:val="false"/>
          <w:i w:val="false"/>
          <w:iCs w:val="false"/>
          <w:color w:val="1A1A1A"/>
          <w:sz w:val="22"/>
          <w:szCs w:val="22"/>
          <w:rtl/>
        </w:rPr>
        <w:t xml:space="preserve">זה הציון הגבוה ביותר בניתוח, ובצדק. הטקסט הזה כמעט מתחנן לאיור, והוא בנוי מרגעים חזותיים ברורים: הקלף הזהוב בין השורשים, שישה ילדים בעיניים עצומות מקשיבים, מנהרת עצים חשוכה, גשרון מעל נחל שוצף, ובעיקר — הפרץ הגדול של האור בפרק 7.</w:t>
      </w:r>
    </w:p>
    <w:p>
      <w:pPr>
        <w:keepNext w:val="false"/>
        <w:bidi/>
        <w:spacing w:after="120" w:before="0" w:line="300"/>
      </w:pPr>
      <w:r>
        <w:rPr>
          <w:rFonts w:ascii="Arial" w:cs="Arial" w:eastAsia="Arial" w:hAnsi="Arial"/>
          <w:b w:val="false"/>
          <w:bCs w:val="false"/>
          <w:i w:val="false"/>
          <w:iCs w:val="false"/>
          <w:color w:val="1A1A1A"/>
          <w:sz w:val="22"/>
          <w:szCs w:val="22"/>
          <w:rtl/>
        </w:rPr>
        <w:t xml:space="preserve">מפת פרישות מלאה מופיעה בנספח א׳. שתי הערות מפתח:</w:t>
      </w:r>
    </w:p>
    <w:p>
      <w:pPr>
        <w:keepNext w:val="false"/>
        <w:bidi/>
        <w:spacing w:after="120" w:before="0" w:line="300"/>
      </w:pPr>
      <w:r>
        <w:rPr>
          <w:rFonts w:ascii="Arial" w:cs="Arial" w:eastAsia="Arial" w:hAnsi="Arial"/>
          <w:b/>
          <w:bCs/>
          <w:i w:val="false"/>
          <w:iCs w:val="false"/>
          <w:color w:val="8A6A12"/>
          <w:sz w:val="22"/>
          <w:szCs w:val="22"/>
          <w:rtl/>
        </w:rPr>
        <w:t xml:space="preserve">א. פרק 7 חייב פרישה כפולה חסרת מילים. </w:t>
      </w:r>
      <w:r>
        <w:rPr>
          <w:rFonts w:ascii="Arial" w:cs="Arial" w:eastAsia="Arial" w:hAnsi="Arial"/>
          <w:b w:val="false"/>
          <w:bCs w:val="false"/>
          <w:i w:val="false"/>
          <w:iCs w:val="false"/>
          <w:color w:val="1A1A1A"/>
          <w:sz w:val="22"/>
          <w:szCs w:val="22"/>
          <w:rtl/>
        </w:rPr>
        <w:t xml:space="preserve">הרגע שבו האור פורץ מהשורשים ועולה במעלה העץ — שני עמודים מלאים, בלי טקסט כלל. הטקסט שלך שם כבר עושה את העבודה בעצמו; האיור יעשה אותה טוב יותר בשקט.</w:t>
      </w:r>
    </w:p>
    <w:p>
      <w:pPr>
        <w:keepNext w:val="false"/>
        <w:bidi/>
        <w:spacing w:after="40" w:before="0" w:line="300"/>
      </w:pPr>
      <w:r>
        <w:rPr>
          <w:rFonts w:ascii="Arial" w:cs="Arial" w:eastAsia="Arial" w:hAnsi="Arial"/>
          <w:b/>
          <w:bCs/>
          <w:i w:val="false"/>
          <w:iCs w:val="false"/>
          <w:color w:val="2E5E3A"/>
          <w:sz w:val="22"/>
          <w:szCs w:val="22"/>
          <w:rtl/>
        </w:rPr>
        <w:t xml:space="preserve">ב. רעיון מסחרי ממש טוב: </w:t>
      </w:r>
      <w:r>
        <w:rPr>
          <w:rFonts w:ascii="Arial" w:cs="Arial" w:eastAsia="Arial" w:hAnsi="Arial"/>
          <w:b w:val="false"/>
          <w:bCs w:val="false"/>
          <w:i w:val="false"/>
          <w:iCs w:val="false"/>
          <w:color w:val="1A1A1A"/>
          <w:sz w:val="22"/>
          <w:szCs w:val="22"/>
          <w:rtl/>
        </w:rPr>
        <w:t xml:space="preserve">בפרק 5 אופיר מגלה סימנים חרוטים בצורת עלה — על אבן, על גזע, בין הצמחים. </w:t>
      </w:r>
    </w:p>
    <w:p>
      <w:pPr>
        <w:keepNext w:val="false"/>
        <w:bidi/>
        <w:spacing w:after="120" w:before="0" w:line="300"/>
      </w:pPr>
      <w:r>
        <w:rPr>
          <w:rFonts w:ascii="Arial" w:cs="Arial" w:eastAsia="Arial" w:hAnsi="Arial"/>
          <w:b/>
          <w:bCs/>
          <w:i w:val="false"/>
          <w:iCs w:val="false"/>
          <w:color w:val="8A6A12"/>
          <w:sz w:val="22"/>
          <w:szCs w:val="22"/>
          <w:rtl/>
        </w:rPr>
        <w:t xml:space="preserve">החביאי את הסימן הזה בכל איור בספר, מהעמוד הראשון.</w:t>
      </w:r>
      <w:r>
        <w:rPr>
          <w:rFonts w:ascii="Arial" w:cs="Arial" w:eastAsia="Arial" w:hAnsi="Arial"/>
          <w:b w:val="false"/>
          <w:bCs w:val="false"/>
          <w:i w:val="false"/>
          <w:iCs w:val="false"/>
          <w:color w:val="1A1A1A"/>
          <w:sz w:val="22"/>
          <w:szCs w:val="22"/>
          <w:rtl/>
        </w:rPr>
        <w:t xml:space="preserve"> פתאום יש לילד סיבה לחזור לספר שוב ושוב ולחפש. זה הופך ספר לחוויה, וזה מוסיף ערך אמיתי בלי לשנות מילה בטקסט.</w:t>
      </w:r>
    </w:p>
    <w:p>
      <w:pPr>
        <w:pStyle w:val="Heading3"/>
        <w:keepNext/>
        <w:bidi/>
        <w:spacing w:after="160" w:before="320"/>
      </w:pPr>
      <w:r>
        <w:rPr>
          <w:rFonts w:ascii="Arial" w:cs="Arial" w:eastAsia="Arial" w:hAnsi="Arial"/>
          <w:b/>
          <w:bCs/>
          <w:i w:val="false"/>
          <w:iCs w:val="false"/>
          <w:strike w:val="false"/>
          <w:color w:val="1A1A1A"/>
          <w:sz w:val="23"/>
          <w:szCs w:val="23"/>
          <w:rtl/>
        </w:rPr>
        <w:t xml:space="preserve">19. הומור וחוויית הקורא — 2/10</w:t>
      </w:r>
    </w:p>
    <w:p>
      <w:pPr>
        <w:keepNext w:val="false"/>
        <w:bidi/>
        <w:spacing w:after="120" w:before="0" w:line="300"/>
      </w:pPr>
      <w:r>
        <w:rPr>
          <w:rFonts w:ascii="Arial" w:cs="Arial" w:eastAsia="Arial" w:hAnsi="Arial"/>
          <w:b/>
          <w:bCs/>
          <w:i w:val="false"/>
          <w:iCs w:val="false"/>
          <w:color w:val="A32020"/>
          <w:sz w:val="22"/>
          <w:szCs w:val="22"/>
          <w:rtl/>
        </w:rPr>
        <w:t xml:space="preserve">אין בספר אף רגע מצחיק אחד. </w:t>
      </w:r>
      <w:r>
        <w:rPr>
          <w:rFonts w:ascii="Arial" w:cs="Arial" w:eastAsia="Arial" w:hAnsi="Arial"/>
          <w:b w:val="false"/>
          <w:bCs w:val="false"/>
          <w:i w:val="false"/>
          <w:iCs w:val="false"/>
          <w:color w:val="1A1A1A"/>
          <w:sz w:val="22"/>
          <w:szCs w:val="22"/>
          <w:rtl/>
        </w:rPr>
        <w:t xml:space="preserve">בדקתי שוב במיוחד: אין בדיחה, אין מעידה, אין אי־הבנה, אין מישהו שאומר משהו טיפשי, אין חיה שמפריעה, אין קול בטן מקרקר, אין אף אחד שנופל למים.</w:t>
      </w:r>
    </w:p>
    <w:p>
      <w:pPr>
        <w:keepNext w:val="false"/>
        <w:bidi/>
        <w:spacing w:after="120" w:before="0" w:line="300"/>
      </w:pPr>
      <w:r>
        <w:rPr>
          <w:rFonts w:ascii="Arial" w:cs="Arial" w:eastAsia="Arial" w:hAnsi="Arial"/>
          <w:b w:val="false"/>
          <w:bCs w:val="false"/>
          <w:i w:val="false"/>
          <w:iCs w:val="false"/>
          <w:color w:val="1A1A1A"/>
          <w:sz w:val="22"/>
          <w:szCs w:val="22"/>
          <w:rtl/>
        </w:rPr>
        <w:t xml:space="preserve">זו לא הערת טעם. זו הערה מבנית. ספר ילדים בן 2,700 מילים שכולו בטון אחד — חם, רציני, מרומם — מתעייף. הומור אינו הפסקה מהרגש; הוא מה שמאפשר לרגש לעבוד, כי הוא מרפה את הקורא בין רגע מרגש אחד לשני. הפרץ הגדול בפרק 7 היה מרגש פי שניים אילו עמוד קודם מישהו היה נופל לשלולית.</w:t>
      </w:r>
    </w:p>
    <w:p>
      <w:pPr>
        <w:keepNext w:val="false"/>
        <w:pBdr>
          <w:left w:val="single" w:color="8A6A12" w:sz="18" w:space="8"/>
        </w:pBdr>
        <w:shd w:fill="FBF6E7" w:color="auto" w:val="clear"/>
        <w:bidi/>
        <w:spacing w:after="140" w:before="0" w:line="300"/>
        <w:ind w:left="120" w:right="120"/>
      </w:pPr>
      <w:r>
        <w:rPr>
          <w:rFonts w:ascii="Arial" w:cs="Arial" w:eastAsia="Arial" w:hAnsi="Arial"/>
          <w:b/>
          <w:bCs/>
          <w:i w:val="false"/>
          <w:iCs w:val="false"/>
          <w:color w:val="8A6A12"/>
          <w:sz w:val="19"/>
          <w:szCs w:val="19"/>
          <w:rtl/>
        </w:rPr>
        <w:t xml:space="preserve">ארבעה מקומות שמזמינים הומור — מיידית:  </w:t>
      </w:r>
      <w:r>
        <w:rPr>
          <w:rFonts w:ascii="Arial" w:cs="Arial" w:eastAsia="Arial" w:hAnsi="Arial"/>
          <w:b w:val="false"/>
          <w:bCs w:val="false"/>
          <w:i w:val="false"/>
          <w:iCs w:val="false"/>
          <w:color w:val="1A1A1A"/>
          <w:sz w:val="19"/>
          <w:szCs w:val="19"/>
          <w:rtl/>
        </w:rPr>
        <w:t xml:space="preserve"/>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פרק 2 — הוויכוח על השביל. "תמיד ימינה." "למה תמיד ימינה?" "כי זה עבד עד עכשיו." "עד עכשיו הלכנו ישר." "נו, אז זה עבד."</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פרק 3 — כשכולם מקשיבים בעיניים עצומות, מישהו שומע קרקור בטן ובטוח שזה החיה.</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פרק 5 — תובלי בודק את המים ומכריז "קפוא", וכעבור עמוד מתברר שהגשר היה שלושה מטרים משם כל הזמן.</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פרק 6 — ברגע הכי מדוכדך, מישהו מוציא מהכיס כריך מעוך ומציע לחלוק. זה גם מצחיק וגם, בדיוק, המסר.</w:t>
      </w:r>
    </w:p>
    <w:p>
      <w:pPr>
        <w:pStyle w:val="Heading3"/>
        <w:keepNext/>
        <w:bidi/>
        <w:spacing w:after="160" w:before="320"/>
      </w:pPr>
      <w:r>
        <w:rPr>
          <w:rFonts w:ascii="Arial" w:cs="Arial" w:eastAsia="Arial" w:hAnsi="Arial"/>
          <w:b/>
          <w:bCs/>
          <w:i w:val="false"/>
          <w:iCs w:val="false"/>
          <w:strike w:val="false"/>
          <w:color w:val="1A1A1A"/>
          <w:sz w:val="23"/>
          <w:szCs w:val="23"/>
          <w:rtl/>
        </w:rPr>
        <w:t xml:space="preserve">20. פוטנציאל מסחרי וסדרתי — 8/10</w:t>
      </w:r>
    </w:p>
    <w:p>
      <w:pPr>
        <w:keepNext w:val="false"/>
        <w:bidi/>
        <w:spacing w:after="40" w:before="0" w:line="300"/>
      </w:pPr>
      <w:r>
        <w:rPr>
          <w:rFonts w:ascii="Arial" w:cs="Arial" w:eastAsia="Arial" w:hAnsi="Arial"/>
          <w:b/>
          <w:bCs/>
          <w:i w:val="false"/>
          <w:iCs w:val="false"/>
          <w:color w:val="1A1A1A"/>
          <w:sz w:val="22"/>
          <w:szCs w:val="22"/>
          <w:rtl/>
        </w:rPr>
        <w:t xml:space="preserve">מיצוב: </w:t>
      </w:r>
      <w:r>
        <w:rPr>
          <w:rFonts w:ascii="Arial" w:cs="Arial" w:eastAsia="Arial" w:hAnsi="Arial"/>
          <w:b w:val="false"/>
          <w:bCs w:val="false"/>
          <w:i w:val="false"/>
          <w:iCs w:val="false"/>
          <w:color w:val="1A1A1A"/>
          <w:sz w:val="22"/>
          <w:szCs w:val="22"/>
          <w:rtl/>
        </w:rPr>
        <w:t xml:space="preserve">2,686 מילים ב־7 פרקים הוא בדיוק הפורמט של </w:t>
      </w:r>
    </w:p>
    <w:p>
      <w:pPr>
        <w:keepNext w:val="false"/>
        <w:bidi/>
        <w:spacing w:after="120" w:before="0" w:line="300"/>
      </w:pPr>
      <w:r>
        <w:rPr>
          <w:rFonts w:ascii="Arial" w:cs="Arial" w:eastAsia="Arial" w:hAnsi="Arial"/>
          <w:b/>
          <w:bCs/>
          <w:i w:val="false"/>
          <w:iCs w:val="false"/>
          <w:color w:val="8A6A12"/>
          <w:sz w:val="22"/>
          <w:szCs w:val="22"/>
          <w:rtl/>
        </w:rPr>
        <w:t xml:space="preserve">"ספר פרקים ראשון" מאויר לגילאי 5–8</w:t>
      </w:r>
      <w:r>
        <w:rPr>
          <w:rFonts w:ascii="Arial" w:cs="Arial" w:eastAsia="Arial" w:hAnsi="Arial"/>
          <w:b w:val="false"/>
          <w:bCs w:val="false"/>
          <w:i w:val="false"/>
          <w:iCs w:val="false"/>
          <w:color w:val="1A1A1A"/>
          <w:sz w:val="22"/>
          <w:szCs w:val="22"/>
          <w:rtl/>
        </w:rPr>
        <w:t xml:space="preserve"> — כ־48–56 עמודים, 16–20 איורים. זה פורמט מבוקש, גם למכירה פרטנית וגם למוסדות חינוך.</w:t>
      </w:r>
    </w:p>
    <w:p>
      <w:pPr>
        <w:keepNext w:val="false"/>
        <w:bidi/>
        <w:spacing w:after="40" w:before="0" w:line="300"/>
      </w:pPr>
      <w:r>
        <w:rPr>
          <w:rFonts w:ascii="Arial" w:cs="Arial" w:eastAsia="Arial" w:hAnsi="Arial"/>
          <w:b/>
          <w:bCs/>
          <w:i w:val="false"/>
          <w:iCs w:val="false"/>
          <w:color w:val="A32020"/>
          <w:sz w:val="22"/>
          <w:szCs w:val="22"/>
          <w:rtl/>
        </w:rPr>
        <w:t xml:space="preserve">החלטה שחייבת להתקבל לפני העריכה: </w:t>
      </w:r>
      <w:r>
        <w:rPr>
          <w:rFonts w:ascii="Arial" w:cs="Arial" w:eastAsia="Arial" w:hAnsi="Arial"/>
          <w:b w:val="false"/>
          <w:bCs w:val="false"/>
          <w:i w:val="false"/>
          <w:iCs w:val="false"/>
          <w:color w:val="1A1A1A"/>
          <w:sz w:val="22"/>
          <w:szCs w:val="22"/>
          <w:rtl/>
        </w:rPr>
        <w:t xml:space="preserve">כרגע כתב היד יושב בין שני גילים. אורך המשפטים והמבנה מכוונים ל־4–6 (הקראה), אבל אוצר המילים והאורך הכולל מכוונים ל־6–8 (קריאה עצמאית ראשונה). אי אפשר לשרת את שניהם, ואי אפשר לערוך בלי להחליט. </w:t>
      </w:r>
    </w:p>
    <w:p>
      <w:pPr>
        <w:keepNext w:val="false"/>
        <w:bidi/>
        <w:spacing w:after="120" w:before="0" w:line="300"/>
      </w:pPr>
      <w:r>
        <w:rPr>
          <w:rFonts w:ascii="Arial" w:cs="Arial" w:eastAsia="Arial" w:hAnsi="Arial"/>
          <w:b/>
          <w:bCs/>
          <w:i w:val="false"/>
          <w:iCs w:val="false"/>
          <w:color w:val="2E5E3A"/>
          <w:sz w:val="22"/>
          <w:szCs w:val="22"/>
          <w:rtl/>
        </w:rPr>
        <w:t xml:space="preserve">ההמלצה שלי: 5–8, כספר הקראה שילד גדול יכול גם לקרוא לבד.</w:t>
      </w:r>
      <w:r>
        <w:rPr>
          <w:rFonts w:ascii="Arial" w:cs="Arial" w:eastAsia="Arial" w:hAnsi="Arial"/>
          <w:b w:val="false"/>
          <w:bCs w:val="false"/>
          <w:i w:val="false"/>
          <w:iCs w:val="false"/>
          <w:color w:val="1A1A1A"/>
          <w:sz w:val="22"/>
          <w:szCs w:val="22"/>
          <w:rtl/>
        </w:rPr>
        <w:t xml:space="preserve"> זה מצדיק את אוצר המילים העשיר, מצדיק את החלוקה לפרקים, ופותח את שוק הגנים והכיתות א׳–ב׳.</w:t>
      </w:r>
    </w:p>
    <w:p>
      <w:pPr>
        <w:keepNext w:val="false"/>
        <w:bidi/>
        <w:spacing w:after="120" w:before="0" w:line="300"/>
      </w:pPr>
      <w:r>
        <w:rPr>
          <w:rFonts w:ascii="Arial" w:cs="Arial" w:eastAsia="Arial" w:hAnsi="Arial"/>
          <w:b/>
          <w:bCs/>
          <w:i w:val="false"/>
          <w:iCs w:val="false"/>
          <w:color w:val="1A1A1A"/>
          <w:sz w:val="22"/>
          <w:szCs w:val="22"/>
          <w:rtl/>
        </w:rPr>
        <w:t xml:space="preserve">נכסים מסחריים שכבר קיימים בכתב היד:</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שישה סמלים מוגדרים (חברות, הקשבה, אומץ, סקרנות, תקווה, שמש) — חומר מושלם לעמודי פורזץ, לכרטיסיות, ולערכה לגן.</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שיר חוזר — פוטנציאל להלחנה ולסרטון.</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פזמון קצר שילדים יגידו יחד — מנוע להקראה חוזרת.</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משחק חיפוש סימנים באיורים (ראי בחינה 18).</w:t>
      </w:r>
    </w:p>
    <w:p>
      <w:pPr>
        <w:keepNext w:val="false"/>
        <w:bidi/>
        <w:spacing w:after="120" w:before="0" w:line="300"/>
      </w:pPr>
      <w:r>
        <w:rPr>
          <w:rFonts w:ascii="Arial" w:cs="Arial" w:eastAsia="Arial" w:hAnsi="Arial"/>
          <w:b/>
          <w:bCs/>
          <w:i w:val="false"/>
          <w:iCs w:val="false"/>
          <w:color w:val="2E5E3A"/>
          <w:sz w:val="22"/>
          <w:szCs w:val="22"/>
          <w:rtl/>
        </w:rPr>
        <w:t xml:space="preserve">פוטנציאל סדרה — גבוה מאוד. </w:t>
      </w:r>
      <w:r>
        <w:rPr>
          <w:rFonts w:ascii="Arial" w:cs="Arial" w:eastAsia="Arial" w:hAnsi="Arial"/>
          <w:b w:val="false"/>
          <w:bCs w:val="false"/>
          <w:i w:val="false"/>
          <w:iCs w:val="false"/>
          <w:color w:val="1A1A1A"/>
          <w:sz w:val="22"/>
          <w:szCs w:val="22"/>
          <w:rtl/>
        </w:rPr>
        <w:t xml:space="preserve">המבנה בנוי לזה: בכל ספר הבא, כוח אחד נבחן בעולם האמיתי ולא ביער. "תובלי וכוח החברות" — כשילד חדש מגיע לכיתה ואף אחד לא מדבר איתו. "תמרה וכוח התקווה" — כשמשהו באמת נגמר. הספר הראשון הוא ההיכרות; מכאן אפשר חמישה נוספים.</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ד׳: הסאבטקסט — מה הספר מספר בלי לדעת</w:t>
      </w:r>
    </w:p>
    <w:p>
      <w:pPr>
        <w:keepNext w:val="false"/>
        <w:bidi/>
        <w:spacing w:after="120" w:before="0" w:line="300"/>
      </w:pPr>
      <w:r>
        <w:rPr>
          <w:rFonts w:ascii="Arial" w:cs="Arial" w:eastAsia="Arial" w:hAnsi="Arial"/>
          <w:b w:val="false"/>
          <w:bCs w:val="false"/>
          <w:i w:val="false"/>
          <w:iCs w:val="false"/>
          <w:color w:val="1A1A1A"/>
          <w:sz w:val="22"/>
          <w:szCs w:val="22"/>
          <w:rtl/>
        </w:rPr>
        <w:t xml:space="preserve">זהו החלק שבו כתב היד מפתיע לטובה. מתחת לעלילת המסע יש כאן ספר על משהו אחר לגמרי, והוא נוגע.</w:t>
      </w:r>
    </w:p>
    <w:p>
      <w:pPr>
        <w:pStyle w:val="Heading3"/>
        <w:keepNext/>
        <w:bidi/>
        <w:spacing w:after="160" w:before="320"/>
      </w:pPr>
      <w:r>
        <w:rPr>
          <w:rFonts w:ascii="Arial" w:cs="Arial" w:eastAsia="Arial" w:hAnsi="Arial"/>
          <w:b/>
          <w:bCs/>
          <w:i w:val="false"/>
          <w:iCs w:val="false"/>
          <w:strike w:val="false"/>
          <w:color w:val="1A1A1A"/>
          <w:sz w:val="23"/>
          <w:szCs w:val="23"/>
          <w:rtl/>
        </w:rPr>
        <w:t xml:space="preserve">שכבה 1: זהו ספר על זקנה ועל שִׁכְחָה</w:t>
      </w:r>
    </w:p>
    <w:p>
      <w:pPr>
        <w:keepNext w:val="false"/>
        <w:bidi/>
        <w:spacing w:after="120" w:before="0" w:line="300"/>
      </w:pPr>
      <w:r>
        <w:rPr>
          <w:rFonts w:ascii="Arial" w:cs="Arial" w:eastAsia="Arial" w:hAnsi="Arial"/>
          <w:b w:val="false"/>
          <w:bCs w:val="false"/>
          <w:i w:val="false"/>
          <w:iCs w:val="false"/>
          <w:color w:val="1A1A1A"/>
          <w:sz w:val="22"/>
          <w:szCs w:val="22"/>
          <w:rtl/>
        </w:rPr>
        <w:t xml:space="preserve">שימי לב איך העץ העתיק מוצג. הוא לא חולה, הוא לא מקולל, ואף אחד לא פגע בו. הנה מה שקרה לו, במילים שלך:</w:t>
      </w:r>
    </w:p>
    <w:p>
      <w:pPr>
        <w:keepNext w:val="false"/>
        <w:pBdr>
          <w:left w:val="single" w:color="CCCCCC" w:sz="18" w:space="8"/>
        </w:pBdr>
        <w:bidi/>
        <w:spacing w:after="60" w:before="0" w:line="280"/>
        <w:ind w:left="360" w:right="360"/>
      </w:pPr>
      <w:r>
        <w:rPr>
          <w:rFonts w:ascii="Arial" w:cs="Arial" w:eastAsia="Arial" w:hAnsi="Arial"/>
          <w:b w:val="false"/>
          <w:bCs w:val="false"/>
          <w:i/>
          <w:iCs/>
          <w:color w:val="5C5C5C"/>
          <w:sz w:val="19"/>
          <w:szCs w:val="19"/>
          <w:rtl/>
        </w:rPr>
        <w:t xml:space="preserve">פעם היה העץ מלא חיים ושמחה. ילדים שיחקו לידו, סיפרו לו את סודותיהם... אך השנים חלפו, הילדים גדלו ועזבו, והעץ נשאר בודד ועצוב.</w:t>
      </w:r>
    </w:p>
    <w:p>
      <w:pPr>
        <w:keepNext w:val="false"/>
        <w:bidi/>
        <w:spacing w:after="120" w:before="0" w:line="300"/>
      </w:pPr>
      <w:r>
        <w:rPr>
          <w:rFonts w:ascii="Arial" w:cs="Arial" w:eastAsia="Arial" w:hAnsi="Arial"/>
          <w:b/>
          <w:bCs/>
          <w:i w:val="false"/>
          <w:iCs w:val="false"/>
          <w:color w:val="8A6A12"/>
          <w:sz w:val="22"/>
          <w:szCs w:val="22"/>
          <w:rtl/>
        </w:rPr>
        <w:t xml:space="preserve">זה לא תיאור של עץ. זה תיאור של סבא. </w:t>
      </w:r>
      <w:r>
        <w:rPr>
          <w:rFonts w:ascii="Arial" w:cs="Arial" w:eastAsia="Arial" w:hAnsi="Arial"/>
          <w:b w:val="false"/>
          <w:bCs w:val="false"/>
          <w:i w:val="false"/>
          <w:iCs w:val="false"/>
          <w:color w:val="1A1A1A"/>
          <w:sz w:val="22"/>
          <w:szCs w:val="22"/>
          <w:rtl/>
        </w:rPr>
        <w:t xml:space="preserve">או של סבתא, או של בית שהתרוקן. "הילדים גדלו ועזבו" הוא אחד המשפטים העצובים בשפה, והוא נמצא כאן, בעמוד השני, בספר לגיל הרך.</w:t>
      </w:r>
    </w:p>
    <w:p>
      <w:pPr>
        <w:keepNext w:val="false"/>
        <w:bidi/>
        <w:spacing w:after="120" w:before="0" w:line="300"/>
      </w:pPr>
      <w:r>
        <w:rPr>
          <w:rFonts w:ascii="Arial" w:cs="Arial" w:eastAsia="Arial" w:hAnsi="Arial"/>
          <w:b w:val="false"/>
          <w:bCs w:val="false"/>
          <w:i w:val="false"/>
          <w:iCs w:val="false"/>
          <w:color w:val="1A1A1A"/>
          <w:sz w:val="22"/>
          <w:szCs w:val="22"/>
          <w:rtl/>
        </w:rPr>
        <w:t xml:space="preserve">ואז את מוסיפה משפט שהוא, לדעתי, המשפט החזק ביותר בכתב היד כולו:</w:t>
      </w:r>
    </w:p>
    <w:p>
      <w:pPr>
        <w:keepNext w:val="false"/>
        <w:pBdr>
          <w:left w:val="single" w:color="8A6A12" w:sz="18" w:space="8"/>
        </w:pBdr>
        <w:bidi/>
        <w:spacing w:after="60" w:before="0" w:line="280"/>
        <w:ind w:left="360" w:right="360"/>
      </w:pPr>
      <w:r>
        <w:rPr>
          <w:rFonts w:ascii="Arial" w:cs="Arial" w:eastAsia="Arial" w:hAnsi="Arial"/>
          <w:b w:val="false"/>
          <w:bCs w:val="false"/>
          <w:i/>
          <w:iCs/>
          <w:color w:val="8A6A12"/>
          <w:sz w:val="19"/>
          <w:szCs w:val="19"/>
          <w:rtl/>
        </w:rPr>
        <w:t xml:space="preserve">לאחר שחיכה שנים רבות, כבר לא האמין שמישהו יבוא לבקר אותו.</w:t>
      </w:r>
    </w:p>
    <w:p>
      <w:pPr>
        <w:keepNext w:val="false"/>
        <w:bidi/>
        <w:spacing w:after="120" w:before="0" w:line="300"/>
      </w:pPr>
      <w:r>
        <w:rPr>
          <w:rFonts w:ascii="Arial" w:cs="Arial" w:eastAsia="Arial" w:hAnsi="Arial"/>
          <w:b w:val="false"/>
          <w:bCs w:val="false"/>
          <w:i w:val="false"/>
          <w:iCs w:val="false"/>
          <w:color w:val="1A1A1A"/>
          <w:sz w:val="22"/>
          <w:szCs w:val="22"/>
          <w:rtl/>
        </w:rPr>
        <w:t xml:space="preserve">זה ייאוש. לא עצב — ייאוש. הפסקת אמונה שמישהו יבוא. וזה נכתב בעדינות מספקת כדי שילד בן חמש יקלוט רק "העץ עצוב", ומבוגר שמקריא יקלוט הכול ויעצור לרגע.</w:t>
      </w:r>
    </w:p>
    <w:p>
      <w:pPr>
        <w:keepNext w:val="false"/>
        <w:bidi/>
        <w:spacing w:after="120" w:before="0" w:line="300"/>
      </w:pPr>
      <w:r>
        <w:rPr>
          <w:rFonts w:ascii="Arial" w:cs="Arial" w:eastAsia="Arial" w:hAnsi="Arial"/>
          <w:b/>
          <w:bCs/>
          <w:i w:val="false"/>
          <w:iCs w:val="false"/>
          <w:color w:val="1A1A1A"/>
          <w:sz w:val="22"/>
          <w:szCs w:val="22"/>
          <w:rtl/>
        </w:rPr>
        <w:t xml:space="preserve">לכן: </w:t>
      </w:r>
      <w:r>
        <w:rPr>
          <w:rFonts w:ascii="Arial" w:cs="Arial" w:eastAsia="Arial" w:hAnsi="Arial"/>
          <w:b w:val="false"/>
          <w:bCs w:val="false"/>
          <w:i w:val="false"/>
          <w:iCs w:val="false"/>
          <w:color w:val="1A1A1A"/>
          <w:sz w:val="22"/>
          <w:szCs w:val="22"/>
          <w:rtl/>
        </w:rPr>
        <w:t xml:space="preserve">הפעולה שמרפאת את העץ אינה קסם. היא ביקור. חמישה ילדים שבאו, שרו, ולא ויתרו. הספר הזה אומר לילדים — בלי לומר — "לכו לבקר את מי ששכחתם". זה מסר גדול, והוא כתוב היטב.</w:t>
      </w:r>
    </w:p>
    <w:p>
      <w:pPr>
        <w:pStyle w:val="Heading3"/>
        <w:keepNext/>
        <w:bidi/>
        <w:spacing w:after="160" w:before="320"/>
      </w:pPr>
      <w:r>
        <w:rPr>
          <w:rFonts w:ascii="Arial" w:cs="Arial" w:eastAsia="Arial" w:hAnsi="Arial"/>
          <w:b/>
          <w:bCs/>
          <w:i w:val="false"/>
          <w:iCs w:val="false"/>
          <w:strike w:val="false"/>
          <w:color w:val="1A1A1A"/>
          <w:sz w:val="23"/>
          <w:szCs w:val="23"/>
          <w:rtl/>
        </w:rPr>
        <w:t xml:space="preserve">שכבה 2: שני העצים הם אותו עץ</w:t>
      </w:r>
    </w:p>
    <w:p>
      <w:pPr>
        <w:keepNext w:val="false"/>
        <w:bidi/>
        <w:spacing w:after="120" w:before="0" w:line="300"/>
      </w:pPr>
      <w:r>
        <w:rPr>
          <w:rFonts w:ascii="Arial" w:cs="Arial" w:eastAsia="Arial" w:hAnsi="Arial"/>
          <w:b w:val="false"/>
          <w:bCs w:val="false"/>
          <w:i w:val="false"/>
          <w:iCs w:val="false"/>
          <w:color w:val="1A1A1A"/>
          <w:sz w:val="22"/>
          <w:szCs w:val="22"/>
          <w:rtl/>
        </w:rPr>
        <w:t xml:space="preserve">זו התגלית שהכי כדאי לך לנצל. השווי את שני התיאורים:</w:t>
      </w:r>
    </w:p>
    <w:p>
      <w:pPr>
        <w:keepNext w:val="false"/>
        <w:pBdr>
          <w:left w:val="single" w:color="CCCCCC" w:sz="18" w:space="8"/>
        </w:pBdr>
        <w:bidi/>
        <w:spacing w:after="60" w:before="0" w:line="280"/>
        <w:ind w:left="360" w:right="360"/>
      </w:pPr>
      <w:r>
        <w:rPr>
          <w:rFonts w:ascii="Arial" w:cs="Arial" w:eastAsia="Arial" w:hAnsi="Arial"/>
          <w:b w:val="false"/>
          <w:bCs w:val="false"/>
          <w:i/>
          <w:iCs/>
          <w:color w:val="5C5C5C"/>
          <w:sz w:val="19"/>
          <w:szCs w:val="19"/>
          <w:rtl/>
        </w:rPr>
        <w:t xml:space="preserve">עץ הגינה: "ענפיו היו רחבים, עליו ירוקים ופרחים ורודים קישטו אותו."</w:t>
      </w:r>
    </w:p>
    <w:p>
      <w:pPr>
        <w:keepNext w:val="false"/>
        <w:pBdr>
          <w:left w:val="single" w:color="CCCCCC" w:sz="18" w:space="8"/>
        </w:pBdr>
        <w:bidi/>
        <w:spacing w:after="60" w:before="0" w:line="280"/>
        <w:ind w:left="360" w:right="360"/>
      </w:pPr>
      <w:r>
        <w:rPr>
          <w:rFonts w:ascii="Arial" w:cs="Arial" w:eastAsia="Arial" w:hAnsi="Arial"/>
          <w:b w:val="false"/>
          <w:bCs w:val="false"/>
          <w:i/>
          <w:iCs/>
          <w:color w:val="5C5C5C"/>
          <w:sz w:val="19"/>
          <w:szCs w:val="19"/>
          <w:rtl/>
        </w:rPr>
        <w:t xml:space="preserve">עץ היער: "ענפיו היו רחבים, עליו ירוקים, ופרחים ורודים קישטו אותו. אלא שענפיו של העץ הזה נטו מטה בעצב."</w:t>
      </w:r>
    </w:p>
    <w:p>
      <w:pPr>
        <w:keepNext w:val="false"/>
        <w:bidi/>
        <w:spacing w:after="120" w:before="0" w:line="300"/>
      </w:pPr>
      <w:r>
        <w:rPr>
          <w:rFonts w:ascii="Arial" w:cs="Arial" w:eastAsia="Arial" w:hAnsi="Arial"/>
          <w:b w:val="false"/>
          <w:bCs w:val="false"/>
          <w:i w:val="false"/>
          <w:iCs w:val="false"/>
          <w:color w:val="1A1A1A"/>
          <w:sz w:val="22"/>
          <w:szCs w:val="22"/>
          <w:rtl/>
        </w:rPr>
        <w:t xml:space="preserve">כמעט מילה במילה. שני עצים זהים לחלוטין — אחד פורח, אחד קמל. וההבדל היחיד ביניהם הוא שאת האחד מבקרים ואת השני שכחו.</w:t>
      </w:r>
    </w:p>
    <w:p>
      <w:pPr>
        <w:keepNext w:val="false"/>
        <w:bidi/>
        <w:spacing w:after="120" w:before="0" w:line="300"/>
      </w:pPr>
      <w:r>
        <w:rPr>
          <w:rFonts w:ascii="Arial" w:cs="Arial" w:eastAsia="Arial" w:hAnsi="Arial"/>
          <w:b/>
          <w:bCs/>
          <w:i w:val="false"/>
          <w:iCs w:val="false"/>
          <w:color w:val="8A6A12"/>
          <w:sz w:val="22"/>
          <w:szCs w:val="22"/>
          <w:rtl/>
        </w:rPr>
        <w:t xml:space="preserve">זה דימוי חזק במיוחד, </w:t>
      </w:r>
      <w:r>
        <w:rPr>
          <w:rFonts w:ascii="Arial" w:cs="Arial" w:eastAsia="Arial" w:hAnsi="Arial"/>
          <w:b w:val="false"/>
          <w:bCs w:val="false"/>
          <w:i w:val="false"/>
          <w:iCs w:val="false"/>
          <w:color w:val="1A1A1A"/>
          <w:sz w:val="22"/>
          <w:szCs w:val="22"/>
          <w:rtl/>
        </w:rPr>
        <w:t xml:space="preserve">והוא כרגע כמעט לא מנוצל: הטקסט מציין את הדמיון ("דומה מאוד לעץ שבגינת המשחקים") ועובר הלאה. אף אחד לא שואל למה. אף אחד לא חוזר לעץ הגינה בסוף.</w:t>
      </w:r>
    </w:p>
    <w:p>
      <w:pPr>
        <w:keepNext w:val="false"/>
        <w:pBdr>
          <w:left w:val="single" w:color="2E5E3A" w:sz="18" w:space="8"/>
        </w:pBdr>
        <w:shd w:fill="EDF5EF" w:color="auto" w:val="clear"/>
        <w:bidi/>
        <w:spacing w:after="140" w:before="0" w:line="300"/>
        <w:ind w:left="120" w:right="120"/>
      </w:pPr>
      <w:r>
        <w:rPr>
          <w:rFonts w:ascii="Arial" w:cs="Arial" w:eastAsia="Arial" w:hAnsi="Arial"/>
          <w:b/>
          <w:bCs/>
          <w:i w:val="false"/>
          <w:iCs w:val="false"/>
          <w:color w:val="2E5E3A"/>
          <w:sz w:val="19"/>
          <w:szCs w:val="19"/>
          <w:rtl/>
        </w:rPr>
        <w:t xml:space="preserve">שתי הצעות (בחרי אחת):  </w:t>
      </w:r>
      <w:r>
        <w:rPr>
          <w:rFonts w:ascii="Arial" w:cs="Arial" w:eastAsia="Arial" w:hAnsi="Arial"/>
          <w:b w:val="false"/>
          <w:bCs w:val="false"/>
          <w:i w:val="false"/>
          <w:iCs w:val="false"/>
          <w:color w:val="1A1A1A"/>
          <w:sz w:val="19"/>
          <w:szCs w:val="19"/>
          <w:rtl/>
        </w:rPr>
        <w:t xml:space="preserve">א. הם אחים. עץ הגינה הוא זה ששלח את הקלף — הוא דואג לאחיו שנשכח. זה גם עונה על השאלה "מי כתב את הקלף?", שכרגע אין לה תשובה. ב. הסוף חוזר הביתה: בפרק 7, כשהילדים שבים לגן המשחקים, הם מוצאים עלה זהב קטן אחד מונח על השורש של עץ הגינה — תודה. משפט אחד, וכל הספר נסגר במעגל.</w:t>
      </w:r>
    </w:p>
    <w:p>
      <w:pPr>
        <w:pStyle w:val="Heading3"/>
        <w:keepNext/>
        <w:bidi/>
        <w:spacing w:after="160" w:before="320"/>
      </w:pPr>
      <w:r>
        <w:rPr>
          <w:rFonts w:ascii="Arial" w:cs="Arial" w:eastAsia="Arial" w:hAnsi="Arial"/>
          <w:b/>
          <w:bCs/>
          <w:i w:val="false"/>
          <w:iCs w:val="false"/>
          <w:strike w:val="false"/>
          <w:color w:val="1A1A1A"/>
          <w:sz w:val="23"/>
          <w:szCs w:val="23"/>
          <w:rtl/>
        </w:rPr>
        <w:t xml:space="preserve">שכבה 3: הילדים חיים בזעיר אנפין את מה שהעץ חי שנים</w:t>
      </w:r>
    </w:p>
    <w:p>
      <w:pPr>
        <w:keepNext w:val="false"/>
        <w:bidi/>
        <w:spacing w:after="120" w:before="0" w:line="300"/>
      </w:pPr>
      <w:r>
        <w:rPr>
          <w:rFonts w:ascii="Arial" w:cs="Arial" w:eastAsia="Arial" w:hAnsi="Arial"/>
          <w:b w:val="false"/>
          <w:bCs w:val="false"/>
          <w:i w:val="false"/>
          <w:iCs w:val="false"/>
          <w:color w:val="1A1A1A"/>
          <w:sz w:val="22"/>
          <w:szCs w:val="22"/>
          <w:rtl/>
        </w:rPr>
        <w:t xml:space="preserve">בפרק 6, הילדים עייפים, מיואשים, ולרגע מפסיקים להאמין שיש עוד עלה. כלומר: הם מגיעים בדיוק לאותו מקום שבו העץ נמצא — הפסקת אמונה.</w:t>
      </w:r>
    </w:p>
    <w:p>
      <w:pPr>
        <w:keepNext w:val="false"/>
        <w:bidi/>
        <w:spacing w:after="40" w:before="0" w:line="300"/>
      </w:pPr>
      <w:r>
        <w:rPr>
          <w:rFonts w:ascii="Arial" w:cs="Arial" w:eastAsia="Arial" w:hAnsi="Arial"/>
          <w:b/>
          <w:bCs/>
          <w:i w:val="false"/>
          <w:iCs w:val="false"/>
          <w:color w:val="1A1A1A"/>
          <w:sz w:val="22"/>
          <w:szCs w:val="22"/>
          <w:rtl/>
        </w:rPr>
        <w:t xml:space="preserve">ההקבלה הזו קיימת בטקסט, אבל היא מקרית — ולא נוצלה. </w:t>
      </w:r>
      <w:r>
        <w:rPr>
          <w:rFonts w:ascii="Arial" w:cs="Arial" w:eastAsia="Arial" w:hAnsi="Arial"/>
          <w:b w:val="false"/>
          <w:bCs w:val="false"/>
          <w:i w:val="false"/>
          <w:iCs w:val="false"/>
          <w:color w:val="1A1A1A"/>
          <w:sz w:val="22"/>
          <w:szCs w:val="22"/>
          <w:rtl/>
        </w:rPr>
        <w:t xml:space="preserve">אם תעשי אותה מודעת, תקבלי את הרגע הרגשי החזק ביותר בספר: תמרה לא תגיד "אני מאמינה" מתוך אופטימיות כללית, אלא תגיד — </w:t>
      </w:r>
    </w:p>
    <w:p>
      <w:pPr>
        <w:keepNext w:val="false"/>
        <w:pBdr>
          <w:left w:val="single" w:color="8A6A12" w:sz="18" w:space="8"/>
        </w:pBdr>
        <w:bidi/>
        <w:spacing w:after="60" w:before="0" w:line="280"/>
        <w:ind w:left="360" w:right="360"/>
      </w:pPr>
      <w:r>
        <w:rPr>
          <w:rFonts w:ascii="Arial" w:cs="Arial" w:eastAsia="Arial" w:hAnsi="Arial"/>
          <w:b w:val="false"/>
          <w:bCs w:val="false"/>
          <w:i/>
          <w:iCs/>
          <w:color w:val="8A6A12"/>
          <w:sz w:val="19"/>
          <w:szCs w:val="19"/>
          <w:rtl/>
        </w:rPr>
        <w:t xml:space="preserve">"העץ חיכה שנים ולא ויתר. אנחנו מחכים יום אחד."</w:t>
      </w:r>
    </w:p>
    <w:p>
      <w:pPr>
        <w:keepNext w:val="false"/>
        <w:bidi/>
        <w:spacing w:after="120" w:before="0" w:line="300"/>
      </w:pPr>
      <w:r>
        <w:rPr>
          <w:rFonts w:ascii="Arial" w:cs="Arial" w:eastAsia="Arial" w:hAnsi="Arial"/>
          <w:b w:val="false"/>
          <w:bCs w:val="false"/>
          <w:i w:val="false"/>
          <w:iCs w:val="false"/>
          <w:color w:val="1A1A1A"/>
          <w:sz w:val="22"/>
          <w:szCs w:val="22"/>
          <w:rtl/>
        </w:rPr>
        <w:t xml:space="preserve">משפט אחד, וכוח התקווה הופך מתכונה אופיינית להבנה. תמרה לא מקווה כי היא ילדה אופטימית; היא מקווה כי היא נזכרה במישהו אחר. זה הרבה יותר חזק, וזה גם הרבה יותר אמיתי.</w:t>
      </w:r>
    </w:p>
    <w:p>
      <w:pPr>
        <w:pStyle w:val="Heading3"/>
        <w:keepNext/>
        <w:bidi/>
        <w:spacing w:after="160" w:before="320"/>
      </w:pPr>
      <w:r>
        <w:rPr>
          <w:rFonts w:ascii="Arial" w:cs="Arial" w:eastAsia="Arial" w:hAnsi="Arial"/>
          <w:b/>
          <w:bCs/>
          <w:i w:val="false"/>
          <w:iCs w:val="false"/>
          <w:strike w:val="false"/>
          <w:color w:val="1A1A1A"/>
          <w:sz w:val="23"/>
          <w:szCs w:val="23"/>
          <w:rtl/>
        </w:rPr>
        <w:t xml:space="preserve">שכבה 4: הכוח של סאני הוא לא כוח — הוא ויתור</w:t>
      </w:r>
    </w:p>
    <w:p>
      <w:pPr>
        <w:keepNext w:val="false"/>
        <w:bidi/>
        <w:spacing w:after="120" w:before="0" w:line="300"/>
      </w:pPr>
      <w:r>
        <w:rPr>
          <w:rFonts w:ascii="Arial" w:cs="Arial" w:eastAsia="Arial" w:hAnsi="Arial"/>
          <w:b w:val="false"/>
          <w:bCs w:val="false"/>
          <w:i w:val="false"/>
          <w:iCs w:val="false"/>
          <w:color w:val="1A1A1A"/>
          <w:sz w:val="22"/>
          <w:szCs w:val="22"/>
          <w:rtl/>
        </w:rPr>
        <w:t xml:space="preserve">בעמוד האחרון סאני מקבלת שמש, ומסבירה: "היא מחברת בין כולם". אבל שימי לב מה זה אומר בפועל, לאורך כל הספר: סאני היא היחידה שלא מקבלת רגע גבורה. היא נסוגה חמש פעמים כדי שמישהו אחר יזרח.</w:t>
      </w:r>
    </w:p>
    <w:p>
      <w:pPr>
        <w:keepNext w:val="false"/>
        <w:bidi/>
        <w:spacing w:after="120" w:before="0" w:line="300"/>
      </w:pPr>
      <w:r>
        <w:rPr>
          <w:rFonts w:ascii="Arial" w:cs="Arial" w:eastAsia="Arial" w:hAnsi="Arial"/>
          <w:b/>
          <w:bCs/>
          <w:i w:val="false"/>
          <w:iCs w:val="false"/>
          <w:color w:val="8A6A12"/>
          <w:sz w:val="22"/>
          <w:szCs w:val="22"/>
          <w:rtl/>
        </w:rPr>
        <w:t xml:space="preserve">זו תובנה בוגרת מאוד על מנהיגות, </w:t>
      </w:r>
      <w:r>
        <w:rPr>
          <w:rFonts w:ascii="Arial" w:cs="Arial" w:eastAsia="Arial" w:hAnsi="Arial"/>
          <w:b w:val="false"/>
          <w:bCs w:val="false"/>
          <w:i w:val="false"/>
          <w:iCs w:val="false"/>
          <w:color w:val="1A1A1A"/>
          <w:sz w:val="22"/>
          <w:szCs w:val="22"/>
          <w:rtl/>
        </w:rPr>
        <w:t xml:space="preserve">והיא מוסתרת בספר לגיל הרך: המנהיג הוא לא החזק ביותר בחדר — הוא זה שיודע מי צריך לדבר עכשיו, ושותק כדי שזה יקרה. סאני "שותקת" באופן מפורש בפרק 4, ואף אחד לא מציין זאת.</w:t>
      </w:r>
    </w:p>
    <w:p>
      <w:pPr>
        <w:keepNext w:val="false"/>
        <w:bidi/>
        <w:spacing w:after="120" w:before="0" w:line="300"/>
      </w:pPr>
      <w:r>
        <w:rPr>
          <w:rFonts w:ascii="Arial" w:cs="Arial" w:eastAsia="Arial" w:hAnsi="Arial"/>
          <w:b w:val="false"/>
          <w:bCs w:val="false"/>
          <w:i w:val="false"/>
          <w:iCs w:val="false"/>
          <w:color w:val="1A1A1A"/>
          <w:sz w:val="22"/>
          <w:szCs w:val="22"/>
          <w:rtl/>
        </w:rPr>
        <w:t xml:space="preserve">כרגע התובנה הזו נאמרת בסוף כהצהרה. אם תוסיפי את חמשת משפטי הזיהוי (ראי בחינה 6), היא תהפוך למשהו שהקורא ראה בעיניים — ואז הסוף לא יסביר לו כלום, אלא יאשר לו משהו שהוא כבר הרגיש. זה ההבדל בין ספר טוב לספר שזוכרים.</w:t>
      </w:r>
    </w:p>
    <w:p>
      <w:pPr>
        <w:pStyle w:val="Heading3"/>
        <w:keepNext/>
        <w:bidi/>
        <w:spacing w:after="160" w:before="320"/>
      </w:pPr>
      <w:r>
        <w:rPr>
          <w:rFonts w:ascii="Arial" w:cs="Arial" w:eastAsia="Arial" w:hAnsi="Arial"/>
          <w:b/>
          <w:bCs/>
          <w:i w:val="false"/>
          <w:iCs w:val="false"/>
          <w:strike w:val="false"/>
          <w:color w:val="1A1A1A"/>
          <w:sz w:val="23"/>
          <w:szCs w:val="23"/>
          <w:rtl/>
        </w:rPr>
        <w:t xml:space="preserve">שכבה 5: השם</w:t>
      </w:r>
    </w:p>
    <w:p>
      <w:pPr>
        <w:keepNext w:val="false"/>
        <w:bidi/>
        <w:spacing w:after="120" w:before="0" w:line="300"/>
      </w:pPr>
      <w:r>
        <w:rPr>
          <w:rFonts w:ascii="Arial" w:cs="Arial" w:eastAsia="Arial" w:hAnsi="Arial"/>
          <w:b/>
          <w:bCs/>
          <w:i w:val="false"/>
          <w:iCs w:val="false"/>
          <w:color w:val="A32020"/>
          <w:sz w:val="22"/>
          <w:szCs w:val="22"/>
          <w:rtl/>
        </w:rPr>
        <w:t xml:space="preserve">ולבסוף — הדבר שהכי מפתיע אותי שהוחמץ. </w:t>
      </w:r>
    </w:p>
    <w:p>
      <w:pPr>
        <w:keepNext w:val="false"/>
        <w:bidi/>
        <w:spacing w:after="120" w:before="0" w:line="300"/>
      </w:pPr>
      <w:r>
        <w:rPr>
          <w:rFonts w:ascii="Arial" w:cs="Arial" w:eastAsia="Arial" w:hAnsi="Arial"/>
          <w:b w:val="false"/>
          <w:bCs w:val="false"/>
          <w:i w:val="false"/>
          <w:iCs w:val="false"/>
          <w:color w:val="1A1A1A"/>
          <w:sz w:val="22"/>
          <w:szCs w:val="22"/>
          <w:rtl/>
        </w:rPr>
        <w:t xml:space="preserve">שם הגיבורה הוא סאני — שם שפירושו באנגלית "שְׁטוּפַת שמש", "מוארת". והיא, היחידה מבין שישה, מקבלת בסוף עלה שעליו מצוירת שמש.</w:t>
      </w:r>
    </w:p>
    <w:p>
      <w:pPr>
        <w:keepNext w:val="false"/>
        <w:bidi/>
        <w:spacing w:after="120" w:before="0" w:line="300"/>
      </w:pPr>
      <w:r>
        <w:rPr>
          <w:rFonts w:ascii="Arial" w:cs="Arial" w:eastAsia="Arial" w:hAnsi="Arial"/>
          <w:b/>
          <w:bCs/>
          <w:i w:val="false"/>
          <w:iCs w:val="false"/>
          <w:color w:val="A32020"/>
          <w:sz w:val="22"/>
          <w:szCs w:val="22"/>
          <w:rtl/>
        </w:rPr>
        <w:t xml:space="preserve">ואף אחד בספר לא אומר על כך מילה.</w:t>
      </w:r>
    </w:p>
    <w:p>
      <w:pPr>
        <w:keepNext w:val="false"/>
        <w:bidi/>
        <w:spacing w:after="120" w:before="0" w:line="300"/>
      </w:pPr>
      <w:r>
        <w:rPr>
          <w:rFonts w:ascii="Arial" w:cs="Arial" w:eastAsia="Arial" w:hAnsi="Arial"/>
          <w:b w:val="false"/>
          <w:bCs w:val="false"/>
          <w:i w:val="false"/>
          <w:iCs w:val="false"/>
          <w:color w:val="1A1A1A"/>
          <w:sz w:val="22"/>
          <w:szCs w:val="22"/>
          <w:rtl/>
        </w:rPr>
        <w:t xml:space="preserve">זהו הפאנץ׳ המושלם, מונח בדיוק במקום הנכון, ואף אחד לא לוחץ עליו. בספרות ילדים רגע כזה נקרא "התשלום" — הוא מה שגורם לילד להתיישב זקוף ולומר "רגע!". ואם תשתלי רמז קטן בעמוד הראשון ("אמא אומרת שכשהצמות שלה קופצות היא נראית כמו שמש קטנה שיצאה לטייל — בגלל זה קוראים לה סאני"), התשלום בעמוד האחרון יהיה כפול.</w:t>
      </w:r>
    </w:p>
    <w:p>
      <w:pPr>
        <w:keepNext w:val="false"/>
        <w:pBdr>
          <w:left w:val="single" w:color="8A6A12" w:sz="18" w:space="8"/>
        </w:pBdr>
        <w:shd w:fill="FBF6E7" w:color="auto" w:val="clear"/>
        <w:bidi/>
        <w:spacing w:after="140" w:before="0" w:line="300"/>
        <w:ind w:left="120" w:right="120"/>
      </w:pPr>
      <w:r>
        <w:rPr>
          <w:rFonts w:ascii="Arial" w:cs="Arial" w:eastAsia="Arial" w:hAnsi="Arial"/>
          <w:b/>
          <w:bCs/>
          <w:i w:val="false"/>
          <w:iCs w:val="false"/>
          <w:color w:val="8A6A12"/>
          <w:sz w:val="19"/>
          <w:szCs w:val="19"/>
          <w:rtl/>
        </w:rPr>
        <w:t xml:space="preserve">ההצעה שלי לרגע הזה — ותני אותו דווקא לאופיר, ששמה לב לדברים קטנים:  </w:t>
      </w:r>
      <w:r>
        <w:rPr>
          <w:rFonts w:ascii="Arial" w:cs="Arial" w:eastAsia="Arial" w:hAnsi="Arial"/>
          <w:b w:val="false"/>
          <w:bCs w:val="false"/>
          <w:i w:val="false"/>
          <w:iCs w:val="false"/>
          <w:color w:val="1A1A1A"/>
          <w:sz w:val="19"/>
          <w:szCs w:val="19"/>
          <w:rtl/>
        </w:rPr>
        <w:t xml:space="preserve">"סאני... איך קוראים לך?" / סאני פתחה את הפה. וסגרה אותו. והסמיקה עד קצות הצמות. / "סאני," אמרה. / "שמש," אמרה אופיר.</w:t>
      </w:r>
    </w:p>
    <w:p>
      <w:pPr>
        <w:keepNext w:val="false"/>
        <w:bidi/>
        <w:spacing w:after="120" w:before="0" w:line="300"/>
      </w:pPr>
      <w:r>
        <w:rPr>
          <w:rFonts w:ascii="Arial" w:cs="Arial" w:eastAsia="Arial" w:hAnsi="Arial"/>
          <w:b w:val="false"/>
          <w:bCs w:val="false"/>
          <w:i w:val="false"/>
          <w:iCs w:val="false"/>
          <w:color w:val="1A1A1A"/>
          <w:sz w:val="22"/>
          <w:szCs w:val="22"/>
          <w:rtl/>
        </w:rPr>
        <w:t xml:space="preserve">זהו. ארבע שורות, וזה סוף הספר. אם תעשי רק שינוי אחד מכל המסמך הזה — שיהיה זה.</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ה׳: חוות דעתי, בכנות</w:t>
      </w:r>
    </w:p>
    <w:p>
      <w:pPr>
        <w:keepNext w:val="false"/>
        <w:bidi/>
        <w:spacing w:after="120" w:before="0" w:line="300"/>
      </w:pPr>
      <w:r>
        <w:rPr>
          <w:rFonts w:ascii="Arial" w:cs="Arial" w:eastAsia="Arial" w:hAnsi="Arial"/>
          <w:b w:val="false"/>
          <w:bCs w:val="false"/>
          <w:i w:val="false"/>
          <w:iCs w:val="false"/>
          <w:color w:val="1A1A1A"/>
          <w:sz w:val="22"/>
          <w:szCs w:val="22"/>
          <w:rtl/>
        </w:rPr>
        <w:t xml:space="preserve">ביקשת שאכתוב כסופר ילדים. אז אכתוב כמו שהייתי כותב לעמיתה ששלחה לי כתב יד לקרוא.</w:t>
      </w:r>
    </w:p>
    <w:p>
      <w:pPr>
        <w:keepNext w:val="false"/>
        <w:bidi/>
        <w:spacing w:after="120" w:before="0" w:line="300"/>
      </w:pPr>
      <w:r>
        <w:rPr>
          <w:rFonts w:ascii="Arial" w:cs="Arial" w:eastAsia="Arial" w:hAnsi="Arial"/>
          <w:b/>
          <w:bCs/>
          <w:i w:val="false"/>
          <w:iCs w:val="false"/>
          <w:color w:val="2E5E3A"/>
          <w:sz w:val="22"/>
          <w:szCs w:val="22"/>
          <w:rtl/>
        </w:rPr>
        <w:t xml:space="preserve">ראשית, מה שאמיתי כאן: </w:t>
      </w:r>
      <w:r>
        <w:rPr>
          <w:rFonts w:ascii="Arial" w:cs="Arial" w:eastAsia="Arial" w:hAnsi="Arial"/>
          <w:b w:val="false"/>
          <w:bCs w:val="false"/>
          <w:i w:val="false"/>
          <w:iCs w:val="false"/>
          <w:color w:val="1A1A1A"/>
          <w:sz w:val="22"/>
          <w:szCs w:val="22"/>
          <w:rtl/>
        </w:rPr>
        <w:t xml:space="preserve">יש לך אוזן. יש בכתב היד הזה משפטים שאני מקנא בהם. "לאחר שחיכה שנים רבות, כבר לא האמין שמישהו יבוא לבקר אותו" הוא משפט שסופרים מנוסים לא תמיד משיגים. "עבר רגע / ועוד רגע" הוא ניהול מתח בדיוק במקום הנכון. הפזמון "עוד עלה זהב מצאו" הוא בדיוק סוג הדבר שילדים ידקלמו. ופרק 7 כולו כתוב היטב — הוא בנוי, הוא נושם, והוא מגיע לשיא.</w:t>
      </w:r>
    </w:p>
    <w:p>
      <w:pPr>
        <w:keepNext w:val="false"/>
        <w:bidi/>
        <w:spacing w:after="120" w:before="0" w:line="300"/>
      </w:pPr>
      <w:r>
        <w:rPr>
          <w:rFonts w:ascii="Arial" w:cs="Arial" w:eastAsia="Arial" w:hAnsi="Arial"/>
          <w:b w:val="false"/>
          <w:bCs w:val="false"/>
          <w:i w:val="false"/>
          <w:iCs w:val="false"/>
          <w:color w:val="1A1A1A"/>
          <w:sz w:val="22"/>
          <w:szCs w:val="22"/>
          <w:rtl/>
        </w:rPr>
        <w:t xml:space="preserve">ויש לך שני רעיונות שהם לא מובנים מאליהם: העלה השישי שאינו כוח, ושני העצים הזהים. אלה לא רעיונות של מתחילה. אלה רעיונות שאני הייתי בונה סביבם ספר.</w:t>
      </w:r>
    </w:p>
    <w:p>
      <w:pPr>
        <w:keepNext w:val="false"/>
        <w:bidi/>
        <w:spacing w:after="40" w:before="0" w:line="300"/>
      </w:pPr>
      <w:r>
        <w:rPr>
          <w:rFonts w:ascii="Arial" w:cs="Arial" w:eastAsia="Arial" w:hAnsi="Arial"/>
          <w:b/>
          <w:bCs/>
          <w:i w:val="false"/>
          <w:iCs w:val="false"/>
          <w:color w:val="A32020"/>
          <w:sz w:val="22"/>
          <w:szCs w:val="22"/>
          <w:rtl/>
        </w:rPr>
        <w:t xml:space="preserve">ועכשיו מה שצריך להיאמר: </w:t>
      </w:r>
      <w:r>
        <w:rPr>
          <w:rFonts w:ascii="Arial" w:cs="Arial" w:eastAsia="Arial" w:hAnsi="Arial"/>
          <w:b w:val="false"/>
          <w:bCs w:val="false"/>
          <w:i w:val="false"/>
          <w:iCs w:val="false"/>
          <w:color w:val="1A1A1A"/>
          <w:sz w:val="22"/>
          <w:szCs w:val="22"/>
          <w:rtl/>
        </w:rPr>
        <w:t xml:space="preserve">כרגע זה עדיין יותר </w:t>
      </w:r>
    </w:p>
    <w:p>
      <w:pPr>
        <w:keepNext w:val="false"/>
        <w:bidi/>
        <w:spacing w:after="40" w:before="0" w:line="300"/>
      </w:pPr>
      <w:r>
        <w:rPr>
          <w:rFonts w:ascii="Arial" w:cs="Arial" w:eastAsia="Arial" w:hAnsi="Arial"/>
          <w:b/>
          <w:bCs/>
          <w:i w:val="false"/>
          <w:iCs w:val="false"/>
          <w:color w:val="A32020"/>
          <w:sz w:val="22"/>
          <w:szCs w:val="22"/>
          <w:rtl/>
        </w:rPr>
        <w:t xml:space="preserve">טקס</w:t>
      </w:r>
      <w:r>
        <w:rPr>
          <w:rFonts w:ascii="Arial" w:cs="Arial" w:eastAsia="Arial" w:hAnsi="Arial"/>
          <w:b w:val="false"/>
          <w:bCs w:val="false"/>
          <w:i w:val="false"/>
          <w:iCs w:val="false"/>
          <w:color w:val="1A1A1A"/>
          <w:sz w:val="22"/>
          <w:szCs w:val="22"/>
          <w:rtl/>
        </w:rPr>
        <w:t xml:space="preserve"> מאשר </w:t>
      </w:r>
    </w:p>
    <w:p>
      <w:pPr>
        <w:keepNext w:val="false"/>
        <w:bidi/>
        <w:spacing w:after="120" w:before="0" w:line="300"/>
      </w:pPr>
      <w:r>
        <w:rPr>
          <w:rFonts w:ascii="Arial" w:cs="Arial" w:eastAsia="Arial" w:hAnsi="Arial"/>
          <w:b/>
          <w:bCs/>
          <w:i w:val="false"/>
          <w:iCs w:val="false"/>
          <w:color w:val="A32020"/>
          <w:sz w:val="22"/>
          <w:szCs w:val="22"/>
          <w:rtl/>
        </w:rPr>
        <w:t xml:space="preserve">סיפור.</w:t>
      </w:r>
    </w:p>
    <w:p>
      <w:pPr>
        <w:keepNext w:val="false"/>
        <w:bidi/>
        <w:spacing w:after="120" w:before="0" w:line="300"/>
      </w:pPr>
      <w:r>
        <w:rPr>
          <w:rFonts w:ascii="Arial" w:cs="Arial" w:eastAsia="Arial" w:hAnsi="Arial"/>
          <w:b w:val="false"/>
          <w:bCs w:val="false"/>
          <w:i w:val="false"/>
          <w:iCs w:val="false"/>
          <w:color w:val="1A1A1A"/>
          <w:sz w:val="22"/>
          <w:szCs w:val="22"/>
          <w:rtl/>
        </w:rPr>
        <w:t xml:space="preserve">טקס עושה דבר יפה: הוא קורא בשמות, מחלק כבוד, ומעניק לכל אחד את מקומו. הספר הזה עושה זאת נהדר — כל ילד מקבל פרק, כל ילד מקבל כוח, אף ילד לא נפגע ואף ילד לא נשאר בחוץ. כדודה, כאמא, זו נדיבות יפה.</w:t>
      </w:r>
    </w:p>
    <w:p>
      <w:pPr>
        <w:keepNext w:val="false"/>
        <w:bidi/>
        <w:spacing w:after="120" w:before="0" w:line="300"/>
      </w:pPr>
      <w:r>
        <w:rPr>
          <w:rFonts w:ascii="Arial" w:cs="Arial" w:eastAsia="Arial" w:hAnsi="Arial"/>
          <w:b w:val="false"/>
          <w:bCs w:val="false"/>
          <w:i w:val="false"/>
          <w:iCs w:val="false"/>
          <w:color w:val="1A1A1A"/>
          <w:sz w:val="22"/>
          <w:szCs w:val="22"/>
          <w:rtl/>
        </w:rPr>
        <w:t xml:space="preserve">אבל סיפור עושה דבר אחר: הוא מסכן מישהו, נותן לו להיכשל, ומשנה אותו. וזה בדיוק מה שהנדיבות מונעת ממך לעשות. את לא מרשה לתובלי לטעות, כי תובלי הוא הבן שלך. את לא מרשה לסאני לפחד, כי סאני היא האחיינית. ולכן שישה ילדים עוברים יער שלם ואף אחד מהם לא משתנה בכהוא זה מהעמוד הראשון עד האחרון.</w:t>
      </w:r>
    </w:p>
    <w:p>
      <w:pPr>
        <w:keepNext w:val="false"/>
        <w:bidi/>
        <w:spacing w:after="120" w:before="0" w:line="300"/>
      </w:pPr>
      <w:r>
        <w:rPr>
          <w:rFonts w:ascii="Arial" w:cs="Arial" w:eastAsia="Arial" w:hAnsi="Arial"/>
          <w:b/>
          <w:bCs/>
          <w:i w:val="false"/>
          <w:iCs w:val="false"/>
          <w:color w:val="8A6A12"/>
          <w:sz w:val="22"/>
          <w:szCs w:val="22"/>
          <w:rtl/>
        </w:rPr>
        <w:t xml:space="preserve">הרשות שאני מבקש ממך לתת לעצמך היא זו: </w:t>
      </w:r>
      <w:r>
        <w:rPr>
          <w:rFonts w:ascii="Arial" w:cs="Arial" w:eastAsia="Arial" w:hAnsi="Arial"/>
          <w:b w:val="false"/>
          <w:bCs w:val="false"/>
          <w:i w:val="false"/>
          <w:iCs w:val="false"/>
          <w:color w:val="1A1A1A"/>
          <w:sz w:val="22"/>
          <w:szCs w:val="22"/>
          <w:rtl/>
        </w:rPr>
        <w:t xml:space="preserve">הדרך היחידה לכבד ילד בספר היא לתת לו להיכשל בו. ילד שקורא על עצמו שהוא מושלם, מקבל מחמאה. ילד שקורא על עצמו שהוא פחד, טעה, ובכל זאת המשיך — מקבל כלי. תני לתובלי לוותר לרגע. תני לאימרי לדחוף חזק מדי ולפגוע במישהו. תני לסאני להתייאש באמת. הם לא ייפגעו מזה. הם רק יהפכו לאמיתיים.</w:t>
      </w:r>
    </w:p>
    <w:p>
      <w:pPr>
        <w:keepNext w:val="false"/>
        <w:bidi/>
        <w:spacing w:after="120" w:before="0" w:line="300"/>
      </w:pPr>
      <w:r>
        <w:rPr>
          <w:rFonts w:ascii="Arial" w:cs="Arial" w:eastAsia="Arial" w:hAnsi="Arial"/>
          <w:b/>
          <w:bCs/>
          <w:i w:val="false"/>
          <w:iCs w:val="false"/>
          <w:color w:val="1A1A1A"/>
          <w:sz w:val="22"/>
          <w:szCs w:val="22"/>
          <w:rtl/>
        </w:rPr>
        <w:t xml:space="preserve">הערכת מצב: </w:t>
      </w:r>
      <w:r>
        <w:rPr>
          <w:rFonts w:ascii="Arial" w:cs="Arial" w:eastAsia="Arial" w:hAnsi="Arial"/>
          <w:b w:val="false"/>
          <w:bCs w:val="false"/>
          <w:i w:val="false"/>
          <w:iCs w:val="false"/>
          <w:color w:val="1A1A1A"/>
          <w:sz w:val="22"/>
          <w:szCs w:val="22"/>
          <w:rtl/>
        </w:rPr>
        <w:t xml:space="preserve">אני לא חושב שצריך לכתוב את הספר הזה מחדש. אני חושב שצריך עליו סבב עבודה אחד ממוקד, של אולי שלושה עד ארבעה שבועות, שכולל: תיקון שמונה־עשרה הנקודות הלשוניות והעקביות; חמישה משפטים שהופכים את סאני לפעילה; כישלון אחד אמיתי; ארבעה רגעים מצחיקים; והעברת הפתגמים מפי הילדים אל העלים. זה לא הרבה עבודה. זה עבודה מדויקת.</w:t>
      </w:r>
    </w:p>
    <w:p>
      <w:pPr>
        <w:keepNext w:val="false"/>
        <w:bidi/>
        <w:spacing w:after="120" w:before="0" w:line="300"/>
      </w:pPr>
      <w:r>
        <w:rPr>
          <w:rFonts w:ascii="Arial" w:cs="Arial" w:eastAsia="Arial" w:hAnsi="Arial"/>
          <w:b/>
          <w:bCs/>
          <w:i w:val="false"/>
          <w:iCs w:val="false"/>
          <w:color w:val="2E5E3A"/>
          <w:sz w:val="22"/>
          <w:szCs w:val="22"/>
          <w:rtl/>
        </w:rPr>
        <w:t xml:space="preserve">ואחריה, לדעתי, יש לך ספר. </w:t>
      </w:r>
      <w:r>
        <w:rPr>
          <w:rFonts w:ascii="Arial" w:cs="Arial" w:eastAsia="Arial" w:hAnsi="Arial"/>
          <w:b w:val="false"/>
          <w:bCs w:val="false"/>
          <w:i w:val="false"/>
          <w:iCs w:val="false"/>
          <w:color w:val="1A1A1A"/>
          <w:sz w:val="22"/>
          <w:szCs w:val="22"/>
          <w:rtl/>
        </w:rPr>
        <w:t xml:space="preserve">לא "ספר משפחתי נחמד" — ספר. כזה שאפשר להגיש להוצאה, ושילדים שאינם מכירים את תובלי ואת סאני ירצו לקרוא, וירצו את השני.</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ו׳: מה צריך לעשות — תוכנית פעולה</w:t>
      </w:r>
    </w:p>
    <w:p>
      <w:pPr>
        <w:keepNext w:val="false"/>
        <w:bidi/>
        <w:spacing w:after="120" w:before="0" w:line="300"/>
      </w:pPr>
      <w:r>
        <w:rPr>
          <w:rFonts w:ascii="Arial" w:cs="Arial" w:eastAsia="Arial" w:hAnsi="Arial"/>
          <w:b w:val="false"/>
          <w:bCs w:val="false"/>
          <w:i w:val="false"/>
          <w:iCs w:val="false"/>
          <w:color w:val="1A1A1A"/>
          <w:sz w:val="22"/>
          <w:szCs w:val="22"/>
          <w:rtl/>
        </w:rPr>
        <w:t xml:space="preserve">ארבע רמות, לפי סדר. אל תעברי לרמה הבאה לפני שסיימת את הקודמת.</w:t>
      </w:r>
    </w:p>
    <w:p>
      <w:pPr>
        <w:pStyle w:val="Heading3"/>
        <w:keepNext/>
        <w:bidi/>
        <w:spacing w:after="160" w:before="320"/>
      </w:pPr>
      <w:r>
        <w:rPr>
          <w:rFonts w:ascii="Arial" w:cs="Arial" w:eastAsia="Arial" w:hAnsi="Arial"/>
          <w:b/>
          <w:bCs/>
          <w:i w:val="false"/>
          <w:iCs w:val="false"/>
          <w:strike w:val="false"/>
          <w:color w:val="1A1A1A"/>
          <w:sz w:val="23"/>
          <w:szCs w:val="23"/>
          <w:rtl/>
        </w:rPr>
        <w:t xml:space="preserve">רמה 0 — לפני הכול: שלוש החלטות</w:t>
      </w:r>
    </w:p>
    <w:p>
      <w:pPr>
        <w:keepNext w:val="false"/>
        <w:bidi/>
        <w:spacing w:after="120" w:before="0" w:line="300"/>
      </w:pPr>
      <w:r>
        <w:rPr>
          <w:rFonts w:ascii="Arial" w:cs="Arial" w:eastAsia="Arial" w:hAnsi="Arial"/>
          <w:b w:val="false"/>
          <w:bCs w:val="false"/>
          <w:i w:val="false"/>
          <w:iCs w:val="false"/>
          <w:color w:val="1A1A1A"/>
          <w:sz w:val="22"/>
          <w:szCs w:val="22"/>
          <w:rtl/>
        </w:rPr>
        <w:t xml:space="preserve">אלה החלטות שאי אפשר לערוך בלעדיהן, כי כל השאר נגזר מהן.</w:t>
      </w:r>
    </w:p>
    <w:p>
      <w:pPr>
        <w:pStyle w:val="ListParagraph"/>
        <w:numPr>
          <w:ilvl w:val="0"/>
          <w:numId w:val="3"/>
        </w:numPr>
        <w:bidi/>
        <w:spacing w:after="80" w:line="290"/>
      </w:pPr>
      <w:r>
        <w:rPr>
          <w:rFonts w:ascii="Arial" w:cs="Arial" w:eastAsia="Arial" w:hAnsi="Arial"/>
          <w:b/>
          <w:bCs/>
          <w:i w:val="false"/>
          <w:iCs w:val="false"/>
          <w:color w:val="1A1A1A"/>
          <w:sz w:val="22"/>
          <w:szCs w:val="22"/>
          <w:rtl/>
        </w:rPr>
        <w:t xml:space="preserve">גיל היעד. </w:t>
      </w:r>
      <w:r>
        <w:rPr>
          <w:rFonts w:ascii="Arial" w:cs="Arial" w:eastAsia="Arial" w:hAnsi="Arial"/>
          <w:b w:val="false"/>
          <w:bCs w:val="false"/>
          <w:i w:val="false"/>
          <w:iCs w:val="false"/>
          <w:color w:val="1A1A1A"/>
          <w:sz w:val="22"/>
          <w:szCs w:val="22"/>
          <w:rtl/>
        </w:rPr>
        <w:t xml:space="preserve">המלצה: 5–8, ספר הקראה שילד גדול יכול גם לקרוא לבד.</w:t>
      </w:r>
    </w:p>
    <w:p>
      <w:pPr>
        <w:pStyle w:val="ListParagraph"/>
        <w:numPr>
          <w:ilvl w:val="0"/>
          <w:numId w:val="3"/>
        </w:numPr>
        <w:bidi/>
        <w:spacing w:after="80" w:line="290"/>
      </w:pPr>
      <w:r>
        <w:rPr>
          <w:rFonts w:ascii="Arial" w:cs="Arial" w:eastAsia="Arial" w:hAnsi="Arial"/>
          <w:b/>
          <w:bCs/>
          <w:i w:val="false"/>
          <w:iCs w:val="false"/>
          <w:color w:val="1A1A1A"/>
          <w:sz w:val="22"/>
          <w:szCs w:val="22"/>
          <w:rtl/>
        </w:rPr>
        <w:t xml:space="preserve">כמה ילדים בחבורה, ומה שם החבורה. </w:t>
      </w:r>
      <w:r>
        <w:rPr>
          <w:rFonts w:ascii="Arial" w:cs="Arial" w:eastAsia="Arial" w:hAnsi="Arial"/>
          <w:b w:val="false"/>
          <w:bCs w:val="false"/>
          <w:i w:val="false"/>
          <w:iCs w:val="false"/>
          <w:color w:val="1A1A1A"/>
          <w:sz w:val="22"/>
          <w:szCs w:val="22"/>
          <w:rtl/>
        </w:rPr>
        <w:t xml:space="preserve">המלצה: שישה ילדים; השם "חבורת חמשת הכוחות" נשאר — ונפתר בסצנת הסיום (ראי בחינה 17).</w:t>
      </w:r>
    </w:p>
    <w:p>
      <w:pPr>
        <w:pStyle w:val="ListParagraph"/>
        <w:numPr>
          <w:ilvl w:val="0"/>
          <w:numId w:val="3"/>
        </w:numPr>
        <w:bidi/>
        <w:spacing w:after="80" w:line="290"/>
      </w:pPr>
      <w:r>
        <w:rPr>
          <w:rFonts w:ascii="Arial" w:cs="Arial" w:eastAsia="Arial" w:hAnsi="Arial"/>
          <w:b/>
          <w:bCs/>
          <w:i w:val="false"/>
          <w:iCs w:val="false"/>
          <w:color w:val="1A1A1A"/>
          <w:sz w:val="22"/>
          <w:szCs w:val="22"/>
          <w:rtl/>
        </w:rPr>
        <w:t xml:space="preserve">פורמט. </w:t>
      </w:r>
      <w:r>
        <w:rPr>
          <w:rFonts w:ascii="Arial" w:cs="Arial" w:eastAsia="Arial" w:hAnsi="Arial"/>
          <w:b w:val="false"/>
          <w:bCs w:val="false"/>
          <w:i w:val="false"/>
          <w:iCs w:val="false"/>
          <w:color w:val="1A1A1A"/>
          <w:sz w:val="22"/>
          <w:szCs w:val="22"/>
          <w:rtl/>
        </w:rPr>
        <w:t xml:space="preserve">המלצה: 48–56 עמודים, 16–20 איורים, שתי פרישות כפולות ללא טקסט.</w:t>
      </w:r>
    </w:p>
    <w:p>
      <w:pPr>
        <w:pStyle w:val="Heading3"/>
        <w:keepNext/>
        <w:bidi/>
        <w:spacing w:after="160" w:before="320"/>
      </w:pPr>
      <w:r>
        <w:rPr>
          <w:rFonts w:ascii="Arial" w:cs="Arial" w:eastAsia="Arial" w:hAnsi="Arial"/>
          <w:b/>
          <w:bCs/>
          <w:i w:val="false"/>
          <w:iCs w:val="false"/>
          <w:strike w:val="false"/>
          <w:color w:val="1A1A1A"/>
          <w:sz w:val="23"/>
          <w:szCs w:val="23"/>
          <w:rtl/>
        </w:rPr>
        <w:t xml:space="preserve">רמה 1 — חובה: תיקונים (יום עבודה אחד)</w:t>
      </w:r>
    </w:p>
    <w:p>
      <w:pPr>
        <w:keepNext w:val="false"/>
        <w:bidi/>
        <w:spacing w:after="120" w:before="0" w:line="300"/>
      </w:pPr>
      <w:r>
        <w:rPr>
          <w:rFonts w:ascii="Arial" w:cs="Arial" w:eastAsia="Arial" w:hAnsi="Arial"/>
          <w:b w:val="false"/>
          <w:bCs w:val="false"/>
          <w:i w:val="false"/>
          <w:iCs w:val="false"/>
          <w:color w:val="1A1A1A"/>
          <w:sz w:val="22"/>
          <w:szCs w:val="22"/>
          <w:rtl/>
        </w:rPr>
        <w:t xml:space="preserve">כל אלה מפורטים עם ציטוט ותיקון בקובץ הנלווה.</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18 תיקוני לשון ופיסוק.</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איחוד "אימרי"/"אמרי".</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השלמת אימרי לרשימת החבורה בפרק 1.</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תיקון "חמשת הילדים/החברים" → שישה, או ניסוח מחדש.</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ארבעה שבילים → שלושה (כדי ש"האמצעי" יתקיים).</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החלטה על שם פרק 7 וניקוי החלופות מתוכן העניינים.</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מספור אחיד לעלים (ראשון–חמישי).</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הוספת פזמון סוגר לפרק 6.</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אחידות בעיצוב השיר (מירכאות/נטוי).</w:t>
      </w:r>
    </w:p>
    <w:p>
      <w:pPr>
        <w:pStyle w:val="Heading3"/>
        <w:keepNext/>
        <w:bidi/>
        <w:spacing w:after="160" w:before="320"/>
      </w:pPr>
      <w:r>
        <w:rPr>
          <w:rFonts w:ascii="Arial" w:cs="Arial" w:eastAsia="Arial" w:hAnsi="Arial"/>
          <w:b/>
          <w:bCs/>
          <w:i w:val="false"/>
          <w:iCs w:val="false"/>
          <w:strike w:val="false"/>
          <w:color w:val="1A1A1A"/>
          <w:sz w:val="23"/>
          <w:szCs w:val="23"/>
          <w:rtl/>
        </w:rPr>
        <w:t xml:space="preserve">רמה 2 — מהותי: המבנה (שבועיים)</w:t>
      </w:r>
    </w:p>
    <w:p>
      <w:pPr>
        <w:pStyle w:val="ListParagraph"/>
        <w:numPr>
          <w:ilvl w:val="0"/>
          <w:numId w:val="3"/>
        </w:numPr>
        <w:bidi/>
        <w:spacing w:after="80" w:line="290"/>
      </w:pPr>
      <w:r>
        <w:rPr>
          <w:rFonts w:ascii="Arial" w:cs="Arial" w:eastAsia="Arial" w:hAnsi="Arial"/>
          <w:b/>
          <w:bCs/>
          <w:i w:val="false"/>
          <w:iCs w:val="false"/>
          <w:color w:val="1A1A1A"/>
          <w:sz w:val="22"/>
          <w:szCs w:val="22"/>
          <w:rtl/>
        </w:rPr>
        <w:t xml:space="preserve">סאני פעילה: </w:t>
      </w:r>
      <w:r>
        <w:rPr>
          <w:rFonts w:ascii="Arial" w:cs="Arial" w:eastAsia="Arial" w:hAnsi="Arial"/>
          <w:b w:val="false"/>
          <w:bCs w:val="false"/>
          <w:i w:val="false"/>
          <w:iCs w:val="false"/>
          <w:color w:val="1A1A1A"/>
          <w:sz w:val="22"/>
          <w:szCs w:val="22"/>
          <w:rtl/>
        </w:rPr>
        <w:t xml:space="preserve">הוסיפי משפט זיהוי אחד לכל אחד מפרקים 2–6.</w:t>
      </w:r>
    </w:p>
    <w:p>
      <w:pPr>
        <w:pStyle w:val="ListParagraph"/>
        <w:numPr>
          <w:ilvl w:val="0"/>
          <w:numId w:val="3"/>
        </w:numPr>
        <w:bidi/>
        <w:spacing w:after="80" w:line="290"/>
      </w:pPr>
      <w:r>
        <w:rPr>
          <w:rFonts w:ascii="Arial" w:cs="Arial" w:eastAsia="Arial" w:hAnsi="Arial"/>
          <w:b/>
          <w:bCs/>
          <w:i w:val="false"/>
          <w:iCs w:val="false"/>
          <w:color w:val="1A1A1A"/>
          <w:sz w:val="22"/>
          <w:szCs w:val="22"/>
          <w:rtl/>
        </w:rPr>
        <w:t xml:space="preserve">כישלון אחד אמיתי: </w:t>
      </w:r>
      <w:r>
        <w:rPr>
          <w:rFonts w:ascii="Arial" w:cs="Arial" w:eastAsia="Arial" w:hAnsi="Arial"/>
          <w:b w:val="false"/>
          <w:bCs w:val="false"/>
          <w:i w:val="false"/>
          <w:iCs w:val="false"/>
          <w:color w:val="1A1A1A"/>
          <w:sz w:val="22"/>
          <w:szCs w:val="22"/>
          <w:rtl/>
        </w:rPr>
        <w:t xml:space="preserve">המלצה — עלה נופל לנחל בפרק 5.</w:t>
      </w:r>
    </w:p>
    <w:p>
      <w:pPr>
        <w:pStyle w:val="ListParagraph"/>
        <w:numPr>
          <w:ilvl w:val="0"/>
          <w:numId w:val="3"/>
        </w:numPr>
        <w:bidi/>
        <w:spacing w:after="80" w:line="290"/>
      </w:pPr>
      <w:r>
        <w:rPr>
          <w:rFonts w:ascii="Arial" w:cs="Arial" w:eastAsia="Arial" w:hAnsi="Arial"/>
          <w:b/>
          <w:bCs/>
          <w:i w:val="false"/>
          <w:iCs w:val="false"/>
          <w:color w:val="1A1A1A"/>
          <w:sz w:val="22"/>
          <w:szCs w:val="22"/>
          <w:rtl/>
        </w:rPr>
        <w:t xml:space="preserve">שעון מתקתק: </w:t>
      </w:r>
      <w:r>
        <w:rPr>
          <w:rFonts w:ascii="Arial" w:cs="Arial" w:eastAsia="Arial" w:hAnsi="Arial"/>
          <w:b w:val="false"/>
          <w:bCs w:val="false"/>
          <w:i w:val="false"/>
          <w:iCs w:val="false"/>
          <w:color w:val="1A1A1A"/>
          <w:sz w:val="22"/>
          <w:szCs w:val="22"/>
          <w:rtl/>
        </w:rPr>
        <w:t xml:space="preserve">משפט אחד בסוף כל פרק על העץ שנחלש.</w:t>
      </w:r>
    </w:p>
    <w:p>
      <w:pPr>
        <w:pStyle w:val="ListParagraph"/>
        <w:numPr>
          <w:ilvl w:val="0"/>
          <w:numId w:val="3"/>
        </w:numPr>
        <w:bidi/>
        <w:spacing w:after="80" w:line="290"/>
      </w:pPr>
      <w:r>
        <w:rPr>
          <w:rFonts w:ascii="Arial" w:cs="Arial" w:eastAsia="Arial" w:hAnsi="Arial"/>
          <w:b/>
          <w:bCs/>
          <w:i w:val="false"/>
          <w:iCs w:val="false"/>
          <w:color w:val="1A1A1A"/>
          <w:sz w:val="22"/>
          <w:szCs w:val="22"/>
          <w:rtl/>
        </w:rPr>
        <w:t xml:space="preserve">הפתגמים עוברים אל העלים: </w:t>
      </w:r>
      <w:r>
        <w:rPr>
          <w:rFonts w:ascii="Arial" w:cs="Arial" w:eastAsia="Arial" w:hAnsi="Arial"/>
          <w:b w:val="false"/>
          <w:bCs w:val="false"/>
          <w:i w:val="false"/>
          <w:iCs w:val="false"/>
          <w:color w:val="1A1A1A"/>
          <w:sz w:val="22"/>
          <w:szCs w:val="22"/>
          <w:rtl/>
        </w:rPr>
        <w:t xml:space="preserve">הופכים את העלה — והמשפט כתוב עליו.</w:t>
      </w:r>
    </w:p>
    <w:p>
      <w:pPr>
        <w:pStyle w:val="ListParagraph"/>
        <w:numPr>
          <w:ilvl w:val="0"/>
          <w:numId w:val="3"/>
        </w:numPr>
        <w:bidi/>
        <w:spacing w:after="80" w:line="290"/>
      </w:pPr>
      <w:r>
        <w:rPr>
          <w:rFonts w:ascii="Arial" w:cs="Arial" w:eastAsia="Arial" w:hAnsi="Arial"/>
          <w:b/>
          <w:bCs/>
          <w:i w:val="false"/>
          <w:iCs w:val="false"/>
          <w:color w:val="1A1A1A"/>
          <w:sz w:val="22"/>
          <w:szCs w:val="22"/>
          <w:rtl/>
        </w:rPr>
        <w:t xml:space="preserve">סצנת מתן השם: </w:t>
      </w:r>
      <w:r>
        <w:rPr>
          <w:rFonts w:ascii="Arial" w:cs="Arial" w:eastAsia="Arial" w:hAnsi="Arial"/>
          <w:b w:val="false"/>
          <w:bCs w:val="false"/>
          <w:i w:val="false"/>
          <w:iCs w:val="false"/>
          <w:color w:val="1A1A1A"/>
          <w:sz w:val="22"/>
          <w:szCs w:val="22"/>
          <w:rtl/>
        </w:rPr>
        <w:t xml:space="preserve">הילדים קוראים לעצמם "חבורת חמשת הכוחות" בפרק 1.</w:t>
      </w:r>
    </w:p>
    <w:p>
      <w:pPr>
        <w:pStyle w:val="ListParagraph"/>
        <w:numPr>
          <w:ilvl w:val="0"/>
          <w:numId w:val="3"/>
        </w:numPr>
        <w:bidi/>
        <w:spacing w:after="80" w:line="290"/>
      </w:pPr>
      <w:r>
        <w:rPr>
          <w:rFonts w:ascii="Arial" w:cs="Arial" w:eastAsia="Arial" w:hAnsi="Arial"/>
          <w:b/>
          <w:bCs/>
          <w:i w:val="false"/>
          <w:iCs w:val="false"/>
          <w:color w:val="1A1A1A"/>
          <w:sz w:val="22"/>
          <w:szCs w:val="22"/>
          <w:rtl/>
        </w:rPr>
        <w:t xml:space="preserve">סצנת הסיום החדשה: </w:t>
      </w:r>
      <w:r>
        <w:rPr>
          <w:rFonts w:ascii="Arial" w:cs="Arial" w:eastAsia="Arial" w:hAnsi="Arial"/>
          <w:b w:val="false"/>
          <w:bCs w:val="false"/>
          <w:i w:val="false"/>
          <w:iCs w:val="false"/>
          <w:color w:val="1A1A1A"/>
          <w:sz w:val="22"/>
          <w:szCs w:val="22"/>
          <w:rtl/>
        </w:rPr>
        <w:t xml:space="preserve">פתרון 5 מול 6 + רגע השם של סאני.</w:t>
      </w:r>
    </w:p>
    <w:p>
      <w:pPr>
        <w:pStyle w:val="ListParagraph"/>
        <w:numPr>
          <w:ilvl w:val="0"/>
          <w:numId w:val="3"/>
        </w:numPr>
        <w:bidi/>
        <w:spacing w:after="80" w:line="290"/>
      </w:pPr>
      <w:r>
        <w:rPr>
          <w:rFonts w:ascii="Arial" w:cs="Arial" w:eastAsia="Arial" w:hAnsi="Arial"/>
          <w:b/>
          <w:bCs/>
          <w:i w:val="false"/>
          <w:iCs w:val="false"/>
          <w:color w:val="1A1A1A"/>
          <w:sz w:val="22"/>
          <w:szCs w:val="22"/>
          <w:rtl/>
        </w:rPr>
        <w:t xml:space="preserve">שבירת האחידות: </w:t>
      </w:r>
      <w:r>
        <w:rPr>
          <w:rFonts w:ascii="Arial" w:cs="Arial" w:eastAsia="Arial" w:hAnsi="Arial"/>
          <w:b w:val="false"/>
          <w:bCs w:val="false"/>
          <w:i w:val="false"/>
          <w:iCs w:val="false"/>
          <w:color w:val="1A1A1A"/>
          <w:sz w:val="22"/>
          <w:szCs w:val="22"/>
          <w:rtl/>
        </w:rPr>
        <w:t xml:space="preserve">שני עלים שלא על אבן; פרק אחד קצר במיוחד.</w:t>
      </w:r>
    </w:p>
    <w:p>
      <w:pPr>
        <w:pStyle w:val="Heading3"/>
        <w:keepNext/>
        <w:bidi/>
        <w:spacing w:after="160" w:before="320"/>
      </w:pPr>
      <w:r>
        <w:rPr>
          <w:rFonts w:ascii="Arial" w:cs="Arial" w:eastAsia="Arial" w:hAnsi="Arial"/>
          <w:b/>
          <w:bCs/>
          <w:i w:val="false"/>
          <w:iCs w:val="false"/>
          <w:strike w:val="false"/>
          <w:color w:val="1A1A1A"/>
          <w:sz w:val="23"/>
          <w:szCs w:val="23"/>
          <w:rtl/>
        </w:rPr>
        <w:t xml:space="preserve">רמה 3 — ליטוש: הקול (שבוע)</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פרט אחד לא־שימושי לכל ילד (הרגל, חפץ, מילה חוזרת).</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נוכחות אחת קטנה לכל ילד בכל פרק, גם כשזה לא תורו.</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ארבעה רגעים מצחיקים (ראי בחינה 19).</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מחיקת ההסבר הכפול — משאירים את משפט המספר בלבד.</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דילול המשלב הגבוה: מילה עשירה אחת לפרק.</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שכתוב פתיחת פרק 1 כך שתתחיל בתנועה ולא בתיאור.</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שיפור השיר (או אימוץ הגרסה המוצעת).</w:t>
      </w:r>
    </w:p>
    <w:p>
      <w:pPr>
        <w:pStyle w:val="Heading3"/>
        <w:keepNext/>
        <w:bidi/>
        <w:spacing w:after="160" w:before="320"/>
      </w:pPr>
      <w:r>
        <w:rPr>
          <w:rFonts w:ascii="Arial" w:cs="Arial" w:eastAsia="Arial" w:hAnsi="Arial"/>
          <w:b/>
          <w:bCs/>
          <w:i w:val="false"/>
          <w:iCs w:val="false"/>
          <w:strike w:val="false"/>
          <w:color w:val="1A1A1A"/>
          <w:sz w:val="23"/>
          <w:szCs w:val="23"/>
          <w:rtl/>
        </w:rPr>
        <w:t xml:space="preserve">רמה 4 — הפקה</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בחירת אייר והכנת בריף (נספח ב׳).</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מפת פרישות (נספח א׳).</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עיצוב שישה סמלים לפורזץ.</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עמוד "מילים חדשות שפגשנו ביער".</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הסתרת סימן־העלה בכל איור (משחק חיפוש).</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הגהה סופית אחרי העימוד — תמיד, ותמיד על נייר.</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הקראה בקול לשלושה ילדים בגיל היעד לפני נעילה. זה הבדיקה היחידה שבאמת קובעת.</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נספח א׳: מפת פרישות מוצעת</w:t>
      </w:r>
    </w:p>
    <w:p>
      <w:pPr>
        <w:keepNext w:val="false"/>
        <w:bidi/>
        <w:spacing w:after="120" w:before="0" w:line="300"/>
      </w:pPr>
      <w:r>
        <w:rPr>
          <w:rFonts w:ascii="Arial" w:cs="Arial" w:eastAsia="Arial" w:hAnsi="Arial"/>
          <w:b w:val="false"/>
          <w:bCs w:val="false"/>
          <w:i w:val="false"/>
          <w:iCs w:val="false"/>
          <w:color w:val="1A1A1A"/>
          <w:sz w:val="22"/>
          <w:szCs w:val="22"/>
          <w:rtl/>
        </w:rPr>
        <w:t xml:space="preserve">הצעה ל־20 איורים על פני כ־52 עמודים. שתי הפרישות המסומנות ★ הן ללא טקסט כלל.</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3400"/>
        <w:gridCol w:w="4000"/>
      </w:tblGrid>
      <w:tr>
        <w:trPr>
          <w:tblHeader/>
        </w:trPr>
        <w:tc>
          <w:tcPr>
            <w:tcW w:type="dxa" w:w="5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w:t>
            </w:r>
          </w:p>
        </w:tc>
        <w:tc>
          <w:tcPr>
            <w:tcW w:type="dxa" w:w="9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פרק</w:t>
            </w:r>
          </w:p>
        </w:tc>
        <w:tc>
          <w:tcPr>
            <w:tcW w:type="dxa" w:w="34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הרגע</w:t>
            </w:r>
          </w:p>
        </w:tc>
        <w:tc>
          <w:tcPr>
            <w:tcW w:type="dxa" w:w="40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הערה לאייר</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כריכה</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w:t>
            </w:r>
          </w:p>
        </w:tc>
        <w:tc>
          <w:tcPr>
            <w:tcW w:type="dxa" w:w="3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שישה ילדים עומדים מול העץ הענק, גב לצופה</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העץ במלוא פריחתו — כדי שהניגוד בעמ׳ 6 יעבוד</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w:t>
            </w:r>
          </w:p>
        </w:tc>
        <w:tc>
          <w:tcPr>
            <w:tcW w:type="dxa" w:w="3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סאני סופרת עלים ליד הנדנדה</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לפתוח בתנועה; לשתול את סימן־העלה כאן לראשונה</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2</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w:t>
            </w:r>
          </w:p>
        </w:tc>
        <w:tc>
          <w:tcPr>
            <w:tcW w:type="dxa" w:w="3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ידה על גזע עץ הגינה, ענפים נוטים אליה</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קרבה, לא קסם</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3</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w:t>
            </w:r>
          </w:p>
        </w:tc>
        <w:tc>
          <w:tcPr>
            <w:tcW w:type="dxa" w:w="3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הקלף הזהוב בין השורשים — תקריב</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הכיתוב קריא; ילדים ירצו לקרוא אותו בעצמם</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4</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w:t>
            </w:r>
          </w:p>
        </w:tc>
        <w:tc>
          <w:tcPr>
            <w:tcW w:type="dxa" w:w="3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שישה ילדים יד ביד שרים</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ההיכרות עם כל הדמויות — פרט מזהה לכל אחד</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5</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w:t>
            </w:r>
          </w:p>
        </w:tc>
        <w:tc>
          <w:tcPr>
            <w:tcW w:type="dxa" w:w="3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כניסה ליער: דמויות זעירות, עצים ענקיים</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סקאלה</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6</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w:t>
            </w:r>
          </w:p>
        </w:tc>
        <w:tc>
          <w:tcPr>
            <w:tcW w:type="dxa" w:w="3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 העץ העצוב בקרחת היער — פרישה כפולה</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הרכב זהה לכריכה, צבעים דהויים. הניגוד הוא הסיפור</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7</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2</w:t>
            </w:r>
          </w:p>
        </w:tc>
        <w:tc>
          <w:tcPr>
            <w:tcW w:type="dxa" w:w="3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השביל מתפצל לשלושה; כל אחד פונה לכיוון אחר</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סאני באמצע, פה פתוח, קולה נבלע</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8</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2</w:t>
            </w:r>
          </w:p>
        </w:tc>
        <w:tc>
          <w:tcPr>
            <w:tcW w:type="dxa" w:w="3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תובלי מחזיר את כולם למעגל; ניצנוץ בקצה</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המעגל נסגר — צורה שתחזור בפרק 6 ובפרק 7</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9</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3</w:t>
            </w:r>
          </w:p>
        </w:tc>
        <w:tc>
          <w:tcPr>
            <w:tcW w:type="dxa" w:w="3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שישה ילדים בעיניים עצומות מקשיבים</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לצייר את הצליל: אדוות, קווים, פעמון זעיר</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10</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3</w:t>
            </w:r>
          </w:p>
        </w:tc>
        <w:tc>
          <w:tcPr>
            <w:tcW w:type="dxa" w:w="3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העלה השני על הסלע בקרחת היער</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להפוך את העלה — הפתגם כתוב עליו</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11</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4</w:t>
            </w:r>
          </w:p>
        </w:tc>
        <w:tc>
          <w:tcPr>
            <w:tcW w:type="dxa" w:w="3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מנהרת עצים חשוכה; ידו של אימרי מרחיקה ענף</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הכי כהה בספר; אור רק מלפנים</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12</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4</w:t>
            </w:r>
          </w:p>
        </w:tc>
        <w:tc>
          <w:tcPr>
            <w:tcW w:type="dxa" w:w="3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שלושה ילדים מודים שהם מפחדים</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סצנה שקטה, פנים — הרגע החינוכי החזק בספר</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13</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5</w:t>
            </w:r>
          </w:p>
        </w:tc>
        <w:tc>
          <w:tcPr>
            <w:tcW w:type="dxa" w:w="3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אופיר כורעת ליד האבן החרוטה</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להחביא כאן חמישה סימנים נוספים לילד למצוא</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14</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5</w:t>
            </w:r>
          </w:p>
        </w:tc>
        <w:tc>
          <w:tcPr>
            <w:tcW w:type="dxa" w:w="3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הגשרון מעל הנחל השוצף</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אם מאמצים את "העלה שנופל למים" — כאן</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15</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5</w:t>
            </w:r>
          </w:p>
        </w:tc>
        <w:tc>
          <w:tcPr>
            <w:tcW w:type="dxa" w:w="3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מגדל האבנים והעלה הרביעי</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זהב על אפור</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16</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6</w:t>
            </w:r>
          </w:p>
        </w:tc>
        <w:tc>
          <w:tcPr>
            <w:tcW w:type="dxa" w:w="3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שקיעה. ילדים עייפים על הסלעים, ראשים מורכנים</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הרגע הנמוך — הכי מעט צבע בספר</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17</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6</w:t>
            </w:r>
          </w:p>
        </w:tc>
        <w:tc>
          <w:tcPr>
            <w:tcW w:type="dxa" w:w="3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תמרה עומדת, יד מושטת; המעגל נבנה מחדש</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אותה צורת מעגל מאיור 8</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18</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7</w:t>
            </w:r>
          </w:p>
        </w:tc>
        <w:tc>
          <w:tcPr>
            <w:tcW w:type="dxa" w:w="3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הנחת חמשת העלים בין השורשים</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שקט. לתת מקום לבנות ציפייה</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19</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7</w:t>
            </w:r>
          </w:p>
        </w:tc>
        <w:tc>
          <w:tcPr>
            <w:tcW w:type="dxa" w:w="3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 פרץ האור — פרישה כפולה, ללא מילים</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העמוד הכי גדול בספר. אור מהשורשים אל הצמרת</w:t>
            </w:r>
          </w:p>
        </w:tc>
      </w:tr>
      <w:tr>
        <w:tc>
          <w:tcPr>
            <w:tcW w:type="dxa" w:w="5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20</w:t>
            </w:r>
          </w:p>
        </w:tc>
        <w:tc>
          <w:tcPr>
            <w:tcW w:type="dxa" w:w="9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7</w:t>
            </w:r>
          </w:p>
        </w:tc>
        <w:tc>
          <w:tcPr>
            <w:tcW w:type="dxa" w:w="3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שישה עלים נושרים; סאני מרימה את עלה השמש</w:t>
            </w:r>
          </w:p>
        </w:tc>
        <w:tc>
          <w:tcPr>
            <w:tcW w:type="dxa" w:w="40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ששת הסמלים קריאים — יחזרו בפורזץ</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21</w:t>
            </w:r>
          </w:p>
        </w:tc>
        <w:tc>
          <w:tcPr>
            <w:tcW w:type="dxa" w:w="9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סיום</w:t>
            </w:r>
          </w:p>
        </w:tc>
        <w:tc>
          <w:tcPr>
            <w:tcW w:type="dxa" w:w="3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העץ כמקום מפגש; ילדים משחקים</w:t>
            </w:r>
          </w:p>
        </w:tc>
        <w:tc>
          <w:tcPr>
            <w:tcW w:type="dxa" w:w="40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ואם מאמצים את סגירת המעגל: עלה זהב על עץ הגינה</w:t>
            </w:r>
          </w:p>
        </w:tc>
      </w:tr>
    </w:tbl>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נספח ב׳: בריף לאייר</w:t>
      </w:r>
    </w:p>
    <w:p>
      <w:pPr>
        <w:keepNext w:val="false"/>
        <w:bidi/>
        <w:spacing w:after="120" w:before="0" w:line="300"/>
      </w:pPr>
      <w:r>
        <w:rPr>
          <w:rFonts w:ascii="Arial" w:cs="Arial" w:eastAsia="Arial" w:hAnsi="Arial"/>
          <w:b/>
          <w:bCs/>
          <w:i w:val="false"/>
          <w:iCs w:val="false"/>
          <w:color w:val="1A1A1A"/>
          <w:sz w:val="22"/>
          <w:szCs w:val="22"/>
          <w:rtl/>
        </w:rPr>
        <w:t xml:space="preserve">הספר: </w:t>
      </w:r>
      <w:r>
        <w:rPr>
          <w:rFonts w:ascii="Arial" w:cs="Arial" w:eastAsia="Arial" w:hAnsi="Arial"/>
          <w:b w:val="false"/>
          <w:bCs w:val="false"/>
          <w:i w:val="false"/>
          <w:iCs w:val="false"/>
          <w:color w:val="1A1A1A"/>
          <w:sz w:val="22"/>
          <w:szCs w:val="22"/>
          <w:rtl/>
        </w:rPr>
        <w:t xml:space="preserve">"סאני וחבורת חמשת הכוחות", ספר פרקים מאויר, גילאי 5–8, כ־52 עמודים.</w:t>
      </w:r>
    </w:p>
    <w:p>
      <w:pPr>
        <w:keepNext w:val="false"/>
        <w:bidi/>
        <w:spacing w:after="120" w:before="0" w:line="300"/>
      </w:pPr>
      <w:r>
        <w:rPr>
          <w:rFonts w:ascii="Arial" w:cs="Arial" w:eastAsia="Arial" w:hAnsi="Arial"/>
          <w:b/>
          <w:bCs/>
          <w:i w:val="false"/>
          <w:iCs w:val="false"/>
          <w:color w:val="1A1A1A"/>
          <w:sz w:val="22"/>
          <w:szCs w:val="22"/>
          <w:rtl/>
        </w:rPr>
        <w:t xml:space="preserve">הרעיון במשפט: </w:t>
      </w:r>
      <w:r>
        <w:rPr>
          <w:rFonts w:ascii="Arial" w:cs="Arial" w:eastAsia="Arial" w:hAnsi="Arial"/>
          <w:b w:val="false"/>
          <w:bCs w:val="false"/>
          <w:i w:val="false"/>
          <w:iCs w:val="false"/>
          <w:color w:val="1A1A1A"/>
          <w:sz w:val="22"/>
          <w:szCs w:val="22"/>
          <w:rtl/>
        </w:rPr>
        <w:t xml:space="preserve">שישה ילדים מחפשים חמישה עלי זהב כדי להחזיר את האור לעץ נשכח, ומגלים שהכוחות היו בתוכם.</w:t>
      </w:r>
    </w:p>
    <w:p>
      <w:pPr>
        <w:pStyle w:val="Heading3"/>
        <w:keepNext/>
        <w:bidi/>
        <w:spacing w:after="160" w:before="320"/>
      </w:pPr>
      <w:r>
        <w:rPr>
          <w:rFonts w:ascii="Arial" w:cs="Arial" w:eastAsia="Arial" w:hAnsi="Arial"/>
          <w:b/>
          <w:bCs/>
          <w:i w:val="false"/>
          <w:iCs w:val="false"/>
          <w:strike w:val="false"/>
          <w:color w:val="1A1A1A"/>
          <w:sz w:val="23"/>
          <w:szCs w:val="23"/>
          <w:rtl/>
        </w:rPr>
        <w:t xml:space="preserve">הדמויות</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סאני — </w:t>
      </w:r>
      <w:r>
        <w:rPr>
          <w:rFonts w:ascii="Arial" w:cs="Arial" w:eastAsia="Arial" w:hAnsi="Arial"/>
          <w:b w:val="false"/>
          <w:bCs w:val="false"/>
          <w:i w:val="false"/>
          <w:iCs w:val="false"/>
          <w:color w:val="1A1A1A"/>
          <w:sz w:val="22"/>
          <w:szCs w:val="22"/>
          <w:rtl/>
        </w:rPr>
        <w:t xml:space="preserve">שתי צמות, עיניים חומות. שמחה, קשובה. חשוב: היא לא הכי בולטת בתמונה — היא זו שמסתכלת על האחרים. בכל איור קבוצתי, מבטה על מי שפועל.</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תובלי — </w:t>
      </w:r>
      <w:r>
        <w:rPr>
          <w:rFonts w:ascii="Arial" w:cs="Arial" w:eastAsia="Arial" w:hAnsi="Arial"/>
          <w:b w:val="false"/>
          <w:bCs w:val="false"/>
          <w:i w:val="false"/>
          <w:iCs w:val="false"/>
          <w:color w:val="1A1A1A"/>
          <w:sz w:val="22"/>
          <w:szCs w:val="22"/>
          <w:rtl/>
        </w:rPr>
        <w:t xml:space="preserve">החברות. תמיד באמצע הקבוצה, תמיד נוגע במישהו.</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יונתן — </w:t>
      </w:r>
      <w:r>
        <w:rPr>
          <w:rFonts w:ascii="Arial" w:cs="Arial" w:eastAsia="Arial" w:hAnsi="Arial"/>
          <w:b w:val="false"/>
          <w:bCs w:val="false"/>
          <w:i w:val="false"/>
          <w:iCs w:val="false"/>
          <w:color w:val="1A1A1A"/>
          <w:sz w:val="22"/>
          <w:szCs w:val="22"/>
          <w:rtl/>
        </w:rPr>
        <w:t xml:space="preserve">ההקשבה. השקט בחבורה; ראש מוטה הצידה.</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אימרי — </w:t>
      </w:r>
      <w:r>
        <w:rPr>
          <w:rFonts w:ascii="Arial" w:cs="Arial" w:eastAsia="Arial" w:hAnsi="Arial"/>
          <w:b w:val="false"/>
          <w:bCs w:val="false"/>
          <w:i w:val="false"/>
          <w:iCs w:val="false"/>
          <w:color w:val="1A1A1A"/>
          <w:sz w:val="22"/>
          <w:szCs w:val="22"/>
          <w:rtl/>
        </w:rPr>
        <w:t xml:space="preserve">האומץ. תמיד צעד אחד קדימה משאר הקבוצה.</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אופיר — </w:t>
      </w:r>
      <w:r>
        <w:rPr>
          <w:rFonts w:ascii="Arial" w:cs="Arial" w:eastAsia="Arial" w:hAnsi="Arial"/>
          <w:b w:val="false"/>
          <w:bCs w:val="false"/>
          <w:i w:val="false"/>
          <w:iCs w:val="false"/>
          <w:color w:val="1A1A1A"/>
          <w:sz w:val="22"/>
          <w:szCs w:val="22"/>
          <w:rtl/>
        </w:rPr>
        <w:t xml:space="preserve">הסקרנות. כורעת, מתקרבת, נוגעת בדברים. כיסים מלאים.</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תמרה — </w:t>
      </w:r>
      <w:r>
        <w:rPr>
          <w:rFonts w:ascii="Arial" w:cs="Arial" w:eastAsia="Arial" w:hAnsi="Arial"/>
          <w:b w:val="false"/>
          <w:bCs w:val="false"/>
          <w:i w:val="false"/>
          <w:iCs w:val="false"/>
          <w:color w:val="1A1A1A"/>
          <w:sz w:val="22"/>
          <w:szCs w:val="22"/>
          <w:rtl/>
        </w:rPr>
        <w:t xml:space="preserve">התקווה. הקטנה והזהירה, ובסוף — היחידה שעומדת.</w:t>
      </w:r>
    </w:p>
    <w:p>
      <w:pPr>
        <w:pStyle w:val="Heading3"/>
        <w:keepNext/>
        <w:bidi/>
        <w:spacing w:after="160" w:before="320"/>
      </w:pPr>
      <w:r>
        <w:rPr>
          <w:rFonts w:ascii="Arial" w:cs="Arial" w:eastAsia="Arial" w:hAnsi="Arial"/>
          <w:b/>
          <w:bCs/>
          <w:i w:val="false"/>
          <w:iCs w:val="false"/>
          <w:strike w:val="false"/>
          <w:color w:val="1A1A1A"/>
          <w:sz w:val="23"/>
          <w:szCs w:val="23"/>
          <w:rtl/>
        </w:rPr>
        <w:t xml:space="preserve">קו צבע לאורך הספר</w:t>
      </w:r>
    </w:p>
    <w:p>
      <w:pPr>
        <w:keepNext w:val="false"/>
        <w:bidi/>
        <w:spacing w:after="120" w:before="0" w:line="300"/>
      </w:pPr>
      <w:r>
        <w:rPr>
          <w:rFonts w:ascii="Arial" w:cs="Arial" w:eastAsia="Arial" w:hAnsi="Arial"/>
          <w:b w:val="false"/>
          <w:bCs w:val="false"/>
          <w:i w:val="false"/>
          <w:iCs w:val="false"/>
          <w:color w:val="1A1A1A"/>
          <w:sz w:val="22"/>
          <w:szCs w:val="22"/>
          <w:rtl/>
        </w:rPr>
        <w:t xml:space="preserve">הספר צריך להיקרא בצבע, לא רק במילים. הקשת המוצעת: ירוק־אביבי בהיר (פרק 1, הגינה) ← אפור־דהוי (העץ העצוב) ← ירוק־יער עשיר (2–3) ← כמעט מונוכרום כהה (4) ← טורקיז ולבן מים (5) ← כתום־שקיעה קר ומתעמעם (6) ← זהב מתפוצץ (7).</w:t>
      </w:r>
    </w:p>
    <w:p>
      <w:pPr>
        <w:pStyle w:val="Heading3"/>
        <w:keepNext/>
        <w:bidi/>
        <w:spacing w:after="160" w:before="320"/>
      </w:pPr>
      <w:r>
        <w:rPr>
          <w:rFonts w:ascii="Arial" w:cs="Arial" w:eastAsia="Arial" w:hAnsi="Arial"/>
          <w:b/>
          <w:bCs/>
          <w:i w:val="false"/>
          <w:iCs w:val="false"/>
          <w:strike w:val="false"/>
          <w:color w:val="1A1A1A"/>
          <w:sz w:val="23"/>
          <w:szCs w:val="23"/>
          <w:rtl/>
        </w:rPr>
        <w:t xml:space="preserve">שלושה כללים</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הזהב שמור. </w:t>
      </w:r>
      <w:r>
        <w:rPr>
          <w:rFonts w:ascii="Arial" w:cs="Arial" w:eastAsia="Arial" w:hAnsi="Arial"/>
          <w:b w:val="false"/>
          <w:bCs w:val="false"/>
          <w:i w:val="false"/>
          <w:iCs w:val="false"/>
          <w:color w:val="1A1A1A"/>
          <w:sz w:val="22"/>
          <w:szCs w:val="22"/>
          <w:rtl/>
        </w:rPr>
        <w:t xml:space="preserve">צבע הזהב מופיע רק על עלי הזהב, על הקלף, ובפרק 7. שום דבר אחר בספר לא זהוב — כדי שהזהב תמיד יאמר "כאן".</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סימן־העלה מוחבא בכל איור. </w:t>
      </w:r>
      <w:r>
        <w:rPr>
          <w:rFonts w:ascii="Arial" w:cs="Arial" w:eastAsia="Arial" w:hAnsi="Arial"/>
          <w:b w:val="false"/>
          <w:bCs w:val="false"/>
          <w:i w:val="false"/>
          <w:iCs w:val="false"/>
          <w:color w:val="1A1A1A"/>
          <w:sz w:val="22"/>
          <w:szCs w:val="22"/>
          <w:rtl/>
        </w:rPr>
        <w:t xml:space="preserve">חרוט על אבן, בענף, בעננים, בצל. משחק חיפוש לאורך כל הספר. בעמוד האחרון: "מצאת את כל 21 הסימנים?"</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המעגל הוא הצורה של הספר. </w:t>
      </w:r>
      <w:r>
        <w:rPr>
          <w:rFonts w:ascii="Arial" w:cs="Arial" w:eastAsia="Arial" w:hAnsi="Arial"/>
          <w:b w:val="false"/>
          <w:bCs w:val="false"/>
          <w:i w:val="false"/>
          <w:iCs w:val="false"/>
          <w:color w:val="1A1A1A"/>
          <w:sz w:val="22"/>
          <w:szCs w:val="22"/>
          <w:rtl/>
        </w:rPr>
        <w:t xml:space="preserve">בכל פעם שהחבורה מאוחדת — הרכב מעגלי. בכל פעם שהיא מפורדת — הרכב מפוזר ומקוטע. הילד יקלוט את זה בלי לדעת.</w:t>
      </w:r>
    </w:p>
    <w:p>
      <w:pPr>
        <w:pStyle w:val="Heading3"/>
        <w:keepNext/>
        <w:bidi/>
        <w:spacing w:after="160" w:before="320"/>
      </w:pPr>
      <w:r>
        <w:rPr>
          <w:rFonts w:ascii="Arial" w:cs="Arial" w:eastAsia="Arial" w:hAnsi="Arial"/>
          <w:b/>
          <w:bCs/>
          <w:i w:val="false"/>
          <w:iCs w:val="false"/>
          <w:strike w:val="false"/>
          <w:color w:val="1A1A1A"/>
          <w:sz w:val="23"/>
          <w:szCs w:val="23"/>
          <w:rtl/>
        </w:rPr>
        <w:t xml:space="preserve">פורזץ</w:t>
      </w:r>
    </w:p>
    <w:p>
      <w:pPr>
        <w:keepNext w:val="false"/>
        <w:bidi/>
        <w:spacing w:after="120" w:before="0" w:line="300"/>
      </w:pPr>
      <w:r>
        <w:rPr>
          <w:rFonts w:ascii="Arial" w:cs="Arial" w:eastAsia="Arial" w:hAnsi="Arial"/>
          <w:b w:val="false"/>
          <w:bCs w:val="false"/>
          <w:i w:val="false"/>
          <w:iCs w:val="false"/>
          <w:color w:val="1A1A1A"/>
          <w:sz w:val="22"/>
          <w:szCs w:val="22"/>
          <w:rtl/>
        </w:rPr>
        <w:t xml:space="preserve">ששת הסמלים — חברות, הקשבה, אומץ, סקרנות, תקווה, שמש — על רקע כהה, כמו מפתח למפה. פורזץ קדמי: הסמלים ריקים/מעומעמים. פורזץ אחורי: מוארים. פרט קטן שילדים מבחינים בו, ומבוגרים מצביעים עליו.</w:t>
      </w:r>
    </w:p>
    <w:p>
      <w:pPr>
        <w:bidi/>
      </w:pPr>
      <w:r>
        <w:br w:type="page"/>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pBdr>
          <w:bottom w:val="single" w:color="D0D0D0" w:sz="6" w:space="1"/>
        </w:pBdr>
        <w:bidi/>
        <w:spacing w:after="200" w:before="120"/>
      </w:pPr>
      <w:r>
        <w:rPr>
          <w:rFonts w:ascii="Arial" w:cs="Arial" w:eastAsia="Arial" w:hAnsi="Arial"/>
          <w:b w:val="false"/>
          <w:bCs w:val="false"/>
          <w:i w:val="false"/>
          <w:iCs w:val="false"/>
          <w:strike w:val="false"/>
          <w:color w:val="1A1A1A"/>
          <w:sz w:val="22"/>
          <w:szCs w:val="22"/>
          <w:rtl/>
        </w:rPr>
        <w:t xml:space="preserve"/>
      </w:r>
    </w:p>
    <w:p>
      <w:pPr>
        <w:keepNext w:val="false"/>
        <w:bidi/>
        <w:spacing w:after="200" w:before="0" w:line="300"/>
        <w:jc w:val="center"/>
      </w:pPr>
      <w:r>
        <w:rPr>
          <w:rFonts w:ascii="Arial" w:cs="Arial" w:eastAsia="Arial" w:hAnsi="Arial"/>
          <w:b/>
          <w:bCs/>
          <w:i w:val="false"/>
          <w:iCs w:val="false"/>
          <w:color w:val="1A1A1A"/>
          <w:sz w:val="27"/>
          <w:szCs w:val="27"/>
          <w:rtl/>
        </w:rPr>
        <w:t xml:space="preserve">מילה אחרונה</w:t>
      </w:r>
    </w:p>
    <w:p>
      <w:pPr>
        <w:keepNext w:val="false"/>
        <w:bidi/>
        <w:spacing w:after="120" w:before="0" w:line="300"/>
        <w:jc w:val="center"/>
      </w:pPr>
      <w:r>
        <w:rPr>
          <w:rFonts w:ascii="Arial" w:cs="Arial" w:eastAsia="Arial" w:hAnsi="Arial"/>
          <w:b w:val="false"/>
          <w:bCs w:val="false"/>
          <w:i w:val="false"/>
          <w:iCs w:val="false"/>
          <w:color w:val="1A1A1A"/>
          <w:sz w:val="22"/>
          <w:szCs w:val="22"/>
          <w:rtl/>
        </w:rPr>
        <w:t xml:space="preserve">הספר הזה נכתב כדי לתת לשני ילדים אמיתיים משהו שיחזיקו כשיגדלו. זה נשמע כמו סיבה קטנה לכתוב ספר, והיא בעצם הסיבה הכי טובה שיש — כמעט כל ספרי הילדים הגדולים נכתבו בדיוק ככה, לילד אחד ספציפי, עם שם.</w:t>
      </w:r>
    </w:p>
    <w:p>
      <w:pPr>
        <w:keepNext w:val="false"/>
        <w:bidi/>
        <w:spacing w:after="120" w:before="0" w:line="300"/>
        <w:jc w:val="center"/>
      </w:pPr>
      <w:r>
        <w:rPr>
          <w:rFonts w:ascii="Arial" w:cs="Arial" w:eastAsia="Arial" w:hAnsi="Arial"/>
          <w:b w:val="false"/>
          <w:bCs w:val="false"/>
          <w:i w:val="false"/>
          <w:iCs w:val="false"/>
          <w:color w:val="1A1A1A"/>
          <w:sz w:val="22"/>
          <w:szCs w:val="22"/>
          <w:rtl/>
        </w:rPr>
        <w:t xml:space="preserve">מה שהופך ספר כזה מפרטי לציבורי הוא לא הרעיון, שכבר יש לך, אלא הנכונות לתת לילדים שבספר להיות פחות מושלמים ממה שהם בעינייך.</w:t>
      </w:r>
    </w:p>
    <w:p>
      <w:pPr>
        <w:keepNext w:val="false"/>
        <w:bidi/>
        <w:spacing w:after="300" w:before="0" w:line="300"/>
        <w:jc w:val="center"/>
      </w:pPr>
      <w:r>
        <w:rPr>
          <w:rFonts w:ascii="Arial" w:cs="Arial" w:eastAsia="Arial" w:hAnsi="Arial"/>
          <w:b w:val="false"/>
          <w:bCs w:val="false"/>
          <w:i w:val="false"/>
          <w:iCs w:val="false"/>
          <w:color w:val="1A1A1A"/>
          <w:sz w:val="22"/>
          <w:szCs w:val="22"/>
          <w:rtl/>
        </w:rPr>
        <w:t xml:space="preserve">העץ בספר שלך התעורר כי מישהו טרח לבוא. כתב היד הזה במצב דומה — הוא כבר שם, הוא כבר יפה, והוא מחכה לסבב אחד של תשומת לב.</w:t>
      </w:r>
    </w:p>
    <w:p>
      <w:pPr>
        <w:keepNext w:val="false"/>
        <w:bidi/>
        <w:spacing w:after="120" w:before="0" w:line="300"/>
        <w:jc w:val="center"/>
      </w:pPr>
      <w:r>
        <w:rPr>
          <w:rFonts w:ascii="Arial" w:cs="Arial" w:eastAsia="Arial" w:hAnsi="Arial"/>
          <w:b/>
          <w:bCs/>
          <w:i w:val="false"/>
          <w:iCs w:val="false"/>
          <w:color w:val="8A6A12"/>
          <w:sz w:val="24"/>
          <w:szCs w:val="24"/>
          <w:rtl/>
        </w:rPr>
        <w:t xml:space="preserve">בהצלחה. ותכתבי את השני.</w:t>
      </w:r>
    </w:p>
    <w:sectPr>
      <w:pgSz w:w="11906" w:h="16838" w:orient="portrait"/>
      <w:pgMar w:top="1296" w:right="1296" w:bottom="1296" w:left="1296" w:header="708" w:footer="708" w:gutter="0"/>
      <w:pgNumType/>
      <w:bidi/>
      <w:rtlGutter/>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bidi/>
        <w:ind w:left="360" w:hanging="240"/>
      </w:pPr>
      <w:rPr>
        <w:rFonts w:ascii="Arial" w:cs="Arial" w:eastAsia="Arial" w:hAnsi="Arial"/>
        <w:rtl/>
      </w:rPr>
    </w:lvl>
    <w:lvl w:ilvl="1" w15:tentative="1">
      <w:start w:val="1"/>
      <w:numFmt w:val="bullet"/>
      <w:lvlText w:val="◦"/>
      <w:lvlJc w:val="left"/>
      <w:pPr>
        <w:bidi/>
        <w:ind w:left="720" w:hanging="240"/>
      </w:pPr>
      <w:rPr>
        <w:rFonts w:ascii="Arial" w:cs="Arial" w:eastAsia="Arial" w:hAnsi="Arial"/>
        <w:rtl/>
      </w:rPr>
    </w:lvl>
  </w:abstractNum>
  <w:abstractNum w:abstractNumId="3" w15:restartNumberingAfterBreak="0">
    <w:multiLevelType w:val="hybridMultilevel"/>
    <w:lvl w:ilvl="0" w15:tentative="1">
      <w:start w:val="1"/>
      <w:numFmt w:val="decimal"/>
      <w:lvlText w:val="%1."/>
      <w:lvlJc w:val="left"/>
      <w:pPr>
        <w:bidi/>
        <w:ind w:left="400" w:hanging="240"/>
      </w:pPr>
      <w:rPr>
        <w:rFonts w:ascii="Arial" w:cs="Arial" w:eastAsia="Arial" w:hAnsi="Arial"/>
        <w:rt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2026-08-07T19:25:31.263Z</dcterms:created>
  <dcterms:modified xsi:type="dcterms:W3CDTF">2026-08-07T19:25:31.263Z</dcterms:modified>
</cp:coreProperties>
</file>

<file path=docProps/custom.xml><?xml version="1.0" encoding="utf-8"?>
<Properties xmlns="http://schemas.openxmlformats.org/officeDocument/2006/custom-properties" xmlns:vt="http://schemas.openxmlformats.org/officeDocument/2006/docPropsVTypes"/>
</file>