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1523" w14:textId="77777777" w:rsidR="00533050" w:rsidRPr="00231D20" w:rsidRDefault="00533050" w:rsidP="001C4618">
      <w:pPr>
        <w:jc w:val="center"/>
        <w:rPr>
          <w:lang w:val="sr-Latn-RS"/>
        </w:rPr>
      </w:pPr>
      <w:r w:rsidRPr="00231D20">
        <w:rPr>
          <w:noProof/>
          <w:lang w:val="sr-Latn-RS"/>
        </w:rPr>
        <w:drawing>
          <wp:inline distT="0" distB="0" distL="0" distR="0" wp14:anchorId="2E4E61BD" wp14:editId="10085D24">
            <wp:extent cx="1381125" cy="1381125"/>
            <wp:effectExtent l="0" t="0" r="9525" b="9525"/>
            <wp:docPr id="1" name="Picture 1" descr="Image result for elf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f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C9E4" w14:textId="77777777" w:rsidR="00533050" w:rsidRPr="00231D20" w:rsidRDefault="00533050" w:rsidP="001C4618">
      <w:pPr>
        <w:jc w:val="center"/>
        <w:rPr>
          <w:lang w:val="sr-Latn-RS"/>
        </w:rPr>
      </w:pPr>
    </w:p>
    <w:p w14:paraId="557BF210" w14:textId="77777777" w:rsidR="00533050" w:rsidRPr="00231D20" w:rsidRDefault="00533050" w:rsidP="001C4618">
      <w:pPr>
        <w:jc w:val="center"/>
        <w:rPr>
          <w:sz w:val="40"/>
          <w:szCs w:val="40"/>
          <w:lang w:val="sr-Latn-RS"/>
        </w:rPr>
      </w:pPr>
      <w:r w:rsidRPr="00231D20">
        <w:rPr>
          <w:sz w:val="40"/>
          <w:szCs w:val="40"/>
          <w:lang w:val="sr-Latn-RS"/>
        </w:rPr>
        <w:t>ELEKTRONSKI FAKULTET NIŠ</w:t>
      </w:r>
    </w:p>
    <w:p w14:paraId="0F023F89" w14:textId="77777777" w:rsidR="00533050" w:rsidRPr="00231D20" w:rsidRDefault="00533050" w:rsidP="001C4618">
      <w:pPr>
        <w:jc w:val="center"/>
        <w:rPr>
          <w:sz w:val="40"/>
          <w:szCs w:val="40"/>
          <w:lang w:val="sr-Latn-RS"/>
        </w:rPr>
      </w:pPr>
    </w:p>
    <w:p w14:paraId="004EF6CF" w14:textId="176B23F1" w:rsidR="00533050" w:rsidRPr="00231D20" w:rsidRDefault="00533050" w:rsidP="001C4618">
      <w:pPr>
        <w:jc w:val="center"/>
        <w:rPr>
          <w:sz w:val="36"/>
          <w:szCs w:val="36"/>
          <w:lang w:val="sr-Latn-RS"/>
        </w:rPr>
      </w:pPr>
      <w:r w:rsidRPr="00231D20">
        <w:rPr>
          <w:sz w:val="36"/>
          <w:szCs w:val="36"/>
          <w:lang w:val="sr-Latn-RS"/>
        </w:rPr>
        <w:t>Servisno orijentisane arhitekture</w:t>
      </w:r>
    </w:p>
    <w:p w14:paraId="705F1E64" w14:textId="04038DFF" w:rsidR="00533050" w:rsidRPr="00231D20" w:rsidRDefault="00657492" w:rsidP="001C4618">
      <w:pPr>
        <w:jc w:val="center"/>
        <w:rPr>
          <w:sz w:val="36"/>
          <w:szCs w:val="36"/>
          <w:lang w:val="sr-Latn-RS"/>
        </w:rPr>
      </w:pPr>
      <w:r w:rsidRPr="00231D20">
        <w:rPr>
          <w:sz w:val="36"/>
          <w:szCs w:val="36"/>
          <w:lang w:val="sr-Latn-RS"/>
        </w:rPr>
        <w:t>Izveštaj o projektima</w:t>
      </w:r>
    </w:p>
    <w:p w14:paraId="32C8E2DB" w14:textId="044E7FCA" w:rsidR="006E6E30" w:rsidRPr="00231D20" w:rsidRDefault="006E6E30" w:rsidP="001C4618">
      <w:pPr>
        <w:jc w:val="center"/>
        <w:rPr>
          <w:sz w:val="24"/>
          <w:szCs w:val="24"/>
          <w:lang w:val="sr-Latn-RS"/>
        </w:rPr>
      </w:pPr>
    </w:p>
    <w:p w14:paraId="52891471" w14:textId="6FE20565" w:rsidR="00657492" w:rsidRPr="00231D20" w:rsidRDefault="00657492" w:rsidP="001C4618">
      <w:pPr>
        <w:jc w:val="center"/>
        <w:rPr>
          <w:sz w:val="24"/>
          <w:szCs w:val="24"/>
          <w:lang w:val="sr-Latn-RS"/>
        </w:rPr>
      </w:pPr>
    </w:p>
    <w:p w14:paraId="58B7D1D8" w14:textId="77777777" w:rsidR="00657492" w:rsidRPr="00231D20" w:rsidRDefault="00657492" w:rsidP="001C4618">
      <w:pPr>
        <w:jc w:val="center"/>
        <w:rPr>
          <w:sz w:val="24"/>
          <w:szCs w:val="24"/>
          <w:lang w:val="sr-Latn-RS"/>
        </w:rPr>
      </w:pPr>
    </w:p>
    <w:p w14:paraId="015515E5" w14:textId="56A4E734" w:rsidR="006E6E30" w:rsidRPr="00231D20" w:rsidRDefault="006E6E30" w:rsidP="001C4618">
      <w:pPr>
        <w:jc w:val="center"/>
        <w:rPr>
          <w:sz w:val="24"/>
          <w:szCs w:val="24"/>
          <w:lang w:val="sr-Latn-RS"/>
        </w:rPr>
      </w:pPr>
    </w:p>
    <w:p w14:paraId="0F469B6C" w14:textId="22C5366F" w:rsidR="00381835" w:rsidRPr="00231D20" w:rsidRDefault="00381835" w:rsidP="001C4618">
      <w:pPr>
        <w:jc w:val="center"/>
        <w:rPr>
          <w:sz w:val="24"/>
          <w:szCs w:val="24"/>
          <w:lang w:val="sr-Latn-RS"/>
        </w:rPr>
      </w:pPr>
    </w:p>
    <w:p w14:paraId="02C5FCA5" w14:textId="007A01E3" w:rsidR="00381835" w:rsidRPr="00231D20" w:rsidRDefault="00381835" w:rsidP="001C4618">
      <w:pPr>
        <w:jc w:val="center"/>
        <w:rPr>
          <w:sz w:val="24"/>
          <w:szCs w:val="24"/>
          <w:lang w:val="sr-Latn-RS"/>
        </w:rPr>
      </w:pPr>
    </w:p>
    <w:p w14:paraId="32BD586E" w14:textId="77777777" w:rsidR="00381835" w:rsidRPr="00231D20" w:rsidRDefault="00381835" w:rsidP="001C4618">
      <w:pPr>
        <w:jc w:val="center"/>
        <w:rPr>
          <w:sz w:val="24"/>
          <w:szCs w:val="24"/>
          <w:lang w:val="sr-Latn-RS"/>
        </w:rPr>
      </w:pPr>
    </w:p>
    <w:p w14:paraId="38C4FBDD" w14:textId="77777777" w:rsidR="00533050" w:rsidRPr="00231D20" w:rsidRDefault="00533050" w:rsidP="001C4618">
      <w:pPr>
        <w:jc w:val="right"/>
        <w:rPr>
          <w:sz w:val="24"/>
          <w:szCs w:val="24"/>
          <w:lang w:val="sr-Latn-RS"/>
        </w:rPr>
      </w:pPr>
      <w:r w:rsidRPr="00231D20">
        <w:rPr>
          <w:sz w:val="24"/>
          <w:szCs w:val="24"/>
          <w:lang w:val="sr-Latn-RS"/>
        </w:rPr>
        <w:t>Petar Stokić, 15925</w:t>
      </w:r>
    </w:p>
    <w:p w14:paraId="644DBE5D" w14:textId="485B32F1" w:rsidR="00533050" w:rsidRPr="00231D20" w:rsidRDefault="00533050" w:rsidP="001C4618">
      <w:pPr>
        <w:jc w:val="right"/>
        <w:rPr>
          <w:b/>
          <w:sz w:val="24"/>
          <w:szCs w:val="24"/>
          <w:lang w:val="sr-Latn-RS"/>
        </w:rPr>
      </w:pPr>
      <w:r w:rsidRPr="00231D20">
        <w:rPr>
          <w:sz w:val="24"/>
          <w:szCs w:val="24"/>
          <w:lang w:val="sr-Latn-RS"/>
        </w:rPr>
        <w:t>Miloš Živković</w:t>
      </w:r>
      <w:r w:rsidR="00DA7813" w:rsidRPr="00231D20">
        <w:rPr>
          <w:sz w:val="24"/>
          <w:szCs w:val="24"/>
          <w:lang w:val="sr-Latn-RS"/>
        </w:rPr>
        <w:t>, 15948</w:t>
      </w:r>
    </w:p>
    <w:p w14:paraId="5700138B" w14:textId="38FAADFD" w:rsidR="00533050" w:rsidRPr="00231D20" w:rsidRDefault="00533050" w:rsidP="001C4618">
      <w:pPr>
        <w:jc w:val="center"/>
        <w:rPr>
          <w:b/>
          <w:lang w:val="sr-Latn-RS"/>
        </w:rPr>
      </w:pPr>
    </w:p>
    <w:p w14:paraId="12B268FE" w14:textId="77777777" w:rsidR="00533050" w:rsidRPr="00231D20" w:rsidRDefault="00533050" w:rsidP="001C4618">
      <w:pPr>
        <w:jc w:val="center"/>
        <w:rPr>
          <w:b/>
          <w:lang w:val="sr-Latn-RS"/>
        </w:rPr>
      </w:pPr>
    </w:p>
    <w:p w14:paraId="7CB06EE4" w14:textId="5FBFF0E6" w:rsidR="00792A98" w:rsidRDefault="00533050" w:rsidP="001C4618">
      <w:pPr>
        <w:jc w:val="center"/>
        <w:rPr>
          <w:i/>
          <w:lang w:val="sr-Latn-RS"/>
        </w:rPr>
      </w:pPr>
      <w:r w:rsidRPr="00231D20">
        <w:rPr>
          <w:b/>
          <w:i/>
          <w:lang w:val="sr-Latn-RS"/>
        </w:rPr>
        <w:t xml:space="preserve">Niš, </w:t>
      </w:r>
      <w:r w:rsidR="009A3958" w:rsidRPr="00231D20">
        <w:rPr>
          <w:b/>
          <w:i/>
          <w:lang w:val="sr-Latn-RS"/>
        </w:rPr>
        <w:t xml:space="preserve">Jun </w:t>
      </w:r>
      <w:r w:rsidRPr="00231D20">
        <w:rPr>
          <w:i/>
          <w:lang w:val="sr-Latn-RS"/>
        </w:rPr>
        <w:t>201</w:t>
      </w:r>
      <w:r w:rsidR="009A3958" w:rsidRPr="00231D20">
        <w:rPr>
          <w:i/>
          <w:lang w:val="sr-Latn-RS"/>
        </w:rPr>
        <w:t>9</w:t>
      </w:r>
      <w:r w:rsidRPr="00231D20">
        <w:rPr>
          <w:i/>
          <w:lang w:val="sr-Latn-RS"/>
        </w:rPr>
        <w:t>.</w:t>
      </w:r>
    </w:p>
    <w:p w14:paraId="618980F1" w14:textId="73249223" w:rsidR="00A17E31" w:rsidRDefault="00A17E31">
      <w:pPr>
        <w:spacing w:line="259" w:lineRule="auto"/>
        <w:rPr>
          <w:lang w:val="sr-Latn-RS"/>
        </w:rPr>
      </w:pPr>
      <w:r>
        <w:rPr>
          <w:lang w:val="sr-Latn-RS"/>
        </w:rPr>
        <w:br w:type="page"/>
      </w:r>
    </w:p>
    <w:sdt>
      <w:sdtPr>
        <w:rPr>
          <w:rFonts w:ascii="Times New Roman" w:eastAsiaTheme="minorHAnsi" w:hAnsi="Times New Roman" w:cstheme="minorBidi"/>
          <w:color w:val="000000"/>
          <w:sz w:val="22"/>
          <w:szCs w:val="22"/>
        </w:rPr>
        <w:id w:val="17779064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579E40" w14:textId="1AAD0D61" w:rsidR="001A6421" w:rsidRDefault="005E49A5">
          <w:pPr>
            <w:pStyle w:val="TOCHeading"/>
          </w:pPr>
          <w:proofErr w:type="spellStart"/>
          <w:r>
            <w:t>Sadržaj</w:t>
          </w:r>
          <w:proofErr w:type="spellEnd"/>
        </w:p>
        <w:p w14:paraId="246C879D" w14:textId="4C622AE2" w:rsidR="001A6421" w:rsidRDefault="001A6421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795024" w:history="1">
            <w:r w:rsidRPr="0021511F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_Toc12795024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C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5F22" w14:textId="043D3B84" w:rsidR="001A6421" w:rsidRDefault="000F5F30">
          <w:pPr>
            <w:pStyle w:val="TOC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2795025" w:history="1">
            <w:r w:rsidR="001A6421" w:rsidRPr="0021511F">
              <w:rPr>
                <w:rStyle w:val="Hyperlink"/>
                <w:noProof/>
                <w:lang w:val="sr-Latn-RS"/>
              </w:rPr>
              <w:t>Arhitektura projekta</w:t>
            </w:r>
            <w:r w:rsidR="001A6421">
              <w:rPr>
                <w:noProof/>
                <w:webHidden/>
              </w:rPr>
              <w:tab/>
            </w:r>
            <w:r w:rsidR="001A6421">
              <w:rPr>
                <w:noProof/>
                <w:webHidden/>
              </w:rPr>
              <w:fldChar w:fldCharType="begin"/>
            </w:r>
            <w:r w:rsidR="001A6421">
              <w:rPr>
                <w:noProof/>
                <w:webHidden/>
              </w:rPr>
              <w:instrText xml:space="preserve"> PAGEREF _Toc12795025 \h </w:instrText>
            </w:r>
            <w:r w:rsidR="001A6421">
              <w:rPr>
                <w:noProof/>
                <w:webHidden/>
              </w:rPr>
            </w:r>
            <w:r w:rsidR="001A6421">
              <w:rPr>
                <w:noProof/>
                <w:webHidden/>
              </w:rPr>
              <w:fldChar w:fldCharType="separate"/>
            </w:r>
            <w:r w:rsidR="00365C30">
              <w:rPr>
                <w:noProof/>
                <w:webHidden/>
              </w:rPr>
              <w:t>4</w:t>
            </w:r>
            <w:r w:rsidR="001A6421">
              <w:rPr>
                <w:noProof/>
                <w:webHidden/>
              </w:rPr>
              <w:fldChar w:fldCharType="end"/>
            </w:r>
          </w:hyperlink>
        </w:p>
        <w:p w14:paraId="5D073AD4" w14:textId="1D9CD38D" w:rsidR="00A17E31" w:rsidRPr="001A6421" w:rsidRDefault="001A6421" w:rsidP="00A17E31">
          <w:r>
            <w:rPr>
              <w:b/>
              <w:bCs/>
              <w:noProof/>
            </w:rPr>
            <w:fldChar w:fldCharType="end"/>
          </w:r>
        </w:p>
      </w:sdtContent>
    </w:sdt>
    <w:p w14:paraId="3FBD297A" w14:textId="77777777" w:rsidR="001A6421" w:rsidRDefault="001A642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sr-Latn-RS"/>
        </w:rPr>
      </w:pPr>
      <w:r>
        <w:rPr>
          <w:lang w:val="sr-Latn-RS"/>
        </w:rPr>
        <w:br w:type="page"/>
      </w:r>
    </w:p>
    <w:p w14:paraId="7A240A2E" w14:textId="4BD183E1" w:rsidR="00872BFD" w:rsidRPr="00231D20" w:rsidRDefault="00872BFD" w:rsidP="001C4618">
      <w:pPr>
        <w:pStyle w:val="Heading2"/>
        <w:jc w:val="both"/>
        <w:rPr>
          <w:lang w:val="sr-Latn-RS"/>
        </w:rPr>
      </w:pPr>
      <w:bookmarkStart w:id="0" w:name="_Toc12795024"/>
      <w:r w:rsidRPr="00231D20">
        <w:rPr>
          <w:lang w:val="sr-Latn-RS"/>
        </w:rPr>
        <w:lastRenderedPageBreak/>
        <w:t>Uvod</w:t>
      </w:r>
      <w:bookmarkEnd w:id="0"/>
    </w:p>
    <w:p w14:paraId="559634EE" w14:textId="39D43035" w:rsidR="00BC72B5" w:rsidRDefault="00872BFD" w:rsidP="001C4618">
      <w:pPr>
        <w:jc w:val="both"/>
        <w:rPr>
          <w:lang w:val="sr-Latn-RS"/>
        </w:rPr>
      </w:pPr>
      <w:r w:rsidRPr="00231D20">
        <w:rPr>
          <w:lang w:val="sr-Latn-RS"/>
        </w:rPr>
        <w:tab/>
      </w:r>
      <w:r w:rsidR="00607911" w:rsidRPr="00231D20">
        <w:rPr>
          <w:lang w:val="sr-Latn-RS"/>
        </w:rPr>
        <w:t>Domen i scenario koji se obrađuj</w:t>
      </w:r>
      <w:r w:rsidR="001A08B6">
        <w:rPr>
          <w:lang w:val="sr-Latn-RS"/>
        </w:rPr>
        <w:t>u</w:t>
      </w:r>
      <w:r w:rsidR="00607911" w:rsidRPr="00231D20">
        <w:rPr>
          <w:lang w:val="sr-Latn-RS"/>
        </w:rPr>
        <w:t xml:space="preserve"> priloženim projektima se </w:t>
      </w:r>
      <w:r w:rsidR="001A08B6">
        <w:rPr>
          <w:lang w:val="sr-Latn-RS"/>
        </w:rPr>
        <w:t>mogu</w:t>
      </w:r>
      <w:r w:rsidR="00607911" w:rsidRPr="00231D20">
        <w:rPr>
          <w:lang w:val="sr-Latn-RS"/>
        </w:rPr>
        <w:t xml:space="preserve"> opisati na sledeći način</w:t>
      </w:r>
      <w:r w:rsidR="00231D20">
        <w:rPr>
          <w:lang w:val="sr-Latn-RS"/>
        </w:rPr>
        <w:t xml:space="preserve">. U okviru jednog studentskog kampusa se prate prate pozivi i poruke koje studenti razmenjuju. Ovi podaci se periodično prikupljaju čitanjem sa odgovarajućih senzora (koji su simulirani u okviru prvog projekta, </w:t>
      </w:r>
      <w:r w:rsidR="00231D20" w:rsidRPr="00231D20">
        <w:rPr>
          <w:i/>
          <w:lang w:val="sr-Latn-RS"/>
        </w:rPr>
        <w:t>Sensor</w:t>
      </w:r>
      <w:r w:rsidR="00231D20">
        <w:rPr>
          <w:i/>
          <w:lang w:val="sr-Latn-RS"/>
        </w:rPr>
        <w:t xml:space="preserve"> </w:t>
      </w:r>
      <w:r w:rsidR="00231D20">
        <w:rPr>
          <w:lang w:val="sr-Latn-RS"/>
        </w:rPr>
        <w:t>servis</w:t>
      </w:r>
      <w:r w:rsidR="00373F23">
        <w:rPr>
          <w:lang w:val="sr-Latn-RS"/>
        </w:rPr>
        <w:t xml:space="preserve">, </w:t>
      </w:r>
      <w:r w:rsidR="0026622C">
        <w:rPr>
          <w:lang w:val="sr-Latn-RS"/>
        </w:rPr>
        <w:t>.NET</w:t>
      </w:r>
      <w:r w:rsidR="00373F23">
        <w:rPr>
          <w:lang w:val="sr-Latn-RS"/>
        </w:rPr>
        <w:t xml:space="preserve"> </w:t>
      </w:r>
      <w:r w:rsidR="0026622C">
        <w:rPr>
          <w:lang w:val="sr-Latn-RS"/>
        </w:rPr>
        <w:t>C</w:t>
      </w:r>
      <w:r w:rsidR="00373F23">
        <w:rPr>
          <w:lang w:val="sr-Latn-RS"/>
        </w:rPr>
        <w:t>ore</w:t>
      </w:r>
      <w:r w:rsidR="00231D20">
        <w:rPr>
          <w:lang w:val="sr-Latn-RS"/>
        </w:rPr>
        <w:t xml:space="preserve">) i skladište u </w:t>
      </w:r>
      <w:r w:rsidR="00231D20" w:rsidRPr="00231D20">
        <w:rPr>
          <w:i/>
          <w:lang w:val="sr-Latn-RS"/>
        </w:rPr>
        <w:t>nosql</w:t>
      </w:r>
      <w:r w:rsidR="00231D20">
        <w:rPr>
          <w:i/>
          <w:lang w:val="sr-Latn-RS"/>
        </w:rPr>
        <w:t xml:space="preserve"> </w:t>
      </w:r>
      <w:r w:rsidR="00231D20">
        <w:rPr>
          <w:lang w:val="sr-Latn-RS"/>
        </w:rPr>
        <w:t>bazu podat</w:t>
      </w:r>
      <w:bookmarkStart w:id="1" w:name="_GoBack"/>
      <w:bookmarkEnd w:id="1"/>
      <w:r w:rsidR="00231D20">
        <w:rPr>
          <w:lang w:val="sr-Latn-RS"/>
        </w:rPr>
        <w:t>aka (</w:t>
      </w:r>
      <w:r w:rsidR="00231D20" w:rsidRPr="00231D20">
        <w:rPr>
          <w:i/>
          <w:lang w:val="sr-Latn-RS"/>
        </w:rPr>
        <w:t>Collector</w:t>
      </w:r>
      <w:r w:rsidR="00231D20">
        <w:rPr>
          <w:lang w:val="sr-Latn-RS"/>
        </w:rPr>
        <w:t xml:space="preserve"> servis</w:t>
      </w:r>
      <w:r w:rsidR="00373F23">
        <w:rPr>
          <w:lang w:val="sr-Latn-RS"/>
        </w:rPr>
        <w:t xml:space="preserve">, </w:t>
      </w:r>
      <w:r w:rsidR="00D62717">
        <w:rPr>
          <w:lang w:val="sr-Latn-RS"/>
        </w:rPr>
        <w:t>.NET Core</w:t>
      </w:r>
      <w:r w:rsidR="00231D20">
        <w:rPr>
          <w:lang w:val="sr-Latn-RS"/>
        </w:rPr>
        <w:t>)</w:t>
      </w:r>
      <w:r w:rsidR="001C4618">
        <w:rPr>
          <w:lang w:val="sr-Latn-RS"/>
        </w:rPr>
        <w:t xml:space="preserve"> </w:t>
      </w:r>
      <w:r w:rsidR="00231D20">
        <w:rPr>
          <w:lang w:val="sr-Latn-RS"/>
        </w:rPr>
        <w:t>(</w:t>
      </w:r>
      <w:hyperlink r:id="rId8" w:history="1">
        <w:r w:rsidR="00231D20">
          <w:rPr>
            <w:rStyle w:val="Hyperlink"/>
          </w:rPr>
          <w:t>https://www.mongodb.com/cloud/atlas</w:t>
        </w:r>
      </w:hyperlink>
      <w:r w:rsidR="00231D20">
        <w:rPr>
          <w:lang w:val="sr-Latn-RS"/>
        </w:rPr>
        <w:t>).</w:t>
      </w:r>
    </w:p>
    <w:p w14:paraId="13EDB4C6" w14:textId="102B7286" w:rsidR="00BC72B5" w:rsidRDefault="00E1018C" w:rsidP="001C4618">
      <w:pPr>
        <w:jc w:val="both"/>
        <w:rPr>
          <w:lang w:val="sr-Latn-RS"/>
        </w:rPr>
      </w:pPr>
      <w:r>
        <w:rPr>
          <w:lang w:val="sr-Latn-RS"/>
        </w:rPr>
        <w:t>Zatim sledi proces pribavljanja</w:t>
      </w:r>
      <w:r w:rsidR="001A08B6">
        <w:rPr>
          <w:lang w:val="sr-Latn-RS"/>
        </w:rPr>
        <w:t xml:space="preserve"> obrade i statističke analize </w:t>
      </w:r>
      <w:r w:rsidR="00AC61CC">
        <w:rPr>
          <w:lang w:val="sr-Latn-RS"/>
        </w:rPr>
        <w:t>prethodno</w:t>
      </w:r>
      <w:r w:rsidR="001A08B6">
        <w:rPr>
          <w:lang w:val="sr-Latn-RS"/>
        </w:rPr>
        <w:t xml:space="preserve"> sačuvanih podataka</w:t>
      </w:r>
      <w:r>
        <w:rPr>
          <w:lang w:val="sr-Latn-RS"/>
        </w:rPr>
        <w:t xml:space="preserve"> </w:t>
      </w:r>
      <w:r w:rsidR="001A08B6">
        <w:rPr>
          <w:lang w:val="sr-Latn-RS"/>
        </w:rPr>
        <w:t xml:space="preserve">(drugi projekat, </w:t>
      </w:r>
      <w:r w:rsidR="001A08B6" w:rsidRPr="001A08B6">
        <w:rPr>
          <w:i/>
          <w:lang w:val="sr-Latn-RS"/>
        </w:rPr>
        <w:t>Call statistics</w:t>
      </w:r>
      <w:r w:rsidR="001A08B6">
        <w:rPr>
          <w:lang w:val="sr-Latn-RS"/>
        </w:rPr>
        <w:t xml:space="preserve"> servis</w:t>
      </w:r>
      <w:r w:rsidR="009F3387">
        <w:rPr>
          <w:lang w:val="sr-Latn-RS"/>
        </w:rPr>
        <w:t>,</w:t>
      </w:r>
      <w:r w:rsidR="00A80394">
        <w:rPr>
          <w:lang w:val="sr-Latn-RS"/>
        </w:rPr>
        <w:t xml:space="preserve"> </w:t>
      </w:r>
      <w:r w:rsidR="00A80607">
        <w:rPr>
          <w:lang w:val="sr-Latn-RS"/>
        </w:rPr>
        <w:t xml:space="preserve">.NET Core </w:t>
      </w:r>
      <w:r w:rsidR="001A08B6">
        <w:rPr>
          <w:lang w:val="sr-Latn-RS"/>
        </w:rPr>
        <w:t xml:space="preserve">i </w:t>
      </w:r>
      <w:r w:rsidR="001A08B6" w:rsidRPr="001A08B6">
        <w:rPr>
          <w:i/>
          <w:lang w:val="sr-Latn-RS"/>
        </w:rPr>
        <w:t>Message statistics</w:t>
      </w:r>
      <w:r w:rsidR="001A08B6">
        <w:rPr>
          <w:lang w:val="sr-Latn-RS"/>
        </w:rPr>
        <w:t xml:space="preserve"> servis</w:t>
      </w:r>
      <w:r w:rsidR="009F3387">
        <w:rPr>
          <w:lang w:val="sr-Latn-RS"/>
        </w:rPr>
        <w:t xml:space="preserve">, </w:t>
      </w:r>
      <w:r w:rsidR="009F3387" w:rsidRPr="009F3387">
        <w:rPr>
          <w:i/>
          <w:lang w:val="sr-Latn-RS"/>
        </w:rPr>
        <w:t>nodejs</w:t>
      </w:r>
      <w:r w:rsidR="009F3387">
        <w:rPr>
          <w:lang w:val="sr-Latn-RS"/>
        </w:rPr>
        <w:t xml:space="preserve"> i </w:t>
      </w:r>
      <w:r w:rsidR="009F3387" w:rsidRPr="009F3387">
        <w:rPr>
          <w:i/>
          <w:lang w:val="sr-Latn-RS"/>
        </w:rPr>
        <w:t>seneca</w:t>
      </w:r>
      <w:r w:rsidR="001A08B6">
        <w:rPr>
          <w:lang w:val="sr-Latn-RS"/>
        </w:rPr>
        <w:t>)</w:t>
      </w:r>
      <w:r w:rsidR="00AC61CC">
        <w:rPr>
          <w:lang w:val="sr-Latn-RS"/>
        </w:rPr>
        <w:t xml:space="preserve">. Rezultati obrade se takođe čuvaju u </w:t>
      </w:r>
      <w:r w:rsidR="00AC61CC" w:rsidRPr="00AC61CC">
        <w:rPr>
          <w:i/>
          <w:lang w:val="sr-Latn-RS"/>
        </w:rPr>
        <w:t>nosql</w:t>
      </w:r>
      <w:r w:rsidR="00AC61CC">
        <w:rPr>
          <w:lang w:val="sr-Latn-RS"/>
        </w:rPr>
        <w:t xml:space="preserve">-bazi podataka. </w:t>
      </w:r>
    </w:p>
    <w:p w14:paraId="1C0A4062" w14:textId="42ABD737" w:rsidR="002263C7" w:rsidRDefault="00AC61CC" w:rsidP="001C4618">
      <w:pPr>
        <w:jc w:val="both"/>
        <w:rPr>
          <w:i/>
          <w:lang w:val="sr-Latn-RS"/>
        </w:rPr>
      </w:pPr>
      <w:r>
        <w:rPr>
          <w:lang w:val="sr-Latn-RS"/>
        </w:rPr>
        <w:t>U slučaju da se prilikom obrade ustanov</w:t>
      </w:r>
      <w:r w:rsidR="002263C7">
        <w:rPr>
          <w:lang w:val="sr-Latn-RS"/>
        </w:rPr>
        <w:t xml:space="preserve">i zagušenje saobraćaja usled prevelikog stepena upotrebe komunikacionih servisa. Iz servisa za obradu podataka se šalju poruke </w:t>
      </w:r>
      <w:r w:rsidR="002263C7" w:rsidRPr="002263C7">
        <w:rPr>
          <w:i/>
          <w:lang w:val="sr-Latn-RS"/>
        </w:rPr>
        <w:t>mqtt</w:t>
      </w:r>
      <w:r w:rsidR="002263C7">
        <w:rPr>
          <w:i/>
          <w:lang w:val="sr-Latn-RS"/>
        </w:rPr>
        <w:t xml:space="preserve"> </w:t>
      </w:r>
      <w:r w:rsidR="002263C7" w:rsidRPr="002263C7">
        <w:rPr>
          <w:i/>
          <w:lang w:val="sr-Latn-RS"/>
        </w:rPr>
        <w:t>publisher</w:t>
      </w:r>
      <w:r w:rsidR="002263C7">
        <w:rPr>
          <w:lang w:val="sr-Latn-RS"/>
        </w:rPr>
        <w:t xml:space="preserve"> servisu, čija je uloga da prosledi poruke o stanju mreže na </w:t>
      </w:r>
      <w:r w:rsidR="002263C7" w:rsidRPr="002263C7">
        <w:rPr>
          <w:i/>
          <w:lang w:val="sr-Latn-RS"/>
        </w:rPr>
        <w:t>mqtt</w:t>
      </w:r>
      <w:r w:rsidR="002263C7">
        <w:rPr>
          <w:i/>
          <w:lang w:val="sr-Latn-RS"/>
        </w:rPr>
        <w:t>.</w:t>
      </w:r>
    </w:p>
    <w:p w14:paraId="60B405D8" w14:textId="1A8B8707" w:rsidR="007C2735" w:rsidRDefault="002263C7" w:rsidP="001C4618">
      <w:pPr>
        <w:jc w:val="both"/>
        <w:rPr>
          <w:lang w:val="sr-Latn-RS"/>
        </w:rPr>
      </w:pPr>
      <w:r>
        <w:rPr>
          <w:lang w:val="sr-Latn-RS"/>
        </w:rPr>
        <w:t xml:space="preserve">Poruke poslate preko </w:t>
      </w:r>
      <w:r w:rsidRPr="002263C7">
        <w:rPr>
          <w:i/>
          <w:lang w:val="sr-Latn-RS"/>
        </w:rPr>
        <w:t>mqtt</w:t>
      </w:r>
      <w:r>
        <w:rPr>
          <w:lang w:val="sr-Latn-RS"/>
        </w:rPr>
        <w:t xml:space="preserve">-a, će biti uhvaćene od strane </w:t>
      </w:r>
      <w:r w:rsidRPr="002263C7">
        <w:rPr>
          <w:i/>
          <w:lang w:val="sr-Latn-RS"/>
        </w:rPr>
        <w:t>dashboard</w:t>
      </w:r>
      <w:r>
        <w:rPr>
          <w:lang w:val="sr-Latn-RS"/>
        </w:rPr>
        <w:t xml:space="preserve"> servisa (treći projekat, </w:t>
      </w:r>
      <w:hyperlink r:id="rId9" w:history="1">
        <w:r>
          <w:rPr>
            <w:rStyle w:val="Hyperlink"/>
          </w:rPr>
          <w:t>https://thingsboard.io/</w:t>
        </w:r>
      </w:hyperlink>
      <w:r>
        <w:rPr>
          <w:lang w:val="sr-Latn-RS"/>
        </w:rPr>
        <w:t>). Ovaj servis pruža grafički prikaz podataka koji su prikupljeni u okviru određenog vremenskog perioda. Ideja je da administrator može da zaključi koji je najpovoljniji trenutak za održavanje i ažuriranje sistema (kada je saobraćaj najmanje gust, jer se tako minimizuje broj po</w:t>
      </w:r>
      <w:r w:rsidR="007C2735">
        <w:rPr>
          <w:lang w:val="sr-Latn-RS"/>
        </w:rPr>
        <w:t>gođenih korisnika</w:t>
      </w:r>
      <w:r>
        <w:rPr>
          <w:lang w:val="sr-Latn-RS"/>
        </w:rPr>
        <w:t>)</w:t>
      </w:r>
      <w:r w:rsidR="007C2735">
        <w:rPr>
          <w:lang w:val="sr-Latn-RS"/>
        </w:rPr>
        <w:t>, kao i da bude momentalno obavešten u slučaju da je do nekog od servisa došlo do zagušenja mreže.</w:t>
      </w:r>
    </w:p>
    <w:p w14:paraId="75C7CB04" w14:textId="60AA382D" w:rsidR="008C5F39" w:rsidRDefault="002E65D9" w:rsidP="001C4618">
      <w:pPr>
        <w:jc w:val="both"/>
        <w:rPr>
          <w:lang w:val="sr-Latn-RS"/>
        </w:rPr>
      </w:pPr>
      <w:r>
        <w:rPr>
          <w:lang w:val="sr-Latn-RS"/>
        </w:rPr>
        <w:t>Svi projekti tj. servisi su dokerizovani.</w:t>
      </w:r>
    </w:p>
    <w:p w14:paraId="36CA544B" w14:textId="69693509" w:rsidR="00BC72B5" w:rsidRDefault="00BC72B5" w:rsidP="001C4618">
      <w:pPr>
        <w:jc w:val="both"/>
        <w:rPr>
          <w:rStyle w:val="Hyperlink"/>
          <w:lang w:val="sr-Latn-RS"/>
        </w:rPr>
      </w:pPr>
      <w:r w:rsidRPr="00231D20">
        <w:rPr>
          <w:lang w:val="sr-Latn-RS"/>
        </w:rPr>
        <w:t xml:space="preserve">Odgovarajući </w:t>
      </w:r>
      <w:r w:rsidRPr="00231D20">
        <w:rPr>
          <w:i/>
          <w:lang w:val="sr-Latn-RS"/>
        </w:rPr>
        <w:t>dataset</w:t>
      </w:r>
      <w:r w:rsidRPr="00231D20">
        <w:rPr>
          <w:lang w:val="sr-Latn-RS"/>
        </w:rPr>
        <w:t>-ovi se mogu pronaći na sledećem linku</w:t>
      </w:r>
      <w:r w:rsidR="00C35247" w:rsidRPr="00231D20">
        <w:rPr>
          <w:lang w:val="sr-Latn-RS"/>
        </w:rPr>
        <w:t>:</w:t>
      </w:r>
      <w:r w:rsidRPr="00231D20">
        <w:rPr>
          <w:lang w:val="sr-Latn-RS"/>
        </w:rPr>
        <w:t xml:space="preserve"> </w:t>
      </w:r>
      <w:hyperlink r:id="rId10" w:history="1">
        <w:r w:rsidRPr="00231D20">
          <w:rPr>
            <w:rStyle w:val="Hyperlink"/>
            <w:lang w:val="sr-Latn-RS"/>
          </w:rPr>
          <w:t>http://realitycommons.media.mit.edu/socialevolution4.html</w:t>
        </w:r>
      </w:hyperlink>
    </w:p>
    <w:p w14:paraId="04249A7A" w14:textId="0B46E5A2" w:rsidR="00D462CC" w:rsidRDefault="00D462CC">
      <w:pPr>
        <w:spacing w:line="259" w:lineRule="auto"/>
        <w:rPr>
          <w:lang w:val="sr-Latn-RS"/>
        </w:rPr>
      </w:pPr>
      <w:r>
        <w:rPr>
          <w:lang w:val="sr-Latn-RS"/>
        </w:rPr>
        <w:br w:type="page"/>
      </w:r>
    </w:p>
    <w:p w14:paraId="3BB7990E" w14:textId="3EF6B1A4" w:rsidR="0071564C" w:rsidRDefault="00ED7DC4" w:rsidP="0071564C">
      <w:pPr>
        <w:pStyle w:val="Heading2"/>
        <w:rPr>
          <w:lang w:val="sr-Latn-RS"/>
        </w:rPr>
      </w:pPr>
      <w:bookmarkStart w:id="2" w:name="_Toc12795025"/>
      <w:r>
        <w:rPr>
          <w:lang w:val="sr-Latn-RS"/>
        </w:rPr>
        <w:lastRenderedPageBreak/>
        <w:t>Arhitektura projekta</w:t>
      </w:r>
      <w:bookmarkEnd w:id="2"/>
    </w:p>
    <w:p w14:paraId="1909A42B" w14:textId="77777777" w:rsidR="0071564C" w:rsidRPr="0071564C" w:rsidRDefault="0071564C" w:rsidP="0071564C">
      <w:pPr>
        <w:rPr>
          <w:lang w:val="sr-Latn-RS"/>
        </w:rPr>
      </w:pPr>
    </w:p>
    <w:p w14:paraId="64A6276A" w14:textId="5BCAF087" w:rsidR="00E14D87" w:rsidRDefault="00141560" w:rsidP="00141560">
      <w:pPr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8D2D66C" wp14:editId="742504A0">
            <wp:extent cx="4198620" cy="525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A4017" w14:textId="53F96C0D" w:rsidR="00E4783C" w:rsidRDefault="00E4783C" w:rsidP="00141560">
      <w:pPr>
        <w:jc w:val="center"/>
        <w:rPr>
          <w:lang w:val="sr-Latn-RS"/>
        </w:rPr>
      </w:pPr>
    </w:p>
    <w:p w14:paraId="22B30352" w14:textId="77777777" w:rsidR="00E4783C" w:rsidRPr="00E14D87" w:rsidRDefault="00E4783C" w:rsidP="00E4783C">
      <w:pPr>
        <w:rPr>
          <w:lang w:val="sr-Latn-RS"/>
        </w:rPr>
      </w:pPr>
    </w:p>
    <w:sectPr w:rsidR="00E4783C" w:rsidRPr="00E14D87" w:rsidSect="00A45EA5">
      <w:headerReference w:type="default" r:id="rId12"/>
      <w:footerReference w:type="default" r:id="rId13"/>
      <w:pgSz w:w="11906" w:h="16838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B290" w14:textId="77777777" w:rsidR="000F5F30" w:rsidRDefault="000F5F30" w:rsidP="00CB751E">
      <w:pPr>
        <w:spacing w:after="0" w:line="240" w:lineRule="auto"/>
      </w:pPr>
      <w:r>
        <w:separator/>
      </w:r>
    </w:p>
  </w:endnote>
  <w:endnote w:type="continuationSeparator" w:id="0">
    <w:p w14:paraId="3C02DA2A" w14:textId="77777777" w:rsidR="000F5F30" w:rsidRDefault="000F5F30" w:rsidP="00CB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8646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D2645" w14:textId="795D5854" w:rsidR="00A45EA5" w:rsidRDefault="00A45E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6345C" w14:textId="77777777" w:rsidR="00CB751E" w:rsidRDefault="00CB7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94319" w14:textId="77777777" w:rsidR="000F5F30" w:rsidRDefault="000F5F30" w:rsidP="00CB751E">
      <w:pPr>
        <w:spacing w:after="0" w:line="240" w:lineRule="auto"/>
      </w:pPr>
      <w:r>
        <w:separator/>
      </w:r>
    </w:p>
  </w:footnote>
  <w:footnote w:type="continuationSeparator" w:id="0">
    <w:p w14:paraId="3F8F908B" w14:textId="77777777" w:rsidR="000F5F30" w:rsidRDefault="000F5F30" w:rsidP="00CB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FE17E" w14:textId="75FE83D6" w:rsidR="00DD5ED3" w:rsidRPr="00DD5ED3" w:rsidRDefault="00DD5ED3">
    <w:pPr>
      <w:pStyle w:val="Header"/>
      <w:rPr>
        <w:lang w:val="sr-Latn-RS"/>
      </w:rPr>
    </w:pPr>
    <w:r>
      <w:rPr>
        <w:lang w:val="sr-Latn-RS"/>
      </w:rPr>
      <w:t>Servisno orijentisane arhitekture</w:t>
    </w:r>
    <w:r>
      <w:rPr>
        <w:lang w:val="sr-Latn-RS"/>
      </w:rPr>
      <w:tab/>
    </w:r>
    <w:r>
      <w:rPr>
        <w:lang w:val="sr-Latn-RS"/>
      </w:rPr>
      <w:tab/>
      <w:t xml:space="preserve">Izveštaj o projektima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C4"/>
    <w:rsid w:val="000F5F30"/>
    <w:rsid w:val="00141560"/>
    <w:rsid w:val="001A08B6"/>
    <w:rsid w:val="001A6421"/>
    <w:rsid w:val="001C4618"/>
    <w:rsid w:val="002263C7"/>
    <w:rsid w:val="00231D20"/>
    <w:rsid w:val="0026622C"/>
    <w:rsid w:val="002E65D9"/>
    <w:rsid w:val="00365C30"/>
    <w:rsid w:val="00373F23"/>
    <w:rsid w:val="00381835"/>
    <w:rsid w:val="003A1CBF"/>
    <w:rsid w:val="00440FEF"/>
    <w:rsid w:val="00533050"/>
    <w:rsid w:val="005E49A5"/>
    <w:rsid w:val="00607911"/>
    <w:rsid w:val="00641A59"/>
    <w:rsid w:val="00657492"/>
    <w:rsid w:val="00694F19"/>
    <w:rsid w:val="006E6E30"/>
    <w:rsid w:val="0071564C"/>
    <w:rsid w:val="007837EE"/>
    <w:rsid w:val="00792A98"/>
    <w:rsid w:val="007C2735"/>
    <w:rsid w:val="00872BFD"/>
    <w:rsid w:val="008C5F39"/>
    <w:rsid w:val="00937A48"/>
    <w:rsid w:val="00944106"/>
    <w:rsid w:val="009A33C4"/>
    <w:rsid w:val="009A3958"/>
    <w:rsid w:val="009F3387"/>
    <w:rsid w:val="00A17E31"/>
    <w:rsid w:val="00A45EA5"/>
    <w:rsid w:val="00A80394"/>
    <w:rsid w:val="00A80607"/>
    <w:rsid w:val="00AC61CC"/>
    <w:rsid w:val="00B53C41"/>
    <w:rsid w:val="00BC72B5"/>
    <w:rsid w:val="00C35247"/>
    <w:rsid w:val="00CB751E"/>
    <w:rsid w:val="00D462CC"/>
    <w:rsid w:val="00D62717"/>
    <w:rsid w:val="00DA7813"/>
    <w:rsid w:val="00DD5ED3"/>
    <w:rsid w:val="00E1018C"/>
    <w:rsid w:val="00E14D87"/>
    <w:rsid w:val="00E4783C"/>
    <w:rsid w:val="00ED7DC4"/>
    <w:rsid w:val="00F1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DA83"/>
  <w15:chartTrackingRefBased/>
  <w15:docId w15:val="{0DF1E7A9-EA9A-459C-A1A5-B0DE74C5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50"/>
    <w:pPr>
      <w:spacing w:line="360" w:lineRule="auto"/>
    </w:pPr>
    <w:rPr>
      <w:rFonts w:ascii="Times New Roman" w:hAnsi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C72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A6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642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A642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B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51E"/>
    <w:rPr>
      <w:rFonts w:ascii="Times New Roman" w:hAnsi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B75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51E"/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cloud/atla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realitycommons.media.mit.edu/socialevolution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ingsboard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59EC5-154A-4954-A38D-3B2CBAB72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tsopeh</dc:creator>
  <cp:keywords/>
  <dc:description/>
  <cp:lastModifiedBy>Milos Zivkovic</cp:lastModifiedBy>
  <cp:revision>42</cp:revision>
  <cp:lastPrinted>2019-06-30T14:29:00Z</cp:lastPrinted>
  <dcterms:created xsi:type="dcterms:W3CDTF">2019-06-30T10:27:00Z</dcterms:created>
  <dcterms:modified xsi:type="dcterms:W3CDTF">2019-06-30T14:30:00Z</dcterms:modified>
</cp:coreProperties>
</file>