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A7F95" w14:textId="617903E1" w:rsidR="008D09BF" w:rsidRPr="008D09BF" w:rsidRDefault="008D09BF" w:rsidP="008D09BF">
      <w:pPr>
        <w:pStyle w:val="a3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D09B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Анализ естественного языка. Мотивация. Направления. </w:t>
      </w:r>
    </w:p>
    <w:p w14:paraId="414E58CD" w14:textId="7B056A51" w:rsidR="008D09BF" w:rsidRDefault="008D09BF" w:rsidP="008D09BF">
      <w:pPr>
        <w:pStyle w:val="LO-normal"/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Обработка естественного языка</w:t>
      </w:r>
      <w:r>
        <w:rPr>
          <w:rFonts w:ascii="DejaVu Sans" w:hAnsi="DejaVu Sans"/>
          <w:sz w:val="20"/>
          <w:szCs w:val="20"/>
        </w:rPr>
        <w:t xml:space="preserve"> (</w:t>
      </w:r>
      <w:r>
        <w:rPr>
          <w:rFonts w:ascii="DejaVu Sans" w:hAnsi="DejaVu Sans"/>
          <w:sz w:val="20"/>
          <w:szCs w:val="20"/>
          <w:lang w:val="en-US"/>
        </w:rPr>
        <w:t>Natural</w:t>
      </w:r>
      <w:r w:rsidRPr="008D09BF">
        <w:rPr>
          <w:rFonts w:ascii="DejaVu Sans" w:hAnsi="DejaVu Sans"/>
          <w:sz w:val="20"/>
          <w:szCs w:val="20"/>
        </w:rPr>
        <w:t xml:space="preserve"> </w:t>
      </w:r>
      <w:r>
        <w:rPr>
          <w:rFonts w:ascii="DejaVu Sans" w:hAnsi="DejaVu Sans"/>
          <w:sz w:val="20"/>
          <w:szCs w:val="20"/>
          <w:lang w:val="en-US"/>
        </w:rPr>
        <w:t>language</w:t>
      </w:r>
      <w:r w:rsidRPr="008D09BF">
        <w:rPr>
          <w:rFonts w:ascii="DejaVu Sans" w:hAnsi="DejaVu Sans"/>
          <w:sz w:val="20"/>
          <w:szCs w:val="20"/>
        </w:rPr>
        <w:t xml:space="preserve"> </w:t>
      </w:r>
      <w:r>
        <w:rPr>
          <w:rFonts w:ascii="DejaVu Sans" w:hAnsi="DejaVu Sans"/>
          <w:sz w:val="20"/>
          <w:szCs w:val="20"/>
          <w:lang w:val="en-US"/>
        </w:rPr>
        <w:t>processing</w:t>
      </w:r>
      <w:r w:rsidRPr="008D09BF">
        <w:rPr>
          <w:rFonts w:ascii="DejaVu Sans" w:hAnsi="DejaVu Sans"/>
          <w:sz w:val="20"/>
          <w:szCs w:val="20"/>
        </w:rPr>
        <w:t xml:space="preserve"> - </w:t>
      </w:r>
      <w:r>
        <w:rPr>
          <w:rFonts w:ascii="DejaVu Sans" w:hAnsi="DejaVu Sans"/>
          <w:sz w:val="20"/>
          <w:szCs w:val="20"/>
          <w:lang w:val="en-US"/>
        </w:rPr>
        <w:t>NLP</w:t>
      </w:r>
      <w:r w:rsidRPr="008D09BF">
        <w:rPr>
          <w:rFonts w:ascii="DejaVu Sans" w:hAnsi="DejaVu Sans"/>
          <w:sz w:val="20"/>
          <w:szCs w:val="20"/>
        </w:rPr>
        <w:t>)</w:t>
      </w:r>
      <w:r>
        <w:rPr>
          <w:rFonts w:ascii="DejaVu Sans" w:hAnsi="DejaVu Sans"/>
          <w:sz w:val="20"/>
          <w:szCs w:val="20"/>
        </w:rPr>
        <w:t xml:space="preserve"> – область, находящаяся на пересечении </w:t>
      </w:r>
      <w:proofErr w:type="spellStart"/>
      <w:r>
        <w:rPr>
          <w:rFonts w:ascii="DejaVu Sans" w:hAnsi="DejaVu Sans"/>
          <w:sz w:val="20"/>
          <w:szCs w:val="20"/>
        </w:rPr>
        <w:t>computer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science</w:t>
      </w:r>
      <w:proofErr w:type="spellEnd"/>
      <w:r>
        <w:rPr>
          <w:rFonts w:ascii="DejaVu Sans" w:hAnsi="DejaVu Sans"/>
          <w:sz w:val="20"/>
          <w:szCs w:val="20"/>
        </w:rPr>
        <w:t xml:space="preserve">, искусственного интеллекта и лингвистики. Цель заключается в обработке естественного языка для перевода текста и ответа на вопросы. </w:t>
      </w:r>
    </w:p>
    <w:p w14:paraId="75B180F1" w14:textId="6EBADED9" w:rsidR="008D09BF" w:rsidRDefault="008D09BF" w:rsidP="008D09BF">
      <w:pPr>
        <w:pStyle w:val="LO-normal"/>
        <w:jc w:val="center"/>
        <w:rPr>
          <w:rFonts w:ascii="DejaVu Sans" w:hAnsi="DejaVu Sans"/>
          <w:b/>
          <w:sz w:val="20"/>
          <w:szCs w:val="20"/>
        </w:rPr>
      </w:pPr>
      <w:r>
        <w:rPr>
          <w:rFonts w:ascii="DejaVu Sans" w:hAnsi="DejaVu Sans"/>
          <w:b/>
          <w:sz w:val="20"/>
          <w:szCs w:val="20"/>
        </w:rPr>
        <w:t>Где применяется NL</w:t>
      </w:r>
    </w:p>
    <w:p w14:paraId="35ACA0E7" w14:textId="77777777" w:rsidR="008D09BF" w:rsidRDefault="008D09BF" w:rsidP="008D09BF">
      <w:pPr>
        <w:pStyle w:val="LO-normal"/>
        <w:numPr>
          <w:ilvl w:val="0"/>
          <w:numId w:val="2"/>
        </w:numPr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•</w:t>
      </w:r>
      <w:r>
        <w:rPr>
          <w:rFonts w:ascii="DejaVu Sans" w:hAnsi="DejaVu Sans"/>
          <w:sz w:val="20"/>
          <w:szCs w:val="20"/>
        </w:rPr>
        <w:tab/>
        <w:t>поиск (письменный или устный);</w:t>
      </w:r>
    </w:p>
    <w:p w14:paraId="3AA5816E" w14:textId="77777777" w:rsidR="008D09BF" w:rsidRDefault="008D09BF" w:rsidP="008D09BF">
      <w:pPr>
        <w:pStyle w:val="LO-normal"/>
        <w:numPr>
          <w:ilvl w:val="0"/>
          <w:numId w:val="2"/>
        </w:numPr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автоматический (или при содействии) перевод;</w:t>
      </w:r>
    </w:p>
    <w:p w14:paraId="7A6325AF" w14:textId="77777777" w:rsidR="008D09BF" w:rsidRDefault="008D09BF" w:rsidP="008D09BF">
      <w:pPr>
        <w:pStyle w:val="LO-normal"/>
        <w:numPr>
          <w:ilvl w:val="0"/>
          <w:numId w:val="2"/>
        </w:numPr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распознавание речи и чат-боты, </w:t>
      </w:r>
    </w:p>
    <w:p w14:paraId="48A9AAC7" w14:textId="77777777" w:rsidR="008D09BF" w:rsidRDefault="008D09BF" w:rsidP="008D09BF">
      <w:pPr>
        <w:pStyle w:val="LO-normal"/>
        <w:numPr>
          <w:ilvl w:val="0"/>
          <w:numId w:val="2"/>
        </w:numPr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голосовые помощники.</w:t>
      </w:r>
    </w:p>
    <w:p w14:paraId="59555ECC" w14:textId="77777777" w:rsidR="00585459" w:rsidRDefault="00585459" w:rsidP="00585459">
      <w:pPr>
        <w:pStyle w:val="LO-normal"/>
        <w:rPr>
          <w:rFonts w:ascii="DejaVu Sans" w:hAnsi="DejaVu Sans"/>
          <w:b/>
          <w:sz w:val="20"/>
          <w:szCs w:val="20"/>
        </w:rPr>
      </w:pPr>
    </w:p>
    <w:p w14:paraId="7D70A7F4" w14:textId="751FA04B" w:rsidR="008D09BF" w:rsidRDefault="008D09BF" w:rsidP="008D09BF">
      <w:pPr>
        <w:pStyle w:val="LO-normal"/>
        <w:jc w:val="center"/>
        <w:rPr>
          <w:rFonts w:ascii="DejaVu Sans" w:hAnsi="DejaVu Sans"/>
          <w:b/>
          <w:sz w:val="20"/>
          <w:szCs w:val="20"/>
        </w:rPr>
      </w:pPr>
      <w:r>
        <w:rPr>
          <w:rFonts w:ascii="DejaVu Sans" w:hAnsi="DejaVu Sans"/>
          <w:b/>
          <w:sz w:val="20"/>
          <w:szCs w:val="20"/>
        </w:rPr>
        <w:t>Машинный перевод</w:t>
      </w:r>
    </w:p>
    <w:p w14:paraId="65E846EF" w14:textId="77777777" w:rsidR="008D09BF" w:rsidRDefault="008D09BF" w:rsidP="008D09BF">
      <w:pPr>
        <w:pStyle w:val="LO-normal"/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Преобразование текста на одном естественном языке в эквивалентный по содержанию текст на другом языке. Делает это программа или машина без участия человека. В машинном переводе </w:t>
      </w:r>
      <w:proofErr w:type="spellStart"/>
      <w:r>
        <w:rPr>
          <w:rFonts w:ascii="DejaVu Sans" w:hAnsi="DejaVu Sans"/>
          <w:sz w:val="20"/>
          <w:szCs w:val="20"/>
        </w:rPr>
        <w:t>использутся</w:t>
      </w:r>
      <w:proofErr w:type="spellEnd"/>
      <w:r>
        <w:rPr>
          <w:rFonts w:ascii="DejaVu Sans" w:hAnsi="DejaVu Sans"/>
          <w:sz w:val="20"/>
          <w:szCs w:val="20"/>
        </w:rPr>
        <w:t xml:space="preserve"> статистика использования слов по соседству. </w:t>
      </w:r>
    </w:p>
    <w:p w14:paraId="6FA9B195" w14:textId="16FF7828" w:rsidR="008D09BF" w:rsidRDefault="008D09BF" w:rsidP="00585459">
      <w:pPr>
        <w:pStyle w:val="LO-normal"/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</w:t>
      </w:r>
    </w:p>
    <w:p w14:paraId="5C0E8143" w14:textId="77777777" w:rsidR="008D09BF" w:rsidRDefault="008D09BF" w:rsidP="008D09BF">
      <w:pPr>
        <w:pStyle w:val="LO-normal"/>
        <w:jc w:val="center"/>
        <w:rPr>
          <w:rFonts w:ascii="DejaVu Sans" w:hAnsi="DejaVu Sans"/>
          <w:b/>
          <w:sz w:val="20"/>
          <w:szCs w:val="20"/>
        </w:rPr>
      </w:pPr>
      <w:r>
        <w:rPr>
          <w:rFonts w:ascii="DejaVu Sans" w:hAnsi="DejaVu Sans"/>
          <w:b/>
          <w:sz w:val="20"/>
          <w:szCs w:val="20"/>
        </w:rPr>
        <w:t>Голосовые помощники</w:t>
      </w:r>
    </w:p>
    <w:p w14:paraId="4D3D88EC" w14:textId="6DC03F7F" w:rsidR="00585459" w:rsidRDefault="008D09BF" w:rsidP="00585459">
      <w:pPr>
        <w:pStyle w:val="LO-normal"/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</w:t>
      </w:r>
      <w:r w:rsidR="00585459">
        <w:rPr>
          <w:rFonts w:ascii="DejaVu Sans" w:hAnsi="DejaVu Sans"/>
          <w:sz w:val="20"/>
          <w:szCs w:val="20"/>
        </w:rPr>
        <w:t>Программы для поддержания разговора с собеседником.</w:t>
      </w:r>
      <w:r>
        <w:rPr>
          <w:rFonts w:ascii="DejaVu Sans" w:hAnsi="DejaVu Sans"/>
          <w:sz w:val="20"/>
          <w:szCs w:val="20"/>
        </w:rPr>
        <w:t xml:space="preserve"> </w:t>
      </w:r>
      <w:r w:rsidR="00585459">
        <w:rPr>
          <w:rFonts w:ascii="DejaVu Sans" w:hAnsi="DejaVu Sans"/>
          <w:sz w:val="20"/>
          <w:szCs w:val="20"/>
        </w:rPr>
        <w:t>Например, и</w:t>
      </w:r>
      <w:r w:rsidR="00585459">
        <w:rPr>
          <w:rFonts w:ascii="DejaVu Sans" w:hAnsi="DejaVu Sans"/>
          <w:sz w:val="20"/>
          <w:szCs w:val="20"/>
        </w:rPr>
        <w:t xml:space="preserve">сследователи из </w:t>
      </w:r>
      <w:proofErr w:type="spellStart"/>
      <w:r w:rsidR="00585459">
        <w:rPr>
          <w:rFonts w:ascii="DejaVu Sans" w:hAnsi="DejaVu Sans"/>
          <w:sz w:val="20"/>
          <w:szCs w:val="20"/>
        </w:rPr>
        <w:t>Microsoft</w:t>
      </w:r>
      <w:proofErr w:type="spellEnd"/>
      <w:r w:rsidR="00585459">
        <w:rPr>
          <w:rFonts w:ascii="DejaVu Sans" w:hAnsi="DejaVu Sans"/>
          <w:sz w:val="20"/>
          <w:szCs w:val="20"/>
        </w:rPr>
        <w:t xml:space="preserve"> и </w:t>
      </w:r>
      <w:proofErr w:type="spellStart"/>
      <w:r w:rsidR="00585459">
        <w:rPr>
          <w:rFonts w:ascii="DejaVu Sans" w:hAnsi="DejaVu Sans"/>
          <w:sz w:val="20"/>
          <w:szCs w:val="20"/>
        </w:rPr>
        <w:t>Facebook</w:t>
      </w:r>
      <w:proofErr w:type="spellEnd"/>
      <w:r w:rsidR="00585459">
        <w:rPr>
          <w:rFonts w:ascii="DejaVu Sans" w:hAnsi="DejaVu Sans"/>
          <w:sz w:val="20"/>
          <w:szCs w:val="20"/>
        </w:rPr>
        <w:t xml:space="preserve"> создали нейросеть, способную создавать чувствительные к контексту ответы в разговоре. Эта система может тренироваться на большом количестве неструктурированных диалогов в </w:t>
      </w:r>
      <w:proofErr w:type="spellStart"/>
      <w:r w:rsidR="00585459">
        <w:rPr>
          <w:rFonts w:ascii="DejaVu Sans" w:hAnsi="DejaVu Sans"/>
          <w:sz w:val="20"/>
          <w:szCs w:val="20"/>
        </w:rPr>
        <w:t>Twitter</w:t>
      </w:r>
      <w:proofErr w:type="spellEnd"/>
      <w:r w:rsidR="00585459">
        <w:rPr>
          <w:rFonts w:ascii="DejaVu Sans" w:hAnsi="DejaVu Sans"/>
          <w:sz w:val="20"/>
          <w:szCs w:val="20"/>
        </w:rPr>
        <w:t xml:space="preserve">. </w:t>
      </w:r>
    </w:p>
    <w:p w14:paraId="70401D5D" w14:textId="4CBAAE42" w:rsidR="008D09BF" w:rsidRDefault="008D09BF" w:rsidP="00585459">
      <w:pPr>
        <w:pStyle w:val="LO-normal"/>
        <w:jc w:val="both"/>
        <w:rPr>
          <w:rFonts w:ascii="DejaVu Sans" w:hAnsi="DejaVu Sans"/>
          <w:sz w:val="20"/>
          <w:szCs w:val="20"/>
        </w:rPr>
      </w:pPr>
    </w:p>
    <w:p w14:paraId="66B3765D" w14:textId="77777777" w:rsidR="008D09BF" w:rsidRDefault="008D09BF" w:rsidP="008D09BF">
      <w:pPr>
        <w:pStyle w:val="LO-normal"/>
        <w:jc w:val="center"/>
        <w:rPr>
          <w:rFonts w:ascii="DejaVu Sans" w:hAnsi="DejaVu Sans"/>
          <w:b/>
          <w:sz w:val="20"/>
          <w:szCs w:val="20"/>
        </w:rPr>
      </w:pPr>
      <w:r>
        <w:rPr>
          <w:rFonts w:ascii="DejaVu Sans" w:hAnsi="DejaVu Sans"/>
          <w:b/>
          <w:sz w:val="20"/>
          <w:szCs w:val="20"/>
        </w:rPr>
        <w:t>Вопросно-ответные (QA) системы</w:t>
      </w:r>
    </w:p>
    <w:p w14:paraId="0DD0B81D" w14:textId="0350EF17" w:rsidR="008D09BF" w:rsidRDefault="008D09BF" w:rsidP="008D09BF">
      <w:pPr>
        <w:pStyle w:val="LO-normal"/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Идея систем заключается в извлечении информации непосредственно из документа, разговора, онлайн поиска или любого другого места, удовлетворяющего потребности пользователя. Вместо того, чтобы заставлять пользователя читать полный текст, QA системы предпочитают давать короткие и лаконичные ответы. </w:t>
      </w:r>
    </w:p>
    <w:p w14:paraId="52F10186" w14:textId="77777777" w:rsidR="00585459" w:rsidRDefault="00585459" w:rsidP="008D09BF">
      <w:pPr>
        <w:pStyle w:val="LO-normal"/>
        <w:jc w:val="both"/>
        <w:rPr>
          <w:rFonts w:ascii="DejaVu Sans" w:hAnsi="DejaVu Sans"/>
          <w:sz w:val="20"/>
          <w:szCs w:val="20"/>
        </w:rPr>
      </w:pPr>
    </w:p>
    <w:p w14:paraId="1B33DA59" w14:textId="77777777" w:rsidR="008D09BF" w:rsidRDefault="008D09BF" w:rsidP="008D09BF">
      <w:pPr>
        <w:pStyle w:val="LO-normal"/>
        <w:jc w:val="center"/>
        <w:rPr>
          <w:rFonts w:ascii="DejaVu Sans" w:hAnsi="DejaVu Sans"/>
          <w:b/>
          <w:sz w:val="20"/>
          <w:szCs w:val="20"/>
        </w:rPr>
      </w:pPr>
      <w:r>
        <w:rPr>
          <w:rFonts w:ascii="DejaVu Sans" w:hAnsi="DejaVu Sans"/>
          <w:b/>
          <w:sz w:val="20"/>
          <w:szCs w:val="20"/>
        </w:rPr>
        <w:t>Краткое изложение текста (</w:t>
      </w:r>
      <w:proofErr w:type="spellStart"/>
      <w:r>
        <w:rPr>
          <w:rFonts w:ascii="DejaVu Sans" w:hAnsi="DejaVu Sans"/>
          <w:b/>
          <w:sz w:val="20"/>
          <w:szCs w:val="20"/>
        </w:rPr>
        <w:t>Text</w:t>
      </w:r>
      <w:proofErr w:type="spellEnd"/>
      <w:r>
        <w:rPr>
          <w:rFonts w:ascii="DejaVu Sans" w:hAnsi="DejaVu Sans"/>
          <w:b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sz w:val="20"/>
          <w:szCs w:val="20"/>
        </w:rPr>
        <w:t>Summarization</w:t>
      </w:r>
      <w:proofErr w:type="spellEnd"/>
      <w:r>
        <w:rPr>
          <w:rFonts w:ascii="DejaVu Sans" w:hAnsi="DejaVu Sans"/>
          <w:b/>
          <w:sz w:val="20"/>
          <w:szCs w:val="20"/>
        </w:rPr>
        <w:t>)</w:t>
      </w:r>
    </w:p>
    <w:p w14:paraId="24903F6F" w14:textId="77777777" w:rsidR="00585459" w:rsidRDefault="008D09BF" w:rsidP="008D09BF">
      <w:pPr>
        <w:rPr>
          <w:rFonts w:ascii="DejaVu Sans" w:hAnsi="DejaVu Sans"/>
          <w:color w:val="000000"/>
          <w:sz w:val="20"/>
          <w:szCs w:val="20"/>
        </w:rPr>
      </w:pPr>
      <w:r w:rsidRPr="008D09BF">
        <w:rPr>
          <w:rFonts w:ascii="DejaVu Sans" w:hAnsi="DejaVu Sans"/>
          <w:color w:val="000000"/>
          <w:sz w:val="20"/>
          <w:szCs w:val="20"/>
        </w:rPr>
        <w:t xml:space="preserve">   Извлечение краткого содержания (</w:t>
      </w:r>
      <w:r>
        <w:rPr>
          <w:rFonts w:ascii="DejaVu Sans" w:hAnsi="DejaVu Sans"/>
          <w:color w:val="000000"/>
          <w:sz w:val="20"/>
          <w:szCs w:val="20"/>
          <w:lang w:val="en-US"/>
        </w:rPr>
        <w:t>Text</w:t>
      </w:r>
      <w:r w:rsidRPr="008D09BF">
        <w:rPr>
          <w:rFonts w:ascii="DejaVu Sans" w:hAnsi="DejaVu Sans"/>
          <w:color w:val="000000"/>
          <w:sz w:val="20"/>
          <w:szCs w:val="20"/>
        </w:rPr>
        <w:t xml:space="preserve"> </w:t>
      </w:r>
      <w:r>
        <w:rPr>
          <w:rFonts w:ascii="DejaVu Sans" w:hAnsi="DejaVu Sans"/>
          <w:color w:val="000000"/>
          <w:sz w:val="20"/>
          <w:szCs w:val="20"/>
          <w:lang w:val="en-US"/>
        </w:rPr>
        <w:t>Summarization</w:t>
      </w:r>
      <w:r w:rsidRPr="008D09BF">
        <w:rPr>
          <w:rFonts w:ascii="DejaVu Sans" w:hAnsi="DejaVu Sans"/>
          <w:color w:val="000000"/>
          <w:sz w:val="20"/>
          <w:szCs w:val="20"/>
        </w:rPr>
        <w:t xml:space="preserve">) – инструмент для помощи в интерпретации текстовой информации. </w:t>
      </w:r>
    </w:p>
    <w:p w14:paraId="15748F80" w14:textId="77777777" w:rsidR="00585459" w:rsidRDefault="008D09BF" w:rsidP="008D09BF">
      <w:pPr>
        <w:rPr>
          <w:rFonts w:ascii="DejaVu Sans" w:hAnsi="DejaVu Sans"/>
          <w:color w:val="000000"/>
          <w:sz w:val="20"/>
          <w:szCs w:val="20"/>
        </w:rPr>
      </w:pPr>
      <w:r w:rsidRPr="008D09BF">
        <w:rPr>
          <w:rFonts w:ascii="DejaVu Sans" w:hAnsi="DejaVu Sans"/>
          <w:color w:val="000000"/>
          <w:sz w:val="20"/>
          <w:szCs w:val="20"/>
        </w:rPr>
        <w:t xml:space="preserve">Выделяют два фундаментальных подхода к сокращению текста: </w:t>
      </w:r>
      <w:proofErr w:type="spellStart"/>
      <w:r w:rsidRPr="008D09BF">
        <w:rPr>
          <w:rFonts w:ascii="DejaVu Sans" w:hAnsi="DejaVu Sans"/>
          <w:color w:val="000000"/>
          <w:sz w:val="20"/>
          <w:szCs w:val="20"/>
        </w:rPr>
        <w:t>извлекательный</w:t>
      </w:r>
      <w:proofErr w:type="spellEnd"/>
      <w:r w:rsidRPr="008D09BF">
        <w:rPr>
          <w:rFonts w:ascii="DejaVu Sans" w:hAnsi="DejaVu Sans"/>
          <w:color w:val="000000"/>
          <w:sz w:val="20"/>
          <w:szCs w:val="20"/>
        </w:rPr>
        <w:t xml:space="preserve"> и абстрактный. </w:t>
      </w:r>
    </w:p>
    <w:p w14:paraId="4A1BB748" w14:textId="77777777" w:rsidR="00585459" w:rsidRDefault="008D09BF" w:rsidP="008D09BF">
      <w:pPr>
        <w:rPr>
          <w:rFonts w:ascii="DejaVu Sans" w:hAnsi="DejaVu Sans"/>
          <w:color w:val="000000"/>
          <w:sz w:val="20"/>
          <w:szCs w:val="20"/>
        </w:rPr>
      </w:pPr>
      <w:r w:rsidRPr="008D09BF">
        <w:rPr>
          <w:rFonts w:ascii="DejaVu Sans" w:hAnsi="DejaVu Sans"/>
          <w:color w:val="000000"/>
          <w:sz w:val="20"/>
          <w:szCs w:val="20"/>
        </w:rPr>
        <w:t xml:space="preserve">Первый извлекает слова и фразы из оригинального текста для создания резюме. </w:t>
      </w:r>
    </w:p>
    <w:p w14:paraId="25FB15BD" w14:textId="77777777" w:rsidR="00585459" w:rsidRDefault="008D09BF" w:rsidP="008D09BF">
      <w:pPr>
        <w:rPr>
          <w:rFonts w:ascii="DejaVu Sans" w:hAnsi="DejaVu Sans"/>
          <w:color w:val="000000"/>
          <w:sz w:val="20"/>
          <w:szCs w:val="20"/>
        </w:rPr>
      </w:pPr>
      <w:r w:rsidRPr="008D09BF">
        <w:rPr>
          <w:rFonts w:ascii="DejaVu Sans" w:hAnsi="DejaVu Sans"/>
          <w:color w:val="000000"/>
          <w:sz w:val="20"/>
          <w:szCs w:val="20"/>
        </w:rPr>
        <w:t xml:space="preserve">Последний изучает внутреннее языковое представление, чтобы создать человекоподобное изложение, перефразируя оригинальный текст. </w:t>
      </w:r>
    </w:p>
    <w:p w14:paraId="0E189E2E" w14:textId="24532D3C" w:rsidR="008D09BF" w:rsidRPr="008D09BF" w:rsidRDefault="008D09BF" w:rsidP="008D09B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D09BF">
        <w:rPr>
          <w:rFonts w:ascii="DejaVu Sans" w:hAnsi="DejaVu Sans"/>
          <w:color w:val="000000"/>
          <w:sz w:val="20"/>
          <w:szCs w:val="20"/>
        </w:rPr>
        <w:t xml:space="preserve">Методы в </w:t>
      </w:r>
      <w:proofErr w:type="spellStart"/>
      <w:r w:rsidRPr="008D09BF">
        <w:rPr>
          <w:rFonts w:ascii="DejaVu Sans" w:hAnsi="DejaVu Sans"/>
          <w:color w:val="000000"/>
          <w:sz w:val="20"/>
          <w:szCs w:val="20"/>
        </w:rPr>
        <w:t>извлекательном</w:t>
      </w:r>
      <w:proofErr w:type="spellEnd"/>
      <w:r w:rsidRPr="008D09BF">
        <w:rPr>
          <w:rFonts w:ascii="DejaVu Sans" w:hAnsi="DejaVu Sans"/>
          <w:color w:val="000000"/>
          <w:sz w:val="20"/>
          <w:szCs w:val="20"/>
        </w:rPr>
        <w:t xml:space="preserve"> сокращении работают на основе выбора подмножества. </w:t>
      </w:r>
      <w:proofErr w:type="spellStart"/>
      <w:r>
        <w:rPr>
          <w:rFonts w:ascii="DejaVu Sans" w:hAnsi="DejaVu Sans"/>
          <w:color w:val="000000"/>
          <w:sz w:val="20"/>
          <w:szCs w:val="20"/>
          <w:lang w:val="en-US"/>
        </w:rPr>
        <w:t>LexRank</w:t>
      </w:r>
      <w:proofErr w:type="spellEnd"/>
      <w:r w:rsidRPr="008D09BF">
        <w:rPr>
          <w:rFonts w:ascii="DejaVu Sans" w:hAnsi="DejaVu Sans"/>
          <w:color w:val="000000"/>
          <w:sz w:val="20"/>
          <w:szCs w:val="20"/>
        </w:rPr>
        <w:t xml:space="preserve"> и </w:t>
      </w:r>
      <w:proofErr w:type="spellStart"/>
      <w:r>
        <w:rPr>
          <w:rFonts w:ascii="DejaVu Sans" w:hAnsi="DejaVu Sans"/>
          <w:color w:val="000000"/>
          <w:sz w:val="20"/>
          <w:szCs w:val="20"/>
          <w:lang w:val="en-US"/>
        </w:rPr>
        <w:t>TextRank</w:t>
      </w:r>
      <w:proofErr w:type="spellEnd"/>
      <w:r w:rsidRPr="008D09BF">
        <w:rPr>
          <w:rFonts w:ascii="DejaVu Sans" w:hAnsi="DejaVu Sans"/>
          <w:color w:val="000000"/>
          <w:sz w:val="20"/>
          <w:szCs w:val="20"/>
        </w:rPr>
        <w:t xml:space="preserve"> — хорошо известные представители этого подхода, которые используют вариации алгоритм сортировки страниц </w:t>
      </w:r>
      <w:r>
        <w:rPr>
          <w:rFonts w:ascii="DejaVu Sans" w:hAnsi="DejaVu Sans"/>
          <w:color w:val="000000"/>
          <w:sz w:val="20"/>
          <w:szCs w:val="20"/>
          <w:lang w:val="en-US"/>
        </w:rPr>
        <w:t>Google</w:t>
      </w:r>
      <w:r w:rsidRPr="008D09BF">
        <w:rPr>
          <w:rFonts w:ascii="DejaVu Sans" w:hAnsi="DejaVu Sans"/>
          <w:color w:val="000000"/>
          <w:sz w:val="20"/>
          <w:szCs w:val="20"/>
        </w:rPr>
        <w:t xml:space="preserve"> </w:t>
      </w:r>
      <w:r>
        <w:rPr>
          <w:rFonts w:ascii="DejaVu Sans" w:hAnsi="DejaVu Sans"/>
          <w:color w:val="000000"/>
          <w:sz w:val="20"/>
          <w:szCs w:val="20"/>
          <w:lang w:val="en-US"/>
        </w:rPr>
        <w:t>PageRank</w:t>
      </w:r>
      <w:r w:rsidRPr="008D09BF">
        <w:rPr>
          <w:rFonts w:ascii="DejaVu Sans" w:hAnsi="DejaVu Sans"/>
          <w:color w:val="000000"/>
          <w:sz w:val="20"/>
          <w:szCs w:val="20"/>
        </w:rPr>
        <w:t>.</w:t>
      </w:r>
    </w:p>
    <w:p w14:paraId="5E62419F" w14:textId="77777777" w:rsidR="008D09BF" w:rsidRDefault="008D09B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br w:type="page"/>
      </w:r>
    </w:p>
    <w:p w14:paraId="75407B34" w14:textId="7DFDC7D7" w:rsidR="008D09BF" w:rsidRPr="008D09BF" w:rsidRDefault="008D09BF" w:rsidP="008D09BF">
      <w:pPr>
        <w:pStyle w:val="a3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D09BF">
        <w:rPr>
          <w:rFonts w:ascii="Arial" w:hAnsi="Arial" w:cs="Arial"/>
          <w:color w:val="202124"/>
          <w:sz w:val="20"/>
          <w:szCs w:val="20"/>
          <w:shd w:val="clear" w:color="auto" w:fill="FFFFFF"/>
        </w:rPr>
        <w:lastRenderedPageBreak/>
        <w:t xml:space="preserve">Классификация и различия </w:t>
      </w:r>
      <w:proofErr w:type="spellStart"/>
      <w:r w:rsidRPr="008D09BF">
        <w:rPr>
          <w:rFonts w:ascii="Arial" w:hAnsi="Arial" w:cs="Arial"/>
          <w:color w:val="202124"/>
          <w:sz w:val="20"/>
          <w:szCs w:val="20"/>
          <w:shd w:val="clear" w:color="auto" w:fill="FFFFFF"/>
        </w:rPr>
        <w:t>NoSQL</w:t>
      </w:r>
      <w:proofErr w:type="spellEnd"/>
      <w:r w:rsidRPr="008D09B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хранилищ</w:t>
      </w:r>
    </w:p>
    <w:p w14:paraId="77AAD0E6" w14:textId="77777777" w:rsidR="008D09BF" w:rsidRDefault="008D09BF" w:rsidP="008D09BF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  <w:lang w:val="en-US"/>
        </w:rPr>
        <w:t>NoSQL</w:t>
      </w: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 xml:space="preserve"> использует разные хранилища данных для оптимизации для конкретных целей в зависимости от требований к системе, на рисунке 4 категории хранилищ данных </w:t>
      </w:r>
      <w:r>
        <w:rPr>
          <w:rFonts w:ascii="DejaVu Sans" w:hAnsi="DejaVu Sans"/>
          <w:color w:val="000000"/>
          <w:sz w:val="20"/>
          <w:szCs w:val="20"/>
          <w:shd w:val="clear" w:color="auto" w:fill="FFFFFF"/>
          <w:lang w:val="en-US"/>
        </w:rPr>
        <w:t>NoSQL</w:t>
      </w: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:</w:t>
      </w:r>
    </w:p>
    <w:p w14:paraId="6F1CF89E" w14:textId="77A1DDC3" w:rsidR="008D09BF" w:rsidRDefault="008D09BF" w:rsidP="008D09BF">
      <w:pPr>
        <w:pStyle w:val="Standard"/>
        <w:rPr>
          <w:rFonts w:ascii="DejaVu Sans" w:hAnsi="DejaVu Sans"/>
          <w:sz w:val="20"/>
          <w:szCs w:val="20"/>
        </w:rPr>
      </w:pPr>
      <w:r>
        <w:rPr>
          <w:noProof/>
        </w:rPr>
        <w:drawing>
          <wp:inline distT="0" distB="0" distL="0" distR="0" wp14:anchorId="6D1FCA8F" wp14:editId="79D83CD0">
            <wp:extent cx="2066925" cy="1733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C959" w14:textId="77777777" w:rsidR="008D09BF" w:rsidRDefault="008D09BF" w:rsidP="008D09BF">
      <w:pPr>
        <w:pStyle w:val="Standard"/>
        <w:rPr>
          <w:rFonts w:ascii="DejaVu Sans" w:hAnsi="DejaVu Sans"/>
          <w:color w:val="000000"/>
          <w:sz w:val="20"/>
          <w:szCs w:val="20"/>
          <w:shd w:val="clear" w:color="auto" w:fill="FFFFFF"/>
        </w:rPr>
      </w:pPr>
    </w:p>
    <w:p w14:paraId="128B303B" w14:textId="77777777" w:rsidR="008D09BF" w:rsidRPr="008D09BF" w:rsidRDefault="008D09BF" w:rsidP="008D09BF">
      <w:pPr>
        <w:pStyle w:val="Standard"/>
        <w:rPr>
          <w:rFonts w:ascii="DejaVu Sans" w:hAnsi="DejaVu Sans"/>
          <w:sz w:val="20"/>
          <w:szCs w:val="20"/>
          <w:lang w:val="en-US"/>
        </w:rPr>
      </w:pPr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1. key-value store - Berkeley DB, </w:t>
      </w:r>
      <w:proofErr w:type="spellStart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MemcacheDB</w:t>
      </w:r>
      <w:proofErr w:type="spellEnd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, Redis, </w:t>
      </w:r>
      <w:proofErr w:type="spellStart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Riak</w:t>
      </w:r>
      <w:proofErr w:type="spellEnd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, Amazon DynamoDB</w:t>
      </w:r>
    </w:p>
    <w:p w14:paraId="00C5F332" w14:textId="77777777" w:rsidR="008D09BF" w:rsidRDefault="008D09BF" w:rsidP="008D09BF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Сохраняет данные (значения) и применяет к ним метку (ключ) и сохраняет их либо в памяти, либо в системе хранения, оптимизированной для быстрого извлечения данных.</w:t>
      </w:r>
    </w:p>
    <w:p w14:paraId="16A4B27B" w14:textId="77777777" w:rsidR="0068154A" w:rsidRDefault="008D09BF" w:rsidP="008D09BF">
      <w:pPr>
        <w:pStyle w:val="Standard"/>
        <w:rPr>
          <w:rFonts w:ascii="DejaVu Sans" w:hAnsi="DejaVu Sans"/>
          <w:color w:val="000000"/>
          <w:sz w:val="20"/>
          <w:szCs w:val="20"/>
          <w:shd w:val="clear" w:color="auto" w:fill="FFFFFF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Значение обычно можно получить, только сославшись на его ключ</w:t>
      </w:r>
    </w:p>
    <w:p w14:paraId="450F7BA3" w14:textId="75BE0A79" w:rsidR="008D09BF" w:rsidRDefault="008D09BF" w:rsidP="008D09BF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Базы данных типа "ключ-значение" отлично подходят для случаев, когда вам нужно хранить большие объемы данных, но вам не нужно выполнять сложные запросы для их получения.</w:t>
      </w:r>
    </w:p>
    <w:p w14:paraId="7E06F813" w14:textId="77777777" w:rsidR="008D09BF" w:rsidRPr="008D09BF" w:rsidRDefault="008D09BF" w:rsidP="008D09BF">
      <w:pPr>
        <w:pStyle w:val="Standard"/>
        <w:rPr>
          <w:rFonts w:ascii="DejaVu Sans" w:hAnsi="DejaVu Sans"/>
          <w:sz w:val="20"/>
          <w:szCs w:val="20"/>
          <w:lang w:val="en-US"/>
        </w:rPr>
      </w:pPr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2. document store - CouchDB, Couchbase, MongoDB, Berkeley DB XML</w:t>
      </w:r>
    </w:p>
    <w:p w14:paraId="6C67F0BA" w14:textId="77777777" w:rsidR="008D09BF" w:rsidRDefault="008D09BF" w:rsidP="008D09BF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Предназначен для хранения, поиска и управления документальной информацией. Хранилища документов сохраняют всю информацию об объекте как экземпляр в базе данных, а не распределяют данные по разным таблицам.</w:t>
      </w:r>
    </w:p>
    <w:p w14:paraId="733C786F" w14:textId="77777777" w:rsidR="008D09BF" w:rsidRDefault="008D09BF" w:rsidP="008D09BF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Может масштабироваться по горизонтали для размещения больших объемов данных.</w:t>
      </w:r>
    </w:p>
    <w:p w14:paraId="71E52BC3" w14:textId="77777777" w:rsidR="008D09BF" w:rsidRPr="008D09BF" w:rsidRDefault="008D09BF" w:rsidP="008D09BF">
      <w:pPr>
        <w:pStyle w:val="Standard"/>
        <w:rPr>
          <w:rFonts w:ascii="DejaVu Sans" w:hAnsi="DejaVu Sans"/>
          <w:sz w:val="20"/>
          <w:szCs w:val="20"/>
          <w:lang w:val="en-US"/>
        </w:rPr>
      </w:pPr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3. wide column database - Apache HBase, Apache Cassandra, Apache </w:t>
      </w:r>
      <w:proofErr w:type="spellStart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Accumulo</w:t>
      </w:r>
      <w:proofErr w:type="spellEnd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, Amazon </w:t>
      </w:r>
      <w:proofErr w:type="spellStart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SimpleDB</w:t>
      </w:r>
      <w:proofErr w:type="spellEnd"/>
    </w:p>
    <w:p w14:paraId="40B517BD" w14:textId="77777777" w:rsidR="0068154A" w:rsidRDefault="008D09BF" w:rsidP="008D09BF">
      <w:pPr>
        <w:pStyle w:val="Standard"/>
        <w:rPr>
          <w:rFonts w:ascii="DejaVu Sans" w:hAnsi="DejaVu Sans"/>
          <w:color w:val="000000"/>
          <w:sz w:val="20"/>
          <w:szCs w:val="20"/>
          <w:shd w:val="clear" w:color="auto" w:fill="FFFFFF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 xml:space="preserve">Использует таблицы, строки и динамические столбцы, отличные от реляционных баз данных, поскольку для каждой строки не требуется один и тот же столбец, что позволяет горизонтальное масштабирование базы данных. </w:t>
      </w:r>
    </w:p>
    <w:p w14:paraId="7FCCD857" w14:textId="475FC929" w:rsidR="008D09BF" w:rsidRDefault="008D09BF" w:rsidP="008D09BF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Пример использования - хранение профилей пользователей.</w:t>
      </w:r>
    </w:p>
    <w:p w14:paraId="097BD406" w14:textId="77777777" w:rsidR="008D09BF" w:rsidRPr="008D09BF" w:rsidRDefault="008D09BF" w:rsidP="008D09BF">
      <w:pPr>
        <w:pStyle w:val="Standard"/>
        <w:rPr>
          <w:rFonts w:ascii="DejaVu Sans" w:hAnsi="DejaVu Sans"/>
          <w:sz w:val="20"/>
          <w:szCs w:val="20"/>
          <w:lang w:val="en-US"/>
        </w:rPr>
      </w:pPr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4. graph database - Neo4j, </w:t>
      </w:r>
      <w:proofErr w:type="spellStart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MarkLogic</w:t>
      </w:r>
      <w:proofErr w:type="spellEnd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Ontotext</w:t>
      </w:r>
      <w:proofErr w:type="spellEnd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OrientDB</w:t>
      </w:r>
      <w:proofErr w:type="spellEnd"/>
    </w:p>
    <w:p w14:paraId="406AB84A" w14:textId="77777777" w:rsidR="0068154A" w:rsidRDefault="008D09BF" w:rsidP="008D09BF">
      <w:pPr>
        <w:pStyle w:val="Standard"/>
        <w:rPr>
          <w:rFonts w:ascii="DejaVu Sans" w:hAnsi="DejaVu Sans"/>
          <w:color w:val="000000"/>
          <w:sz w:val="20"/>
          <w:szCs w:val="20"/>
          <w:shd w:val="clear" w:color="auto" w:fill="FFFFFF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 xml:space="preserve">Хранит данные в виде узлов и ребер. Узлы хранят данные объекта, а ребра хранят информацию о взаимосвязи узлов. </w:t>
      </w:r>
    </w:p>
    <w:p w14:paraId="6E819676" w14:textId="7E5C926F" w:rsidR="008D09BF" w:rsidRDefault="008D09BF" w:rsidP="008D09BF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Используется для просмотра взаимосвязей и закономерностей в данных. Варианты использования - социальные сети, искусственный интеллект и механизм рекомендаций.</w:t>
      </w:r>
    </w:p>
    <w:p w14:paraId="7C76141D" w14:textId="77777777" w:rsidR="008D09BF" w:rsidRDefault="008D09BF" w:rsidP="008D09BF">
      <w:pPr>
        <w:pStyle w:val="Standard"/>
        <w:rPr>
          <w:rFonts w:ascii="DejaVu Sans" w:hAnsi="DejaVu Sans"/>
          <w:sz w:val="20"/>
          <w:szCs w:val="20"/>
        </w:rPr>
      </w:pPr>
      <w:proofErr w:type="spellStart"/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Graph</w:t>
      </w:r>
      <w:proofErr w:type="spellEnd"/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 xml:space="preserve"> отлично подходят для тех случаев, когда вам нужно изучить отношения для поиска паттернов, таких как социальные сети, обнаружение мошенничества и механизмы рекомендаций.</w:t>
      </w:r>
    </w:p>
    <w:p w14:paraId="7F70F766" w14:textId="77777777" w:rsidR="008D09BF" w:rsidRDefault="008D09BF" w:rsidP="008D09BF"/>
    <w:sectPr w:rsidR="008D0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823"/>
    <w:multiLevelType w:val="hybridMultilevel"/>
    <w:tmpl w:val="917A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02224"/>
    <w:multiLevelType w:val="multilevel"/>
    <w:tmpl w:val="F9B084B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3E"/>
    <w:rsid w:val="004D653E"/>
    <w:rsid w:val="00585459"/>
    <w:rsid w:val="0068154A"/>
    <w:rsid w:val="008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D715"/>
  <w15:chartTrackingRefBased/>
  <w15:docId w15:val="{4FFB99A0-6830-4AB3-98D3-63410395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9BF"/>
    <w:pPr>
      <w:ind w:left="720"/>
      <w:contextualSpacing/>
    </w:pPr>
  </w:style>
  <w:style w:type="paragraph" w:customStyle="1" w:styleId="LO-normal">
    <w:name w:val="LO-normal"/>
    <w:qFormat/>
    <w:rsid w:val="008D09BF"/>
    <w:pPr>
      <w:suppressAutoHyphens/>
      <w:spacing w:after="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Standard">
    <w:name w:val="Standard"/>
    <w:qFormat/>
    <w:rsid w:val="008D09BF"/>
    <w:pPr>
      <w:suppressAutoHyphens/>
      <w:spacing w:line="256" w:lineRule="auto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2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4</cp:revision>
  <dcterms:created xsi:type="dcterms:W3CDTF">2021-01-28T16:01:00Z</dcterms:created>
  <dcterms:modified xsi:type="dcterms:W3CDTF">2021-01-28T16:18:00Z</dcterms:modified>
</cp:coreProperties>
</file>