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9ACD" w14:textId="77777777" w:rsidR="00540BED" w:rsidRPr="00540BED" w:rsidRDefault="00540BED" w:rsidP="00540B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409F7E3E" w14:textId="77777777" w:rsidR="00540BED" w:rsidRPr="00540BED" w:rsidRDefault="00540BED" w:rsidP="00540B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40BED">
        <w:rPr>
          <w:rFonts w:ascii="Times New Roman" w:hAnsi="Times New Roman" w:cs="Times New Roman"/>
          <w:sz w:val="28"/>
          <w:szCs w:val="28"/>
        </w:rPr>
        <w:t>Национальныи</w:t>
      </w:r>
      <w:proofErr w:type="spellEnd"/>
      <w:r w:rsidRPr="00540BED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540BED">
        <w:rPr>
          <w:rFonts w:ascii="Times New Roman" w:hAnsi="Times New Roman" w:cs="Times New Roman"/>
          <w:sz w:val="28"/>
          <w:szCs w:val="28"/>
        </w:rPr>
        <w:t>исследовательскии</w:t>
      </w:r>
      <w:proofErr w:type="spellEnd"/>
      <w:r w:rsidRPr="00540BED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540BED">
        <w:rPr>
          <w:rFonts w:ascii="Times New Roman" w:hAnsi="Times New Roman" w:cs="Times New Roman"/>
          <w:sz w:val="28"/>
          <w:szCs w:val="28"/>
        </w:rPr>
        <w:t>ядерныи</w:t>
      </w:r>
      <w:proofErr w:type="spellEnd"/>
      <w:r w:rsidRPr="00540BED">
        <w:rPr>
          <w:rFonts w:ascii="Times New Roman" w:hAnsi="Times New Roman" w:cs="Times New Roman"/>
          <w:sz w:val="28"/>
          <w:szCs w:val="28"/>
        </w:rPr>
        <w:t>̆ университет «МИФИ»</w:t>
      </w:r>
    </w:p>
    <w:p w14:paraId="41BAED36" w14:textId="77777777" w:rsidR="00540BED" w:rsidRPr="00540BED" w:rsidRDefault="00540BED" w:rsidP="00540B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40BED">
        <w:rPr>
          <w:rFonts w:ascii="Times New Roman" w:hAnsi="Times New Roman" w:cs="Times New Roman"/>
          <w:b/>
          <w:bCs/>
          <w:sz w:val="28"/>
          <w:szCs w:val="28"/>
        </w:rPr>
        <w:t>Обнинскии</w:t>
      </w:r>
      <w:proofErr w:type="spellEnd"/>
      <w:r w:rsidRPr="00540BED">
        <w:rPr>
          <w:rFonts w:ascii="Times New Roman" w:hAnsi="Times New Roman" w:cs="Times New Roman"/>
          <w:b/>
          <w:bCs/>
          <w:sz w:val="28"/>
          <w:szCs w:val="28"/>
        </w:rPr>
        <w:t xml:space="preserve">̆ институт </w:t>
      </w:r>
      <w:proofErr w:type="spellStart"/>
      <w:r w:rsidRPr="00540BED">
        <w:rPr>
          <w:rFonts w:ascii="Times New Roman" w:hAnsi="Times New Roman" w:cs="Times New Roman"/>
          <w:b/>
          <w:bCs/>
          <w:sz w:val="28"/>
          <w:szCs w:val="28"/>
        </w:rPr>
        <w:t>атомнои</w:t>
      </w:r>
      <w:proofErr w:type="spellEnd"/>
      <w:r w:rsidRPr="00540BED">
        <w:rPr>
          <w:rFonts w:ascii="Times New Roman" w:hAnsi="Times New Roman" w:cs="Times New Roman"/>
          <w:b/>
          <w:bCs/>
          <w:sz w:val="28"/>
          <w:szCs w:val="28"/>
        </w:rPr>
        <w:t>̆ энергетики –</w:t>
      </w:r>
    </w:p>
    <w:p w14:paraId="3B2AFE8B" w14:textId="77777777" w:rsidR="00540BED" w:rsidRPr="00540BED" w:rsidRDefault="00540BED" w:rsidP="00540B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филиал федерального государственного автономного образовательного учреждения высшего образования «</w:t>
      </w:r>
      <w:proofErr w:type="spellStart"/>
      <w:r w:rsidRPr="00540BED">
        <w:rPr>
          <w:rFonts w:ascii="Times New Roman" w:hAnsi="Times New Roman" w:cs="Times New Roman"/>
          <w:sz w:val="28"/>
          <w:szCs w:val="28"/>
        </w:rPr>
        <w:t>Национальныи</w:t>
      </w:r>
      <w:proofErr w:type="spellEnd"/>
      <w:r w:rsidRPr="00540BED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540BED">
        <w:rPr>
          <w:rFonts w:ascii="Times New Roman" w:hAnsi="Times New Roman" w:cs="Times New Roman"/>
          <w:sz w:val="28"/>
          <w:szCs w:val="28"/>
        </w:rPr>
        <w:t>исследовательскии</w:t>
      </w:r>
      <w:proofErr w:type="spellEnd"/>
      <w:r w:rsidRPr="00540BED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540BED">
        <w:rPr>
          <w:rFonts w:ascii="Times New Roman" w:hAnsi="Times New Roman" w:cs="Times New Roman"/>
          <w:sz w:val="28"/>
          <w:szCs w:val="28"/>
        </w:rPr>
        <w:t>ядерныи</w:t>
      </w:r>
      <w:proofErr w:type="spellEnd"/>
      <w:r w:rsidRPr="00540BED">
        <w:rPr>
          <w:rFonts w:ascii="Times New Roman" w:hAnsi="Times New Roman" w:cs="Times New Roman"/>
          <w:sz w:val="28"/>
          <w:szCs w:val="28"/>
        </w:rPr>
        <w:t>̆ университет «МИФИ»</w:t>
      </w:r>
    </w:p>
    <w:p w14:paraId="7B73F0BC" w14:textId="77777777" w:rsidR="00540BED" w:rsidRPr="00540BED" w:rsidRDefault="00540BED" w:rsidP="00540B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0BED">
        <w:rPr>
          <w:rFonts w:ascii="Times New Roman" w:hAnsi="Times New Roman" w:cs="Times New Roman"/>
          <w:b/>
          <w:bCs/>
          <w:sz w:val="28"/>
          <w:szCs w:val="28"/>
        </w:rPr>
        <w:t>(ИАТЭ НИЯУ МИФИ)</w:t>
      </w:r>
    </w:p>
    <w:p w14:paraId="29E75F20" w14:textId="77777777" w:rsidR="00540BED" w:rsidRPr="00540BED" w:rsidRDefault="00540BED" w:rsidP="00540B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907CC" w14:textId="77777777" w:rsidR="00540BED" w:rsidRPr="00540BED" w:rsidRDefault="00540BED" w:rsidP="00540BE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40BED">
        <w:rPr>
          <w:rFonts w:ascii="Times New Roman" w:eastAsia="Times New Roman" w:hAnsi="Times New Roman" w:cs="Times New Roman"/>
          <w:sz w:val="28"/>
          <w:szCs w:val="28"/>
          <w:lang w:eastAsia="en-GB"/>
        </w:rPr>
        <w:t>Отделение интеллектуальных кибернетических систем</w:t>
      </w:r>
    </w:p>
    <w:p w14:paraId="22ECE74A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71D4FA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046585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B76BF7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2421F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9F52F6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E8DF1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D84A04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9C51C6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F9D5FF" w14:textId="77777777" w:rsidR="00540BED" w:rsidRPr="00540BED" w:rsidRDefault="00540BED" w:rsidP="00540BE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Индивидуальное домашнее задание №2</w:t>
      </w:r>
    </w:p>
    <w:p w14:paraId="119372E7" w14:textId="77777777" w:rsidR="00540BED" w:rsidRPr="00540BED" w:rsidRDefault="00540BED" w:rsidP="00540BE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«Байесовская процедура оценки»</w:t>
      </w:r>
    </w:p>
    <w:p w14:paraId="60ABC489" w14:textId="77777777" w:rsidR="00540BED" w:rsidRPr="00540BED" w:rsidRDefault="00540BED" w:rsidP="00540BE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89F9396" w14:textId="77777777" w:rsidR="00540BED" w:rsidRPr="00540BED" w:rsidRDefault="00540BED" w:rsidP="00540BE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«Дополнительные главы теории вероятностей и методов математической статистики»</w:t>
      </w:r>
    </w:p>
    <w:p w14:paraId="5CEDB6D6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8C0550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588017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36F7F4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D32062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E3A27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 w:rsidRPr="00540BED">
        <w:rPr>
          <w:rFonts w:ascii="Times New Roman" w:hAnsi="Times New Roman" w:cs="Times New Roman"/>
        </w:rPr>
        <w:t>Выполнил студент 1 курса</w:t>
      </w:r>
    </w:p>
    <w:p w14:paraId="7459A908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 w:rsidRPr="00540BED">
        <w:rPr>
          <w:rFonts w:ascii="Times New Roman" w:hAnsi="Times New Roman" w:cs="Times New Roman"/>
        </w:rPr>
        <w:t>группы ИВТ-М20</w:t>
      </w:r>
    </w:p>
    <w:p w14:paraId="2EB680F5" w14:textId="5E1D92F2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Архипов Д. А</w:t>
      </w:r>
      <w:r w:rsidRPr="00540BED">
        <w:rPr>
          <w:rFonts w:ascii="Times New Roman" w:hAnsi="Times New Roman" w:cs="Times New Roman"/>
        </w:rPr>
        <w:t>.</w:t>
      </w:r>
    </w:p>
    <w:p w14:paraId="2A7E03F5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</w:p>
    <w:p w14:paraId="3F6A9663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 w:rsidRPr="00540BED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77181945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</w:p>
    <w:p w14:paraId="728E6CF1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 w:rsidRPr="00540BED">
        <w:rPr>
          <w:rFonts w:ascii="Times New Roman" w:hAnsi="Times New Roman" w:cs="Times New Roman"/>
        </w:rPr>
        <w:t xml:space="preserve"> Проверил:</w:t>
      </w:r>
    </w:p>
    <w:p w14:paraId="5CF64393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 w:rsidRPr="00540BED">
        <w:rPr>
          <w:rFonts w:ascii="Times New Roman" w:hAnsi="Times New Roman" w:cs="Times New Roman"/>
        </w:rPr>
        <w:t>доктор технических наук</w:t>
      </w:r>
    </w:p>
    <w:p w14:paraId="6E8B3923" w14:textId="77777777" w:rsidR="00540BED" w:rsidRPr="00540BED" w:rsidRDefault="00540BED" w:rsidP="00540BED">
      <w:pPr>
        <w:pStyle w:val="a3"/>
        <w:jc w:val="right"/>
        <w:rPr>
          <w:rFonts w:ascii="Times New Roman" w:hAnsi="Times New Roman" w:cs="Times New Roman"/>
        </w:rPr>
      </w:pPr>
      <w:r w:rsidRPr="00540BED">
        <w:rPr>
          <w:rFonts w:ascii="Times New Roman" w:hAnsi="Times New Roman" w:cs="Times New Roman"/>
        </w:rPr>
        <w:t xml:space="preserve">                                                                                 Антонов А. В.</w:t>
      </w:r>
    </w:p>
    <w:p w14:paraId="6E1BF2A4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387264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ABB94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AE719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E064C1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FC34" w14:textId="77777777" w:rsidR="00540BED" w:rsidRPr="00540BED" w:rsidRDefault="00540BED" w:rsidP="00540B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21DADB" w14:textId="610FF4E4" w:rsidR="00540BED" w:rsidRPr="00540BED" w:rsidRDefault="00540BED" w:rsidP="009301F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Обнинск, 2020</w:t>
      </w:r>
    </w:p>
    <w:p w14:paraId="24D5FCDF" w14:textId="77777777" w:rsidR="00540BED" w:rsidRPr="00540BED" w:rsidRDefault="00540BED" w:rsidP="009301FC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4052AD69" w14:textId="17C9FBA5" w:rsidR="00540BED" w:rsidRPr="00D02E97" w:rsidRDefault="00540BED" w:rsidP="009301FC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С использованием байесовской процедурой оценивания оценить математическое ожидание и посчитать точность оценки. В качестве текущей выборки по заданному закону нормального распределения смоделировать полные наработки с помощью цензурирования интервалом. В качестве априорной информации используются выборки, полученные методом полных наработок</w:t>
      </w:r>
      <w:r w:rsidR="00D02E97" w:rsidRPr="00D02E97">
        <w:rPr>
          <w:rFonts w:ascii="Times New Roman" w:hAnsi="Times New Roman" w:cs="Times New Roman"/>
          <w:sz w:val="28"/>
          <w:szCs w:val="28"/>
        </w:rPr>
        <w:t>.</w:t>
      </w:r>
    </w:p>
    <w:p w14:paraId="35E08D2B" w14:textId="029483B7" w:rsidR="00D02E97" w:rsidRPr="00540BED" w:rsidRDefault="00D02E97" w:rsidP="009301FC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>реднеквадратичное отклонение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мат ожидание для генерации выборки предполагаем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D47F5">
        <w:rPr>
          <w:rFonts w:ascii="Times New Roman" w:eastAsiaTheme="minorEastAsia" w:hAnsi="Times New Roman" w:cs="Times New Roman"/>
          <w:sz w:val="28"/>
          <w:szCs w:val="28"/>
        </w:rPr>
        <w:t>=300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σ=100</m:t>
        </m:r>
      </m:oMath>
      <w:r w:rsidRPr="00E961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D36A0A" w14:textId="77777777" w:rsidR="00540BED" w:rsidRPr="00540BED" w:rsidRDefault="00540BED" w:rsidP="009301FC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Теория</w:t>
      </w:r>
    </w:p>
    <w:p w14:paraId="0EA36FF4" w14:textId="26234CEB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540BED">
        <w:rPr>
          <w:rStyle w:val="20"/>
          <w:rFonts w:ascii="Times New Roman" w:hAnsi="Times New Roman" w:cs="Times New Roman"/>
          <w:sz w:val="28"/>
          <w:szCs w:val="28"/>
        </w:rPr>
        <w:t>Оценка математического ожидания</w:t>
      </w:r>
      <w:r w:rsidR="009301FC">
        <w:rPr>
          <w:rFonts w:ascii="Times New Roman" w:hAnsi="Times New Roman" w:cs="Times New Roman"/>
          <w:sz w:val="28"/>
          <w:szCs w:val="28"/>
        </w:rPr>
        <w:t xml:space="preserve"> </w:t>
      </w:r>
      <w:r w:rsidRPr="00540BED">
        <w:rPr>
          <w:rFonts w:ascii="Times New Roman" w:hAnsi="Times New Roman" w:cs="Times New Roman"/>
          <w:sz w:val="28"/>
          <w:szCs w:val="28"/>
        </w:rPr>
        <w:t>при известном значении среднеквадратического отклонения</w:t>
      </w:r>
    </w:p>
    <w:p w14:paraId="4E717580" w14:textId="77777777" w:rsidR="009301FC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 xml:space="preserve">Пусть в результате системных исследований группы однотипных объектов зафиксирована выборка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1,k</m:t>
            </m:r>
          </m:e>
        </m:acc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параметр, характеризующий исследуемый показатель сложной системы или анализируемого объекта. Исследователь располагает априорной информацией об анализируемом параметре объекта, однотипного с исследуемыми. </w:t>
      </w:r>
    </w:p>
    <w:p w14:paraId="2F0A9924" w14:textId="334A8F8A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– выборка, зафиксированная на этапе априорных исследований. Будем считать, что случайные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имеют одну и ту же функцию распределения, то есть априорная и текущая информация однородны. В данном случае функция распределения нормальна и её плотность имеет вид</w:t>
      </w:r>
    </w:p>
    <w:p w14:paraId="44A1C814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t;m,σ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D85847B" w14:textId="7F944D3F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Основываясь на результатах априорных исследований, определим вид априорной плотности распределения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Характеристическая функция каждой величины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</w:p>
    <w:p w14:paraId="563814A9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iy-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07D7727" w14:textId="7764598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Характеристическую функцию суммы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независимых случайных вел</w:t>
      </w:r>
      <w:proofErr w:type="spellStart"/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>ичин</w:t>
      </w:r>
      <w:proofErr w:type="spellEnd"/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определяем из соотношения</w:t>
      </w:r>
    </w:p>
    <w:p w14:paraId="2850F241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46A6E58" w14:textId="5FCB82C2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Тогда плотность распределения суммы независимых случайных величин будет иметь вид</w:t>
      </w:r>
    </w:p>
    <w:p w14:paraId="421811CA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2πn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а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06F5AD6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Перейдем к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>, получим распределение математического ожидания</w:t>
      </w:r>
    </w:p>
    <w:p w14:paraId="3AFC7F29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14:paraId="03A72350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оценка дисперсии</m:t>
          </m:r>
        </m:oMath>
      </m:oMathPara>
    </w:p>
    <w:p w14:paraId="3E025841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Величина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представляет собой дисперсию оценки параметра математического ожидания. Обозначим её через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>. Таким образом, получаем, что оценка математического ожид</w:t>
      </w:r>
      <w:proofErr w:type="spellStart"/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>ания</w:t>
      </w:r>
      <w:proofErr w:type="spellEnd"/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нормальное распределение</w:t>
      </w:r>
    </w:p>
    <w:p w14:paraId="7B00852F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</m:oMath>
      </m:oMathPara>
    </w:p>
    <w:p w14:paraId="5E025887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Данную плотность распределения примем в качестве априорной плотности распределения оцениваемого параметра, так как эта плотность построена на основании априорной информации об анализируемом параметре объекта. </w:t>
      </w:r>
    </w:p>
    <w:p w14:paraId="1B0B2802" w14:textId="1D6429EA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>Функция правдоподобия формируется на основании текущей информации и в случае нормального распределения случайной величины, характеризующей исследуемый показатель, она имеет вид</w:t>
      </w:r>
    </w:p>
    <w:p w14:paraId="160A9CF6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03440BE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>Согласно формуле Байеса, апостериорная плотность распределения</w:t>
      </w:r>
    </w:p>
    <w:p w14:paraId="5FA4756A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апост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-a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nk</m:t>
                      </m:r>
                    </m:den>
                  </m:f>
                </m:e>
              </m:ra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dθ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-θ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3394CC8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>Преобразуем данное выражение, приведя его к общему знаменателю и раскрывая скобки, получаем</w:t>
      </w:r>
    </w:p>
    <w:p w14:paraId="0843765E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+b,b=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kn</m:t>
                  </m:r>
                </m:den>
              </m:f>
            </m:den>
          </m:f>
        </m:oMath>
      </m:oMathPara>
    </w:p>
    <w:p w14:paraId="1F20A23B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Апостериорное распределение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можно записать теперь в виде</w:t>
      </w:r>
    </w:p>
    <w:p w14:paraId="41FC801C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апост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θ-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0ECB8160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Так как интеграл от этого выражения по области определения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должен равняться единице, то есть должно соблюдаться условие нормировки</w:t>
      </w:r>
    </w:p>
    <w:p w14:paraId="302EF321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</m:oMath>
      </m:oMathPara>
    </w:p>
    <w:p w14:paraId="1431F5C2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Отсюда видно, что апостериорное распределение математического ожидания случайной величины также является нормальным. При том байесовская оценка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выражение</w:t>
      </w:r>
    </w:p>
    <w:p w14:paraId="5BADD2DD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67F5BC0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 xml:space="preserve">Точность в определении оценки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</m:oMath>
    </w:p>
    <w:p w14:paraId="4EEFAB11" w14:textId="77777777" w:rsidR="00540BED" w:rsidRPr="00540BED" w:rsidRDefault="004A48B3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B828E9B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>Определим выигрыш в точности байесовской оценки математического ожидания по сравнению с оценкой этого параметра на основании только лишь текущей информации. Выигрыш в точности показывает, во сколько раз байесовская оценка точнее оценки, полученной только лишь на основании текущей информации. Выигрыш в точности определяется из выражения</w:t>
      </w:r>
    </w:p>
    <w:p w14:paraId="3AA5AB92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/D{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}</m:t>
          </m:r>
        </m:oMath>
      </m:oMathPara>
    </w:p>
    <w:p w14:paraId="00B3E306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iCs/>
          <w:sz w:val="28"/>
          <w:szCs w:val="28"/>
        </w:rPr>
        <w:t>В рассматриваемом случае получаем</w:t>
      </w:r>
    </w:p>
    <w:p w14:paraId="10190EA3" w14:textId="77777777" w:rsidR="00540BED" w:rsidRPr="00540BED" w:rsidRDefault="00540BED" w:rsidP="009301FC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</m:oMath>
      </m:oMathPara>
    </w:p>
    <w:p w14:paraId="37FCA231" w14:textId="133CE4F0" w:rsidR="00EF2336" w:rsidRPr="00D02E97" w:rsidRDefault="00540BED" w:rsidP="00D02E9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540BED">
        <w:rPr>
          <w:rFonts w:ascii="Times New Roman" w:eastAsiaTheme="minorEastAsia" w:hAnsi="Times New Roman" w:cs="Times New Roman"/>
          <w:sz w:val="28"/>
          <w:szCs w:val="28"/>
        </w:rPr>
        <w:t>Таким образом, получен следующий результат: использование априорной информации при оценивании математического ожидания нормального закона распределения всегда приводит к выигрышу в точности по сравнению с результатом, получаемым только на основании текущей информации.</w:t>
      </w:r>
    </w:p>
    <w:p w14:paraId="7ED2958D" w14:textId="158C0731" w:rsidR="00540BED" w:rsidRPr="00540BED" w:rsidRDefault="00540BED" w:rsidP="00D02E9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6FC0471B" w14:textId="000B0488" w:rsidR="00540BED" w:rsidRDefault="00D02E97" w:rsidP="00D02E9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априорных данных возьмем результаты из предыдущего ИДЗ. Значения параметров остаются теми же.</w:t>
      </w:r>
    </w:p>
    <w:p w14:paraId="4D292150" w14:textId="350891EF" w:rsidR="00D02E97" w:rsidRDefault="00D02E97" w:rsidP="00D02E9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оценивания воспользуемся методами, описанными выше для разных размеров априорной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2E97">
        <w:rPr>
          <w:rFonts w:ascii="Times New Roman" w:hAnsi="Times New Roman" w:cs="Times New Roman"/>
          <w:sz w:val="28"/>
          <w:szCs w:val="28"/>
        </w:rPr>
        <w:t>.</w:t>
      </w:r>
    </w:p>
    <w:p w14:paraId="4A33A822" w14:textId="03C0AC60" w:rsidR="00D02E97" w:rsidRPr="00065998" w:rsidRDefault="00D02E97" w:rsidP="00D02E97">
      <w:pPr>
        <w:jc w:val="left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30,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271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6885</m:t>
        </m:r>
      </m:oMath>
      <w:r w:rsidRPr="0006599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658E1609" w14:textId="67DFEBA6" w:rsidR="00D02E97" w:rsidRPr="00D02E97" w:rsidRDefault="004A48B3" w:rsidP="00D02E97">
      <w:pPr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02E97" w:rsidRP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>273.1254</w:t>
      </w:r>
    </w:p>
    <w:p w14:paraId="3AD6C8CB" w14:textId="5F68EA48" w:rsidR="00D02E97" w:rsidRPr="00D02E97" w:rsidRDefault="004A48B3" w:rsidP="00D02E97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02E97" w:rsidRP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>10.37238</w:t>
      </w:r>
    </w:p>
    <w:p w14:paraId="2072CE3E" w14:textId="5A3013C3" w:rsidR="00D02E97" w:rsidRPr="00D02E97" w:rsidRDefault="00D02E97" w:rsidP="00D02E97">
      <w:pPr>
        <w:spacing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>32.13663</w:t>
      </w:r>
    </w:p>
    <w:p w14:paraId="2A169C0D" w14:textId="7B761864" w:rsidR="00D02E97" w:rsidRPr="00065998" w:rsidRDefault="00D02E97" w:rsidP="00D02E97">
      <w:pPr>
        <w:jc w:val="left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 w:rsidR="002A13CE"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308.4713</m:t>
        </m:r>
      </m:oMath>
      <w:r w:rsidRPr="0006599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406D586B" w14:textId="27479ED2" w:rsidR="00D02E97" w:rsidRPr="00D02E97" w:rsidRDefault="004A48B3" w:rsidP="00D02E97">
      <w:pPr>
        <w:jc w:val="left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D02E9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D02E97" w:rsidRPr="00D02E9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307.9835</w:t>
      </w:r>
    </w:p>
    <w:p w14:paraId="3DE5D577" w14:textId="2A4385A5" w:rsidR="00D02E97" w:rsidRPr="00D02E97" w:rsidRDefault="004A48B3" w:rsidP="00D02E97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02E97" w:rsidRP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>8.168085</w:t>
      </w:r>
    </w:p>
    <w:p w14:paraId="353B12D8" w14:textId="4C9D1D17" w:rsidR="00D02E97" w:rsidRPr="00D02E97" w:rsidRDefault="00D02E97" w:rsidP="00D02E97">
      <w:pPr>
        <w:spacing w:after="100" w:afterAutospacing="1"/>
        <w:jc w:val="left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02E97">
        <w:rPr>
          <w:rFonts w:ascii="Times New Roman" w:eastAsiaTheme="minorEastAsia" w:hAnsi="Times New Roman" w:cs="Times New Roman"/>
          <w:sz w:val="28"/>
          <w:szCs w:val="28"/>
          <w:lang w:val="en-US"/>
        </w:rPr>
        <w:t>40.80924</w:t>
      </w:r>
    </w:p>
    <w:p w14:paraId="5A9CF4E8" w14:textId="7E9DCCC4" w:rsidR="00D02E97" w:rsidRPr="00065998" w:rsidRDefault="00D02E97" w:rsidP="00D02E97">
      <w:pPr>
        <w:jc w:val="left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 w:rsidR="000E773B"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288.7009</m:t>
        </m:r>
      </m:oMath>
      <w:r w:rsidRPr="0006599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526C5826" w14:textId="2683A49D" w:rsidR="00D02E97" w:rsidRPr="002A13CE" w:rsidRDefault="004A48B3" w:rsidP="00D02E97">
      <w:pPr>
        <w:jc w:val="lef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2A13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A13CE" w:rsidRPr="002A13CE">
        <w:rPr>
          <w:rFonts w:ascii="Times New Roman" w:eastAsiaTheme="minorEastAsia" w:hAnsi="Times New Roman" w:cs="Times New Roman"/>
          <w:sz w:val="28"/>
          <w:szCs w:val="28"/>
          <w:lang w:val="en-US"/>
        </w:rPr>
        <w:t>289.0192</w:t>
      </w:r>
    </w:p>
    <w:p w14:paraId="217E8AEA" w14:textId="27B59DE5" w:rsidR="00D02E97" w:rsidRPr="00D02E97" w:rsidRDefault="004A48B3" w:rsidP="00D02E97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2A13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A13CE" w:rsidRPr="002A13CE">
        <w:rPr>
          <w:rFonts w:ascii="Times New Roman" w:eastAsiaTheme="minorEastAsia" w:hAnsi="Times New Roman" w:cs="Times New Roman"/>
          <w:sz w:val="28"/>
          <w:szCs w:val="28"/>
          <w:lang w:val="en-US"/>
        </w:rPr>
        <w:t>4.391849</w:t>
      </w:r>
    </w:p>
    <w:p w14:paraId="0EA3F612" w14:textId="405F0E3D" w:rsidR="00D02E97" w:rsidRPr="002A13CE" w:rsidRDefault="00D02E97" w:rsidP="00D02E97">
      <w:pPr>
        <w:spacing w:after="100" w:afterAutospacing="1"/>
        <w:jc w:val="left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2A13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A13CE" w:rsidRPr="002A13CE">
        <w:rPr>
          <w:rFonts w:ascii="Times New Roman" w:eastAsiaTheme="minorEastAsia" w:hAnsi="Times New Roman" w:cs="Times New Roman"/>
          <w:sz w:val="28"/>
          <w:szCs w:val="28"/>
          <w:lang w:val="en-US"/>
        </w:rPr>
        <w:t>75.89817</w:t>
      </w:r>
    </w:p>
    <w:p w14:paraId="3670D1A3" w14:textId="4EEDF190" w:rsidR="00D02E97" w:rsidRPr="00065998" w:rsidRDefault="00D02E97" w:rsidP="00D02E97">
      <w:pPr>
        <w:jc w:val="left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r w:rsidR="000E773B"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0659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300.5691</m:t>
        </m:r>
      </m:oMath>
      <w:r w:rsidRPr="0006599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21271C3B" w14:textId="2A4853A2" w:rsidR="00D02E97" w:rsidRPr="002A13CE" w:rsidRDefault="004A48B3" w:rsidP="00D02E97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2A13CE" w:rsidRPr="002A13CE">
        <w:rPr>
          <w:rFonts w:ascii="Times New Roman" w:eastAsiaTheme="minorEastAsia" w:hAnsi="Times New Roman" w:cs="Times New Roman"/>
          <w:sz w:val="28"/>
          <w:szCs w:val="28"/>
        </w:rPr>
        <w:t xml:space="preserve"> 300.3641</w:t>
      </w:r>
    </w:p>
    <w:p w14:paraId="7472B7E1" w14:textId="731BF08B" w:rsidR="00D02E97" w:rsidRPr="002A13CE" w:rsidRDefault="004A48B3" w:rsidP="00D02E97">
      <w:pPr>
        <w:jc w:val="left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2A13CE" w:rsidRPr="002A13CE">
        <w:rPr>
          <w:rFonts w:ascii="Times New Roman" w:eastAsiaTheme="minorEastAsia" w:hAnsi="Times New Roman" w:cs="Times New Roman"/>
          <w:sz w:val="28"/>
          <w:szCs w:val="28"/>
        </w:rPr>
        <w:t xml:space="preserve"> 3.846101</w:t>
      </w:r>
    </w:p>
    <w:p w14:paraId="643EDC79" w14:textId="19591322" w:rsidR="00D02E97" w:rsidRPr="00065998" w:rsidRDefault="00D02E97" w:rsidP="00065998">
      <w:pPr>
        <w:spacing w:after="100" w:afterAutospacing="1"/>
        <w:jc w:val="left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η=</m:t>
        </m:r>
      </m:oMath>
      <w:r w:rsidR="002A13CE" w:rsidRPr="002A13CE">
        <w:rPr>
          <w:rFonts w:ascii="Times New Roman" w:eastAsiaTheme="minorEastAsia" w:hAnsi="Times New Roman" w:cs="Times New Roman"/>
          <w:sz w:val="28"/>
          <w:szCs w:val="28"/>
        </w:rPr>
        <w:t xml:space="preserve"> 86.66785</w:t>
      </w:r>
    </w:p>
    <w:p w14:paraId="3E74C939" w14:textId="77777777" w:rsidR="00540BED" w:rsidRPr="00540BED" w:rsidRDefault="00540BED" w:rsidP="00D02E9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540BED">
        <w:rPr>
          <w:rFonts w:ascii="Times New Roman" w:hAnsi="Times New Roman" w:cs="Times New Roman"/>
          <w:sz w:val="28"/>
          <w:szCs w:val="28"/>
        </w:rPr>
        <w:t>Вывод</w:t>
      </w:r>
    </w:p>
    <w:p w14:paraId="4882BE2C" w14:textId="498DAA77" w:rsidR="00065998" w:rsidRPr="00065998" w:rsidRDefault="00065998" w:rsidP="00065998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065998">
        <w:rPr>
          <w:rFonts w:ascii="Times New Roman" w:hAnsi="Times New Roman" w:cs="Times New Roman"/>
          <w:sz w:val="28"/>
          <w:szCs w:val="28"/>
        </w:rPr>
        <w:t xml:space="preserve">В ходе работы были изучены основные принципы работы </w:t>
      </w:r>
      <w:r w:rsidRPr="00540BED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40BED">
        <w:rPr>
          <w:rFonts w:ascii="Times New Roman" w:hAnsi="Times New Roman" w:cs="Times New Roman"/>
          <w:sz w:val="28"/>
          <w:szCs w:val="28"/>
        </w:rPr>
        <w:t xml:space="preserve"> байесовск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40BED">
        <w:rPr>
          <w:rFonts w:ascii="Times New Roman" w:hAnsi="Times New Roman" w:cs="Times New Roman"/>
          <w:sz w:val="28"/>
          <w:szCs w:val="28"/>
        </w:rPr>
        <w:t xml:space="preserve"> процедур оценивания</w:t>
      </w:r>
      <w:r w:rsidRPr="00065998">
        <w:rPr>
          <w:rFonts w:ascii="Times New Roman" w:hAnsi="Times New Roman" w:cs="Times New Roman"/>
          <w:sz w:val="28"/>
          <w:szCs w:val="28"/>
        </w:rPr>
        <w:t xml:space="preserve">. На основе имеющихся данных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065998">
        <w:rPr>
          <w:rFonts w:ascii="Times New Roman" w:hAnsi="Times New Roman" w:cs="Times New Roman"/>
          <w:sz w:val="28"/>
          <w:szCs w:val="28"/>
        </w:rPr>
        <w:t xml:space="preserve">сгенерировали выборки и </w:t>
      </w:r>
      <w:r>
        <w:rPr>
          <w:rFonts w:ascii="Times New Roman" w:hAnsi="Times New Roman" w:cs="Times New Roman"/>
          <w:sz w:val="28"/>
          <w:szCs w:val="28"/>
        </w:rPr>
        <w:t>при помощи апостериорной плотности был</w:t>
      </w:r>
      <w:r w:rsidRPr="00065998">
        <w:rPr>
          <w:rFonts w:ascii="Times New Roman" w:hAnsi="Times New Roman" w:cs="Times New Roman"/>
          <w:sz w:val="28"/>
          <w:szCs w:val="28"/>
        </w:rPr>
        <w:t xml:space="preserve"> оцен</w:t>
      </w:r>
      <w:r>
        <w:rPr>
          <w:rFonts w:ascii="Times New Roman" w:hAnsi="Times New Roman" w:cs="Times New Roman"/>
          <w:sz w:val="28"/>
          <w:szCs w:val="28"/>
        </w:rPr>
        <w:t xml:space="preserve">ены </w:t>
      </w:r>
      <w:r w:rsidRPr="00065998">
        <w:rPr>
          <w:rFonts w:ascii="Times New Roman" w:hAnsi="Times New Roman" w:cs="Times New Roman"/>
          <w:sz w:val="28"/>
          <w:szCs w:val="28"/>
        </w:rPr>
        <w:t>– математическое ожидание и его точность.</w:t>
      </w:r>
    </w:p>
    <w:p w14:paraId="5AC6707B" w14:textId="56C6C027" w:rsidR="00065998" w:rsidRPr="00065998" w:rsidRDefault="00065998" w:rsidP="00065998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065998">
        <w:rPr>
          <w:rFonts w:ascii="Times New Roman" w:hAnsi="Times New Roman" w:cs="Times New Roman"/>
          <w:sz w:val="28"/>
          <w:szCs w:val="28"/>
        </w:rPr>
        <w:t xml:space="preserve">Изменяя </w:t>
      </w:r>
      <w:r>
        <w:rPr>
          <w:rFonts w:ascii="Times New Roman" w:hAnsi="Times New Roman" w:cs="Times New Roman"/>
          <w:sz w:val="28"/>
          <w:szCs w:val="28"/>
        </w:rPr>
        <w:t>размер априорных данных</w:t>
      </w:r>
      <w:r w:rsidRPr="00065998">
        <w:rPr>
          <w:rFonts w:ascii="Times New Roman" w:hAnsi="Times New Roman" w:cs="Times New Roman"/>
          <w:sz w:val="28"/>
          <w:szCs w:val="28"/>
        </w:rPr>
        <w:t xml:space="preserve">, мы убедились, что при заданных параметрах, при увеличении объема </w:t>
      </w:r>
      <w:r>
        <w:rPr>
          <w:rFonts w:ascii="Times New Roman" w:hAnsi="Times New Roman" w:cs="Times New Roman"/>
          <w:sz w:val="28"/>
          <w:szCs w:val="28"/>
        </w:rPr>
        <w:t>априорной информации</w:t>
      </w:r>
      <w:r w:rsidRPr="00065998">
        <w:rPr>
          <w:rFonts w:ascii="Times New Roman" w:hAnsi="Times New Roman" w:cs="Times New Roman"/>
          <w:sz w:val="28"/>
          <w:szCs w:val="28"/>
        </w:rPr>
        <w:t>, увеличивается точность 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и его оценки</w:t>
      </w:r>
      <w:r w:rsidRPr="00065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D5F800" w14:textId="39BB5540" w:rsidR="00065998" w:rsidRPr="00065998" w:rsidRDefault="00065998" w:rsidP="00065998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Причем использование Байесовского метода в любом случае давало улучшение точности оценки</w:t>
      </w:r>
      <w:r w:rsidRPr="000659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мы убедились, что, предпочтительнее использ</w:t>
      </w:r>
      <w:r w:rsidR="004A48B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вать этот метод, т.к. он дает более точный результат. </w:t>
      </w:r>
    </w:p>
    <w:p w14:paraId="41162283" w14:textId="77777777" w:rsidR="00043962" w:rsidRPr="00540BED" w:rsidRDefault="00043962" w:rsidP="009301FC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043962" w:rsidRPr="0054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21375"/>
    <w:multiLevelType w:val="hybridMultilevel"/>
    <w:tmpl w:val="C64A9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F8"/>
    <w:rsid w:val="00043962"/>
    <w:rsid w:val="00065998"/>
    <w:rsid w:val="000E773B"/>
    <w:rsid w:val="0011651F"/>
    <w:rsid w:val="002A13CE"/>
    <w:rsid w:val="004A48B3"/>
    <w:rsid w:val="00540BED"/>
    <w:rsid w:val="0057660D"/>
    <w:rsid w:val="009301FC"/>
    <w:rsid w:val="00B8108F"/>
    <w:rsid w:val="00D02E97"/>
    <w:rsid w:val="00DA07F8"/>
    <w:rsid w:val="00E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275C"/>
  <w15:chartTrackingRefBased/>
  <w15:docId w15:val="{B37FAD66-EDA9-4F3C-910E-70BA1DBC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51F"/>
    <w:pPr>
      <w:spacing w:after="0" w:line="24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65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51F"/>
    <w:pPr>
      <w:keepNext/>
      <w:keepLines/>
      <w:jc w:val="center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51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651F"/>
    <w:rPr>
      <w:rFonts w:asciiTheme="majorHAnsi" w:eastAsiaTheme="majorEastAsia" w:hAnsiTheme="majorHAnsi" w:cstheme="majorBidi"/>
      <w:sz w:val="24"/>
      <w:szCs w:val="26"/>
      <w:u w:val="single"/>
    </w:rPr>
  </w:style>
  <w:style w:type="paragraph" w:styleId="a3">
    <w:name w:val="No Spacing"/>
    <w:uiPriority w:val="1"/>
    <w:qFormat/>
    <w:rsid w:val="0011651F"/>
    <w:pPr>
      <w:spacing w:after="0" w:line="240" w:lineRule="auto"/>
      <w:jc w:val="both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8108F"/>
    <w:pPr>
      <w:spacing w:after="160" w:line="256" w:lineRule="auto"/>
      <w:ind w:left="720"/>
      <w:contextualSpacing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12</cp:revision>
  <dcterms:created xsi:type="dcterms:W3CDTF">2020-11-07T16:21:00Z</dcterms:created>
  <dcterms:modified xsi:type="dcterms:W3CDTF">2020-11-20T19:01:00Z</dcterms:modified>
</cp:coreProperties>
</file>