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9D03F" w14:textId="667C8E6A" w:rsidR="00EB61F8" w:rsidRPr="00EB61F8" w:rsidRDefault="00EB61F8">
      <w:pPr>
        <w:rPr>
          <w:b/>
          <w:bCs/>
        </w:rPr>
      </w:pPr>
      <w:r>
        <w:rPr>
          <w:b/>
          <w:bCs/>
        </w:rPr>
        <w:t>Общая информация</w:t>
      </w:r>
    </w:p>
    <w:p w14:paraId="38A000F5" w14:textId="40566EE3" w:rsidR="00506964" w:rsidRDefault="00455C82">
      <w:r w:rsidRPr="00455C82">
        <w:t>Дискриминантный анализ (</w:t>
      </w:r>
      <w:proofErr w:type="spellStart"/>
      <w:r w:rsidRPr="00455C82">
        <w:t>discriminant</w:t>
      </w:r>
      <w:proofErr w:type="spellEnd"/>
      <w:r w:rsidRPr="00455C82">
        <w:t xml:space="preserve"> </w:t>
      </w:r>
      <w:proofErr w:type="spellStart"/>
      <w:r w:rsidRPr="00455C82">
        <w:t>analysis</w:t>
      </w:r>
      <w:proofErr w:type="spellEnd"/>
      <w:r w:rsidRPr="00455C82">
        <w:t xml:space="preserve">) – </w:t>
      </w:r>
      <w:r w:rsidR="00782ACE">
        <w:t xml:space="preserve">это </w:t>
      </w:r>
      <w:r w:rsidRPr="00455C82">
        <w:t>метод многомерного статистического анализа</w:t>
      </w:r>
      <w:r w:rsidR="00782ACE">
        <w:t xml:space="preserve">, </w:t>
      </w:r>
      <w:proofErr w:type="gramStart"/>
      <w:r w:rsidR="00782ACE">
        <w:t xml:space="preserve">используемый </w:t>
      </w:r>
      <w:r w:rsidR="00432F77" w:rsidRPr="00432F77">
        <w:t xml:space="preserve"> для</w:t>
      </w:r>
      <w:proofErr w:type="gramEnd"/>
      <w:r w:rsidR="00432F77" w:rsidRPr="00432F77">
        <w:t xml:space="preserve"> принятия решения о том, какие переменные различают (дискриминируют) две или более возникающие совокупности (группы).</w:t>
      </w:r>
      <w:r w:rsidR="00432F77">
        <w:t xml:space="preserve"> </w:t>
      </w:r>
    </w:p>
    <w:p w14:paraId="43EE713C" w14:textId="00581081" w:rsidR="00432F77" w:rsidRDefault="00432F77">
      <w:r w:rsidRPr="00432F77">
        <w:t xml:space="preserve">Например, некий исследователь в области образования может захотеть исследовать, какие переменные относят выпускника средней школы к одной из трех </w:t>
      </w:r>
      <w:r w:rsidR="00782ACE">
        <w:t>групп</w:t>
      </w:r>
      <w:r w:rsidRPr="00432F77">
        <w:t>: (1) поступающий в колледж, (2) поступающий в профессиональную школу или (3) отказывающийся от дальнейшего образования или профессиональной подготовки. Для этой цели исследователь может собрать данные о различных переменных, связанных с учащимися школы. Затем можно использовать Дискриминантный анализ для определения того, какие переменные дают наилучшее предсказани</w:t>
      </w:r>
      <w:r w:rsidR="00782ACE">
        <w:t>е</w:t>
      </w:r>
      <w:r w:rsidRPr="00432F77">
        <w:t>.</w:t>
      </w:r>
    </w:p>
    <w:p w14:paraId="531F3900" w14:textId="55425348" w:rsidR="00E7749A" w:rsidRDefault="00A457EF">
      <w:r>
        <w:t>В этом и заключается о</w:t>
      </w:r>
      <w:r w:rsidR="00E7749A" w:rsidRPr="00E7749A">
        <w:t xml:space="preserve">сновная идея </w:t>
      </w:r>
      <w:r w:rsidR="006D39BF">
        <w:t>ДА</w:t>
      </w:r>
      <w:r>
        <w:t xml:space="preserve"> -</w:t>
      </w:r>
      <w:r w:rsidR="00E7749A" w:rsidRPr="00E7749A">
        <w:t xml:space="preserve"> определить, отличаются ли совокупности по среднему какой-либо переменной (или линейной комбинации переменных), и затем использовать эту переменную, чтобы предсказать для новых членов их принадлежность к той или иной группе.</w:t>
      </w:r>
    </w:p>
    <w:p w14:paraId="4AD97F5B" w14:textId="1BF9BD0C" w:rsidR="00260D87" w:rsidRDefault="00EB61F8">
      <w:r w:rsidRPr="00875DCB">
        <w:rPr>
          <w:i/>
          <w:iCs/>
          <w:sz w:val="18"/>
          <w:szCs w:val="18"/>
        </w:rPr>
        <w:t xml:space="preserve">При применении дискриминантного анализа обычно имеются несколько переменных, и задача состоит в том, чтобы установить, какие из переменных вносят </w:t>
      </w:r>
      <w:r w:rsidR="00782ACE" w:rsidRPr="00875DCB">
        <w:rPr>
          <w:i/>
          <w:iCs/>
          <w:sz w:val="18"/>
          <w:szCs w:val="18"/>
        </w:rPr>
        <w:t>наибольший</w:t>
      </w:r>
      <w:r w:rsidRPr="00875DCB">
        <w:rPr>
          <w:i/>
          <w:iCs/>
          <w:sz w:val="18"/>
          <w:szCs w:val="18"/>
        </w:rPr>
        <w:t xml:space="preserve"> вклад в дискриминацию между совокупностями. В этом случае </w:t>
      </w:r>
      <w:r w:rsidR="00A457EF" w:rsidRPr="00875DCB">
        <w:rPr>
          <w:i/>
          <w:iCs/>
          <w:sz w:val="18"/>
          <w:szCs w:val="18"/>
        </w:rPr>
        <w:t>м</w:t>
      </w:r>
      <w:r w:rsidRPr="00875DCB">
        <w:rPr>
          <w:i/>
          <w:iCs/>
          <w:sz w:val="18"/>
          <w:szCs w:val="18"/>
        </w:rPr>
        <w:t>ы имее</w:t>
      </w:r>
      <w:r w:rsidR="00A457EF" w:rsidRPr="00875DCB">
        <w:rPr>
          <w:i/>
          <w:iCs/>
          <w:sz w:val="18"/>
          <w:szCs w:val="18"/>
        </w:rPr>
        <w:t>м</w:t>
      </w:r>
      <w:r w:rsidRPr="00875DCB">
        <w:rPr>
          <w:i/>
          <w:iCs/>
          <w:sz w:val="18"/>
          <w:szCs w:val="18"/>
        </w:rPr>
        <w:t xml:space="preserve"> матрицу общих </w:t>
      </w:r>
      <w:r w:rsidR="00782ACE" w:rsidRPr="00875DCB">
        <w:rPr>
          <w:i/>
          <w:iCs/>
          <w:sz w:val="18"/>
          <w:szCs w:val="18"/>
        </w:rPr>
        <w:t xml:space="preserve">и </w:t>
      </w:r>
      <w:r w:rsidRPr="00875DCB">
        <w:rPr>
          <w:i/>
          <w:iCs/>
          <w:sz w:val="18"/>
          <w:szCs w:val="18"/>
        </w:rPr>
        <w:t xml:space="preserve">внутригрупповых дисперсий и ковариаций. </w:t>
      </w:r>
      <w:r w:rsidR="00A457EF" w:rsidRPr="00782ACE">
        <w:rPr>
          <w:i/>
          <w:iCs/>
          <w:sz w:val="20"/>
          <w:szCs w:val="20"/>
        </w:rPr>
        <w:t>М</w:t>
      </w:r>
      <w:r w:rsidRPr="00782ACE">
        <w:rPr>
          <w:i/>
          <w:iCs/>
          <w:sz w:val="20"/>
          <w:szCs w:val="20"/>
        </w:rPr>
        <w:t>ы може</w:t>
      </w:r>
      <w:r w:rsidR="00A457EF" w:rsidRPr="00782ACE">
        <w:rPr>
          <w:i/>
          <w:iCs/>
          <w:sz w:val="20"/>
          <w:szCs w:val="20"/>
        </w:rPr>
        <w:t>м</w:t>
      </w:r>
      <w:r w:rsidRPr="00782ACE">
        <w:rPr>
          <w:i/>
          <w:iCs/>
          <w:sz w:val="20"/>
          <w:szCs w:val="20"/>
        </w:rPr>
        <w:t xml:space="preserve"> сравнить эти две матрицы с помощью многомерного F-критерия для того, чтобы определить, имеются ли значимые различия между группами.</w:t>
      </w:r>
    </w:p>
    <w:p w14:paraId="38691C1D" w14:textId="5370630E" w:rsidR="00EB61F8" w:rsidRDefault="00EB61F8"/>
    <w:p w14:paraId="7F87B550" w14:textId="77777777" w:rsidR="003657D3" w:rsidRDefault="00EB61F8" w:rsidP="00EB61F8">
      <w:pPr>
        <w:rPr>
          <w:b/>
          <w:bCs/>
        </w:rPr>
      </w:pPr>
      <w:r w:rsidRPr="00EB61F8">
        <w:rPr>
          <w:b/>
          <w:bCs/>
        </w:rPr>
        <w:t>Виды ДА</w:t>
      </w:r>
    </w:p>
    <w:p w14:paraId="2CFAEAD4" w14:textId="310F8E20" w:rsidR="003657D3" w:rsidRDefault="003657D3" w:rsidP="00EB61F8">
      <w:r w:rsidRPr="003657D3">
        <w:t>Вероятно, наиболее общим применением дискриминантного анализа является включение в исследование многих переменных с целью определения тех из них, которые наилучшим образом разделяют совокупности между собой.</w:t>
      </w:r>
    </w:p>
    <w:p w14:paraId="3CCC2390" w14:textId="09E179D4" w:rsidR="003657D3" w:rsidRDefault="003657D3" w:rsidP="00EB61F8">
      <w:r>
        <w:t xml:space="preserve">Опишу 2 </w:t>
      </w:r>
      <w:proofErr w:type="spellStart"/>
      <w:r>
        <w:t>возиожных</w:t>
      </w:r>
      <w:proofErr w:type="spellEnd"/>
      <w:r>
        <w:t xml:space="preserve"> анализа</w:t>
      </w:r>
    </w:p>
    <w:p w14:paraId="3465443F" w14:textId="32FC5554" w:rsidR="00EB61F8" w:rsidRDefault="00EB61F8" w:rsidP="00EB61F8">
      <w:r>
        <w:br/>
      </w:r>
      <w:r w:rsidRPr="00EB61F8">
        <w:rPr>
          <w:i/>
          <w:iCs/>
        </w:rPr>
        <w:t>Пошаговый анализ с включением.</w:t>
      </w:r>
      <w:r>
        <w:t xml:space="preserve"> В </w:t>
      </w:r>
      <w:r w:rsidR="00A457EF">
        <w:t>нем</w:t>
      </w:r>
      <w:r>
        <w:t xml:space="preserve"> модель дискриминации строится по шагам. </w:t>
      </w:r>
      <w:r w:rsidR="003657D3">
        <w:t>Н</w:t>
      </w:r>
      <w:r>
        <w:t>а каждом шаге просматриваются все переменные и находится та из них, которая вносит наибольший вклад в различие между совокупностями. Эта переменная должна быть включена в модель на данном шаге, и происходит переход к следующему шагу.</w:t>
      </w:r>
    </w:p>
    <w:p w14:paraId="608FDE4C" w14:textId="1D1B59C2" w:rsidR="00EB61F8" w:rsidRDefault="00EB61F8" w:rsidP="00EB61F8">
      <w:r w:rsidRPr="00EB61F8">
        <w:rPr>
          <w:i/>
          <w:iCs/>
        </w:rPr>
        <w:t>Пошаговый анализ с исключением</w:t>
      </w:r>
      <w:r>
        <w:t xml:space="preserve">. </w:t>
      </w:r>
      <w:r w:rsidR="00782ACE">
        <w:t>Двигается</w:t>
      </w:r>
      <w:r>
        <w:t xml:space="preserve"> в обратном направлении. В этом случае все переменные будут сначала включены в модель, а затем на каждом шаге будут устраняться переменные, вносящие малый вклад в предсказания. Тогда в качестве результата успешного анализа можно сохранить только важные переменные в модели, то есть те переменные, чей вклад в дискриминацию больше остальных.</w:t>
      </w:r>
    </w:p>
    <w:p w14:paraId="1994F52B" w14:textId="2344C0B7" w:rsidR="00EB61F8" w:rsidRPr="003657D3" w:rsidRDefault="00EB61F8" w:rsidP="00EB61F8">
      <w:pPr>
        <w:rPr>
          <w:i/>
          <w:iCs/>
        </w:rPr>
      </w:pPr>
      <w:r w:rsidRPr="003657D3">
        <w:rPr>
          <w:i/>
          <w:iCs/>
        </w:rPr>
        <w:t>F для включения, F для исключения. Эта пошаговая процедура руководствуется соответствующим значением F для включения и соответствующим значением F для исключения. Значение F-статистики для переменной указывает на её статистическую значимость при дискриминации между совокупностями</w:t>
      </w:r>
      <w:proofErr w:type="gramStart"/>
      <w:r w:rsidR="00782ACE" w:rsidRPr="003657D3">
        <w:rPr>
          <w:i/>
          <w:iCs/>
        </w:rPr>
        <w:t>.</w:t>
      </w:r>
      <w:proofErr w:type="gramEnd"/>
      <w:r w:rsidRPr="003657D3">
        <w:rPr>
          <w:i/>
          <w:iCs/>
        </w:rPr>
        <w:t xml:space="preserve"> </w:t>
      </w:r>
      <w:r w:rsidRPr="003657D3">
        <w:rPr>
          <w:i/>
          <w:iCs/>
          <w:sz w:val="20"/>
          <w:szCs w:val="20"/>
        </w:rPr>
        <w:t>то есть она является мерой вклада переменной в предсказание членства в совокупности.</w:t>
      </w:r>
    </w:p>
    <w:p w14:paraId="522959C3" w14:textId="10172033" w:rsidR="00EB61F8" w:rsidRDefault="00EB61F8" w:rsidP="00EB61F8"/>
    <w:p w14:paraId="623AFD3F" w14:textId="77777777" w:rsidR="00A457EF" w:rsidRDefault="00A457EF" w:rsidP="00EB61F8"/>
    <w:p w14:paraId="2B01D075" w14:textId="3C3FCEB2" w:rsidR="00EB61F8" w:rsidRDefault="00FF0395" w:rsidP="00EB61F8">
      <w:pPr>
        <w:rPr>
          <w:b/>
          <w:bCs/>
        </w:rPr>
      </w:pPr>
      <w:r w:rsidRPr="00FF0395">
        <w:rPr>
          <w:b/>
          <w:bCs/>
        </w:rPr>
        <w:t xml:space="preserve">Дискриминантные функции для </w:t>
      </w:r>
      <w:r>
        <w:rPr>
          <w:b/>
          <w:bCs/>
        </w:rPr>
        <w:t>двух</w:t>
      </w:r>
      <w:r w:rsidRPr="00FF0395">
        <w:rPr>
          <w:b/>
          <w:bCs/>
        </w:rPr>
        <w:t xml:space="preserve"> групп</w:t>
      </w:r>
    </w:p>
    <w:p w14:paraId="3EB8BFFB" w14:textId="1562454B" w:rsidR="00FF0395" w:rsidRPr="00F0772F" w:rsidRDefault="00FF0395" w:rsidP="00C417E3">
      <w:pPr>
        <w:rPr>
          <w:i/>
          <w:iCs/>
          <w:sz w:val="18"/>
          <w:szCs w:val="18"/>
        </w:rPr>
      </w:pPr>
      <w:r w:rsidRPr="00F0772F">
        <w:rPr>
          <w:i/>
          <w:iCs/>
          <w:sz w:val="18"/>
          <w:szCs w:val="18"/>
        </w:rPr>
        <w:lastRenderedPageBreak/>
        <w:t xml:space="preserve">Для двух групп дискриминантный анализ может рассматриваться также как процедура множественной регрессии (и аналогичная ей). </w:t>
      </w:r>
    </w:p>
    <w:p w14:paraId="5A1BB455" w14:textId="77777777" w:rsidR="003657D3" w:rsidRPr="00875DCB" w:rsidRDefault="003657D3" w:rsidP="003657D3">
      <w:r w:rsidRPr="003657D3">
        <w:t>Ядром дискриминантного анализа является построение так называемой</w:t>
      </w:r>
      <w:r w:rsidRPr="003657D3">
        <w:t xml:space="preserve"> </w:t>
      </w:r>
      <w:r w:rsidRPr="003657D3">
        <w:t>дискриминантной функции</w:t>
      </w:r>
      <w:r w:rsidRPr="003657D3">
        <w:rPr>
          <w:i/>
          <w:iCs/>
        </w:rPr>
        <w:t xml:space="preserve"> </w:t>
      </w:r>
    </w:p>
    <w:p w14:paraId="3B0164F6" w14:textId="004B0C18" w:rsidR="00FF0395" w:rsidRDefault="00FF0395" w:rsidP="003657D3">
      <w:r>
        <w:rPr>
          <w:lang w:val="en-US"/>
        </w:rPr>
        <w:t>Group</w:t>
      </w:r>
      <w:r w:rsidRPr="003657D3">
        <w:rPr>
          <w:lang w:val="en-US"/>
        </w:rPr>
        <w:t xml:space="preserve"> = </w:t>
      </w:r>
      <w:r>
        <w:t>С</w:t>
      </w:r>
      <w:r w:rsidRPr="003657D3">
        <w:rPr>
          <w:lang w:val="en-US"/>
        </w:rPr>
        <w:t xml:space="preserve"> + </w:t>
      </w:r>
      <w:r w:rsidRPr="00FF0395">
        <w:rPr>
          <w:lang w:val="en-US"/>
        </w:rPr>
        <w:t>b</w:t>
      </w:r>
      <w:r w:rsidRPr="003657D3">
        <w:rPr>
          <w:vertAlign w:val="subscript"/>
          <w:lang w:val="en-US"/>
        </w:rPr>
        <w:t>1</w:t>
      </w:r>
      <w:r w:rsidRPr="003657D3">
        <w:rPr>
          <w:lang w:val="en-US"/>
        </w:rPr>
        <w:t>*</w:t>
      </w:r>
      <w:r w:rsidRPr="00FF0395">
        <w:rPr>
          <w:lang w:val="en-US"/>
        </w:rPr>
        <w:t>x</w:t>
      </w:r>
      <w:r w:rsidRPr="003657D3">
        <w:rPr>
          <w:vertAlign w:val="subscript"/>
          <w:lang w:val="en-US"/>
        </w:rPr>
        <w:t>1</w:t>
      </w:r>
      <w:r w:rsidRPr="003657D3">
        <w:rPr>
          <w:lang w:val="en-US"/>
        </w:rPr>
        <w:t xml:space="preserve"> + </w:t>
      </w:r>
      <w:r w:rsidRPr="00FF0395">
        <w:rPr>
          <w:lang w:val="en-US"/>
        </w:rPr>
        <w:t>b</w:t>
      </w:r>
      <w:r w:rsidRPr="003657D3">
        <w:rPr>
          <w:vertAlign w:val="subscript"/>
          <w:lang w:val="en-US"/>
        </w:rPr>
        <w:t>2</w:t>
      </w:r>
      <w:r w:rsidRPr="003657D3">
        <w:rPr>
          <w:lang w:val="en-US"/>
        </w:rPr>
        <w:t>*</w:t>
      </w:r>
      <w:r w:rsidRPr="00FF0395">
        <w:rPr>
          <w:lang w:val="en-US"/>
        </w:rPr>
        <w:t>x</w:t>
      </w:r>
      <w:r w:rsidRPr="003657D3">
        <w:rPr>
          <w:vertAlign w:val="subscript"/>
          <w:lang w:val="en-US"/>
        </w:rPr>
        <w:t>2</w:t>
      </w:r>
      <w:r w:rsidRPr="003657D3">
        <w:rPr>
          <w:lang w:val="en-US"/>
        </w:rPr>
        <w:t xml:space="preserve"> + ... </w:t>
      </w:r>
      <w:r>
        <w:t xml:space="preserve">+ </w:t>
      </w:r>
      <w:proofErr w:type="spellStart"/>
      <w:r>
        <w:t>b</w:t>
      </w:r>
      <w:r w:rsidRPr="00FF0395">
        <w:rPr>
          <w:vertAlign w:val="subscript"/>
        </w:rPr>
        <w:t>m</w:t>
      </w:r>
      <w:proofErr w:type="spellEnd"/>
      <w:r>
        <w:t>*</w:t>
      </w:r>
      <w:proofErr w:type="spellStart"/>
      <w:r>
        <w:t>x</w:t>
      </w:r>
      <w:r w:rsidRPr="00FF0395">
        <w:rPr>
          <w:vertAlign w:val="subscript"/>
        </w:rPr>
        <w:t>m</w:t>
      </w:r>
      <w:proofErr w:type="spellEnd"/>
    </w:p>
    <w:p w14:paraId="7ADE0FFB" w14:textId="77777777" w:rsidR="00AE05E1" w:rsidRDefault="00FF0395" w:rsidP="00FF0395">
      <w:r>
        <w:t xml:space="preserve">где </w:t>
      </w:r>
    </w:p>
    <w:p w14:paraId="1B058E9B" w14:textId="77777777" w:rsidR="00AE05E1" w:rsidRDefault="00FF0395" w:rsidP="00AE05E1">
      <w:pPr>
        <w:pStyle w:val="a3"/>
        <w:numPr>
          <w:ilvl w:val="0"/>
          <w:numId w:val="1"/>
        </w:numPr>
      </w:pPr>
      <w:r>
        <w:t xml:space="preserve">С - константа </w:t>
      </w:r>
    </w:p>
    <w:p w14:paraId="3C6D4344" w14:textId="67773340" w:rsidR="00FF0395" w:rsidRDefault="00FF0395" w:rsidP="00AE05E1">
      <w:pPr>
        <w:pStyle w:val="a3"/>
        <w:numPr>
          <w:ilvl w:val="0"/>
          <w:numId w:val="1"/>
        </w:numPr>
      </w:pPr>
      <w:r>
        <w:t>b</w:t>
      </w:r>
      <w:r w:rsidRPr="00AE05E1">
        <w:rPr>
          <w:vertAlign w:val="subscript"/>
        </w:rPr>
        <w:t>1</w:t>
      </w:r>
      <w:r>
        <w:t>...</w:t>
      </w:r>
      <w:proofErr w:type="spellStart"/>
      <w:r>
        <w:t>b</w:t>
      </w:r>
      <w:r w:rsidRPr="00AE05E1">
        <w:rPr>
          <w:vertAlign w:val="subscript"/>
        </w:rPr>
        <w:t>m</w:t>
      </w:r>
      <w:proofErr w:type="spellEnd"/>
      <w:r>
        <w:t xml:space="preserve"> </w:t>
      </w:r>
      <w:r w:rsidR="00AE05E1">
        <w:t>-</w:t>
      </w:r>
      <w:r>
        <w:t xml:space="preserve"> коэффициент</w:t>
      </w:r>
      <w:r w:rsidR="00AE05E1">
        <w:t>ы</w:t>
      </w:r>
      <w:r>
        <w:t xml:space="preserve"> регрессии</w:t>
      </w:r>
    </w:p>
    <w:p w14:paraId="13C2F7B7" w14:textId="5D7152EE" w:rsidR="00AE05E1" w:rsidRDefault="00AE05E1" w:rsidP="00AE05E1">
      <w:pPr>
        <w:pStyle w:val="a3"/>
        <w:numPr>
          <w:ilvl w:val="0"/>
          <w:numId w:val="1"/>
        </w:numPr>
      </w:pPr>
      <w:r>
        <w:t>x</w:t>
      </w:r>
      <w:r w:rsidRPr="00AE05E1">
        <w:rPr>
          <w:vertAlign w:val="subscript"/>
        </w:rPr>
        <w:t>1</w:t>
      </w:r>
      <w:r>
        <w:t xml:space="preserve"> и </w:t>
      </w:r>
      <w:proofErr w:type="spellStart"/>
      <w:r>
        <w:t>х</w:t>
      </w:r>
      <w:r w:rsidRPr="00AE05E1">
        <w:rPr>
          <w:vertAlign w:val="subscript"/>
        </w:rPr>
        <w:t>n</w:t>
      </w:r>
      <w:proofErr w:type="spellEnd"/>
      <w:r>
        <w:t xml:space="preserve"> - значения переменных</w:t>
      </w:r>
    </w:p>
    <w:p w14:paraId="6F21B90D" w14:textId="1310FB80" w:rsidR="00C417E3" w:rsidRDefault="00C417E3" w:rsidP="00FF0395">
      <w:r>
        <w:t>Необходимо определить такие коэффициенты, чтобы по значениям дискриминантной функции можно было с максимальной четкостью провести разделение по группам.</w:t>
      </w:r>
    </w:p>
    <w:p w14:paraId="4C37C35B" w14:textId="551C3EF8" w:rsidR="009150E9" w:rsidRDefault="004A017D" w:rsidP="009150E9">
      <w:r>
        <w:t>Описанное</w:t>
      </w:r>
      <w:r w:rsidR="009150E9">
        <w:t xml:space="preserve"> уравнение регрессии составляется на основе тех объектов, о которых известна групповая принадлежность, что позволяет максимально точно подобрать его коэффициенты.</w:t>
      </w:r>
    </w:p>
    <w:p w14:paraId="76E95AA1" w14:textId="458ABBC3" w:rsidR="00FF0395" w:rsidRDefault="00FF0395" w:rsidP="00FF0395">
      <w:pPr>
        <w:rPr>
          <w:i/>
          <w:iCs/>
          <w:sz w:val="18"/>
          <w:szCs w:val="18"/>
        </w:rPr>
      </w:pPr>
      <w:r w:rsidRPr="00C6076F">
        <w:rPr>
          <w:i/>
          <w:iCs/>
          <w:sz w:val="18"/>
          <w:szCs w:val="18"/>
        </w:rPr>
        <w:t>Интерпретация результатов задачи с двумя совокупностями тесно следует логике применения множественной регрессии: переменные с наибольшими регрессионными коэффициентами вносят наибольший вклад в дискриминацию.</w:t>
      </w:r>
    </w:p>
    <w:p w14:paraId="7651EFB1" w14:textId="77777777" w:rsidR="00C6076F" w:rsidRPr="00C6076F" w:rsidRDefault="00C6076F" w:rsidP="00FF0395">
      <w:pPr>
        <w:rPr>
          <w:sz w:val="24"/>
          <w:szCs w:val="24"/>
        </w:rPr>
      </w:pPr>
    </w:p>
    <w:p w14:paraId="589B5CE0" w14:textId="5B46E4ED" w:rsidR="00896B28" w:rsidRDefault="00896B28" w:rsidP="00FF0395"/>
    <w:p w14:paraId="12E879F6" w14:textId="5AD26446" w:rsidR="00896B28" w:rsidRDefault="00896B28" w:rsidP="00896B28">
      <w:pPr>
        <w:rPr>
          <w:b/>
          <w:bCs/>
        </w:rPr>
      </w:pPr>
      <w:r w:rsidRPr="00896B28">
        <w:rPr>
          <w:b/>
          <w:bCs/>
        </w:rPr>
        <w:t>Дискриминантные функции для нескольких групп</w:t>
      </w:r>
    </w:p>
    <w:p w14:paraId="545DC2F2" w14:textId="35D32066" w:rsidR="001119BF" w:rsidRDefault="001119BF" w:rsidP="00896B28">
      <w:pPr>
        <w:rPr>
          <w:b/>
          <w:bCs/>
        </w:rPr>
      </w:pPr>
      <w:r>
        <w:rPr>
          <w:b/>
          <w:bCs/>
        </w:rPr>
        <w:t xml:space="preserve">Для нескольких групп можно оценить несколько дискриминантных </w:t>
      </w:r>
      <w:proofErr w:type="spellStart"/>
      <w:r>
        <w:rPr>
          <w:b/>
          <w:bCs/>
        </w:rPr>
        <w:t>функци</w:t>
      </w:r>
      <w:proofErr w:type="spellEnd"/>
      <w:r>
        <w:rPr>
          <w:b/>
          <w:bCs/>
        </w:rPr>
        <w:t>.</w:t>
      </w:r>
    </w:p>
    <w:p w14:paraId="7B37AC7F" w14:textId="77777777" w:rsidR="001119BF" w:rsidRPr="00896B28" w:rsidRDefault="001119BF" w:rsidP="00896B28">
      <w:pPr>
        <w:rPr>
          <w:b/>
          <w:bCs/>
        </w:rPr>
      </w:pPr>
    </w:p>
    <w:p w14:paraId="3D557B60" w14:textId="6B0871F8" w:rsidR="00116654" w:rsidRDefault="00896B28" w:rsidP="00896B28">
      <w:r>
        <w:t xml:space="preserve">Например, когда имеются три совокупности, </w:t>
      </w:r>
      <w:r w:rsidR="00116654">
        <w:t>можно</w:t>
      </w:r>
      <w:r>
        <w:t xml:space="preserve"> оценить: </w:t>
      </w:r>
    </w:p>
    <w:p w14:paraId="077A21D0" w14:textId="5C98CB2A" w:rsidR="00116654" w:rsidRDefault="00116654" w:rsidP="005D3811">
      <w:pPr>
        <w:pStyle w:val="a3"/>
        <w:numPr>
          <w:ilvl w:val="0"/>
          <w:numId w:val="3"/>
        </w:numPr>
      </w:pPr>
      <w:r>
        <w:t>Ф</w:t>
      </w:r>
      <w:r w:rsidR="00896B28">
        <w:t>ункцию для дискриминации между совокупностью 1 и совокупностями 2 и 3, взятыми вместе</w:t>
      </w:r>
    </w:p>
    <w:p w14:paraId="77DD9DA5" w14:textId="23170C38" w:rsidR="00896B28" w:rsidRDefault="00116654" w:rsidP="005D3811">
      <w:pPr>
        <w:pStyle w:val="a3"/>
        <w:numPr>
          <w:ilvl w:val="0"/>
          <w:numId w:val="3"/>
        </w:numPr>
      </w:pPr>
      <w:r>
        <w:t>Д</w:t>
      </w:r>
      <w:r w:rsidR="00896B28">
        <w:t xml:space="preserve">ругую функцию для дискриминации между совокупностью 2 и совокупности 3. </w:t>
      </w:r>
    </w:p>
    <w:p w14:paraId="2F7170BD" w14:textId="7C2DD406" w:rsidR="00D83246" w:rsidRDefault="00896B28">
      <w:r>
        <w:t xml:space="preserve">Например, </w:t>
      </w:r>
      <w:r w:rsidR="005D3811">
        <w:t>м</w:t>
      </w:r>
      <w:r>
        <w:t>ы може</w:t>
      </w:r>
      <w:r w:rsidR="005D3811">
        <w:t>м</w:t>
      </w:r>
      <w:r>
        <w:t xml:space="preserve"> иметь одну функцию, дискриминирующую между теми выпускниками средней школы, которые идут в колледж, против тех, кто этого не делает (но хочет получить работу или пойти в училище), и вторую функцию для дискриминации между теми выпускниками, которые хотят получить работу против тех, кто хочет пойти в училище. </w:t>
      </w:r>
      <w:r w:rsidR="00D83246">
        <w:br w:type="page"/>
      </w:r>
    </w:p>
    <w:p w14:paraId="0B488224" w14:textId="33E5A80B" w:rsidR="00D83246" w:rsidRDefault="00D83246" w:rsidP="00D83246">
      <w:r w:rsidRPr="00D83246">
        <w:rPr>
          <w:b/>
          <w:bCs/>
        </w:rPr>
        <w:lastRenderedPageBreak/>
        <w:t>Процедура дискриминантного анализа</w:t>
      </w:r>
      <w:r>
        <w:t xml:space="preserve"> </w:t>
      </w:r>
    </w:p>
    <w:p w14:paraId="03F5EEB3" w14:textId="77777777" w:rsidR="00D83246" w:rsidRDefault="00D83246" w:rsidP="00D83246">
      <w:r>
        <w:t>1. Разделение выборки на две части.</w:t>
      </w:r>
    </w:p>
    <w:p w14:paraId="0CD2F90F" w14:textId="77777777" w:rsidR="00D83246" w:rsidRDefault="00D83246" w:rsidP="00D83246">
      <w:r>
        <w:t>2. Выбор переменных – предикторов.</w:t>
      </w:r>
    </w:p>
    <w:p w14:paraId="36E3D99C" w14:textId="30FAC2BB" w:rsidR="00D83246" w:rsidRDefault="00D83246" w:rsidP="00D83246">
      <w:r>
        <w:t>3. Вычисление параметров дискриминантной функции.</w:t>
      </w:r>
    </w:p>
    <w:p w14:paraId="1F0D3E34" w14:textId="37A8A38F" w:rsidR="00D83246" w:rsidRDefault="00D83246" w:rsidP="00D83246"/>
    <w:p w14:paraId="69C113EB" w14:textId="00B24C4F" w:rsidR="004A017D" w:rsidRDefault="004A017D" w:rsidP="00D83246">
      <w:r>
        <w:t xml:space="preserve">Разделение </w:t>
      </w:r>
      <w:proofErr w:type="spellStart"/>
      <w:r>
        <w:t>происходитт</w:t>
      </w:r>
      <w:proofErr w:type="spellEnd"/>
      <w:r>
        <w:t xml:space="preserve"> в процентном соотношении 70 к 30. Обучающая и тестовые выборки. </w:t>
      </w:r>
    </w:p>
    <w:p w14:paraId="53262F2A" w14:textId="1A6FBF6A" w:rsidR="004A017D" w:rsidRPr="00107DE2" w:rsidRDefault="004A017D" w:rsidP="00D83246">
      <w:r>
        <w:t>Затем происходит выбор переменных</w:t>
      </w:r>
    </w:p>
    <w:p w14:paraId="25DDF5BF" w14:textId="6E840232" w:rsidR="00D83246" w:rsidRDefault="00927C37" w:rsidP="00D83246">
      <w:r>
        <w:t>Заме</w:t>
      </w:r>
      <w:r w:rsidR="004A017D">
        <w:t>чу</w:t>
      </w:r>
      <w:r>
        <w:t>, что е</w:t>
      </w:r>
      <w:r w:rsidR="00D83246">
        <w:t xml:space="preserve">сли число переменных достаточно велико (например, несколько сотен), то не представляется возможным применить дискриминантный анализ ко всем переменным одновременно. </w:t>
      </w:r>
    </w:p>
    <w:p w14:paraId="595523AF" w14:textId="4581207F" w:rsidR="00A76E9A" w:rsidRDefault="00A76E9A" w:rsidP="00D83246">
      <w:r>
        <w:t>Поэтому</w:t>
      </w:r>
    </w:p>
    <w:p w14:paraId="341578CA" w14:textId="69E62952" w:rsidR="00D83246" w:rsidRDefault="00D83246" w:rsidP="00D83246">
      <w:r>
        <w:t xml:space="preserve">• </w:t>
      </w:r>
      <w:r w:rsidR="00A76E9A">
        <w:t xml:space="preserve">Далее </w:t>
      </w:r>
      <w:r>
        <w:t xml:space="preserve">на начальном этапе дискриминантного анализа для предикторов формируется корреляционная матрица. </w:t>
      </w:r>
      <w:r w:rsidR="00A76E9A" w:rsidRPr="00A76E9A">
        <w:t xml:space="preserve">В данном контексте она имеет особый </w:t>
      </w:r>
      <w:proofErr w:type="spellStart"/>
      <w:r w:rsidR="00A76E9A" w:rsidRPr="00A76E9A">
        <w:t>смыс</w:t>
      </w:r>
      <w:proofErr w:type="spellEnd"/>
      <w:r w:rsidR="00A76E9A">
        <w:t xml:space="preserve"> и</w:t>
      </w:r>
      <w:r>
        <w:t xml:space="preserve"> называется общей внутригрупповой корреляционной матрицей и содержит средние коэффициенты корреляции для двух или более корреляционных матриц (каждая для одной группы).</w:t>
      </w:r>
    </w:p>
    <w:p w14:paraId="7FD61BE0" w14:textId="4327326A" w:rsidR="00D83246" w:rsidRDefault="00D83246" w:rsidP="00D83246">
      <w:r>
        <w:t>• помимо общей внутригрупповой корреляционной матрицы можно также вычислить ковариационные матрицы для отдельных групп, либо общую внутригрупповую ковариационную матрицу</w:t>
      </w:r>
      <w:r w:rsidR="00927C37">
        <w:t xml:space="preserve"> </w:t>
      </w:r>
      <w:r w:rsidR="00927C37">
        <w:t>для всей выборки</w:t>
      </w:r>
      <w:r>
        <w:t>.</w:t>
      </w:r>
    </w:p>
    <w:p w14:paraId="7D4065A7" w14:textId="29A1111C" w:rsidR="00D83246" w:rsidRPr="00A76E9A" w:rsidRDefault="00D83246" w:rsidP="00D83246">
      <w:pPr>
        <w:rPr>
          <w:i/>
          <w:iCs/>
          <w:sz w:val="18"/>
          <w:szCs w:val="18"/>
        </w:rPr>
      </w:pPr>
      <w:r w:rsidRPr="00A76E9A">
        <w:rPr>
          <w:i/>
          <w:iCs/>
          <w:sz w:val="18"/>
          <w:szCs w:val="18"/>
        </w:rPr>
        <w:t xml:space="preserve">Вычисление параметров дискриминантной функции производится одним из описанных ранее </w:t>
      </w:r>
      <w:r w:rsidR="00875DCB" w:rsidRPr="00A76E9A">
        <w:rPr>
          <w:i/>
          <w:iCs/>
          <w:sz w:val="18"/>
          <w:szCs w:val="18"/>
        </w:rPr>
        <w:t>анализов</w:t>
      </w:r>
      <w:r w:rsidRPr="00A76E9A">
        <w:rPr>
          <w:i/>
          <w:iCs/>
          <w:sz w:val="18"/>
          <w:szCs w:val="18"/>
        </w:rPr>
        <w:t>.</w:t>
      </w:r>
    </w:p>
    <w:p w14:paraId="5038264B" w14:textId="2EAD06D1" w:rsidR="00107DE2" w:rsidRDefault="0055066D" w:rsidP="00D83246">
      <w:pPr>
        <w:rPr>
          <w:b/>
          <w:bCs/>
        </w:rPr>
      </w:pPr>
      <w:r w:rsidRPr="009E0D62">
        <w:rPr>
          <w:b/>
          <w:bCs/>
        </w:rPr>
        <w:t>Классификация</w:t>
      </w:r>
    </w:p>
    <w:p w14:paraId="3EEB57F8" w14:textId="2938AF08" w:rsidR="00927C37" w:rsidRDefault="00927C37" w:rsidP="00D83246">
      <w:r w:rsidRPr="00927C37">
        <w:t>Как только модель установлена и получены дискриминирующие функции, возникает вопрос о том, как хорошо они могут предсказывать?</w:t>
      </w:r>
      <w:r w:rsidR="00C6076F">
        <w:t xml:space="preserve"> В этом помогут </w:t>
      </w:r>
      <w:r w:rsidR="00C6076F" w:rsidRPr="00F0772F">
        <w:rPr>
          <w:b/>
          <w:bCs/>
        </w:rPr>
        <w:t>функции классификации</w:t>
      </w:r>
    </w:p>
    <w:p w14:paraId="7D73C3CE" w14:textId="2CAE91C7" w:rsidR="00927C37" w:rsidRDefault="00F0772F" w:rsidP="00927C37">
      <w:r>
        <w:t>Они</w:t>
      </w:r>
      <w:r w:rsidR="00927C37">
        <w:t xml:space="preserve"> предназначены для определения того, к какой группе наиболее вероятно может быть отнесен каждый объект. Имеется столько же функций классификации, сколько групп. Каждая функция позволяет </w:t>
      </w:r>
      <w:r>
        <w:t>н</w:t>
      </w:r>
      <w:r w:rsidR="00927C37">
        <w:t>ам для каждого образца и для каждой совокупности вычислить веса классификации по</w:t>
      </w:r>
      <w:r>
        <w:t xml:space="preserve"> представленной формуле</w:t>
      </w:r>
      <w:r w:rsidR="00927C37">
        <w:t xml:space="preserve"> </w:t>
      </w:r>
      <w:proofErr w:type="spellStart"/>
      <w:r w:rsidR="00927C37">
        <w:t>формуле</w:t>
      </w:r>
      <w:proofErr w:type="spellEnd"/>
      <w:r w:rsidR="00927C37">
        <w:t>:</w:t>
      </w:r>
    </w:p>
    <w:p w14:paraId="5D2BAF12" w14:textId="77777777" w:rsidR="00927C37" w:rsidRDefault="00927C37" w:rsidP="00927C37"/>
    <w:p w14:paraId="6FE81B7B" w14:textId="77777777" w:rsidR="00927C37" w:rsidRDefault="00927C37" w:rsidP="00927C37">
      <w:r w:rsidRPr="00927C37">
        <w:rPr>
          <w:lang w:val="en-US"/>
        </w:rPr>
        <w:t xml:space="preserve">Si = ci + wi1*x1 + wi2*x2 + ... </w:t>
      </w:r>
      <w:r>
        <w:t xml:space="preserve">+ </w:t>
      </w:r>
      <w:proofErr w:type="spellStart"/>
      <w:r>
        <w:t>wim</w:t>
      </w:r>
      <w:proofErr w:type="spellEnd"/>
      <w:r>
        <w:t>*</w:t>
      </w:r>
      <w:proofErr w:type="spellStart"/>
      <w:r>
        <w:t>xm</w:t>
      </w:r>
      <w:proofErr w:type="spellEnd"/>
    </w:p>
    <w:p w14:paraId="367324A3" w14:textId="77777777" w:rsidR="00927C37" w:rsidRDefault="00927C37" w:rsidP="00927C37"/>
    <w:p w14:paraId="35F96335" w14:textId="77777777" w:rsidR="00927C37" w:rsidRDefault="00927C37" w:rsidP="00927C37">
      <w:r>
        <w:t xml:space="preserve">i обозначает соответствующую совокупность, а индексы </w:t>
      </w:r>
    </w:p>
    <w:p w14:paraId="61C5D9FC" w14:textId="77777777" w:rsidR="00927C37" w:rsidRDefault="00927C37" w:rsidP="00927C37">
      <w:r>
        <w:t xml:space="preserve">m переменных; </w:t>
      </w:r>
    </w:p>
    <w:p w14:paraId="41AE7435" w14:textId="77777777" w:rsidR="00927C37" w:rsidRDefault="00927C37" w:rsidP="00927C37">
      <w:proofErr w:type="spellStart"/>
      <w:r>
        <w:t>ci</w:t>
      </w:r>
      <w:proofErr w:type="spellEnd"/>
      <w:r>
        <w:t xml:space="preserve"> являются константами для i-ой совокупности, </w:t>
      </w:r>
    </w:p>
    <w:p w14:paraId="71297FB7" w14:textId="77777777" w:rsidR="00927C37" w:rsidRDefault="00927C37" w:rsidP="00927C37">
      <w:proofErr w:type="spellStart"/>
      <w:r>
        <w:t>wij</w:t>
      </w:r>
      <w:proofErr w:type="spellEnd"/>
      <w:r>
        <w:t xml:space="preserve"> - веса для j-ой переменной при вычислении показателя классификации для i-ой совокупности; </w:t>
      </w:r>
    </w:p>
    <w:p w14:paraId="35C3037F" w14:textId="77777777" w:rsidR="00927C37" w:rsidRDefault="00927C37" w:rsidP="00927C37">
      <w:proofErr w:type="spellStart"/>
      <w:r>
        <w:t>xj</w:t>
      </w:r>
      <w:proofErr w:type="spellEnd"/>
      <w:r>
        <w:t xml:space="preserve"> - наблюдаемое значение для соответствующего образца j-ой переменной.</w:t>
      </w:r>
    </w:p>
    <w:p w14:paraId="39AD89D7" w14:textId="462D00A3" w:rsidR="00927C37" w:rsidRDefault="00927C37" w:rsidP="00927C37">
      <w:r>
        <w:t xml:space="preserve">Величина </w:t>
      </w:r>
      <w:proofErr w:type="spellStart"/>
      <w:r>
        <w:t>Si</w:t>
      </w:r>
      <w:proofErr w:type="spellEnd"/>
      <w:r>
        <w:t xml:space="preserve"> является результатом показателя классификации</w:t>
      </w:r>
    </w:p>
    <w:p w14:paraId="477E5058" w14:textId="6AE5D9E9" w:rsidR="006D39BF" w:rsidRDefault="006D39BF" w:rsidP="00927C37">
      <w:r w:rsidRPr="006D39BF">
        <w:t>В общем случае наблюдение считается принадлежащим той совокупности, для которой получен наивысший показатель классификации</w:t>
      </w:r>
      <w:r>
        <w:t>.</w:t>
      </w:r>
    </w:p>
    <w:p w14:paraId="0EE5A720" w14:textId="77777777" w:rsidR="006D39BF" w:rsidRDefault="006D39BF" w:rsidP="00927C37"/>
    <w:p w14:paraId="65FCF74E" w14:textId="5D0C1C05" w:rsidR="006D39BF" w:rsidRPr="001119BF" w:rsidRDefault="006D39BF" w:rsidP="00927C37">
      <w:pPr>
        <w:rPr>
          <w:i/>
          <w:iCs/>
          <w:sz w:val="18"/>
          <w:szCs w:val="18"/>
        </w:rPr>
      </w:pPr>
      <w:r w:rsidRPr="001119BF">
        <w:rPr>
          <w:i/>
          <w:iCs/>
          <w:sz w:val="18"/>
          <w:szCs w:val="18"/>
        </w:rPr>
        <w:t>Если</w:t>
      </w:r>
      <w:r w:rsidRPr="001119BF">
        <w:rPr>
          <w:i/>
          <w:iCs/>
          <w:sz w:val="18"/>
          <w:szCs w:val="18"/>
        </w:rPr>
        <w:t xml:space="preserve"> </w:t>
      </w:r>
      <w:r w:rsidRPr="001119BF">
        <w:rPr>
          <w:i/>
          <w:iCs/>
          <w:sz w:val="18"/>
          <w:szCs w:val="18"/>
        </w:rPr>
        <w:t>мы</w:t>
      </w:r>
      <w:r w:rsidRPr="001119BF">
        <w:rPr>
          <w:i/>
          <w:iCs/>
          <w:sz w:val="18"/>
          <w:szCs w:val="18"/>
        </w:rPr>
        <w:t xml:space="preserve"> </w:t>
      </w:r>
      <w:r w:rsidRPr="001119BF">
        <w:rPr>
          <w:i/>
          <w:iCs/>
          <w:sz w:val="18"/>
          <w:szCs w:val="18"/>
        </w:rPr>
        <w:t>хотим</w:t>
      </w:r>
      <w:r w:rsidR="001119BF" w:rsidRPr="001119BF">
        <w:rPr>
          <w:i/>
          <w:iCs/>
          <w:sz w:val="18"/>
          <w:szCs w:val="18"/>
        </w:rPr>
        <w:t xml:space="preserve"> </w:t>
      </w:r>
      <w:r w:rsidRPr="001119BF">
        <w:rPr>
          <w:i/>
          <w:iCs/>
          <w:sz w:val="18"/>
          <w:szCs w:val="18"/>
        </w:rPr>
        <w:t xml:space="preserve">определить вероятность </w:t>
      </w:r>
      <w:r w:rsidRPr="001119BF">
        <w:rPr>
          <w:i/>
          <w:iCs/>
          <w:sz w:val="18"/>
          <w:szCs w:val="18"/>
        </w:rPr>
        <w:t xml:space="preserve">принадлежности, можем воспользоваться расстоянием </w:t>
      </w:r>
      <w:proofErr w:type="spellStart"/>
      <w:r w:rsidRPr="001119BF">
        <w:rPr>
          <w:i/>
          <w:iCs/>
          <w:sz w:val="18"/>
          <w:szCs w:val="18"/>
        </w:rPr>
        <w:t>Махалан</w:t>
      </w:r>
      <w:r w:rsidR="001119BF" w:rsidRPr="001119BF">
        <w:rPr>
          <w:i/>
          <w:iCs/>
          <w:sz w:val="18"/>
          <w:szCs w:val="18"/>
        </w:rPr>
        <w:t>о</w:t>
      </w:r>
      <w:r w:rsidRPr="001119BF">
        <w:rPr>
          <w:i/>
          <w:iCs/>
          <w:sz w:val="18"/>
          <w:szCs w:val="18"/>
        </w:rPr>
        <w:t>б</w:t>
      </w:r>
      <w:r w:rsidR="001119BF" w:rsidRPr="001119BF">
        <w:rPr>
          <w:i/>
          <w:iCs/>
          <w:sz w:val="18"/>
          <w:szCs w:val="18"/>
        </w:rPr>
        <w:t>и</w:t>
      </w:r>
      <w:r w:rsidRPr="001119BF">
        <w:rPr>
          <w:i/>
          <w:iCs/>
          <w:sz w:val="18"/>
          <w:szCs w:val="18"/>
        </w:rPr>
        <w:t>са</w:t>
      </w:r>
      <w:proofErr w:type="spellEnd"/>
      <w:r w:rsidRPr="001119BF">
        <w:rPr>
          <w:i/>
          <w:iCs/>
          <w:sz w:val="18"/>
          <w:szCs w:val="18"/>
        </w:rPr>
        <w:t>.</w:t>
      </w:r>
    </w:p>
    <w:p w14:paraId="3FBD840C" w14:textId="77777777" w:rsidR="00DE109B" w:rsidRPr="001119BF" w:rsidRDefault="005C2282" w:rsidP="00D83246">
      <w:pPr>
        <w:rPr>
          <w:i/>
          <w:iCs/>
          <w:sz w:val="18"/>
          <w:szCs w:val="18"/>
        </w:rPr>
      </w:pPr>
      <w:r w:rsidRPr="001119BF">
        <w:rPr>
          <w:i/>
          <w:iCs/>
          <w:sz w:val="18"/>
          <w:szCs w:val="18"/>
        </w:rPr>
        <w:t xml:space="preserve">Для каждой совокупности в выборке </w:t>
      </w:r>
      <w:r w:rsidR="0030186C" w:rsidRPr="001119BF">
        <w:rPr>
          <w:i/>
          <w:iCs/>
          <w:sz w:val="18"/>
          <w:szCs w:val="18"/>
        </w:rPr>
        <w:t>м</w:t>
      </w:r>
      <w:r w:rsidRPr="001119BF">
        <w:rPr>
          <w:i/>
          <w:iCs/>
          <w:sz w:val="18"/>
          <w:szCs w:val="18"/>
        </w:rPr>
        <w:t>ы може</w:t>
      </w:r>
      <w:r w:rsidR="0030186C" w:rsidRPr="001119BF">
        <w:rPr>
          <w:i/>
          <w:iCs/>
          <w:sz w:val="18"/>
          <w:szCs w:val="18"/>
        </w:rPr>
        <w:t>м</w:t>
      </w:r>
      <w:r w:rsidRPr="001119BF">
        <w:rPr>
          <w:i/>
          <w:iCs/>
          <w:sz w:val="18"/>
          <w:szCs w:val="18"/>
        </w:rPr>
        <w:t xml:space="preserve"> определить положение точки, представляющей средние для всех переменных рассматриваемой модели в многомерном пространстве. Эти точки называются </w:t>
      </w:r>
      <w:proofErr w:type="spellStart"/>
      <w:r w:rsidRPr="001119BF">
        <w:rPr>
          <w:i/>
          <w:iCs/>
          <w:sz w:val="18"/>
          <w:szCs w:val="18"/>
        </w:rPr>
        <w:t>центроидами</w:t>
      </w:r>
      <w:proofErr w:type="spellEnd"/>
      <w:r w:rsidRPr="001119BF">
        <w:rPr>
          <w:i/>
          <w:iCs/>
          <w:sz w:val="18"/>
          <w:szCs w:val="18"/>
        </w:rPr>
        <w:t xml:space="preserve"> группы. </w:t>
      </w:r>
    </w:p>
    <w:p w14:paraId="396A968F" w14:textId="77777777" w:rsidR="006D39BF" w:rsidRPr="001119BF" w:rsidRDefault="005C2282" w:rsidP="00D83246">
      <w:pPr>
        <w:rPr>
          <w:i/>
          <w:iCs/>
          <w:sz w:val="18"/>
          <w:szCs w:val="18"/>
        </w:rPr>
      </w:pPr>
      <w:r w:rsidRPr="001119BF">
        <w:rPr>
          <w:i/>
          <w:iCs/>
          <w:sz w:val="18"/>
          <w:szCs w:val="18"/>
        </w:rPr>
        <w:t>Для каждого наблюдения вычисл</w:t>
      </w:r>
      <w:r w:rsidR="0030186C" w:rsidRPr="001119BF">
        <w:rPr>
          <w:i/>
          <w:iCs/>
          <w:sz w:val="18"/>
          <w:szCs w:val="18"/>
        </w:rPr>
        <w:t>яем</w:t>
      </w:r>
      <w:r w:rsidRPr="001119BF">
        <w:rPr>
          <w:i/>
          <w:iCs/>
          <w:sz w:val="18"/>
          <w:szCs w:val="18"/>
        </w:rPr>
        <w:t xml:space="preserve"> его расстояние </w:t>
      </w:r>
      <w:proofErr w:type="spellStart"/>
      <w:r w:rsidRPr="001119BF">
        <w:rPr>
          <w:i/>
          <w:iCs/>
          <w:sz w:val="18"/>
          <w:szCs w:val="18"/>
        </w:rPr>
        <w:t>Махаланобиса</w:t>
      </w:r>
      <w:proofErr w:type="spellEnd"/>
      <w:r w:rsidRPr="001119BF">
        <w:rPr>
          <w:i/>
          <w:iCs/>
          <w:sz w:val="18"/>
          <w:szCs w:val="18"/>
        </w:rPr>
        <w:t xml:space="preserve"> от каждого </w:t>
      </w:r>
      <w:proofErr w:type="spellStart"/>
      <w:r w:rsidRPr="001119BF">
        <w:rPr>
          <w:i/>
          <w:iCs/>
          <w:sz w:val="18"/>
          <w:szCs w:val="18"/>
        </w:rPr>
        <w:t>центроида</w:t>
      </w:r>
      <w:proofErr w:type="spellEnd"/>
      <w:r w:rsidRPr="001119BF">
        <w:rPr>
          <w:i/>
          <w:iCs/>
          <w:sz w:val="18"/>
          <w:szCs w:val="18"/>
        </w:rPr>
        <w:t xml:space="preserve"> группы.</w:t>
      </w:r>
      <w:r w:rsidR="00DE109B" w:rsidRPr="001119BF">
        <w:rPr>
          <w:i/>
          <w:iCs/>
          <w:sz w:val="18"/>
          <w:szCs w:val="18"/>
        </w:rPr>
        <w:t xml:space="preserve"> </w:t>
      </w:r>
    </w:p>
    <w:p w14:paraId="3D0F62A0" w14:textId="77777777" w:rsidR="006D39BF" w:rsidRPr="001119BF" w:rsidRDefault="00DE109B" w:rsidP="00D83246">
      <w:pPr>
        <w:rPr>
          <w:i/>
          <w:iCs/>
          <w:sz w:val="18"/>
          <w:szCs w:val="18"/>
        </w:rPr>
      </w:pPr>
      <w:r w:rsidRPr="001119BF">
        <w:rPr>
          <w:i/>
          <w:iCs/>
          <w:sz w:val="18"/>
          <w:szCs w:val="18"/>
        </w:rPr>
        <w:t xml:space="preserve">В общем, расстояние </w:t>
      </w:r>
      <w:proofErr w:type="spellStart"/>
      <w:r w:rsidRPr="001119BF">
        <w:rPr>
          <w:i/>
          <w:iCs/>
          <w:sz w:val="18"/>
          <w:szCs w:val="18"/>
        </w:rPr>
        <w:t>Махаланобиса</w:t>
      </w:r>
      <w:proofErr w:type="spellEnd"/>
      <w:r w:rsidRPr="001119BF">
        <w:rPr>
          <w:i/>
          <w:iCs/>
          <w:sz w:val="18"/>
          <w:szCs w:val="18"/>
        </w:rPr>
        <w:t xml:space="preserve"> является мерой расстояния между двумя точками в пространстве, определяемым двумя или более коррелированными переменными.</w:t>
      </w:r>
      <w:r w:rsidR="005C2282" w:rsidRPr="001119BF">
        <w:rPr>
          <w:i/>
          <w:iCs/>
          <w:sz w:val="18"/>
          <w:szCs w:val="18"/>
        </w:rPr>
        <w:t xml:space="preserve"> </w:t>
      </w:r>
    </w:p>
    <w:p w14:paraId="7908450E" w14:textId="349BD504" w:rsidR="005C2282" w:rsidRPr="001119BF" w:rsidRDefault="005C2282" w:rsidP="00D83246">
      <w:pPr>
        <w:rPr>
          <w:i/>
          <w:iCs/>
          <w:sz w:val="18"/>
          <w:szCs w:val="18"/>
        </w:rPr>
      </w:pPr>
      <w:r w:rsidRPr="001119BF">
        <w:rPr>
          <w:i/>
          <w:iCs/>
          <w:sz w:val="18"/>
          <w:szCs w:val="18"/>
        </w:rPr>
        <w:t>Наблюдение принадлежит к той группе, к которой он</w:t>
      </w:r>
      <w:r w:rsidR="001119BF" w:rsidRPr="001119BF">
        <w:rPr>
          <w:i/>
          <w:iCs/>
          <w:sz w:val="18"/>
          <w:szCs w:val="18"/>
        </w:rPr>
        <w:t>о</w:t>
      </w:r>
      <w:r w:rsidRPr="001119BF">
        <w:rPr>
          <w:i/>
          <w:iCs/>
          <w:sz w:val="18"/>
          <w:szCs w:val="18"/>
        </w:rPr>
        <w:t xml:space="preserve"> ближе, т.е. когда расстояние </w:t>
      </w:r>
      <w:proofErr w:type="spellStart"/>
      <w:r w:rsidRPr="001119BF">
        <w:rPr>
          <w:i/>
          <w:iCs/>
          <w:sz w:val="18"/>
          <w:szCs w:val="18"/>
        </w:rPr>
        <w:t>Махаланобиса</w:t>
      </w:r>
      <w:proofErr w:type="spellEnd"/>
      <w:r w:rsidRPr="001119BF">
        <w:rPr>
          <w:i/>
          <w:iCs/>
          <w:sz w:val="18"/>
          <w:szCs w:val="18"/>
        </w:rPr>
        <w:t xml:space="preserve"> до нее минимально.</w:t>
      </w:r>
    </w:p>
    <w:p w14:paraId="189B80C1" w14:textId="720E7D91" w:rsidR="00771545" w:rsidRDefault="009E0D62" w:rsidP="00D83246">
      <w:r>
        <w:t>Следует заметить, что К</w:t>
      </w:r>
      <w:r w:rsidRPr="0055066D">
        <w:t xml:space="preserve">лассификация действует лучшим образом для выборки, по которой была проведена оценка </w:t>
      </w:r>
      <w:r w:rsidR="00875DCB" w:rsidRPr="003657D3">
        <w:t xml:space="preserve">дискриминантной </w:t>
      </w:r>
      <w:r w:rsidRPr="0055066D">
        <w:t xml:space="preserve">функции (апостериорная классификация), чем для свежей выборки (априорная классификация). </w:t>
      </w:r>
      <w:r>
        <w:t>Поэтому о</w:t>
      </w:r>
      <w:r w:rsidRPr="0055066D">
        <w:t xml:space="preserve">ценивание качества процедуры классификации </w:t>
      </w:r>
      <w:r>
        <w:t>лучше</w:t>
      </w:r>
      <w:r w:rsidRPr="0055066D">
        <w:t xml:space="preserve"> не производ</w:t>
      </w:r>
      <w:r>
        <w:t>и</w:t>
      </w:r>
      <w:r w:rsidRPr="0055066D">
        <w:t>т</w:t>
      </w:r>
      <w:r>
        <w:t>ь</w:t>
      </w:r>
      <w:r w:rsidRPr="0055066D">
        <w:t xml:space="preserve"> по той же самой выборке, по которой была </w:t>
      </w:r>
      <w:r>
        <w:t>получена</w:t>
      </w:r>
      <w:r w:rsidRPr="0055066D">
        <w:t xml:space="preserve"> </w:t>
      </w:r>
      <w:r w:rsidR="00875DCB" w:rsidRPr="003657D3">
        <w:t xml:space="preserve">дискриминантной </w:t>
      </w:r>
      <w:r w:rsidRPr="0055066D">
        <w:t>функция.</w:t>
      </w:r>
    </w:p>
    <w:p w14:paraId="45DB5C62" w14:textId="402894BD" w:rsidR="00771545" w:rsidRDefault="00771545" w:rsidP="00D83246">
      <w:r w:rsidRPr="00911D17">
        <w:rPr>
          <w:b/>
          <w:bCs/>
        </w:rPr>
        <w:t>По итогу,</w:t>
      </w:r>
      <w:r w:rsidRPr="00771545">
        <w:t xml:space="preserve"> дискриминантный анализ – это очень полезный инструмент для поиска переменных, позволяющих относить наблюдаемые объекты в одну или несколько реально наблюдаемых групп, и для классификации наблюдений в различные группы.</w:t>
      </w:r>
    </w:p>
    <w:p w14:paraId="58AF7444" w14:textId="77777777" w:rsidR="0055066D" w:rsidRPr="0055066D" w:rsidRDefault="0055066D" w:rsidP="00D83246"/>
    <w:sectPr w:rsidR="0055066D" w:rsidRPr="005506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36E00"/>
    <w:multiLevelType w:val="hybridMultilevel"/>
    <w:tmpl w:val="6D082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F741B"/>
    <w:multiLevelType w:val="hybridMultilevel"/>
    <w:tmpl w:val="FF7CEC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B6413B"/>
    <w:multiLevelType w:val="hybridMultilevel"/>
    <w:tmpl w:val="2A487B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964"/>
    <w:rsid w:val="00107DE2"/>
    <w:rsid w:val="001119BF"/>
    <w:rsid w:val="00116654"/>
    <w:rsid w:val="001D1261"/>
    <w:rsid w:val="0025591A"/>
    <w:rsid w:val="00260D87"/>
    <w:rsid w:val="0030186C"/>
    <w:rsid w:val="003657D3"/>
    <w:rsid w:val="00392BCC"/>
    <w:rsid w:val="00432F77"/>
    <w:rsid w:val="00455C82"/>
    <w:rsid w:val="004A017D"/>
    <w:rsid w:val="00506964"/>
    <w:rsid w:val="0055066D"/>
    <w:rsid w:val="005C2282"/>
    <w:rsid w:val="005D3811"/>
    <w:rsid w:val="006D39BF"/>
    <w:rsid w:val="00771545"/>
    <w:rsid w:val="00782ACE"/>
    <w:rsid w:val="00875DCB"/>
    <w:rsid w:val="00896B28"/>
    <w:rsid w:val="00911D17"/>
    <w:rsid w:val="009150E9"/>
    <w:rsid w:val="00927C37"/>
    <w:rsid w:val="009E0D62"/>
    <w:rsid w:val="00A457EF"/>
    <w:rsid w:val="00A76E9A"/>
    <w:rsid w:val="00AE05E1"/>
    <w:rsid w:val="00C417E3"/>
    <w:rsid w:val="00C6076F"/>
    <w:rsid w:val="00CC2D98"/>
    <w:rsid w:val="00D83246"/>
    <w:rsid w:val="00DE109B"/>
    <w:rsid w:val="00E7749A"/>
    <w:rsid w:val="00EB61F8"/>
    <w:rsid w:val="00F0772F"/>
    <w:rsid w:val="00FF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84C89"/>
  <w15:chartTrackingRefBased/>
  <w15:docId w15:val="{DD39B00C-36F7-410B-9051-F97858D0C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0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03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3383</TotalTime>
  <Pages>1</Pages>
  <Words>1142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cookie</dc:creator>
  <cp:keywords/>
  <dc:description/>
  <cp:lastModifiedBy>cat cookie</cp:lastModifiedBy>
  <cp:revision>20</cp:revision>
  <dcterms:created xsi:type="dcterms:W3CDTF">2021-01-18T16:46:00Z</dcterms:created>
  <dcterms:modified xsi:type="dcterms:W3CDTF">2021-01-22T15:42:00Z</dcterms:modified>
</cp:coreProperties>
</file>