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F45" w:rsidRPr="007D2483" w:rsidRDefault="008E6F45" w:rsidP="008E6F45">
      <w:pPr>
        <w:rPr>
          <w:rFonts w:ascii="Tahoma" w:hAnsi="Tahoma" w:cs="Tahoma"/>
          <w:b/>
        </w:rPr>
      </w:pPr>
      <w:r w:rsidRPr="007D2483">
        <w:rPr>
          <w:rFonts w:ascii="Tahoma" w:hAnsi="Tahoma" w:cs="Tahoma"/>
          <w:b/>
        </w:rPr>
        <w:t>Name:</w:t>
      </w:r>
    </w:p>
    <w:p w:rsidR="00180D5A" w:rsidRPr="007D2483" w:rsidRDefault="005529D1" w:rsidP="00180D5A">
      <w:pPr>
        <w:shd w:val="clear" w:color="auto" w:fill="A8D08D" w:themeFill="accent6" w:themeFillTint="99"/>
        <w:rPr>
          <w:rFonts w:ascii="Tahoma" w:hAnsi="Tahoma" w:cs="Tahoma"/>
          <w:b/>
          <w:i/>
          <w:sz w:val="32"/>
        </w:rPr>
      </w:pPr>
      <w:r w:rsidRPr="007D2483">
        <w:rPr>
          <w:rFonts w:ascii="Tahoma" w:hAnsi="Tahoma" w:cs="Tahoma"/>
          <w:b/>
          <w:i/>
          <w:sz w:val="32"/>
        </w:rPr>
        <w:t xml:space="preserve">  </w:t>
      </w:r>
      <w:r w:rsidR="008E6F45" w:rsidRPr="007D2483">
        <w:rPr>
          <w:rFonts w:ascii="Tahoma" w:hAnsi="Tahoma" w:cs="Tahoma"/>
          <w:b/>
          <w:i/>
          <w:sz w:val="32"/>
        </w:rPr>
        <w:t xml:space="preserve">Study Guide </w:t>
      </w:r>
      <w:r w:rsidR="00D2399D" w:rsidRPr="007D2483">
        <w:rPr>
          <w:rFonts w:ascii="Tahoma" w:hAnsi="Tahoma" w:cs="Tahoma"/>
          <w:b/>
          <w:i/>
          <w:sz w:val="32"/>
        </w:rPr>
        <w:t>16</w:t>
      </w:r>
      <w:r w:rsidR="00A270FD" w:rsidRPr="007D2483">
        <w:rPr>
          <w:rFonts w:ascii="Tahoma" w:hAnsi="Tahoma" w:cs="Tahoma"/>
          <w:b/>
          <w:i/>
          <w:sz w:val="32"/>
        </w:rPr>
        <w:t>30</w:t>
      </w:r>
      <w:r w:rsidR="008E6F45" w:rsidRPr="007D2483">
        <w:rPr>
          <w:rFonts w:ascii="Tahoma" w:hAnsi="Tahoma" w:cs="Tahoma"/>
          <w:b/>
          <w:i/>
          <w:sz w:val="32"/>
        </w:rPr>
        <w:t xml:space="preserve"> ~ </w:t>
      </w:r>
      <w:r w:rsidR="00DC76AE">
        <w:rPr>
          <w:rFonts w:ascii="Tahoma" w:hAnsi="Tahoma" w:cs="Tahoma"/>
          <w:i/>
          <w:sz w:val="32"/>
        </w:rPr>
        <w:t>Gym Socks Full of Germs</w:t>
      </w:r>
    </w:p>
    <w:p w:rsidR="00180D5A" w:rsidRPr="007D2483" w:rsidRDefault="00180D5A" w:rsidP="00180D5A">
      <w:pPr>
        <w:shd w:val="clear" w:color="auto" w:fill="A8D08D" w:themeFill="accent6" w:themeFillTint="99"/>
        <w:spacing w:after="0"/>
        <w:rPr>
          <w:rFonts w:ascii="Tahoma" w:hAnsi="Tahoma" w:cs="Tahoma"/>
        </w:rPr>
      </w:pPr>
      <w:r w:rsidRPr="007D2483">
        <w:rPr>
          <w:rFonts w:ascii="Tahoma" w:hAnsi="Tahoma" w:cs="Tahoma"/>
          <w:b/>
        </w:rPr>
        <w:t xml:space="preserve">    </w:t>
      </w:r>
      <w:r w:rsidR="00D2399D" w:rsidRPr="007D2483">
        <w:rPr>
          <w:rFonts w:ascii="Tahoma" w:hAnsi="Tahoma" w:cs="Tahoma"/>
        </w:rPr>
        <w:t>Check</w:t>
      </w:r>
      <w:r w:rsidRPr="007D2483">
        <w:rPr>
          <w:rFonts w:ascii="Tahoma" w:hAnsi="Tahoma" w:cs="Tahoma"/>
        </w:rPr>
        <w:t xml:space="preserve"> Two-Step </w:t>
      </w:r>
      <w:r w:rsidR="00D2399D" w:rsidRPr="007D2483">
        <w:rPr>
          <w:rFonts w:ascii="Tahoma" w:hAnsi="Tahoma" w:cs="Tahoma"/>
        </w:rPr>
        <w:t>Solutions</w:t>
      </w:r>
    </w:p>
    <w:p w:rsidR="008E6F45" w:rsidRPr="007D2483" w:rsidRDefault="008E6F45" w:rsidP="008E6F45">
      <w:pPr>
        <w:spacing w:after="0"/>
        <w:rPr>
          <w:rFonts w:ascii="Tahoma" w:hAnsi="Tahoma" w:cs="Tahoma"/>
          <w:b/>
          <w:sz w:val="2"/>
        </w:rPr>
      </w:pPr>
    </w:p>
    <w:p w:rsidR="00180D5A" w:rsidRPr="007D2483" w:rsidRDefault="00180D5A" w:rsidP="00180D5A">
      <w:pPr>
        <w:spacing w:after="0"/>
        <w:rPr>
          <w:rFonts w:ascii="Tahoma" w:hAnsi="Tahoma" w:cs="Tahoma"/>
          <w:b/>
          <w:sz w:val="2"/>
        </w:rPr>
      </w:pPr>
      <w:r w:rsidRPr="007D2483">
        <w:rPr>
          <w:rFonts w:ascii="Tahoma" w:hAnsi="Tahoma" w:cs="Tahoma"/>
          <w:b/>
        </w:rPr>
        <w:t xml:space="preserve">   </w:t>
      </w:r>
    </w:p>
    <w:p w:rsidR="008E6F45" w:rsidRPr="007D2483" w:rsidRDefault="007D2483" w:rsidP="008E6F45">
      <w:pPr>
        <w:shd w:val="clear" w:color="auto" w:fill="A8D08D" w:themeFill="accent6" w:themeFillTint="99"/>
        <w:rPr>
          <w:rFonts w:ascii="Tahoma" w:hAnsi="Tahoma" w:cs="Tahoma"/>
          <w:b/>
        </w:rPr>
      </w:pPr>
      <w:r w:rsidRPr="007D2483">
        <w:rPr>
          <w:rFonts w:ascii="Tahoma" w:hAnsi="Tahoma" w:cs="Tahoma"/>
          <w:noProof/>
        </w:rPr>
        <w:drawing>
          <wp:anchor distT="0" distB="0" distL="114300" distR="114300" simplePos="0" relativeHeight="251679744" behindDoc="1" locked="0" layoutInCell="1" allowOverlap="1" wp14:anchorId="7EBE189C" wp14:editId="5DC312E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3613150" cy="1708785"/>
            <wp:effectExtent l="0" t="0" r="635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" t="15698" r="6598" b="12799"/>
                    <a:stretch/>
                  </pic:blipFill>
                  <pic:spPr bwMode="auto">
                    <a:xfrm>
                      <a:off x="0" y="0"/>
                      <a:ext cx="361315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D5A" w:rsidRPr="007D2483">
        <w:rPr>
          <w:rFonts w:ascii="Tahoma" w:hAnsi="Tahoma" w:cs="Tahoma"/>
          <w:b/>
        </w:rPr>
        <w:t xml:space="preserve">    </w:t>
      </w:r>
      <w:r>
        <w:rPr>
          <w:rFonts w:ascii="Tahoma" w:hAnsi="Tahoma" w:cs="Tahoma"/>
          <w:b/>
        </w:rPr>
        <w:t>The Puzzle</w:t>
      </w:r>
    </w:p>
    <w:p w:rsidR="007D2483" w:rsidRPr="007D2483" w:rsidRDefault="007D2483" w:rsidP="008B17D3">
      <w:pPr>
        <w:rPr>
          <w:rFonts w:ascii="Tahoma" w:hAnsi="Tahoma" w:cs="Tahoma"/>
        </w:rPr>
      </w:pPr>
      <w:r w:rsidRPr="007D2483">
        <w:rPr>
          <w:rFonts w:ascii="Tahoma" w:hAnsi="Tahoma" w:cs="Tahoma"/>
        </w:rPr>
        <w:t>Note: If you’ve completed the Study Guide “1629 ~ Equal Treasure”, you’ve seen this puzzle before.  That’s okay.</w:t>
      </w:r>
    </w:p>
    <w:p w:rsidR="008B17D3" w:rsidRPr="007D2483" w:rsidRDefault="008B17D3" w:rsidP="008B17D3">
      <w:pPr>
        <w:rPr>
          <w:rFonts w:ascii="Tahoma" w:hAnsi="Tahoma" w:cs="Tahoma"/>
        </w:rPr>
      </w:pPr>
      <w:r w:rsidRPr="007D2483">
        <w:rPr>
          <w:rFonts w:ascii="Tahoma" w:hAnsi="Tahoma" w:cs="Tahoma"/>
        </w:rPr>
        <w:t xml:space="preserve">This diagram shows the legendary puzzle of “Blackbeard and Redbeard’s Treasure”. </w:t>
      </w:r>
    </w:p>
    <w:p w:rsidR="007D2483" w:rsidRDefault="007D2483" w:rsidP="008B17D3">
      <w:pPr>
        <w:rPr>
          <w:rFonts w:ascii="Tahoma" w:hAnsi="Tahoma" w:cs="Tahoma"/>
        </w:rPr>
      </w:pPr>
    </w:p>
    <w:p w:rsidR="007D2483" w:rsidRDefault="007D2483">
      <w:pPr>
        <w:rPr>
          <w:rFonts w:ascii="Tahoma" w:hAnsi="Tahoma" w:cs="Tahoma"/>
        </w:rPr>
      </w:pPr>
      <w:r w:rsidRPr="007D248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5080000</wp:posOffset>
                </wp:positionH>
                <wp:positionV relativeFrom="paragraph">
                  <wp:posOffset>69215</wp:posOffset>
                </wp:positionV>
                <wp:extent cx="850900" cy="2921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29210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483" w:rsidRPr="00F61141" w:rsidRDefault="007D2483">
                            <w:pPr>
                              <w:rPr>
                                <w:b/>
                              </w:rPr>
                            </w:pPr>
                            <w:r w:rsidRPr="00F61141">
                              <w:rPr>
                                <w:b/>
                              </w:rPr>
                              <w:t>17 = 2t + 9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margin-left:400pt;margin-top:5.45pt;width:67pt;height:2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">
                <v:stroke joinstyle="miter"/>
                <v:textbox>
                  <w:txbxContent>
                    <w:p w:rsidR="007D2483" w:rsidRPr="00F61141" w:rsidRDefault="007D2483">
                      <w:pPr>
                        <w:rPr>
                          <w:b/>
                        </w:rPr>
                      </w:pPr>
                      <w:r w:rsidRPr="00F61141">
                        <w:rPr>
                          <w:b/>
                        </w:rPr>
                        <w:t>17 = 2t + 9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8B17D3" w:rsidRPr="007D2483">
        <w:rPr>
          <w:rFonts w:ascii="Tahoma" w:hAnsi="Tahoma" w:cs="Tahoma"/>
        </w:rPr>
        <w:t>Students with strong math skills like to solve these kind of puzzles by writing equations.  If we use the variable t to represent the number of coins in one treasure chest, then a good equation is</w:t>
      </w:r>
    </w:p>
    <w:p w:rsidR="008B17D3" w:rsidRDefault="007D248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1) </w:t>
      </w:r>
      <w:r w:rsidR="008B17D3" w:rsidRPr="007D2483">
        <w:rPr>
          <w:rFonts w:ascii="Tahoma" w:hAnsi="Tahoma" w:cs="Tahoma"/>
        </w:rPr>
        <w:t xml:space="preserve"> Explain in your words why this equation describes the pirate puzzle</w:t>
      </w:r>
      <w:r>
        <w:rPr>
          <w:rFonts w:ascii="Tahoma" w:hAnsi="Tahoma" w:cs="Tahoma"/>
        </w:rPr>
        <w:t xml:space="preserve"> from the diagram</w:t>
      </w:r>
      <w:r w:rsidR="008B17D3" w:rsidRPr="007D2483">
        <w:rPr>
          <w:rFonts w:ascii="Tahoma" w:hAnsi="Tahoma" w:cs="Tahoma"/>
        </w:rPr>
        <w:t>.</w:t>
      </w:r>
    </w:p>
    <w:p w:rsidR="007D2483" w:rsidRDefault="007D2483">
      <w:pPr>
        <w:rPr>
          <w:rFonts w:ascii="Tahoma" w:hAnsi="Tahoma" w:cs="Tahoma"/>
        </w:rPr>
      </w:pPr>
    </w:p>
    <w:p w:rsidR="007D2483" w:rsidRPr="007D2483" w:rsidRDefault="007D2483">
      <w:pPr>
        <w:rPr>
          <w:rFonts w:ascii="Tahoma" w:hAnsi="Tahoma" w:cs="Tahoma"/>
        </w:rPr>
      </w:pPr>
    </w:p>
    <w:p w:rsidR="008B17D3" w:rsidRPr="007D2483" w:rsidRDefault="007D2483" w:rsidP="007D2483">
      <w:pPr>
        <w:shd w:val="clear" w:color="auto" w:fill="A8D08D" w:themeFill="accent6" w:themeFillTint="99"/>
        <w:rPr>
          <w:rFonts w:ascii="Tahoma" w:hAnsi="Tahoma" w:cs="Tahoma"/>
          <w:b/>
        </w:rPr>
      </w:pPr>
      <w:r w:rsidRPr="007D2483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555750" cy="1474470"/>
            <wp:effectExtent l="0" t="0" r="6350" b="0"/>
            <wp:wrapTight wrapText="bothSides">
              <wp:wrapPolygon edited="0">
                <wp:start x="0" y="0"/>
                <wp:lineTo x="0" y="21209"/>
                <wp:lineTo x="21424" y="21209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0" t="22106" r="17033" b="17368"/>
                    <a:stretch/>
                  </pic:blipFill>
                  <pic:spPr bwMode="auto">
                    <a:xfrm>
                      <a:off x="0" y="0"/>
                      <a:ext cx="155575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</w:rPr>
        <w:t xml:space="preserve">    </w:t>
      </w:r>
      <w:r w:rsidR="008B17D3" w:rsidRPr="007D2483">
        <w:rPr>
          <w:rFonts w:ascii="Tahoma" w:hAnsi="Tahoma" w:cs="Tahoma"/>
          <w:b/>
        </w:rPr>
        <w:t>Checking a number</w:t>
      </w:r>
    </w:p>
    <w:p w:rsidR="008B17D3" w:rsidRPr="007D2483" w:rsidRDefault="008B17D3">
      <w:pPr>
        <w:rPr>
          <w:rFonts w:ascii="Tahoma" w:hAnsi="Tahoma" w:cs="Tahoma"/>
        </w:rPr>
      </w:pPr>
      <w:proofErr w:type="spellStart"/>
      <w:r w:rsidRPr="007D2483">
        <w:rPr>
          <w:rFonts w:ascii="Tahoma" w:hAnsi="Tahoma" w:cs="Tahoma"/>
        </w:rPr>
        <w:t>Rosarita</w:t>
      </w:r>
      <w:proofErr w:type="spellEnd"/>
      <w:r w:rsidRPr="007D2483">
        <w:rPr>
          <w:rFonts w:ascii="Tahoma" w:hAnsi="Tahoma" w:cs="Tahoma"/>
        </w:rPr>
        <w:t xml:space="preserve"> wonders if “2” is the solution to the eq</w:t>
      </w:r>
      <w:r w:rsidR="007D2483">
        <w:rPr>
          <w:rFonts w:ascii="Tahoma" w:hAnsi="Tahoma" w:cs="Tahoma"/>
        </w:rPr>
        <w:t xml:space="preserve">uation.  She tries it </w:t>
      </w:r>
      <w:proofErr w:type="gramStart"/>
      <w:r w:rsidR="007D2483">
        <w:rPr>
          <w:rFonts w:ascii="Tahoma" w:hAnsi="Tahoma" w:cs="Tahoma"/>
        </w:rPr>
        <w:t>like</w:t>
      </w:r>
      <w:proofErr w:type="gramEnd"/>
      <w:r w:rsidR="007D2483">
        <w:rPr>
          <w:rFonts w:ascii="Tahoma" w:hAnsi="Tahoma" w:cs="Tahoma"/>
        </w:rPr>
        <w:t xml:space="preserve"> this diagram.</w:t>
      </w:r>
    </w:p>
    <w:p w:rsidR="00BF7240" w:rsidRDefault="007D248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2)  </w:t>
      </w:r>
      <w:r w:rsidR="00BF7240" w:rsidRPr="007D2483">
        <w:rPr>
          <w:rFonts w:ascii="Tahoma" w:hAnsi="Tahoma" w:cs="Tahoma"/>
        </w:rPr>
        <w:t xml:space="preserve">Was </w:t>
      </w:r>
      <w:proofErr w:type="spellStart"/>
      <w:r w:rsidR="00BF7240" w:rsidRPr="007D2483">
        <w:rPr>
          <w:rFonts w:ascii="Tahoma" w:hAnsi="Tahoma" w:cs="Tahoma"/>
        </w:rPr>
        <w:t>Rosarita</w:t>
      </w:r>
      <w:proofErr w:type="spellEnd"/>
      <w:r w:rsidR="00BF7240" w:rsidRPr="007D2483">
        <w:rPr>
          <w:rFonts w:ascii="Tahoma" w:hAnsi="Tahoma" w:cs="Tahoma"/>
        </w:rPr>
        <w:t xml:space="preserve"> correct when she guessed that “2” is the solution? Why or why not?</w:t>
      </w:r>
    </w:p>
    <w:p w:rsidR="007D2483" w:rsidRDefault="007D2483">
      <w:pPr>
        <w:rPr>
          <w:rFonts w:ascii="Tahoma" w:hAnsi="Tahoma" w:cs="Tahoma"/>
        </w:rPr>
      </w:pPr>
    </w:p>
    <w:p w:rsidR="007D2483" w:rsidRDefault="007D2483">
      <w:pPr>
        <w:rPr>
          <w:rFonts w:ascii="Tahoma" w:hAnsi="Tahoma" w:cs="Tahoma"/>
        </w:rPr>
      </w:pPr>
    </w:p>
    <w:p w:rsidR="00F61141" w:rsidRPr="007D2483" w:rsidRDefault="00F61141">
      <w:pPr>
        <w:rPr>
          <w:rFonts w:ascii="Tahoma" w:hAnsi="Tahoma" w:cs="Tahoma"/>
        </w:rPr>
      </w:pPr>
    </w:p>
    <w:p w:rsidR="008D6BC5" w:rsidRPr="007D2483" w:rsidRDefault="00F61141" w:rsidP="00026C9D">
      <w:pPr>
        <w:ind w:right="1422"/>
        <w:rPr>
          <w:rFonts w:ascii="Tahoma" w:hAnsi="Tahoma" w:cs="Tahoma"/>
        </w:rPr>
      </w:pPr>
      <w:r>
        <w:rPr>
          <w:rFonts w:ascii="Tahoma" w:hAnsi="Tahoma" w:cs="Tahoma"/>
        </w:rPr>
        <w:t xml:space="preserve">3) </w:t>
      </w:r>
      <w:r w:rsidR="008B17D3" w:rsidRPr="007D2483">
        <w:rPr>
          <w:rFonts w:ascii="Tahoma" w:hAnsi="Tahoma" w:cs="Tahoma"/>
        </w:rPr>
        <w:t xml:space="preserve"> What is the value of 2t +</w:t>
      </w:r>
      <w:r w:rsidR="00BF7240" w:rsidRPr="007D2483">
        <w:rPr>
          <w:rFonts w:ascii="Tahoma" w:hAnsi="Tahoma" w:cs="Tahoma"/>
        </w:rPr>
        <w:t xml:space="preserve"> </w:t>
      </w:r>
      <w:r w:rsidR="008B17D3" w:rsidRPr="007D2483">
        <w:rPr>
          <w:rFonts w:ascii="Tahoma" w:hAnsi="Tahoma" w:cs="Tahoma"/>
        </w:rPr>
        <w:t xml:space="preserve">9 if t = </w:t>
      </w:r>
      <w:r w:rsidR="00BF7240" w:rsidRPr="007D2483">
        <w:rPr>
          <w:rFonts w:ascii="Tahoma" w:hAnsi="Tahoma" w:cs="Tahoma"/>
        </w:rPr>
        <w:t>5?</w:t>
      </w:r>
      <w:r w:rsidR="008B17D3" w:rsidRPr="007D2483">
        <w:rPr>
          <w:rFonts w:ascii="Tahoma" w:hAnsi="Tahoma" w:cs="Tahoma"/>
        </w:rPr>
        <w:t xml:space="preserve">  </w:t>
      </w:r>
      <w:r w:rsidR="007F34C4" w:rsidRPr="007D2483">
        <w:rPr>
          <w:rFonts w:ascii="Tahoma" w:hAnsi="Tahoma" w:cs="Tahoma"/>
        </w:rPr>
        <w:t>(T</w:t>
      </w:r>
      <w:r w:rsidR="00BF7240" w:rsidRPr="007D2483">
        <w:rPr>
          <w:rFonts w:ascii="Tahoma" w:hAnsi="Tahoma" w:cs="Tahoma"/>
        </w:rPr>
        <w:t>his is the same as asking “H</w:t>
      </w:r>
      <w:r w:rsidR="008B17D3" w:rsidRPr="007D2483">
        <w:rPr>
          <w:rFonts w:ascii="Tahoma" w:hAnsi="Tahoma" w:cs="Tahoma"/>
        </w:rPr>
        <w:t xml:space="preserve">ow many coins would Redbeard have if each treasure chest </w:t>
      </w:r>
      <w:r w:rsidR="007F34C4" w:rsidRPr="007D2483">
        <w:rPr>
          <w:rFonts w:ascii="Tahoma" w:hAnsi="Tahoma" w:cs="Tahoma"/>
        </w:rPr>
        <w:t>holds</w:t>
      </w:r>
      <w:r w:rsidR="008B17D3" w:rsidRPr="007D2483">
        <w:rPr>
          <w:rFonts w:ascii="Tahoma" w:hAnsi="Tahoma" w:cs="Tahoma"/>
        </w:rPr>
        <w:t xml:space="preserve"> </w:t>
      </w:r>
      <w:r w:rsidR="00BF7240" w:rsidRPr="007D2483">
        <w:rPr>
          <w:rFonts w:ascii="Tahoma" w:hAnsi="Tahoma" w:cs="Tahoma"/>
        </w:rPr>
        <w:t>five coins?”</w:t>
      </w:r>
      <w:r w:rsidR="007F34C4" w:rsidRPr="007D2483">
        <w:rPr>
          <w:rFonts w:ascii="Tahoma" w:hAnsi="Tahoma" w:cs="Tahoma"/>
        </w:rPr>
        <w:t>)</w:t>
      </w:r>
    </w:p>
    <w:p w:rsidR="00BF7240" w:rsidRPr="007D2483" w:rsidRDefault="00F61141" w:rsidP="00026C9D">
      <w:pPr>
        <w:ind w:right="1422"/>
        <w:rPr>
          <w:rFonts w:ascii="Tahoma" w:hAnsi="Tahoma" w:cs="Tahoma"/>
        </w:rPr>
      </w:pPr>
      <w:r>
        <w:rPr>
          <w:rFonts w:ascii="Tahoma" w:hAnsi="Tahoma" w:cs="Tahoma"/>
        </w:rPr>
        <w:t xml:space="preserve">4) </w:t>
      </w:r>
      <w:r w:rsidR="008B17D3" w:rsidRPr="007D2483">
        <w:rPr>
          <w:rFonts w:ascii="Tahoma" w:hAnsi="Tahoma" w:cs="Tahoma"/>
        </w:rPr>
        <w:t xml:space="preserve"> </w:t>
      </w:r>
      <w:r w:rsidR="00BF7240" w:rsidRPr="007D2483">
        <w:rPr>
          <w:rFonts w:ascii="Tahoma" w:hAnsi="Tahoma" w:cs="Tahoma"/>
        </w:rPr>
        <w:t>What is the value of 2t + 9 if t = 4?</w:t>
      </w:r>
    </w:p>
    <w:p w:rsidR="00BF7240" w:rsidRPr="007D2483" w:rsidRDefault="00F61141" w:rsidP="00026C9D">
      <w:pPr>
        <w:ind w:right="1422"/>
        <w:rPr>
          <w:rFonts w:ascii="Tahoma" w:hAnsi="Tahoma" w:cs="Tahoma"/>
        </w:rPr>
      </w:pPr>
      <w:r>
        <w:rPr>
          <w:rFonts w:ascii="Tahoma" w:hAnsi="Tahoma" w:cs="Tahoma"/>
        </w:rPr>
        <w:t xml:space="preserve">5) </w:t>
      </w:r>
      <w:r w:rsidR="00BF7240" w:rsidRPr="007D2483">
        <w:rPr>
          <w:rFonts w:ascii="Tahoma" w:hAnsi="Tahoma" w:cs="Tahoma"/>
        </w:rPr>
        <w:t xml:space="preserve"> What is the solution to the equation?</w:t>
      </w:r>
      <w:r w:rsidR="00EE6254">
        <w:rPr>
          <w:rFonts w:ascii="Tahoma" w:hAnsi="Tahoma" w:cs="Tahoma"/>
        </w:rPr>
        <w:t xml:space="preserve">  In other words, </w:t>
      </w:r>
      <w:proofErr w:type="gramStart"/>
      <w:r w:rsidR="00BF7240" w:rsidRPr="007D2483">
        <w:rPr>
          <w:rFonts w:ascii="Tahoma" w:hAnsi="Tahoma" w:cs="Tahoma"/>
        </w:rPr>
        <w:t>How</w:t>
      </w:r>
      <w:proofErr w:type="gramEnd"/>
      <w:r w:rsidR="00BF7240" w:rsidRPr="007D2483">
        <w:rPr>
          <w:rFonts w:ascii="Tahoma" w:hAnsi="Tahoma" w:cs="Tahoma"/>
        </w:rPr>
        <w:t xml:space="preserve"> many gold coins are in each of Redbeard’s treasure chests?</w:t>
      </w:r>
    </w:p>
    <w:p w:rsidR="00BF7240" w:rsidRDefault="00BF7240">
      <w:pPr>
        <w:rPr>
          <w:rFonts w:ascii="Tahoma" w:hAnsi="Tahoma" w:cs="Tahoma"/>
        </w:rPr>
      </w:pPr>
    </w:p>
    <w:p w:rsidR="00EE6254" w:rsidRPr="007D2483" w:rsidRDefault="00EE6254">
      <w:pPr>
        <w:rPr>
          <w:rFonts w:ascii="Tahoma" w:hAnsi="Tahoma" w:cs="Tahoma"/>
        </w:rPr>
      </w:pPr>
    </w:p>
    <w:p w:rsidR="00DD0351" w:rsidRPr="007D2483" w:rsidRDefault="0083263E" w:rsidP="0083263E">
      <w:pPr>
        <w:shd w:val="clear" w:color="auto" w:fill="C5E0B3" w:themeFill="accent6" w:themeFillTint="66"/>
        <w:rPr>
          <w:rFonts w:ascii="Tahoma" w:hAnsi="Tahoma" w:cs="Tahoma"/>
          <w:b/>
        </w:rPr>
      </w:pPr>
      <w:r w:rsidRPr="007D2483">
        <w:rPr>
          <w:rFonts w:ascii="Tahoma" w:hAnsi="Tahoma" w:cs="Tahoma"/>
          <w:b/>
        </w:rPr>
        <w:lastRenderedPageBreak/>
        <w:t xml:space="preserve">    </w:t>
      </w:r>
      <w:r w:rsidR="00F61141">
        <w:rPr>
          <w:rFonts w:ascii="Tahoma" w:hAnsi="Tahoma" w:cs="Tahoma"/>
          <w:b/>
        </w:rPr>
        <w:t>Smelly Gym Socks Full of Germs</w:t>
      </w:r>
    </w:p>
    <w:p w:rsidR="008D6BC5" w:rsidRPr="007D2483" w:rsidRDefault="00F61141">
      <w:pPr>
        <w:rPr>
          <w:rFonts w:ascii="Tahoma" w:hAnsi="Tahoma" w:cs="Tahoma"/>
        </w:rPr>
      </w:pPr>
      <w:r w:rsidRPr="007D2483">
        <w:rPr>
          <w:rFonts w:ascii="Tahoma" w:hAnsi="Tahoma" w:cs="Tahoma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394200" cy="2569845"/>
            <wp:effectExtent l="0" t="0" r="6350" b="1905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7" t="15059" r="8468" b="12108"/>
                    <a:stretch/>
                  </pic:blipFill>
                  <pic:spPr bwMode="auto">
                    <a:xfrm>
                      <a:off x="0" y="0"/>
                      <a:ext cx="43942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E30" w:rsidRPr="007D2483" w:rsidRDefault="00BD7E30">
      <w:pPr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BF7240" w:rsidRPr="007D2483" w:rsidRDefault="00BF7240" w:rsidP="00BF7240">
      <w:pPr>
        <w:spacing w:after="120"/>
        <w:rPr>
          <w:rFonts w:ascii="Tahoma" w:hAnsi="Tahoma" w:cs="Tahoma"/>
        </w:rPr>
      </w:pPr>
      <w:r w:rsidRPr="007D2483">
        <w:rPr>
          <w:rFonts w:ascii="Tahoma" w:hAnsi="Tahoma" w:cs="Tahoma"/>
        </w:rPr>
        <w:t>How many</w:t>
      </w:r>
      <w:r w:rsidR="00F21947" w:rsidRPr="007D2483">
        <w:rPr>
          <w:rFonts w:ascii="Tahoma" w:hAnsi="Tahoma" w:cs="Tahoma"/>
        </w:rPr>
        <w:t xml:space="preserve"> germs can each dirty sock hold?</w:t>
      </w:r>
      <w:r w:rsidRPr="007D2483">
        <w:rPr>
          <w:rFonts w:ascii="Tahoma" w:hAnsi="Tahoma" w:cs="Tahoma"/>
        </w:rPr>
        <w:t xml:space="preserve"> </w:t>
      </w:r>
      <w:r w:rsidR="007F34C4" w:rsidRPr="007D2483">
        <w:rPr>
          <w:rFonts w:ascii="Tahoma" w:hAnsi="Tahoma" w:cs="Tahoma"/>
        </w:rPr>
        <w:t xml:space="preserve">Notice that this puzzle uses a “&gt;” symbol instead of an equal symbol.  So the left side of the puzzle holds more germs than the right side.  </w:t>
      </w:r>
      <w:r w:rsidRPr="007D2483">
        <w:rPr>
          <w:rFonts w:ascii="Tahoma" w:hAnsi="Tahoma" w:cs="Tahoma"/>
        </w:rPr>
        <w:t xml:space="preserve">All four socks are full and there are two extra germs on the left side that couldn’t fit into a sock.  </w:t>
      </w:r>
    </w:p>
    <w:p w:rsidR="00F61141" w:rsidRDefault="00EE6254" w:rsidP="00F61141">
      <w:pPr>
        <w:spacing w:after="120"/>
        <w:ind w:right="1989"/>
        <w:rPr>
          <w:rFonts w:ascii="Tahoma" w:hAnsi="Tahoma" w:cs="Tahoma"/>
        </w:rPr>
      </w:pPr>
      <w:r>
        <w:rPr>
          <w:rFonts w:ascii="Tahoma" w:hAnsi="Tahoma" w:cs="Tahoma"/>
        </w:rPr>
        <w:t>6</w:t>
      </w:r>
      <w:r w:rsidR="00F61141">
        <w:rPr>
          <w:rFonts w:ascii="Tahoma" w:hAnsi="Tahoma" w:cs="Tahoma"/>
        </w:rPr>
        <w:t>) If each sock holds six germs, how many germs are on the left side?</w:t>
      </w:r>
    </w:p>
    <w:p w:rsidR="00BF7240" w:rsidRPr="007D2483" w:rsidRDefault="00EE6254" w:rsidP="00F61141">
      <w:pPr>
        <w:spacing w:after="120"/>
        <w:ind w:right="1989"/>
        <w:rPr>
          <w:rFonts w:ascii="Tahoma" w:hAnsi="Tahoma" w:cs="Tahoma"/>
        </w:rPr>
      </w:pPr>
      <w:r>
        <w:rPr>
          <w:rFonts w:ascii="Tahoma" w:hAnsi="Tahoma" w:cs="Tahoma"/>
        </w:rPr>
        <w:t>7</w:t>
      </w:r>
      <w:r w:rsidR="00F61141">
        <w:rPr>
          <w:rFonts w:ascii="Tahoma" w:hAnsi="Tahoma" w:cs="Tahoma"/>
        </w:rPr>
        <w:t xml:space="preserve">)  Does six germs in a sock make the puzzle true or false?  </w:t>
      </w:r>
      <w:r w:rsidR="00BF7240" w:rsidRPr="007D2483">
        <w:rPr>
          <w:rFonts w:ascii="Tahoma" w:hAnsi="Tahoma" w:cs="Tahoma"/>
        </w:rPr>
        <w:t xml:space="preserve">(The puzzle is true if the </w:t>
      </w:r>
      <w:r w:rsidR="00F61141">
        <w:rPr>
          <w:rFonts w:ascii="Tahoma" w:hAnsi="Tahoma" w:cs="Tahoma"/>
        </w:rPr>
        <w:t>“&gt;” symbol is correct</w:t>
      </w:r>
      <w:r w:rsidR="00BF7240" w:rsidRPr="007D2483">
        <w:rPr>
          <w:rFonts w:ascii="Tahoma" w:hAnsi="Tahoma" w:cs="Tahoma"/>
        </w:rPr>
        <w:t>.</w:t>
      </w:r>
      <w:r w:rsidR="00F61141">
        <w:rPr>
          <w:rFonts w:ascii="Tahoma" w:hAnsi="Tahoma" w:cs="Tahoma"/>
        </w:rPr>
        <w:t xml:space="preserve">  In other words, if there are more germs on the left side</w:t>
      </w:r>
      <w:r w:rsidR="00026C9D">
        <w:rPr>
          <w:rFonts w:ascii="Tahoma" w:hAnsi="Tahoma" w:cs="Tahoma"/>
        </w:rPr>
        <w:t xml:space="preserve"> than on the right</w:t>
      </w:r>
      <w:r w:rsidR="00F61141">
        <w:rPr>
          <w:rFonts w:ascii="Tahoma" w:hAnsi="Tahoma" w:cs="Tahoma"/>
        </w:rPr>
        <w:t>.</w:t>
      </w:r>
      <w:r w:rsidR="00BF7240" w:rsidRPr="007D2483">
        <w:rPr>
          <w:rFonts w:ascii="Tahoma" w:hAnsi="Tahoma" w:cs="Tahoma"/>
        </w:rPr>
        <w:t>)</w:t>
      </w:r>
    </w:p>
    <w:p w:rsidR="00BF7240" w:rsidRPr="007D2483" w:rsidRDefault="00EE6254" w:rsidP="00F61141">
      <w:pPr>
        <w:spacing w:after="120"/>
        <w:ind w:right="1989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F61141">
        <w:rPr>
          <w:rFonts w:ascii="Tahoma" w:hAnsi="Tahoma" w:cs="Tahoma"/>
        </w:rPr>
        <w:t xml:space="preserve">)  </w:t>
      </w:r>
      <w:r w:rsidR="00BF7240" w:rsidRPr="007D2483">
        <w:rPr>
          <w:rFonts w:ascii="Tahoma" w:hAnsi="Tahoma" w:cs="Tahoma"/>
        </w:rPr>
        <w:t>Tell another number that makes the puzzle true.</w:t>
      </w:r>
    </w:p>
    <w:p w:rsidR="00BF7240" w:rsidRPr="007D2483" w:rsidRDefault="00EE6254" w:rsidP="00F61141">
      <w:pPr>
        <w:spacing w:after="120"/>
        <w:ind w:right="1989"/>
        <w:rPr>
          <w:rFonts w:ascii="Tahoma" w:hAnsi="Tahoma" w:cs="Tahoma"/>
        </w:rPr>
      </w:pPr>
      <w:r>
        <w:rPr>
          <w:rFonts w:ascii="Tahoma" w:hAnsi="Tahoma" w:cs="Tahoma"/>
        </w:rPr>
        <w:t>9</w:t>
      </w:r>
      <w:r w:rsidR="00F61141">
        <w:rPr>
          <w:rFonts w:ascii="Tahoma" w:hAnsi="Tahoma" w:cs="Tahoma"/>
        </w:rPr>
        <w:t xml:space="preserve">)  </w:t>
      </w:r>
      <w:r w:rsidR="00BF7240" w:rsidRPr="007D2483">
        <w:rPr>
          <w:rFonts w:ascii="Tahoma" w:hAnsi="Tahoma" w:cs="Tahoma"/>
        </w:rPr>
        <w:t>Tell a number that makes the puzzle false.</w:t>
      </w:r>
    </w:p>
    <w:p w:rsidR="00BF7240" w:rsidRPr="00F61141" w:rsidRDefault="00F61141" w:rsidP="00F61141">
      <w:pPr>
        <w:shd w:val="clear" w:color="auto" w:fill="C5E0B3" w:themeFill="accent6" w:themeFillTint="66"/>
        <w:rPr>
          <w:rFonts w:ascii="Tahoma" w:hAnsi="Tahoma" w:cs="Tahoma"/>
          <w:b/>
        </w:rPr>
      </w:pPr>
      <w:r w:rsidRPr="00F61141">
        <w:rPr>
          <w:rFonts w:ascii="Tahoma" w:hAnsi="Tahoma" w:cs="Tahoma"/>
          <w:b/>
        </w:rPr>
        <w:t xml:space="preserve">    Practice </w:t>
      </w:r>
      <w:proofErr w:type="gramStart"/>
      <w:r w:rsidRPr="00F61141">
        <w:rPr>
          <w:rFonts w:ascii="Tahoma" w:hAnsi="Tahoma" w:cs="Tahoma"/>
          <w:b/>
        </w:rPr>
        <w:t>Without</w:t>
      </w:r>
      <w:proofErr w:type="gramEnd"/>
      <w:r w:rsidRPr="00F61141">
        <w:rPr>
          <w:rFonts w:ascii="Tahoma" w:hAnsi="Tahoma" w:cs="Tahoma"/>
          <w:b/>
        </w:rPr>
        <w:t xml:space="preserve"> Pictures</w:t>
      </w:r>
    </w:p>
    <w:p w:rsidR="00BF7240" w:rsidRPr="007D2483" w:rsidRDefault="00026C9D" w:rsidP="00BF7240">
      <w:pPr>
        <w:spacing w:after="120"/>
        <w:rPr>
          <w:rFonts w:ascii="Tahoma" w:hAnsi="Tahoma" w:cs="Tahoma"/>
        </w:rPr>
      </w:pPr>
      <w:r w:rsidRPr="007D248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7C7E49" wp14:editId="3905B9CB">
                <wp:simplePos x="0" y="0"/>
                <wp:positionH relativeFrom="margin">
                  <wp:posOffset>548640</wp:posOffset>
                </wp:positionH>
                <wp:positionV relativeFrom="paragraph">
                  <wp:posOffset>23495</wp:posOffset>
                </wp:positionV>
                <wp:extent cx="1143000" cy="312420"/>
                <wp:effectExtent l="0" t="0" r="1905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24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141" w:rsidRPr="00F61141" w:rsidRDefault="00F61141" w:rsidP="00F611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11a + 16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≤  115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C7E49" id="_x0000_s1027" style="position:absolute;margin-left:43.2pt;margin-top:1.85pt;width:90pt;height:24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">
                <v:stroke joinstyle="miter"/>
                <v:textbox>
                  <w:txbxContent>
                    <w:p w:rsidR="00F61141" w:rsidRPr="00F61141" w:rsidRDefault="00F61141" w:rsidP="00F611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11a + 16 ≤  115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BF7240" w:rsidRPr="007D2483">
        <w:rPr>
          <w:rFonts w:ascii="Tahoma" w:hAnsi="Tahoma" w:cs="Tahoma"/>
        </w:rPr>
        <w:t xml:space="preserve">    </w:t>
      </w:r>
    </w:p>
    <w:p w:rsidR="00F61141" w:rsidRDefault="00F61141" w:rsidP="00BF7240">
      <w:pPr>
        <w:spacing w:after="120"/>
        <w:rPr>
          <w:rFonts w:ascii="Tahoma" w:hAnsi="Tahoma" w:cs="Tahoma"/>
        </w:rPr>
      </w:pPr>
    </w:p>
    <w:p w:rsidR="00026C9D" w:rsidRDefault="00EE6254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10</w:t>
      </w:r>
      <w:r w:rsidR="00F61141">
        <w:rPr>
          <w:rFonts w:ascii="Tahoma" w:hAnsi="Tahoma" w:cs="Tahoma"/>
        </w:rPr>
        <w:t xml:space="preserve">)  </w:t>
      </w:r>
      <w:r w:rsidR="00BF7240" w:rsidRPr="007D2483">
        <w:rPr>
          <w:rFonts w:ascii="Tahoma" w:hAnsi="Tahoma" w:cs="Tahoma"/>
        </w:rPr>
        <w:t xml:space="preserve">Is </w:t>
      </w:r>
      <w:r w:rsidR="00F61141">
        <w:rPr>
          <w:rFonts w:ascii="Tahoma" w:hAnsi="Tahoma" w:cs="Tahoma"/>
        </w:rPr>
        <w:t>8</w:t>
      </w:r>
      <w:r w:rsidR="00BF7240" w:rsidRPr="007D2483">
        <w:rPr>
          <w:rFonts w:ascii="Tahoma" w:hAnsi="Tahoma" w:cs="Tahoma"/>
        </w:rPr>
        <w:t xml:space="preserve"> a solution to this inequality?</w:t>
      </w:r>
      <w:r w:rsidR="00026C9D">
        <w:rPr>
          <w:rFonts w:ascii="Tahoma" w:hAnsi="Tahoma" w:cs="Tahoma"/>
        </w:rPr>
        <w:tab/>
      </w:r>
      <w:r w:rsidR="00026C9D">
        <w:rPr>
          <w:rFonts w:ascii="Tahoma" w:hAnsi="Tahoma" w:cs="Tahoma"/>
        </w:rPr>
        <w:tab/>
      </w:r>
      <w:r>
        <w:rPr>
          <w:rFonts w:ascii="Tahoma" w:hAnsi="Tahoma" w:cs="Tahoma"/>
        </w:rPr>
        <w:t>11</w:t>
      </w:r>
      <w:r w:rsidR="00F61141">
        <w:rPr>
          <w:rFonts w:ascii="Tahoma" w:hAnsi="Tahoma" w:cs="Tahoma"/>
        </w:rPr>
        <w:t>)  Is 9?</w:t>
      </w:r>
      <w:r w:rsidR="00026C9D">
        <w:rPr>
          <w:rFonts w:ascii="Tahoma" w:hAnsi="Tahoma" w:cs="Tahoma"/>
        </w:rPr>
        <w:tab/>
      </w:r>
      <w:r w:rsidR="00026C9D">
        <w:rPr>
          <w:rFonts w:ascii="Tahoma" w:hAnsi="Tahoma" w:cs="Tahoma"/>
        </w:rPr>
        <w:tab/>
      </w:r>
      <w:r>
        <w:rPr>
          <w:rFonts w:ascii="Tahoma" w:hAnsi="Tahoma" w:cs="Tahoma"/>
        </w:rPr>
        <w:t>12</w:t>
      </w:r>
      <w:r w:rsidR="00F61141">
        <w:rPr>
          <w:rFonts w:ascii="Tahoma" w:hAnsi="Tahoma" w:cs="Tahoma"/>
        </w:rPr>
        <w:t>)  Is 10?</w:t>
      </w:r>
    </w:p>
    <w:p w:rsidR="00026C9D" w:rsidRDefault="00026C9D" w:rsidP="00BF7240">
      <w:pPr>
        <w:spacing w:after="120"/>
        <w:rPr>
          <w:rFonts w:ascii="Tahoma" w:hAnsi="Tahoma" w:cs="Tahoma"/>
        </w:rPr>
      </w:pPr>
    </w:p>
    <w:p w:rsidR="00BF7240" w:rsidRPr="007D2483" w:rsidRDefault="00026C9D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BF7240" w:rsidRPr="007D2483" w:rsidRDefault="00026C9D" w:rsidP="00BF7240">
      <w:pPr>
        <w:spacing w:after="120"/>
        <w:rPr>
          <w:rFonts w:ascii="Tahoma" w:hAnsi="Tahoma" w:cs="Tahoma"/>
        </w:rPr>
      </w:pPr>
      <w:r w:rsidRPr="007D2483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535BAC9" wp14:editId="594B8C49">
                <wp:simplePos x="0" y="0"/>
                <wp:positionH relativeFrom="margin">
                  <wp:posOffset>579120</wp:posOffset>
                </wp:positionH>
                <wp:positionV relativeFrom="paragraph">
                  <wp:posOffset>5080</wp:posOffset>
                </wp:positionV>
                <wp:extent cx="1143000" cy="3124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24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C9D" w:rsidRPr="00F61141" w:rsidRDefault="00026C9D" w:rsidP="00F6114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59 = 4z + 7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5BAC9" id="_x0000_s1028" style="position:absolute;margin-left:45.6pt;margin-top:.4pt;width:90pt;height:2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">
                <v:stroke joinstyle="miter"/>
                <v:textbox>
                  <w:txbxContent>
                    <w:p w:rsidR="00026C9D" w:rsidRPr="00F61141" w:rsidRDefault="00026C9D" w:rsidP="00F6114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59 = 4z + 7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BF7240" w:rsidRPr="007D2483" w:rsidRDefault="00BF7240" w:rsidP="00BF7240">
      <w:pPr>
        <w:spacing w:after="120"/>
        <w:rPr>
          <w:rFonts w:ascii="Tahoma" w:hAnsi="Tahoma" w:cs="Tahoma"/>
        </w:rPr>
      </w:pPr>
    </w:p>
    <w:p w:rsidR="00BF7240" w:rsidRDefault="00EE6254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13</w:t>
      </w:r>
      <w:r w:rsidR="00026C9D">
        <w:rPr>
          <w:rFonts w:ascii="Tahoma" w:hAnsi="Tahoma" w:cs="Tahoma"/>
        </w:rPr>
        <w:t>)  Is 14 a solution to this equation?</w:t>
      </w:r>
      <w:r w:rsidR="00026C9D">
        <w:rPr>
          <w:rFonts w:ascii="Tahoma" w:hAnsi="Tahoma" w:cs="Tahoma"/>
        </w:rPr>
        <w:tab/>
      </w:r>
      <w:r w:rsidR="00026C9D">
        <w:rPr>
          <w:rFonts w:ascii="Tahoma" w:hAnsi="Tahoma" w:cs="Tahoma"/>
        </w:rPr>
        <w:tab/>
      </w:r>
      <w:r>
        <w:rPr>
          <w:rFonts w:ascii="Tahoma" w:hAnsi="Tahoma" w:cs="Tahoma"/>
        </w:rPr>
        <w:t>14</w:t>
      </w:r>
      <w:r w:rsidR="00026C9D">
        <w:rPr>
          <w:rFonts w:ascii="Tahoma" w:hAnsi="Tahoma" w:cs="Tahoma"/>
        </w:rPr>
        <w:t>)  Is 13?</w:t>
      </w:r>
    </w:p>
    <w:p w:rsidR="00026C9D" w:rsidRPr="007D2483" w:rsidRDefault="00026C9D" w:rsidP="00BF7240">
      <w:pPr>
        <w:spacing w:after="120"/>
        <w:rPr>
          <w:rFonts w:ascii="Tahoma" w:hAnsi="Tahoma" w:cs="Tahoma"/>
        </w:rPr>
      </w:pPr>
    </w:p>
    <w:p w:rsidR="003069F9" w:rsidRDefault="00EE6254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15</w:t>
      </w:r>
      <w:r w:rsidR="00026C9D">
        <w:rPr>
          <w:rFonts w:ascii="Tahoma" w:hAnsi="Tahoma" w:cs="Tahoma"/>
        </w:rPr>
        <w:t xml:space="preserve">)  </w:t>
      </w:r>
      <w:r w:rsidR="003069F9" w:rsidRPr="007D2483">
        <w:rPr>
          <w:rFonts w:ascii="Tahoma" w:hAnsi="Tahoma" w:cs="Tahoma"/>
        </w:rPr>
        <w:t>Do you think there can be more than one solution to this equation?  Why or why not?</w:t>
      </w:r>
    </w:p>
    <w:p w:rsidR="00026C9D" w:rsidRDefault="00026C9D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026C9D" w:rsidRPr="00F61141" w:rsidRDefault="00026C9D" w:rsidP="00026C9D">
      <w:pPr>
        <w:shd w:val="clear" w:color="auto" w:fill="C5E0B3" w:themeFill="accent6" w:themeFillTint="66"/>
        <w:rPr>
          <w:rFonts w:ascii="Tahoma" w:hAnsi="Tahoma" w:cs="Tahoma"/>
          <w:b/>
        </w:rPr>
      </w:pPr>
      <w:r w:rsidRPr="00F61141">
        <w:rPr>
          <w:rFonts w:ascii="Tahoma" w:hAnsi="Tahoma" w:cs="Tahoma"/>
          <w:b/>
        </w:rPr>
        <w:lastRenderedPageBreak/>
        <w:t xml:space="preserve">    </w:t>
      </w:r>
      <w:r>
        <w:rPr>
          <w:rFonts w:ascii="Tahoma" w:hAnsi="Tahoma" w:cs="Tahoma"/>
          <w:b/>
        </w:rPr>
        <w:t>Quiz Practice</w:t>
      </w:r>
    </w:p>
    <w:p w:rsidR="00026C9D" w:rsidRDefault="00EE6254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16</w:t>
      </w:r>
      <w:r w:rsidR="00026C9D">
        <w:rPr>
          <w:rFonts w:ascii="Tahoma" w:hAnsi="Tahoma" w:cs="Tahoma"/>
        </w:rPr>
        <w:t>)  Which of these numbers is the solution to the equation 117 = 14z + 19</w:t>
      </w:r>
    </w:p>
    <w:p w:rsidR="00026C9D" w:rsidRPr="00DC76AE" w:rsidRDefault="00026C9D" w:rsidP="00BF7240">
      <w:pPr>
        <w:spacing w:after="120"/>
        <w:rPr>
          <w:rFonts w:ascii="Tahoma" w:hAnsi="Tahoma" w:cs="Tahoma"/>
          <w:sz w:val="24"/>
        </w:rPr>
      </w:pPr>
      <w:r>
        <w:rPr>
          <w:rFonts w:ascii="Tahoma" w:hAnsi="Tahoma" w:cs="Tahoma"/>
        </w:rPr>
        <w:tab/>
      </w:r>
      <w:r w:rsidRPr="00DC76AE">
        <w:rPr>
          <w:rFonts w:ascii="Tahoma" w:hAnsi="Tahoma" w:cs="Tahoma"/>
          <w:sz w:val="24"/>
        </w:rPr>
        <w:t>5      6      7      8      9     10</w:t>
      </w:r>
    </w:p>
    <w:p w:rsidR="00026C9D" w:rsidRDefault="00026C9D" w:rsidP="00BF7240">
      <w:pPr>
        <w:spacing w:after="120"/>
        <w:rPr>
          <w:rFonts w:ascii="Tahoma" w:hAnsi="Tahoma" w:cs="Tahoma"/>
        </w:rPr>
      </w:pPr>
    </w:p>
    <w:p w:rsidR="00026C9D" w:rsidRDefault="00EE6254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17</w:t>
      </w:r>
      <w:r w:rsidR="00026C9D">
        <w:rPr>
          <w:rFonts w:ascii="Tahoma" w:hAnsi="Tahoma" w:cs="Tahoma"/>
        </w:rPr>
        <w:t>)  When solving an equation, why is it helpful to have a list of choices?</w:t>
      </w:r>
    </w:p>
    <w:p w:rsidR="00DC76AE" w:rsidRDefault="00DC76AE" w:rsidP="00BF7240">
      <w:pPr>
        <w:spacing w:after="120"/>
        <w:rPr>
          <w:rFonts w:ascii="Tahoma" w:hAnsi="Tahoma" w:cs="Tahoma"/>
        </w:rPr>
      </w:pPr>
    </w:p>
    <w:p w:rsidR="00DC76AE" w:rsidRDefault="00DC76AE" w:rsidP="00BF7240">
      <w:pPr>
        <w:spacing w:after="120"/>
        <w:rPr>
          <w:rFonts w:ascii="Tahoma" w:hAnsi="Tahoma" w:cs="Tahoma"/>
        </w:rPr>
      </w:pPr>
    </w:p>
    <w:p w:rsidR="00DC76AE" w:rsidRDefault="00DC76AE" w:rsidP="00BF7240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18)  Circle all of the numbers that are solutions to the inequality 28 + 6w ≥ 214</w:t>
      </w:r>
    </w:p>
    <w:p w:rsidR="00DC76AE" w:rsidRDefault="00DC76AE" w:rsidP="00BF7240">
      <w:pPr>
        <w:spacing w:after="120"/>
        <w:rPr>
          <w:rFonts w:ascii="Tahoma" w:hAnsi="Tahoma" w:cs="Tahoma"/>
          <w:sz w:val="24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DC76AE">
        <w:rPr>
          <w:rFonts w:ascii="Tahoma" w:hAnsi="Tahoma" w:cs="Tahoma"/>
          <w:sz w:val="24"/>
        </w:rPr>
        <w:t>31     32     33     34     35     36</w:t>
      </w:r>
    </w:p>
    <w:p w:rsidR="00DC76AE" w:rsidRDefault="00DC76AE" w:rsidP="00BF7240">
      <w:pPr>
        <w:spacing w:after="120"/>
        <w:rPr>
          <w:rFonts w:ascii="Tahoma" w:hAnsi="Tahoma" w:cs="Tahoma"/>
          <w:sz w:val="24"/>
        </w:rPr>
      </w:pPr>
    </w:p>
    <w:p w:rsidR="00DC76AE" w:rsidRDefault="00DC76AE" w:rsidP="00BF7240">
      <w:pPr>
        <w:spacing w:after="120"/>
        <w:rPr>
          <w:rFonts w:ascii="Tahoma" w:hAnsi="Tahoma" w:cs="Tahoma"/>
          <w:sz w:val="24"/>
        </w:rPr>
      </w:pPr>
    </w:p>
    <w:p w:rsidR="00D5562B" w:rsidRDefault="00D5562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DC76AE" w:rsidRPr="00DC76AE" w:rsidRDefault="00DC76AE" w:rsidP="00DC76AE">
      <w:pPr>
        <w:shd w:val="clear" w:color="auto" w:fill="C5E0B3" w:themeFill="accent6" w:themeFillTint="66"/>
        <w:rPr>
          <w:rFonts w:ascii="Tahoma" w:hAnsi="Tahoma" w:cs="Tahoma"/>
          <w:b/>
        </w:rPr>
      </w:pPr>
      <w:bookmarkStart w:id="0" w:name="_GoBack"/>
      <w:bookmarkEnd w:id="0"/>
      <w:r>
        <w:rPr>
          <w:rFonts w:ascii="Tahoma" w:hAnsi="Tahoma" w:cs="Tahoma"/>
          <w:b/>
        </w:rPr>
        <w:lastRenderedPageBreak/>
        <w:t xml:space="preserve">    </w:t>
      </w:r>
      <w:r w:rsidRPr="00DC76AE">
        <w:rPr>
          <w:rFonts w:ascii="Tahoma" w:hAnsi="Tahoma" w:cs="Tahoma"/>
          <w:b/>
        </w:rPr>
        <w:t>Answers</w:t>
      </w:r>
    </w:p>
    <w:p w:rsidR="00DC76AE" w:rsidRDefault="00DC76AE" w:rsidP="00DC76AE">
      <w:r>
        <w:t>2) No.   Her result was “17 = 13”.  This is not true.</w:t>
      </w:r>
    </w:p>
    <w:p w:rsidR="00DC76AE" w:rsidRDefault="00DC76AE" w:rsidP="00DC76AE">
      <w:r>
        <w:t>3)  19</w:t>
      </w:r>
    </w:p>
    <w:p w:rsidR="00DC76AE" w:rsidRDefault="00DC76AE" w:rsidP="00DC76AE">
      <w:r>
        <w:t>4)  17</w:t>
      </w:r>
    </w:p>
    <w:p w:rsidR="00DC76AE" w:rsidRDefault="00DC76AE" w:rsidP="00DC76AE">
      <w:r>
        <w:t>5)  There are 4 coins in each chest.  “4” is the solution</w:t>
      </w:r>
    </w:p>
    <w:p w:rsidR="00DC76AE" w:rsidRDefault="00DC76AE" w:rsidP="00DC76AE">
      <w:r>
        <w:t>6)  26 germs</w:t>
      </w:r>
    </w:p>
    <w:p w:rsidR="00DC76AE" w:rsidRDefault="00DC76AE" w:rsidP="00DC76AE">
      <w:r>
        <w:t>7)  True.  26 germs &gt; 14 germs</w:t>
      </w:r>
    </w:p>
    <w:p w:rsidR="00DC76AE" w:rsidRDefault="00DC76AE" w:rsidP="00DC76AE">
      <w:r>
        <w:t>8)  Example: 7 germs in each sock</w:t>
      </w:r>
    </w:p>
    <w:p w:rsidR="00DC76AE" w:rsidRDefault="00DC76AE" w:rsidP="00DC76AE">
      <w:r>
        <w:t>9)  Example: 2 germs in each sock</w:t>
      </w:r>
    </w:p>
    <w:p w:rsidR="00DC76AE" w:rsidRDefault="00DC76AE" w:rsidP="00DC76AE">
      <w:r>
        <w:t>10</w:t>
      </w:r>
      <w:proofErr w:type="gramStart"/>
      <w:r>
        <w:t>)  Yes</w:t>
      </w:r>
      <w:proofErr w:type="gramEnd"/>
      <w:r>
        <w:tab/>
      </w:r>
      <w:r>
        <w:tab/>
      </w:r>
      <w:r>
        <w:tab/>
        <w:t>11)  Yes</w:t>
      </w:r>
      <w:r>
        <w:tab/>
      </w:r>
      <w:r>
        <w:tab/>
      </w:r>
      <w:r>
        <w:tab/>
        <w:t>12)  No</w:t>
      </w:r>
    </w:p>
    <w:p w:rsidR="00DC76AE" w:rsidRDefault="00DC76AE" w:rsidP="00DC76AE">
      <w:r>
        <w:t>13</w:t>
      </w:r>
      <w:proofErr w:type="gramStart"/>
      <w:r>
        <w:t>)  No</w:t>
      </w:r>
      <w:proofErr w:type="gramEnd"/>
      <w:r>
        <w:tab/>
      </w:r>
      <w:r>
        <w:tab/>
      </w:r>
      <w:r>
        <w:tab/>
        <w:t>14)  Yes</w:t>
      </w:r>
    </w:p>
    <w:p w:rsidR="00DC76AE" w:rsidRDefault="00DC76AE" w:rsidP="00DC76AE">
      <w:r>
        <w:t>15)  Answers may vary.  But as you get to understand equations better, you’ll learn that equations like this can only have one solution.</w:t>
      </w:r>
    </w:p>
    <w:p w:rsidR="00DC76AE" w:rsidRDefault="00DC76AE" w:rsidP="00DC76AE">
      <w:r>
        <w:t>16)  7</w:t>
      </w:r>
    </w:p>
    <w:p w:rsidR="00DC76AE" w:rsidRDefault="00DC76AE" w:rsidP="00DC76AE">
      <w:r>
        <w:t>17)  Example answer: You can try each number in the list to see whether it’s a solution.</w:t>
      </w:r>
    </w:p>
    <w:p w:rsidR="00DC76AE" w:rsidRDefault="00DC76AE" w:rsidP="00DC76AE">
      <w:r>
        <w:t>18)  33, 34, 35, and 36 should be circled</w:t>
      </w:r>
    </w:p>
    <w:p w:rsidR="00DC76AE" w:rsidRPr="00DC76AE" w:rsidRDefault="00DC76AE" w:rsidP="00BF7240">
      <w:pPr>
        <w:spacing w:after="120"/>
        <w:rPr>
          <w:rFonts w:ascii="Tahoma" w:hAnsi="Tahoma" w:cs="Tahoma"/>
          <w:sz w:val="24"/>
        </w:rPr>
      </w:pPr>
    </w:p>
    <w:sectPr w:rsidR="00DC76AE" w:rsidRPr="00DC76AE" w:rsidSect="00BF1C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D0"/>
    <w:rsid w:val="00026C9D"/>
    <w:rsid w:val="00047CB8"/>
    <w:rsid w:val="000C4AC9"/>
    <w:rsid w:val="0012396E"/>
    <w:rsid w:val="001343A9"/>
    <w:rsid w:val="00180D5A"/>
    <w:rsid w:val="00205929"/>
    <w:rsid w:val="0029524B"/>
    <w:rsid w:val="002D24C1"/>
    <w:rsid w:val="003069F9"/>
    <w:rsid w:val="00321B4F"/>
    <w:rsid w:val="003315CC"/>
    <w:rsid w:val="00333326"/>
    <w:rsid w:val="003F7714"/>
    <w:rsid w:val="0044383E"/>
    <w:rsid w:val="005529D1"/>
    <w:rsid w:val="00651B90"/>
    <w:rsid w:val="00716865"/>
    <w:rsid w:val="007D2483"/>
    <w:rsid w:val="007F34C4"/>
    <w:rsid w:val="0083263E"/>
    <w:rsid w:val="008B17D3"/>
    <w:rsid w:val="008D6BC5"/>
    <w:rsid w:val="008E6F45"/>
    <w:rsid w:val="009D6080"/>
    <w:rsid w:val="009F38B6"/>
    <w:rsid w:val="00A270FD"/>
    <w:rsid w:val="00A400F6"/>
    <w:rsid w:val="00A655D0"/>
    <w:rsid w:val="00AA643B"/>
    <w:rsid w:val="00BD7E30"/>
    <w:rsid w:val="00BF1C94"/>
    <w:rsid w:val="00BF7240"/>
    <w:rsid w:val="00C33078"/>
    <w:rsid w:val="00CF06E4"/>
    <w:rsid w:val="00D2399D"/>
    <w:rsid w:val="00D5562B"/>
    <w:rsid w:val="00D66C93"/>
    <w:rsid w:val="00DC0F39"/>
    <w:rsid w:val="00DC76AE"/>
    <w:rsid w:val="00DD0351"/>
    <w:rsid w:val="00DD2C53"/>
    <w:rsid w:val="00EC6BDA"/>
    <w:rsid w:val="00ED110B"/>
    <w:rsid w:val="00EE6254"/>
    <w:rsid w:val="00F21947"/>
    <w:rsid w:val="00F5366D"/>
    <w:rsid w:val="00F57A9F"/>
    <w:rsid w:val="00F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9BB6"/>
  <w15:chartTrackingRefBased/>
  <w15:docId w15:val="{9FE0546F-5155-49D5-AE56-0309DF83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Salt Lake City School District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Zivkovic</dc:creator>
  <cp:keywords/>
  <dc:description/>
  <cp:lastModifiedBy>Jeffrey Zivkovic</cp:lastModifiedBy>
  <cp:revision>6</cp:revision>
  <dcterms:created xsi:type="dcterms:W3CDTF">2018-08-26T16:58:00Z</dcterms:created>
  <dcterms:modified xsi:type="dcterms:W3CDTF">2018-11-28T04:32:00Z</dcterms:modified>
</cp:coreProperties>
</file>