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E7BC" w14:textId="77777777" w:rsidR="00586956" w:rsidRPr="00586956" w:rsidRDefault="00586956" w:rsidP="00586956">
      <w:pPr>
        <w:bidi w:val="1"/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586956">
        <w:rPr>
          <w:rFonts w:ascii="David" w:hAnsi="David" w:cs="David"/>
          <w:b/>
          <w:bCs/>
          <w:sz w:val="28"/>
          <w:szCs w:val="28"/>
          <w:rtl w:val="1"/>
          <w:lang w:bidi="he-IL"/>
        </w:rPr>
        <w:t>דרישות הפרויקט</w:t>
      </w:r>
    </w:p>
    <w:p w14:paraId="4B14D496" w14:textId="77777777" w:rsidR="00586956" w:rsidRPr="00586956" w:rsidRDefault="00586956" w:rsidP="00586956">
      <w:pPr>
        <w:bidi w:val="1"/>
        <w:spacing w:line="360" w:lineRule="auto"/>
        <w:rPr>
          <w:rFonts w:ascii="David" w:hAnsi="David" w:cs="David"/>
        </w:rPr>
      </w:pPr>
      <w:r w:rsidRPr="00586956">
        <w:rPr>
          <w:rFonts w:ascii="David" w:hAnsi="David" w:cs="David"/>
          <w:b/>
          <w:bCs/>
          <w:rtl w:val="1"/>
          <w:lang w:bidi="he-IL"/>
        </w:rPr>
        <w:t>כותרת הפרויקט:</w:t>
      </w:r>
      <w:r w:rsidRPr="00586956">
        <w:rPr>
          <w:rFonts w:ascii="David" w:hAnsi="David" w:cs="David"/>
          <w:rtl w:val="1"/>
          <w:lang w:bidi="he-IL"/>
        </w:rPr>
        <w:br/>
        <w:t>תושבת מנוע מתכווננת למנוע צעד NEMA 17</w:t>
      </w:r>
    </w:p>
    <w:p w14:paraId="792C6EA8" w14:textId="77777777" w:rsidR="00586956" w:rsidRPr="00586956" w:rsidRDefault="00586956" w:rsidP="00586956">
      <w:pPr>
        <w:bidi w:val="1"/>
        <w:spacing w:line="360" w:lineRule="auto"/>
        <w:rPr>
          <w:rFonts w:ascii="David" w:hAnsi="David" w:cs="David"/>
        </w:rPr>
      </w:pPr>
      <w:r w:rsidRPr="00586956">
        <w:rPr>
          <w:rFonts w:ascii="David" w:hAnsi="David" w:cs="David"/>
          <w:b/>
          <w:bCs/>
          <w:rtl w:val="1"/>
          <w:lang w:bidi="he-IL"/>
        </w:rPr>
        <w:t>מטרת הפרויקט:</w:t>
      </w:r>
      <w:r w:rsidRPr="00586956">
        <w:rPr>
          <w:rFonts w:ascii="David" w:hAnsi="David" w:cs="David"/>
          <w:rtl w:val="1"/>
          <w:lang w:bidi="he-IL"/>
        </w:rPr>
        <w:br/>
        <w:t>לתכנן תושבת פשוטה ומתכווננת למנוע צעד NEMA 17. התושבת תחזיק את המנוע באופן בטוח ותאפשר כוונון קווי של מיקום המנוע לצורך יישור או מתיחת רצועה.</w:t>
      </w:r>
    </w:p>
    <w:p w14:paraId="389E2003" w14:textId="77777777" w:rsidR="00586956" w:rsidRPr="00586956" w:rsidRDefault="00586956" w:rsidP="00586956">
      <w:p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b/>
          <w:bCs/>
          <w:rtl w:val="1"/>
          <w:lang w:bidi="he-IL"/>
        </w:rPr>
        <w:t>דרישות עיקריות:</w:t>
      </w:r>
    </w:p>
    <w:tbl>
      <w:tblPr>
        <w:tblW w:type="dxa" w:w="830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120"/>
      </w:tblPr>
      <w:tblGrid>
        <w:gridCol w:w="914"/>
        <w:gridCol w:w="2409"/>
        <w:gridCol w:w="2575"/>
        <w:gridCol w:w="2408"/>
      </w:tblGrid>
      <w:tr>
        <w:trPr>
          <w:tblHeader w:val="true"/>
        </w:trPr>
        <w:tc>
          <w:tcPr>
            <w:tcW w:type="dxa" w:w="914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lang w:bidi="he-IL"/>
              </w:rPr>
              <w:t>מזהה דרישה</w:t>
            </w:r>
          </w:p>
        </w:tc>
        <w:tc>
          <w:tcPr>
            <w:tcW w:type="dxa" w:w="2409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lang w:bidi="he-IL"/>
              </w:rPr>
              <w:t>דרישה</w:t>
            </w:r>
          </w:p>
        </w:tc>
        <w:tc>
          <w:tcPr>
            <w:tcW w:type="dxa" w:w="2575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lang w:bidi="he-IL"/>
              </w:rPr>
              <w:t>יעד / ערך</w:t>
            </w:r>
          </w:p>
        </w:tc>
        <w:tc>
          <w:tcPr>
            <w:tcW w:type="dxa" w:w="2408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lang w:bidi="he-IL"/>
              </w:rPr>
              <w:t>שיטת אימות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REQ-01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פלטת המנוע תתאים למודל ה-CAD המפושט בסגנון NEMA 17.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גוף המנוע במידות 40 x 40 mm הוא ייצוג CAD מפושט בלבד, ולא מעטפת מסחרית מאומתת של NEMA 17. ממשק ההתקנה משתמש בארבעה חורי M3 בתבנית 31 x 31 mm. יש לאמת את ההתאמה הסופית למנוע אמיתי מסוים.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לבדוק את מכלול ה-CAD ואת יישור חורי ההתקנה. לפני הייצור, יש להשוות את השרטוט לדף הנתונים של המנוע שנבחר ולבצע בדיקת התאמה פיזית.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REQ-02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פלטת המנוע תשמור על הגאומטריה הקומפקטית הנוכחית.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מידות נומינליות: 70 x 70 x 5 mm.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למדוד את מודל ה-CAD או לבדוק את השרטוט ששוחרר.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REQ-03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פלטת הבסיס תשמור על מעטפת ההתקנה הנוכחית.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מידות נומינליות: 100 x 90 x 6 mm.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למדוד את מודל ה-CAD או לבדוק את השרטוט ששוחרר.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REQ-04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כל חריץ כוונון יתאים לגאומטריית ה-CAD הסופית.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רוחב 6 mm, מרחק של 18 mm בין מרכזי קשתות הקצה, ואורך כולל של 24 mm.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למדוד את החריצים במודל ה-CAD או בשרטוט ששוחרר.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REQ-05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ניתן יהיה לכוונן את מיקום המנוע באופן קווי לאורך ציר אחד.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לפחות 18 mm של מהלך כוונון קווי שמיש.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למדוד את תזוזת המנוע בין שני מצבי הקצה התקינים ב-CAD או באב-טיפוס.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REQ-06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יישמר מרווח בין הרכיבים לאורך כל טווח הכוונון.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לא תהיה התנגשות בין המנוע, הפלטות, הציר, החריצים או הברגים לאורך מלוא מהלך ה-18 mm.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להריץ בדיקת התנגשויות ב-SolidWorks בשני גבולות המהלך ולבדוק מצבי ביניים.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REQ-07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מפרק הכוונון ישמור על המיקום שנבחר במהלך הפעלה מייצגת על שולחן ניסוי.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לא תיראה החלקה תחת עומס צדדי סטטי של 30 N. עומס ה-30 N הוא הנחת תכן זמנית לצורכי תיק עבודות, ולא דירוג הפעלה או בטיחות מאומת.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להפעיל עומס צדדי של 30 N על המנוע המותקן ולהשוות את מיקומו לפני הבדיקה ואחריה.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REQ-08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המאמצים המבניים יישארו מתחת לחוזק הכניעה של החומר שנבחר תחת עומס התכן שנקבע כהנחה.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מקדם בטיחות מחושב &gt;= 2 תחת העומס הצדדי הסטטי הזמני של 30 N. יעד מקדם הבטיחות הוא הנחת תכן זמנית לצורכי תיק עבודות, ויש להעריכו מחדש כאשר עומסי ההפעלה בפועל יהיו ידועים.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לבצע חישובים מתועדים תוך שימוש בתכונות חומר, גאומטריה, תנאי שפה וכיוון עומס המצוינים במפורש.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REQ-09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המנוע ומפרק הכוונון ישתמשו בברגים ובאמצעי חיבור תקניים.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ארבעה ברגי M3 למנוע וברגי כוונון M5 תקניים התואמים לרכיבי ה-CAD הנוכחיים.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לבדוק את מכלול ה-CAD, השרטוטים וה-BOM, ולאמת מרווחים ואחיזת תבריג מספקת.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REQ-10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התושבת תספק נקודות חיבור להתקנה על בסיס חיצוני.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לפחות ארבע נקודות התקנה נגישות בבסיס, במידות המתאימות לברגים התקניים שנבחרו.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לבדוק את שרטוט פלטת הבסיס ולבצע בדיקת התאמה ב-CAD או בדיקה פיזית מול מבנה התמיכה המיועד.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REQ-11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הפלטות הייעודיות יהיו מעשיות לייצור באמצעות תהליכי בית מלאכה בסיסיים.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מבנה מפלטות שטוחות המיוצר באמצעות פעולות חיתוך, קידוח ועיבוד חריצים מקובלות; אם יידרשו תהליכים מיוחדים, יש לתעד אותם.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לבצע סקר ייצור לשרטוטי החלקים הסופיים.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REQ-12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ניתן יהיה לבצע התקנה וכוונון באמצעות כלי עבודה ידניים נפוצים.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כל הברגים הנדרשים יהיו נגישים באמצעות מפתחות אלן או מפתחות ברגים תקניים; ניתן יהיה לכוונן את מיקום המנוע בלי להסירו מהפלטה שלו.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לבצע הדגמת הרכבה וכוונון.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REQ-13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התכן המשוחרר יכלול חבילת שרטוטי ייצור והרכבה מינימלית.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תוכן נדרש לחבילת השרטוטים: שרטוטים עם מידות לפלטת המנוע ולפלטת הבסיס, וכן שרטוט הרכבה המציג יחידות, חומרים, סבולות כלליות, ברגים וכיוון כוונון.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bidi w:val="1"/>
            </w:pPr>
            <w:r/>
            <w:r>
              <w:rPr>
                <w:rFonts w:ascii="Calibri" w:hAnsi="Calibri"/>
                <w:b w:val="0"/>
                <w:sz w:val="17"/>
                <w:rtl w:val="1"/>
                <w:lang w:bidi="he-IL"/>
              </w:rPr>
              <w:t>יש לבדוק את חבילת השרטוטים המלאה מול רשימת תיוג לשחרור.</w:t>
            </w:r>
          </w:p>
        </w:tc>
      </w:tr>
    </w:tbl>
    <w:p w14:paraId="15350975" w14:textId="77777777" w:rsidR="00586956" w:rsidRPr="00586956" w:rsidRDefault="00586956" w:rsidP="00586956">
      <w:pPr>
        <w:bidi w:val="1"/>
        <w:spacing w:line="360" w:lineRule="auto"/>
        <w:rPr>
          <w:rFonts w:ascii="David" w:hAnsi="David" w:cs="David"/>
        </w:rPr>
      </w:pPr>
      <w:r>
        <w:rPr>
          <w:rtl w:val="1"/>
          <w:lang w:bidi="he-IL"/>
        </w:rPr>
        <w:t>המנוע שנבחר:</w:t>
        <w:br/>
        <w:t>ייצוג CAD מפושט בסגנון NEMA 17</w:t>
      </w:r>
    </w:p>
    <w:p w14:paraId="2EB897E9" w14:textId="77777777" w:rsidR="00586956" w:rsidRPr="00586956" w:rsidRDefault="00586956" w:rsidP="00586956">
      <w:p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נתוני מנוע ראשוניים:</w:t>
      </w:r>
    </w:p>
    <w:p w14:paraId="7AA88747" w14:textId="77777777" w:rsidR="00586956" w:rsidRPr="00586956" w:rsidRDefault="00586956" w:rsidP="00586956">
      <w:pPr>
        <w:numPr>
          <w:ilvl w:val="0"/>
          <w:numId w:val="2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מידות גוף המנוע: ייצוג CAD מפושט בגודל 40 x 40 mm; אינו מעטפת מסחרית מאומתת של NEMA 17</w:t>
      </w:r>
    </w:p>
    <w:p w14:paraId="2E5AB37E" w14:textId="77777777" w:rsidR="00586956" w:rsidRPr="00586956" w:rsidRDefault="00586956" w:rsidP="00586956">
      <w:pPr>
        <w:numPr>
          <w:ilvl w:val="0"/>
          <w:numId w:val="2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תבנית חורי התקנה: 31 x 31 mm</w:t>
      </w:r>
    </w:p>
    <w:p w14:paraId="68A4B69F" w14:textId="77777777" w:rsidR="00586956" w:rsidRPr="00586956" w:rsidRDefault="00586956" w:rsidP="00586956">
      <w:pPr>
        <w:numPr>
          <w:ilvl w:val="0"/>
          <w:numId w:val="2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חורי התקנה: M3</w:t>
      </w:r>
    </w:p>
    <w:p w14:paraId="11FEE767" w14:textId="77777777" w:rsidR="00586956" w:rsidRPr="00586956" w:rsidRDefault="00586956" w:rsidP="00586956">
      <w:pPr>
        <w:numPr>
          <w:ilvl w:val="0"/>
          <w:numId w:val="2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קוטר הציר: כ-5 mm</w:t>
      </w:r>
    </w:p>
    <w:p w14:paraId="7B0014A2" w14:textId="77777777" w:rsidR="00586956" w:rsidRPr="00586956" w:rsidRDefault="00586956" w:rsidP="00586956">
      <w:p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מידות תכן ראשוניות:</w:t>
      </w:r>
    </w:p>
    <w:p w14:paraId="4D249039" w14:textId="77777777" w:rsidR="00586956" w:rsidRPr="00586956" w:rsidRDefault="00586956" w:rsidP="00586956">
      <w:pPr>
        <w:numPr>
          <w:ilvl w:val="0"/>
          <w:numId w:val="3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פלטת מנוע: 70 x 70 x 5 mm</w:t>
      </w:r>
    </w:p>
    <w:p w14:paraId="0EBDC0D6" w14:textId="77777777" w:rsidR="00586956" w:rsidRPr="00586956" w:rsidRDefault="00586956" w:rsidP="00586956">
      <w:pPr>
        <w:numPr>
          <w:ilvl w:val="0"/>
          <w:numId w:val="3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פלטת בסיס: 100 x 90 x 6 mm</w:t>
      </w:r>
    </w:p>
    <w:p w14:paraId="209B9B53" w14:textId="77777777" w:rsidR="00586956" w:rsidRPr="00586956" w:rsidRDefault="00586956" w:rsidP="00586956">
      <w:pPr>
        <w:numPr>
          <w:ilvl w:val="0"/>
          <w:numId w:val="3"/>
        </w:numPr>
        <w:bidi w:val="1"/>
        <w:spacing w:line="360" w:lineRule="auto"/>
        <w:jc w:val="both"/>
        <w:rPr>
          <w:rFonts w:ascii="David" w:hAnsi="David" w:cs="David"/>
        </w:rPr>
      </w:pPr>
      <w:r>
        <w:rPr>
          <w:rtl w:val="1"/>
          <w:lang w:bidi="he-IL"/>
        </w:rPr>
        <w:t>חריצי כוונון: רוחב 6 mm, מרחק של 18 mm בין מרכזי קשתות הקצה, ואורך כולל של 24 mm</w:t>
      </w:r>
    </w:p>
    <w:p w14:paraId="0CA280DE" w14:textId="77777777" w:rsidR="00586956" w:rsidRPr="00586956" w:rsidRDefault="00586956" w:rsidP="00586956">
      <w:pPr>
        <w:numPr>
          <w:ilvl w:val="0"/>
          <w:numId w:val="3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ייעשה שימוש בברגים ובאמצעי חיבור תקניים ככל האפשר</w:t>
      </w:r>
    </w:p>
    <w:p w14:paraId="51368396" w14:textId="77777777" w:rsidR="00586956" w:rsidRPr="00586956" w:rsidRDefault="00586956" w:rsidP="00586956">
      <w:p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b/>
          <w:bCs/>
          <w:rtl w:val="1"/>
          <w:lang w:bidi="he-IL"/>
        </w:rPr>
        <w:t>תוצרים מתוכננים:</w:t>
      </w:r>
    </w:p>
    <w:p w14:paraId="33630183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מודלי חלקים ב-SolidWorks</w:t>
      </w:r>
    </w:p>
    <w:p w14:paraId="783DC744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מכלול מלא</w:t>
      </w:r>
    </w:p>
    <w:p w14:paraId="7512833F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שרטוטים הנדסיים</w:t>
      </w:r>
    </w:p>
    <w:p w14:paraId="6241F85A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מבט מפורק</w:t>
      </w:r>
    </w:p>
    <w:p w14:paraId="17E18743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כתב כמויות (BOM)</w:t>
      </w:r>
    </w:p>
    <w:p w14:paraId="420EE4C4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GD&amp;T בסיסי</w:t>
      </w:r>
    </w:p>
    <w:p w14:paraId="506AFB5C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חישובי תכן בסיסיים</w:t>
      </w:r>
    </w:p>
    <w:p w14:paraId="3339CF31" w14:textId="77777777" w:rsidR="00586956" w:rsidRPr="00586956" w:rsidRDefault="00586956" w:rsidP="00586956">
      <w:pPr>
        <w:numPr>
          <w:ilvl w:val="0"/>
          <w:numId w:val="4"/>
        </w:numPr>
        <w:bidi w:val="1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rtl w:val="1"/>
          <w:lang w:bidi="he-IL"/>
        </w:rPr>
        <w:t>תיעוד סופי של הפרויקט</w:t>
      </w:r>
    </w:p>
    <w:p w14:paraId="1E49EB35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</w:p>
    <w:sectPr w:rsidR="00586956" w:rsidRPr="00586956" w:rsidSect="002800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A85"/>
    <w:multiLevelType w:val="multilevel"/>
    <w:tmpl w:val="660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283C"/>
    <w:multiLevelType w:val="multilevel"/>
    <w:tmpl w:val="75C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B513D"/>
    <w:multiLevelType w:val="multilevel"/>
    <w:tmpl w:val="8E7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42707"/>
    <w:multiLevelType w:val="multilevel"/>
    <w:tmpl w:val="E1B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8559">
    <w:abstractNumId w:val="3"/>
  </w:num>
  <w:num w:numId="2" w16cid:durableId="1317153224">
    <w:abstractNumId w:val="2"/>
  </w:num>
  <w:num w:numId="3" w16cid:durableId="1617371322">
    <w:abstractNumId w:val="0"/>
  </w:num>
  <w:num w:numId="4" w16cid:durableId="77532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56"/>
    <w:rsid w:val="00280023"/>
    <w:rsid w:val="00586956"/>
    <w:rsid w:val="0082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7723"/>
  <w15:chartTrackingRefBased/>
  <w15:docId w15:val="{727FE6ED-B843-407E-9553-6865A516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69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695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6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69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6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6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6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9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69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זיו אוחיון</dc:creator>
  <cp:keywords/>
  <dc:description/>
  <cp:lastModifiedBy>זיו אוחיון</cp:lastModifiedBy>
  <cp:revision>1</cp:revision>
  <dcterms:created xsi:type="dcterms:W3CDTF">2026-08-31T11:53:00Z</dcterms:created>
  <dcterms:modified xsi:type="dcterms:W3CDTF">2026-08-31T11:56:00Z</dcterms:modified>
</cp:coreProperties>
</file>