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680CE" w14:textId="216783CA" w:rsidR="00053CD7" w:rsidRDefault="00835C89" w:rsidP="00053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Final</w:t>
      </w:r>
      <w:r w:rsidR="00053CD7">
        <w:rPr>
          <w:b/>
          <w:sz w:val="32"/>
          <w:szCs w:val="32"/>
        </w:rPr>
        <w:t xml:space="preserve"> Project: Predicting House Prices</w:t>
      </w:r>
    </w:p>
    <w:p w14:paraId="663818A4" w14:textId="405F9C85" w:rsidR="00053CD7" w:rsidRDefault="00053CD7" w:rsidP="00053CD7">
      <w:r>
        <w:t xml:space="preserve"> Analytics Software Technology</w:t>
      </w:r>
    </w:p>
    <w:p w14:paraId="67AC18CC" w14:textId="77777777" w:rsidR="00B73133" w:rsidRDefault="00B73133" w:rsidP="00B73133">
      <w:pPr>
        <w:pStyle w:val="Heading1"/>
      </w:pPr>
      <w:r>
        <w:t>Overview</w:t>
      </w:r>
    </w:p>
    <w:p w14:paraId="49B83B8A" w14:textId="5512C808" w:rsidR="00E106F1" w:rsidRDefault="00053CD7" w:rsidP="00B73133">
      <w:r w:rsidRPr="00053CD7">
        <w:t xml:space="preserve">You have been hired by the tax authority of the City of Boston to perform a re-assessment of Taxes </w:t>
      </w:r>
      <w:r>
        <w:t>of</w:t>
      </w:r>
      <w:r w:rsidRPr="00053CD7">
        <w:t xml:space="preserve"> residential single-family homes in the greater Boston area. Your task is to create and compare two linear regression models</w:t>
      </w:r>
      <w:r>
        <w:t xml:space="preserve"> and evaluate a sample of properties in </w:t>
      </w:r>
      <w:r w:rsidR="00652F08">
        <w:t xml:space="preserve">the </w:t>
      </w:r>
      <w:r w:rsidR="00652F08" w:rsidRPr="00053CD7">
        <w:t>Boston</w:t>
      </w:r>
      <w:r>
        <w:t xml:space="preserve"> area, identifying the top and bottom 10 property assessed value that your model predicts. </w:t>
      </w:r>
    </w:p>
    <w:p w14:paraId="3BD10BE1" w14:textId="77777777" w:rsidR="00B73133" w:rsidRPr="00B73133" w:rsidRDefault="00B73133" w:rsidP="00B73133">
      <w:pPr>
        <w:pStyle w:val="Heading2"/>
      </w:pPr>
      <w:r w:rsidRPr="00026F3A">
        <w:t xml:space="preserve">What to turn in! </w:t>
      </w:r>
    </w:p>
    <w:p w14:paraId="5CC74B77" w14:textId="55DFADE4" w:rsidR="00053CD7" w:rsidRDefault="00053CD7" w:rsidP="00B73133">
      <w:r>
        <w:t xml:space="preserve">You are going to turn in a 1-page executive summary (more on that below) and the knitted results of your R code. </w:t>
      </w:r>
    </w:p>
    <w:p w14:paraId="7A260B1B" w14:textId="420C4900" w:rsidR="00053CD7" w:rsidRDefault="00053CD7" w:rsidP="00053CD7">
      <w:pPr>
        <w:numPr>
          <w:ilvl w:val="0"/>
          <w:numId w:val="33"/>
        </w:numPr>
        <w:spacing w:before="0" w:after="0" w:line="276" w:lineRule="auto"/>
        <w:contextualSpacing/>
      </w:pPr>
      <w:r>
        <w:rPr>
          <w:b/>
        </w:rPr>
        <w:t>1</w:t>
      </w:r>
      <w:r w:rsidR="00835C89">
        <w:rPr>
          <w:b/>
        </w:rPr>
        <w:t>-2</w:t>
      </w:r>
      <w:r>
        <w:rPr>
          <w:b/>
        </w:rPr>
        <w:t>-page executive summary</w:t>
      </w:r>
      <w:r>
        <w:t xml:space="preserve"> (</w:t>
      </w:r>
      <w:r w:rsidR="00835C89">
        <w:t>final</w:t>
      </w:r>
      <w:r>
        <w:t xml:space="preserve">_your_name_here.docx) </w:t>
      </w:r>
    </w:p>
    <w:p w14:paraId="2084F6EF" w14:textId="0EEA5A9A" w:rsidR="00053CD7" w:rsidRDefault="00053CD7" w:rsidP="00053CD7">
      <w:pPr>
        <w:numPr>
          <w:ilvl w:val="0"/>
          <w:numId w:val="33"/>
        </w:numPr>
        <w:spacing w:before="0" w:after="0" w:line="276" w:lineRule="auto"/>
        <w:contextualSpacing/>
      </w:pPr>
      <w:r>
        <w:rPr>
          <w:b/>
        </w:rPr>
        <w:t>R code</w:t>
      </w:r>
      <w:r>
        <w:t xml:space="preserve"> (</w:t>
      </w:r>
      <w:proofErr w:type="spellStart"/>
      <w:r w:rsidR="00835C89">
        <w:t>final</w:t>
      </w:r>
      <w:r>
        <w:t>_your_name_</w:t>
      </w:r>
      <w:proofErr w:type="gramStart"/>
      <w:r>
        <w:t>here.Rmd</w:t>
      </w:r>
      <w:proofErr w:type="spellEnd"/>
      <w:proofErr w:type="gramEnd"/>
      <w:r>
        <w:t>)</w:t>
      </w:r>
    </w:p>
    <w:p w14:paraId="751322AC" w14:textId="6B6A514A" w:rsidR="00053CD7" w:rsidRDefault="00053CD7" w:rsidP="00B73133">
      <w:pPr>
        <w:numPr>
          <w:ilvl w:val="0"/>
          <w:numId w:val="33"/>
        </w:numPr>
        <w:spacing w:before="0" w:after="0" w:line="276" w:lineRule="auto"/>
        <w:contextualSpacing/>
      </w:pPr>
      <w:r>
        <w:rPr>
          <w:b/>
        </w:rPr>
        <w:t xml:space="preserve">Knitted result </w:t>
      </w:r>
      <w:r>
        <w:t>(</w:t>
      </w:r>
      <w:proofErr w:type="spellStart"/>
      <w:r w:rsidR="00835C89">
        <w:t>final</w:t>
      </w:r>
      <w:r>
        <w:t>_your_name_</w:t>
      </w:r>
      <w:proofErr w:type="gramStart"/>
      <w:r>
        <w:t>here.Rmd</w:t>
      </w:r>
      <w:proofErr w:type="spellEnd"/>
      <w:proofErr w:type="gramEnd"/>
      <w:r>
        <w:t>)</w:t>
      </w:r>
    </w:p>
    <w:p w14:paraId="7ED9D583" w14:textId="77777777" w:rsidR="00053CD7" w:rsidRPr="00053CD7" w:rsidRDefault="00053CD7" w:rsidP="00053CD7">
      <w:pPr>
        <w:spacing w:before="0" w:after="0" w:line="276" w:lineRule="auto"/>
        <w:ind w:left="720"/>
        <w:contextualSpacing/>
      </w:pPr>
    </w:p>
    <w:p w14:paraId="62C0B2DF" w14:textId="1B9FD8B6" w:rsidR="00B73133" w:rsidRDefault="00053CD7" w:rsidP="00B73133">
      <w:pPr>
        <w:pStyle w:val="Heading2"/>
      </w:pPr>
      <w:r>
        <w:t xml:space="preserve">Executive Summary </w:t>
      </w:r>
    </w:p>
    <w:p w14:paraId="148F6BBE" w14:textId="322DC1A8" w:rsidR="00053CD7" w:rsidRDefault="00053CD7" w:rsidP="00053CD7">
      <w:r>
        <w:t xml:space="preserve">Here is a little truth, most executives can’t or won’t read typical analysis! Your challenge is to concisely present your findings and results without writing a book. A good executive summary will leave the reader with a couple key takeaways.  Your executive summary should be just that a </w:t>
      </w:r>
      <w:r>
        <w:rPr>
          <w:b/>
          <w:i/>
          <w:u w:val="single"/>
        </w:rPr>
        <w:t>summary</w:t>
      </w:r>
      <w:r>
        <w:t xml:space="preserve">. What problem are you challenged with? What were 3 or 4 key findings (things you found interesting that influenced the model). What was result of your model, and any recommendations that you’d make - maybe 2 or 3. </w:t>
      </w:r>
    </w:p>
    <w:p w14:paraId="5D250235" w14:textId="77777777" w:rsidR="00053CD7" w:rsidRDefault="00053CD7" w:rsidP="00053CD7">
      <w:pPr>
        <w:numPr>
          <w:ilvl w:val="0"/>
          <w:numId w:val="34"/>
        </w:numPr>
        <w:spacing w:before="0" w:after="0" w:line="276" w:lineRule="auto"/>
        <w:contextualSpacing/>
      </w:pPr>
      <w:r>
        <w:t xml:space="preserve">State the problem </w:t>
      </w:r>
    </w:p>
    <w:p w14:paraId="6FD28F35" w14:textId="63CD7589" w:rsidR="00053CD7" w:rsidRDefault="00053CD7" w:rsidP="00053CD7">
      <w:pPr>
        <w:numPr>
          <w:ilvl w:val="0"/>
          <w:numId w:val="34"/>
        </w:numPr>
        <w:spacing w:before="0" w:after="0" w:line="276" w:lineRule="auto"/>
        <w:contextualSpacing/>
      </w:pPr>
      <w:r>
        <w:t xml:space="preserve">Key findings 3-4 bullets – for example does </w:t>
      </w:r>
    </w:p>
    <w:p w14:paraId="7BCCC9EE" w14:textId="77777777" w:rsidR="00053CD7" w:rsidRDefault="00053CD7" w:rsidP="00053CD7">
      <w:pPr>
        <w:numPr>
          <w:ilvl w:val="0"/>
          <w:numId w:val="34"/>
        </w:numPr>
        <w:spacing w:before="0" w:after="0" w:line="276" w:lineRule="auto"/>
        <w:contextualSpacing/>
      </w:pPr>
      <w:r>
        <w:t xml:space="preserve">Performance </w:t>
      </w:r>
    </w:p>
    <w:p w14:paraId="0D4DC064" w14:textId="24485ED3" w:rsidR="00053CD7" w:rsidRDefault="00053CD7" w:rsidP="00053CD7">
      <w:pPr>
        <w:numPr>
          <w:ilvl w:val="0"/>
          <w:numId w:val="34"/>
        </w:numPr>
        <w:spacing w:before="0" w:after="0" w:line="276" w:lineRule="auto"/>
        <w:contextualSpacing/>
      </w:pPr>
      <w:r>
        <w:t xml:space="preserve">Recommendations </w:t>
      </w:r>
    </w:p>
    <w:p w14:paraId="56BFD994" w14:textId="77777777" w:rsidR="000C1103" w:rsidRDefault="00053CD7" w:rsidP="00053CD7">
      <w:r>
        <w:t>Helpful hint</w:t>
      </w:r>
      <w:r w:rsidR="000C1103">
        <w:t>s</w:t>
      </w:r>
      <w:r>
        <w:t xml:space="preserve">: </w:t>
      </w:r>
    </w:p>
    <w:p w14:paraId="6F1C8C5B" w14:textId="2A0CFDEC" w:rsidR="000C1103" w:rsidRDefault="000C1103" w:rsidP="000C1103">
      <w:pPr>
        <w:pStyle w:val="ListParagraph"/>
        <w:numPr>
          <w:ilvl w:val="0"/>
          <w:numId w:val="33"/>
        </w:numPr>
      </w:pPr>
      <w:r>
        <w:t>D</w:t>
      </w:r>
      <w:r w:rsidR="00053CD7">
        <w:t xml:space="preserve">raft an executive summary after </w:t>
      </w:r>
      <w:r>
        <w:t>you’ve done the analysis</w:t>
      </w:r>
      <w:r w:rsidR="00053CD7">
        <w:t>.</w:t>
      </w:r>
    </w:p>
    <w:p w14:paraId="1DBCD710" w14:textId="35901418" w:rsidR="00053CD7" w:rsidRPr="0005665D" w:rsidRDefault="00053CD7" w:rsidP="0005665D">
      <w:pPr>
        <w:pStyle w:val="ListParagraph"/>
        <w:numPr>
          <w:ilvl w:val="0"/>
          <w:numId w:val="33"/>
        </w:numPr>
      </w:pPr>
      <w:r>
        <w:t xml:space="preserve"> </w:t>
      </w:r>
      <w:r w:rsidR="000C1103">
        <w:t xml:space="preserve">Follow up findings with numbers. </w:t>
      </w:r>
      <w:r w:rsidR="0005665D">
        <w:t xml:space="preserve">“the difference in average assessed value between zip codes is dramatic, a low of $396K in 02136(Jamaica Plain) vs $793K 02130(Hyde Park) “. Look for adjectives and adverbs and follow them up with a number. </w:t>
      </w:r>
    </w:p>
    <w:p w14:paraId="65F71B01" w14:textId="2EC78CC8" w:rsidR="00765E26" w:rsidRDefault="00652F08" w:rsidP="00765E26">
      <w:pPr>
        <w:pStyle w:val="Heading2"/>
      </w:pPr>
      <w:r>
        <w:t>R Analysis</w:t>
      </w:r>
    </w:p>
    <w:p w14:paraId="38709EC3" w14:textId="38631B13" w:rsidR="00652F08" w:rsidRDefault="00652F08" w:rsidP="00652F08">
      <w:r>
        <w:t xml:space="preserve">The notebook provides step by step instructions for you to follow. The number one gotcha is not handling missing values when building a model or making predictions. Here is what I’m looking for. </w:t>
      </w:r>
    </w:p>
    <w:p w14:paraId="4D128CFB" w14:textId="2EA167F3" w:rsidR="00652F08" w:rsidRDefault="00652F08" w:rsidP="00652F08">
      <w:pPr>
        <w:pStyle w:val="ListParagraph"/>
        <w:numPr>
          <w:ilvl w:val="0"/>
          <w:numId w:val="33"/>
        </w:numPr>
      </w:pPr>
      <w:r>
        <w:t>Graph titles, x &amp; y axis labels</w:t>
      </w:r>
    </w:p>
    <w:p w14:paraId="011D9665" w14:textId="6AE4B75D" w:rsidR="00652F08" w:rsidRDefault="00652F08" w:rsidP="00652F08">
      <w:pPr>
        <w:pStyle w:val="ListParagraph"/>
        <w:numPr>
          <w:ilvl w:val="0"/>
          <w:numId w:val="33"/>
        </w:numPr>
      </w:pPr>
      <w:r>
        <w:t xml:space="preserve">Clean code, you should be able to run your code end to end with a knit. </w:t>
      </w:r>
    </w:p>
    <w:p w14:paraId="635B56E8" w14:textId="4368D7E5" w:rsidR="00652F08" w:rsidRDefault="00652F08" w:rsidP="00652F08">
      <w:pPr>
        <w:pStyle w:val="ListParagraph"/>
        <w:numPr>
          <w:ilvl w:val="0"/>
          <w:numId w:val="33"/>
        </w:numPr>
      </w:pPr>
      <w:r>
        <w:t xml:space="preserve">Feel free to be creative </w:t>
      </w:r>
    </w:p>
    <w:p w14:paraId="5099267D" w14:textId="656EE8C5" w:rsidR="00652F08" w:rsidRPr="00652F08" w:rsidRDefault="00652F08" w:rsidP="00652F08">
      <w:pPr>
        <w:pStyle w:val="ListParagraph"/>
      </w:pPr>
    </w:p>
    <w:sectPr w:rsidR="00652F08" w:rsidRPr="00652F08" w:rsidSect="00551563">
      <w:footerReference w:type="defaul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06027" w14:textId="77777777" w:rsidR="00E920BA" w:rsidRDefault="00E920BA">
      <w:pPr>
        <w:spacing w:after="0" w:line="240" w:lineRule="auto"/>
      </w:pPr>
      <w:r>
        <w:separator/>
      </w:r>
    </w:p>
  </w:endnote>
  <w:endnote w:type="continuationSeparator" w:id="0">
    <w:p w14:paraId="348CFF39" w14:textId="77777777" w:rsidR="00E920BA" w:rsidRDefault="00E92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656B90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PlainTable3"/>
      <w:tblW w:w="0" w:type="auto"/>
      <w:tblLook w:val="0600" w:firstRow="0" w:lastRow="0" w:firstColumn="0" w:lastColumn="0" w:noHBand="1" w:noVBand="1"/>
    </w:tblPr>
    <w:tblGrid>
      <w:gridCol w:w="2301"/>
      <w:gridCol w:w="2301"/>
      <w:gridCol w:w="2578"/>
    </w:tblGrid>
    <w:tr w:rsidR="00B73133" w:rsidRPr="00E03DDE" w14:paraId="4BF0CB6F" w14:textId="77777777" w:rsidTr="00652F08">
      <w:trPr>
        <w:trHeight w:val="426"/>
      </w:trPr>
      <w:tc>
        <w:tcPr>
          <w:tcW w:w="2301" w:type="dxa"/>
        </w:tcPr>
        <w:p w14:paraId="0E8E8E18" w14:textId="77777777" w:rsidR="00B73133" w:rsidRPr="00E03DDE" w:rsidRDefault="00B73133" w:rsidP="00E03DDE">
          <w:pPr>
            <w:pStyle w:val="Footer"/>
            <w:rPr>
              <w:color w:val="BFBFBF" w:themeColor="background1" w:themeShade="BF"/>
              <w:sz w:val="20"/>
              <w:szCs w:val="20"/>
            </w:rPr>
          </w:pPr>
          <w:r w:rsidRPr="00E03DDE">
            <w:rPr>
              <w:color w:val="BFBFBF" w:themeColor="background1" w:themeShade="BF"/>
              <w:sz w:val="20"/>
              <w:szCs w:val="20"/>
            </w:rPr>
            <w:fldChar w:fldCharType="begin"/>
          </w:r>
          <w:r w:rsidRPr="00E03DDE">
            <w:rPr>
              <w:color w:val="BFBFBF" w:themeColor="background1" w:themeShade="BF"/>
              <w:sz w:val="20"/>
              <w:szCs w:val="20"/>
            </w:rPr>
            <w:instrText xml:space="preserve"> PAGE   \* MERGEFORMAT </w:instrText>
          </w:r>
          <w:r w:rsidRPr="00E03DDE">
            <w:rPr>
              <w:color w:val="BFBFBF" w:themeColor="background1" w:themeShade="BF"/>
              <w:sz w:val="20"/>
              <w:szCs w:val="20"/>
            </w:rPr>
            <w:fldChar w:fldCharType="separate"/>
          </w:r>
          <w:r w:rsidRPr="00E03DDE">
            <w:rPr>
              <w:b/>
              <w:bCs/>
              <w:noProof/>
              <w:color w:val="BFBFBF" w:themeColor="background1" w:themeShade="BF"/>
              <w:sz w:val="20"/>
              <w:szCs w:val="20"/>
            </w:rPr>
            <w:t>1</w:t>
          </w:r>
          <w:r w:rsidRPr="00E03DDE">
            <w:rPr>
              <w:b/>
              <w:bCs/>
              <w:noProof/>
              <w:color w:val="BFBFBF" w:themeColor="background1" w:themeShade="BF"/>
              <w:sz w:val="20"/>
              <w:szCs w:val="20"/>
            </w:rPr>
            <w:fldChar w:fldCharType="end"/>
          </w:r>
          <w:r w:rsidRPr="00E03DDE">
            <w:rPr>
              <w:b/>
              <w:bCs/>
              <w:color w:val="BFBFBF" w:themeColor="background1" w:themeShade="BF"/>
              <w:sz w:val="20"/>
              <w:szCs w:val="20"/>
            </w:rPr>
            <w:t xml:space="preserve"> </w:t>
          </w:r>
          <w:r w:rsidRPr="00E03DDE">
            <w:rPr>
              <w:color w:val="BFBFBF" w:themeColor="background1" w:themeShade="BF"/>
              <w:sz w:val="20"/>
              <w:szCs w:val="20"/>
            </w:rPr>
            <w:t>|</w:t>
          </w:r>
          <w:r w:rsidRPr="00E03DDE">
            <w:rPr>
              <w:b/>
              <w:bCs/>
              <w:color w:val="BFBFBF" w:themeColor="background1" w:themeShade="BF"/>
              <w:sz w:val="20"/>
              <w:szCs w:val="20"/>
            </w:rPr>
            <w:t xml:space="preserve"> </w:t>
          </w:r>
          <w:r w:rsidRPr="00E03DDE">
            <w:rPr>
              <w:color w:val="BFBFBF" w:themeColor="background1" w:themeShade="BF"/>
              <w:spacing w:val="60"/>
              <w:sz w:val="20"/>
              <w:szCs w:val="20"/>
            </w:rPr>
            <w:t>Page</w:t>
          </w:r>
        </w:p>
      </w:tc>
      <w:tc>
        <w:tcPr>
          <w:tcW w:w="2301" w:type="dxa"/>
        </w:tcPr>
        <w:p w14:paraId="0DEDEF03" w14:textId="77777777" w:rsidR="00B73133" w:rsidRPr="00E03DDE" w:rsidRDefault="00B73133" w:rsidP="00E03DDE">
          <w:pPr>
            <w:pStyle w:val="Footer"/>
            <w:rPr>
              <w:color w:val="BFBFBF" w:themeColor="background1" w:themeShade="BF"/>
              <w:sz w:val="20"/>
              <w:szCs w:val="20"/>
            </w:rPr>
          </w:pPr>
        </w:p>
      </w:tc>
      <w:tc>
        <w:tcPr>
          <w:tcW w:w="2578" w:type="dxa"/>
        </w:tcPr>
        <w:p w14:paraId="7BF6F3B8" w14:textId="4B4EA260" w:rsidR="00B73133" w:rsidRPr="00E03DDE" w:rsidRDefault="00652F08" w:rsidP="00E03DDE">
          <w:pPr>
            <w:pStyle w:val="Footer"/>
            <w:rPr>
              <w:color w:val="BFBFBF" w:themeColor="background1" w:themeShade="BF"/>
              <w:sz w:val="20"/>
              <w:szCs w:val="20"/>
            </w:rPr>
          </w:pPr>
          <w:r>
            <w:rPr>
              <w:color w:val="BFBFBF" w:themeColor="background1" w:themeShade="BF"/>
              <w:sz w:val="20"/>
              <w:szCs w:val="20"/>
            </w:rPr>
            <w:t>Analytics Technology</w:t>
          </w:r>
        </w:p>
      </w:tc>
    </w:tr>
  </w:tbl>
  <w:p w14:paraId="6FB9493F" w14:textId="77777777" w:rsidR="00F64D51" w:rsidRPr="00E03DDE" w:rsidRDefault="00F64D51" w:rsidP="00E03D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DEA74" w14:textId="77777777" w:rsidR="00E920BA" w:rsidRDefault="00E920BA">
      <w:pPr>
        <w:spacing w:after="0" w:line="240" w:lineRule="auto"/>
      </w:pPr>
      <w:r>
        <w:separator/>
      </w:r>
    </w:p>
  </w:footnote>
  <w:footnote w:type="continuationSeparator" w:id="0">
    <w:p w14:paraId="08374806" w14:textId="77777777" w:rsidR="00E920BA" w:rsidRDefault="00E92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B2310"/>
    <w:multiLevelType w:val="hybridMultilevel"/>
    <w:tmpl w:val="1074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72E6D"/>
    <w:multiLevelType w:val="hybridMultilevel"/>
    <w:tmpl w:val="3C668C3C"/>
    <w:lvl w:ilvl="0" w:tplc="B9F21AD2">
      <w:start w:val="70"/>
      <w:numFmt w:val="bullet"/>
      <w:lvlText w:val="-"/>
      <w:lvlJc w:val="left"/>
      <w:pPr>
        <w:ind w:left="108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BA2EC8"/>
    <w:multiLevelType w:val="multilevel"/>
    <w:tmpl w:val="D1903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5206DF6"/>
    <w:multiLevelType w:val="multilevel"/>
    <w:tmpl w:val="98CAE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5C958FF"/>
    <w:multiLevelType w:val="hybridMultilevel"/>
    <w:tmpl w:val="F10CEEA2"/>
    <w:lvl w:ilvl="0" w:tplc="FB9056D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C3C18"/>
    <w:multiLevelType w:val="hybridMultilevel"/>
    <w:tmpl w:val="EB06D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A41A10"/>
    <w:multiLevelType w:val="hybridMultilevel"/>
    <w:tmpl w:val="26EEB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A590E"/>
    <w:multiLevelType w:val="hybridMultilevel"/>
    <w:tmpl w:val="67BE4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18A0084">
      <w:numFmt w:val="bullet"/>
      <w:lvlText w:val=""/>
      <w:lvlJc w:val="left"/>
      <w:pPr>
        <w:ind w:left="2340" w:hanging="360"/>
      </w:pPr>
      <w:rPr>
        <w:rFonts w:ascii="Wingdings" w:eastAsia="Times New Roman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C92EAE"/>
    <w:multiLevelType w:val="hybridMultilevel"/>
    <w:tmpl w:val="EB06D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E5303C"/>
    <w:multiLevelType w:val="multilevel"/>
    <w:tmpl w:val="6EFAD3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43F777E"/>
    <w:multiLevelType w:val="hybridMultilevel"/>
    <w:tmpl w:val="20302ECA"/>
    <w:lvl w:ilvl="0" w:tplc="4F4A49E4">
      <w:start w:val="8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93499B"/>
    <w:multiLevelType w:val="multilevel"/>
    <w:tmpl w:val="99583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526225F"/>
    <w:multiLevelType w:val="multilevel"/>
    <w:tmpl w:val="99583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B376016"/>
    <w:multiLevelType w:val="hybridMultilevel"/>
    <w:tmpl w:val="90CA1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369658E"/>
    <w:multiLevelType w:val="multilevel"/>
    <w:tmpl w:val="89667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D7072E7"/>
    <w:multiLevelType w:val="hybridMultilevel"/>
    <w:tmpl w:val="F0A8EC70"/>
    <w:lvl w:ilvl="0" w:tplc="4484F5A8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23"/>
  </w:num>
  <w:num w:numId="4">
    <w:abstractNumId w:val="13"/>
  </w:num>
  <w:num w:numId="5">
    <w:abstractNumId w:val="30"/>
  </w:num>
  <w:num w:numId="6">
    <w:abstractNumId w:val="31"/>
  </w:num>
  <w:num w:numId="7">
    <w:abstractNumId w:val="28"/>
  </w:num>
  <w:num w:numId="8">
    <w:abstractNumId w:val="3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  <w:num w:numId="20">
    <w:abstractNumId w:val="26"/>
  </w:num>
  <w:num w:numId="21">
    <w:abstractNumId w:val="21"/>
  </w:num>
  <w:num w:numId="22">
    <w:abstractNumId w:val="25"/>
  </w:num>
  <w:num w:numId="23">
    <w:abstractNumId w:val="19"/>
  </w:num>
  <w:num w:numId="24">
    <w:abstractNumId w:val="16"/>
  </w:num>
  <w:num w:numId="25">
    <w:abstractNumId w:val="20"/>
  </w:num>
  <w:num w:numId="26">
    <w:abstractNumId w:val="17"/>
  </w:num>
  <w:num w:numId="27">
    <w:abstractNumId w:val="11"/>
  </w:num>
  <w:num w:numId="28">
    <w:abstractNumId w:val="10"/>
  </w:num>
  <w:num w:numId="29">
    <w:abstractNumId w:val="22"/>
  </w:num>
  <w:num w:numId="30">
    <w:abstractNumId w:val="18"/>
  </w:num>
  <w:num w:numId="31">
    <w:abstractNumId w:val="32"/>
  </w:num>
  <w:num w:numId="32">
    <w:abstractNumId w:val="27"/>
  </w:num>
  <w:num w:numId="33">
    <w:abstractNumId w:val="2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D7"/>
    <w:rsid w:val="0005199F"/>
    <w:rsid w:val="00052577"/>
    <w:rsid w:val="00053148"/>
    <w:rsid w:val="00053CD7"/>
    <w:rsid w:val="0005665D"/>
    <w:rsid w:val="000C1103"/>
    <w:rsid w:val="000D183D"/>
    <w:rsid w:val="00120B84"/>
    <w:rsid w:val="001232B3"/>
    <w:rsid w:val="00140BCD"/>
    <w:rsid w:val="001900A6"/>
    <w:rsid w:val="00194DF6"/>
    <w:rsid w:val="001A5219"/>
    <w:rsid w:val="001D1FA2"/>
    <w:rsid w:val="001E69EE"/>
    <w:rsid w:val="00205A04"/>
    <w:rsid w:val="002E32C5"/>
    <w:rsid w:val="002E6D0D"/>
    <w:rsid w:val="0031698D"/>
    <w:rsid w:val="00324BCF"/>
    <w:rsid w:val="00331B67"/>
    <w:rsid w:val="00355D5B"/>
    <w:rsid w:val="00391C7D"/>
    <w:rsid w:val="004031BB"/>
    <w:rsid w:val="004B4315"/>
    <w:rsid w:val="004D30BE"/>
    <w:rsid w:val="004E1AED"/>
    <w:rsid w:val="00551563"/>
    <w:rsid w:val="00583876"/>
    <w:rsid w:val="005871AF"/>
    <w:rsid w:val="005C12A5"/>
    <w:rsid w:val="00601F16"/>
    <w:rsid w:val="0063651B"/>
    <w:rsid w:val="00652F08"/>
    <w:rsid w:val="00676B48"/>
    <w:rsid w:val="0069196C"/>
    <w:rsid w:val="006F296D"/>
    <w:rsid w:val="00741486"/>
    <w:rsid w:val="0074646C"/>
    <w:rsid w:val="00765E26"/>
    <w:rsid w:val="007718DB"/>
    <w:rsid w:val="00794731"/>
    <w:rsid w:val="007F30D5"/>
    <w:rsid w:val="00835C89"/>
    <w:rsid w:val="00890EF1"/>
    <w:rsid w:val="008D441D"/>
    <w:rsid w:val="008E790F"/>
    <w:rsid w:val="00943543"/>
    <w:rsid w:val="009463ED"/>
    <w:rsid w:val="00951CEA"/>
    <w:rsid w:val="00963882"/>
    <w:rsid w:val="009727EA"/>
    <w:rsid w:val="009A3E9E"/>
    <w:rsid w:val="009F5952"/>
    <w:rsid w:val="00A1310C"/>
    <w:rsid w:val="00AE7E97"/>
    <w:rsid w:val="00B0391B"/>
    <w:rsid w:val="00B05CAE"/>
    <w:rsid w:val="00B53306"/>
    <w:rsid w:val="00B73133"/>
    <w:rsid w:val="00BE7090"/>
    <w:rsid w:val="00C078BD"/>
    <w:rsid w:val="00C11EA0"/>
    <w:rsid w:val="00C51617"/>
    <w:rsid w:val="00C7721C"/>
    <w:rsid w:val="00D47A97"/>
    <w:rsid w:val="00DB378C"/>
    <w:rsid w:val="00DC26CE"/>
    <w:rsid w:val="00DD6256"/>
    <w:rsid w:val="00DD6A39"/>
    <w:rsid w:val="00E03DDE"/>
    <w:rsid w:val="00E106F1"/>
    <w:rsid w:val="00E920BA"/>
    <w:rsid w:val="00EC7F7D"/>
    <w:rsid w:val="00F64D51"/>
    <w:rsid w:val="00F66D4D"/>
    <w:rsid w:val="00FD1851"/>
    <w:rsid w:val="00FE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67F25"/>
  <w15:docId w15:val="{7551193B-C833-FF4A-BF0C-441C60C9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0D183D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0D18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</w:rPr>
  </w:style>
  <w:style w:type="table" w:styleId="TableGridLight">
    <w:name w:val="Grid Table Light"/>
    <w:basedOn w:val="TableNormal"/>
    <w:uiPriority w:val="40"/>
    <w:rsid w:val="00E03D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deChar">
    <w:name w:val="Code Char"/>
    <w:basedOn w:val="DefaultParagraphFont"/>
    <w:link w:val="Code"/>
    <w:rsid w:val="000D183D"/>
    <w:rPr>
      <w:rFonts w:ascii="Courier New" w:hAnsi="Courier New"/>
    </w:rPr>
  </w:style>
  <w:style w:type="table" w:styleId="PlainTable3">
    <w:name w:val="Plain Table 3"/>
    <w:basedOn w:val="TableNormal"/>
    <w:uiPriority w:val="43"/>
    <w:rsid w:val="00E03D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59595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59595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B73133"/>
    <w:pPr>
      <w:spacing w:before="0" w:after="0" w:line="240" w:lineRule="auto"/>
    </w:pPr>
    <w:rPr>
      <w:rFonts w:ascii="Calibri" w:eastAsia="Calibri" w:hAnsi="Calibri" w:cs="Calibri"/>
      <w:lang w:eastAsia="en-US"/>
    </w:rPr>
    <w:tblPr>
      <w:tblStyleRowBandSize w:val="1"/>
      <w:tblStyleColBandSize w:val="1"/>
      <w:tblBorders>
        <w:top w:val="single" w:sz="4" w:space="0" w:color="FFE599" w:themeColor="accent1" w:themeTint="66"/>
        <w:left w:val="single" w:sz="4" w:space="0" w:color="FFE599" w:themeColor="accent1" w:themeTint="66"/>
        <w:bottom w:val="single" w:sz="4" w:space="0" w:color="FFE599" w:themeColor="accent1" w:themeTint="66"/>
        <w:right w:val="single" w:sz="4" w:space="0" w:color="FFE599" w:themeColor="accent1" w:themeTint="66"/>
        <w:insideH w:val="single" w:sz="4" w:space="0" w:color="FFE599" w:themeColor="accent1" w:themeTint="66"/>
        <w:insideV w:val="single" w:sz="4" w:space="0" w:color="FFE5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FD1851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85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55D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kames/Library/Group%20Containers/UBF8T346G9.Office/User%20Content.localized/Templates.localized/Assignment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0D8820-5899-6D41-B8B9-E853474CD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AssignmentTemplate.dotx</Template>
  <TotalTime>1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Ames</dc:creator>
  <cp:lastModifiedBy>Ames, Mike</cp:lastModifiedBy>
  <cp:revision>3</cp:revision>
  <dcterms:created xsi:type="dcterms:W3CDTF">2021-08-11T11:54:00Z</dcterms:created>
  <dcterms:modified xsi:type="dcterms:W3CDTF">2021-08-11T11:55:00Z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