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A4626" w14:textId="5F42DCE4" w:rsidR="007019EC" w:rsidRDefault="007019EC" w:rsidP="007019EC">
      <w:pPr>
        <w:pStyle w:val="NormalWeb"/>
        <w:numPr>
          <w:ilvl w:val="0"/>
          <w:numId w:val="1"/>
        </w:numPr>
      </w:pPr>
      <w:r w:rsidRPr="007019EC">
        <w:t xml:space="preserve">Observe your output for quadratic probing and double hashing and compare the performance of both techniques for the build and find operations. </w:t>
      </w:r>
    </w:p>
    <w:p w14:paraId="2320FA8F" w14:textId="4166F70D" w:rsidR="007019EC" w:rsidRPr="003105CF" w:rsidRDefault="00B8529F" w:rsidP="003105CF">
      <w:pPr>
        <w:pStyle w:val="NormalWeb"/>
        <w:ind w:firstLine="720"/>
        <w:rPr>
          <w:b/>
          <w:bCs/>
        </w:rPr>
      </w:pPr>
      <w:r w:rsidRPr="003105CF">
        <w:rPr>
          <w:b/>
          <w:bCs/>
        </w:rPr>
        <w:t>By comparing the data, I collected from the result, between quadratic probing and double hashing. Based on the building time, which is the time took to hash all the data into a hash table, double hashing is faster than quadratic probing. Almost two times slower can be found for hash into a quadratic probing hash table compare with double hashing. However, the data that can be successfully found after build the hash table have 10%~20% difference by using quadratic probing and double hashing, which the success rate for found the data by using quadratic probing is always higher than double hashing.</w:t>
      </w:r>
    </w:p>
    <w:p w14:paraId="4B41EB42" w14:textId="433910B9" w:rsidR="007019EC" w:rsidRDefault="007019EC" w:rsidP="007019EC">
      <w:pPr>
        <w:pStyle w:val="NormalWeb"/>
        <w:numPr>
          <w:ilvl w:val="0"/>
          <w:numId w:val="1"/>
        </w:numPr>
      </w:pPr>
      <w:r w:rsidRPr="007019EC">
        <w:t xml:space="preserve">Which hashing technique performs better when searching and why? </w:t>
      </w:r>
    </w:p>
    <w:p w14:paraId="5621E1B4" w14:textId="5BC1D3E4" w:rsidR="007019EC" w:rsidRPr="003105CF" w:rsidRDefault="00B8529F" w:rsidP="003105CF">
      <w:pPr>
        <w:ind w:firstLine="720"/>
        <w:rPr>
          <w:rFonts w:ascii="Times New Roman" w:hAnsi="Times New Roman" w:cs="Times New Roman"/>
          <w:b/>
          <w:bCs/>
        </w:rPr>
      </w:pPr>
      <w:r w:rsidRPr="003105CF">
        <w:rPr>
          <w:rFonts w:ascii="Times New Roman" w:hAnsi="Times New Roman" w:cs="Times New Roman"/>
          <w:b/>
          <w:bCs/>
        </w:rPr>
        <w:t>As I mention above, the data that I collected shows</w:t>
      </w:r>
      <w:r w:rsidR="008A2EC5" w:rsidRPr="003105CF">
        <w:rPr>
          <w:rFonts w:ascii="Times New Roman" w:hAnsi="Times New Roman" w:cs="Times New Roman"/>
          <w:b/>
          <w:bCs/>
        </w:rPr>
        <w:t xml:space="preserve"> quadratic probing performs better when searching. Because double hashing is a way that we use to extremely reduce collision even both of the hashing functions using the same k value, yet the data could be more separate in the table and makes the search after insertion become hard. Thus, I think the k value is another factor besides the hash function that can make it performs better. Because, in the quadratic probing, if the k value is bigger, then I will have better chance to successfully search the value.</w:t>
      </w:r>
    </w:p>
    <w:p w14:paraId="7F435BB3" w14:textId="77777777" w:rsidR="007019EC" w:rsidRPr="007019EC" w:rsidRDefault="007019EC" w:rsidP="007019EC">
      <w:pPr>
        <w:pStyle w:val="NormalWeb"/>
        <w:ind w:left="720"/>
      </w:pPr>
    </w:p>
    <w:p w14:paraId="3AEB1972" w14:textId="77777777" w:rsidR="007019EC" w:rsidRPr="007019EC" w:rsidRDefault="007019EC" w:rsidP="007019EC">
      <w:pPr>
        <w:pStyle w:val="NormalWeb"/>
        <w:numPr>
          <w:ilvl w:val="0"/>
          <w:numId w:val="1"/>
        </w:numPr>
      </w:pPr>
      <w:r w:rsidRPr="007019EC">
        <w:t xml:space="preserve">Justify the </w:t>
      </w:r>
      <w:proofErr w:type="gramStart"/>
      <w:r w:rsidRPr="007019EC">
        <w:t>worst case</w:t>
      </w:r>
      <w:proofErr w:type="gramEnd"/>
      <w:r w:rsidRPr="007019EC">
        <w:t xml:space="preserve"> complexity of each of your experimental profiling results and </w:t>
      </w:r>
    </w:p>
    <w:p w14:paraId="678CD6F6" w14:textId="05143A66" w:rsidR="007019EC" w:rsidRPr="007019EC" w:rsidRDefault="007019EC" w:rsidP="00F217BA">
      <w:pPr>
        <w:pStyle w:val="NormalWeb"/>
        <w:ind w:left="720"/>
      </w:pPr>
      <w:r w:rsidRPr="007019EC">
        <w:t xml:space="preserve">compare them to the </w:t>
      </w:r>
      <w:proofErr w:type="gramStart"/>
      <w:r w:rsidRPr="007019EC">
        <w:t>worst case</w:t>
      </w:r>
      <w:proofErr w:type="gramEnd"/>
      <w:r w:rsidRPr="007019EC">
        <w:t xml:space="preserve"> complexity of the theoretical results for the build times with each of the hashing techniques. </w:t>
      </w:r>
    </w:p>
    <w:p w14:paraId="15A3FA30" w14:textId="74CDAAC7" w:rsidR="007019EC" w:rsidRDefault="00F217BA" w:rsidP="003105CF">
      <w:pPr>
        <w:ind w:firstLine="720"/>
        <w:rPr>
          <w:rFonts w:ascii="Times New Roman" w:hAnsi="Times New Roman" w:cs="Times New Roman"/>
          <w:b/>
          <w:bCs/>
        </w:rPr>
      </w:pPr>
      <w:r w:rsidRPr="003105CF">
        <w:rPr>
          <w:rFonts w:ascii="Times New Roman" w:hAnsi="Times New Roman" w:cs="Times New Roman"/>
          <w:b/>
          <w:bCs/>
        </w:rPr>
        <w:t xml:space="preserve">The worst case of complexity of quadratic probing </w:t>
      </w:r>
      <w:r w:rsidR="00A54627" w:rsidRPr="003105CF">
        <w:rPr>
          <w:rFonts w:ascii="Times New Roman" w:hAnsi="Times New Roman" w:cs="Times New Roman"/>
          <w:b/>
          <w:bCs/>
        </w:rPr>
        <w:t xml:space="preserve">and double hashing </w:t>
      </w:r>
      <w:r w:rsidRPr="003105CF">
        <w:rPr>
          <w:rFonts w:ascii="Times New Roman" w:hAnsi="Times New Roman" w:cs="Times New Roman"/>
          <w:b/>
          <w:bCs/>
        </w:rPr>
        <w:t>from my experimental profiling results was when the input size is 500001, which is the load factor is over 0.5</w:t>
      </w:r>
      <w:r w:rsidR="00A54627" w:rsidRPr="003105CF">
        <w:rPr>
          <w:rFonts w:ascii="Times New Roman" w:hAnsi="Times New Roman" w:cs="Times New Roman"/>
          <w:b/>
          <w:bCs/>
        </w:rPr>
        <w:t>.</w:t>
      </w:r>
      <w:r w:rsidRPr="003105CF">
        <w:rPr>
          <w:rFonts w:ascii="Times New Roman" w:hAnsi="Times New Roman" w:cs="Times New Roman"/>
          <w:b/>
          <w:bCs/>
        </w:rPr>
        <w:t xml:space="preserve"> </w:t>
      </w:r>
      <w:r w:rsidR="00A54627" w:rsidRPr="003105CF">
        <w:rPr>
          <w:rFonts w:ascii="Times New Roman" w:hAnsi="Times New Roman" w:cs="Times New Roman"/>
          <w:b/>
          <w:bCs/>
        </w:rPr>
        <w:t>B</w:t>
      </w:r>
      <w:r w:rsidRPr="003105CF">
        <w:rPr>
          <w:rFonts w:ascii="Times New Roman" w:hAnsi="Times New Roman" w:cs="Times New Roman"/>
          <w:b/>
          <w:bCs/>
        </w:rPr>
        <w:t xml:space="preserve">ut the complexity is still close to </w:t>
      </w:r>
      <w:proofErr w:type="gramStart"/>
      <w:r w:rsidRPr="003105CF">
        <w:rPr>
          <w:rFonts w:ascii="Times New Roman" w:hAnsi="Times New Roman" w:cs="Times New Roman"/>
          <w:b/>
          <w:bCs/>
        </w:rPr>
        <w:t>O(</w:t>
      </w:r>
      <w:proofErr w:type="gramEnd"/>
      <w:r w:rsidRPr="003105CF">
        <w:rPr>
          <w:rFonts w:ascii="Times New Roman" w:hAnsi="Times New Roman" w:cs="Times New Roman"/>
          <w:b/>
          <w:bCs/>
        </w:rPr>
        <w:t>1), the theoretical results of build times is O(n) which the case we have to use resize</w:t>
      </w:r>
      <w:r w:rsidR="00A54627" w:rsidRPr="003105CF">
        <w:rPr>
          <w:rFonts w:ascii="Times New Roman" w:hAnsi="Times New Roman" w:cs="Times New Roman"/>
          <w:b/>
          <w:bCs/>
        </w:rPr>
        <w:t>, as here I think the collisions are still very rare when the load factor is less or equal to 0.5. As the increasing of data insertion,</w:t>
      </w:r>
      <w:r w:rsidR="003105CF" w:rsidRPr="003105CF">
        <w:rPr>
          <w:rFonts w:ascii="Times New Roman" w:hAnsi="Times New Roman" w:cs="Times New Roman"/>
          <w:b/>
          <w:bCs/>
        </w:rPr>
        <w:t xml:space="preserve"> the building time for both of quadratic probing and double hashing shows a sequentially increase and more close to the </w:t>
      </w:r>
      <w:proofErr w:type="gramStart"/>
      <w:r w:rsidR="003105CF" w:rsidRPr="003105CF">
        <w:rPr>
          <w:rFonts w:ascii="Times New Roman" w:hAnsi="Times New Roman" w:cs="Times New Roman"/>
          <w:b/>
          <w:bCs/>
        </w:rPr>
        <w:t>O(</w:t>
      </w:r>
      <w:proofErr w:type="gramEnd"/>
      <w:r w:rsidR="003105CF" w:rsidRPr="003105CF">
        <w:rPr>
          <w:rFonts w:ascii="Times New Roman" w:hAnsi="Times New Roman" w:cs="Times New Roman"/>
          <w:b/>
          <w:bCs/>
        </w:rPr>
        <w:t>1).</w:t>
      </w:r>
    </w:p>
    <w:p w14:paraId="111D9AA5" w14:textId="37C25348" w:rsidR="00A26F6C" w:rsidRDefault="00A26F6C" w:rsidP="003105CF">
      <w:pPr>
        <w:ind w:firstLine="720"/>
        <w:rPr>
          <w:rFonts w:ascii="Times New Roman" w:hAnsi="Times New Roman" w:cs="Times New Roman"/>
          <w:b/>
          <w:bCs/>
        </w:rPr>
      </w:pPr>
    </w:p>
    <w:p w14:paraId="3501B27F" w14:textId="1D29749A" w:rsidR="00A26F6C" w:rsidRDefault="00A26F6C" w:rsidP="003105CF">
      <w:pPr>
        <w:ind w:firstLine="720"/>
        <w:rPr>
          <w:rFonts w:ascii="Times New Roman" w:hAnsi="Times New Roman" w:cs="Times New Roman"/>
          <w:b/>
          <w:bCs/>
        </w:rPr>
      </w:pPr>
    </w:p>
    <w:p w14:paraId="5A6AEFD7" w14:textId="537FF846" w:rsidR="00A26F6C" w:rsidRDefault="00A26F6C" w:rsidP="003105CF">
      <w:pPr>
        <w:ind w:firstLine="720"/>
        <w:rPr>
          <w:rFonts w:ascii="Times New Roman" w:hAnsi="Times New Roman" w:cs="Times New Roman"/>
          <w:b/>
          <w:bCs/>
        </w:rPr>
      </w:pPr>
    </w:p>
    <w:p w14:paraId="6F648838" w14:textId="7ECAB0AB" w:rsidR="00A26F6C" w:rsidRDefault="00A26F6C" w:rsidP="003105CF">
      <w:pPr>
        <w:ind w:firstLine="720"/>
        <w:rPr>
          <w:rFonts w:ascii="Times New Roman" w:hAnsi="Times New Roman" w:cs="Times New Roman"/>
          <w:b/>
          <w:bCs/>
        </w:rPr>
      </w:pPr>
    </w:p>
    <w:p w14:paraId="40E898B7" w14:textId="3637836A" w:rsidR="00A26F6C" w:rsidRDefault="00A26F6C" w:rsidP="003105CF">
      <w:pPr>
        <w:ind w:firstLine="720"/>
        <w:rPr>
          <w:rFonts w:ascii="Times New Roman" w:hAnsi="Times New Roman" w:cs="Times New Roman"/>
          <w:b/>
          <w:bCs/>
        </w:rPr>
      </w:pPr>
    </w:p>
    <w:p w14:paraId="0AB958AC" w14:textId="038B65D3" w:rsidR="00A26F6C" w:rsidRDefault="00A26F6C" w:rsidP="003105CF">
      <w:pPr>
        <w:ind w:firstLine="720"/>
        <w:rPr>
          <w:rFonts w:ascii="Times New Roman" w:hAnsi="Times New Roman" w:cs="Times New Roman"/>
          <w:b/>
          <w:bCs/>
        </w:rPr>
      </w:pPr>
    </w:p>
    <w:p w14:paraId="15CE10FE" w14:textId="1D6EA2BD" w:rsidR="00A26F6C" w:rsidRDefault="00A26F6C" w:rsidP="003105CF">
      <w:pPr>
        <w:ind w:firstLine="720"/>
        <w:rPr>
          <w:rFonts w:ascii="Times New Roman" w:hAnsi="Times New Roman" w:cs="Times New Roman"/>
          <w:b/>
          <w:bCs/>
        </w:rPr>
      </w:pPr>
    </w:p>
    <w:p w14:paraId="3865E48F" w14:textId="37FE08C2" w:rsidR="00A26F6C" w:rsidRDefault="00A26F6C" w:rsidP="003105CF">
      <w:pPr>
        <w:ind w:firstLine="720"/>
        <w:rPr>
          <w:rFonts w:ascii="Times New Roman" w:hAnsi="Times New Roman" w:cs="Times New Roman"/>
          <w:b/>
          <w:bCs/>
        </w:rPr>
      </w:pPr>
    </w:p>
    <w:p w14:paraId="27A2C6E8" w14:textId="2AB57040" w:rsidR="00A26F6C" w:rsidRDefault="00A26F6C" w:rsidP="003105CF">
      <w:pPr>
        <w:ind w:firstLine="720"/>
        <w:rPr>
          <w:rFonts w:ascii="Times New Roman" w:hAnsi="Times New Roman" w:cs="Times New Roman"/>
          <w:b/>
          <w:bCs/>
        </w:rPr>
      </w:pPr>
    </w:p>
    <w:p w14:paraId="0DA0030C" w14:textId="4EA194E3" w:rsidR="00A26F6C" w:rsidRDefault="00A26F6C" w:rsidP="003105CF">
      <w:pPr>
        <w:ind w:firstLine="720"/>
        <w:rPr>
          <w:rFonts w:ascii="Times New Roman" w:hAnsi="Times New Roman" w:cs="Times New Roman"/>
          <w:b/>
          <w:bCs/>
        </w:rPr>
      </w:pPr>
    </w:p>
    <w:p w14:paraId="27D9A4C7" w14:textId="639337BD" w:rsidR="00A26F6C" w:rsidRDefault="00A26F6C" w:rsidP="003105CF">
      <w:pPr>
        <w:ind w:firstLine="720"/>
        <w:rPr>
          <w:rFonts w:ascii="Times New Roman" w:hAnsi="Times New Roman" w:cs="Times New Roman"/>
          <w:b/>
          <w:bCs/>
        </w:rPr>
      </w:pPr>
    </w:p>
    <w:p w14:paraId="21CE3883" w14:textId="3C2606F6" w:rsidR="00A26F6C" w:rsidRPr="003105CF" w:rsidRDefault="00A26F6C" w:rsidP="003105CF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  <w:noProof/>
        </w:rPr>
        <w:lastRenderedPageBreak/>
        <w:drawing>
          <wp:inline distT="0" distB="0" distL="0" distR="0" wp14:anchorId="19E5DA45" wp14:editId="35A1EE18">
            <wp:extent cx="5943600" cy="3910965"/>
            <wp:effectExtent l="0" t="0" r="0" b="635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3-03上午4.07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6F6C" w:rsidRPr="003105CF" w:rsidSect="00B6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E40E7"/>
    <w:multiLevelType w:val="multilevel"/>
    <w:tmpl w:val="3148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EC"/>
    <w:rsid w:val="003105CF"/>
    <w:rsid w:val="007019EC"/>
    <w:rsid w:val="008A2EC5"/>
    <w:rsid w:val="00A26F6C"/>
    <w:rsid w:val="00A54627"/>
    <w:rsid w:val="00B60E71"/>
    <w:rsid w:val="00B8529F"/>
    <w:rsid w:val="00F2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01AA8"/>
  <w15:chartTrackingRefBased/>
  <w15:docId w15:val="{FF7AA9A6-9259-944D-96C9-F0EAE841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9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01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5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Ziwen</dc:creator>
  <cp:keywords/>
  <dc:description/>
  <cp:lastModifiedBy>Wang, Ziwen</cp:lastModifiedBy>
  <cp:revision>2</cp:revision>
  <dcterms:created xsi:type="dcterms:W3CDTF">2020-03-03T05:44:00Z</dcterms:created>
  <dcterms:modified xsi:type="dcterms:W3CDTF">2020-03-03T10:08:00Z</dcterms:modified>
</cp:coreProperties>
</file>