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1AF2ED" w14:textId="77777777" w:rsidR="00245C7E" w:rsidRDefault="0072738E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DE64F6E" wp14:editId="47820700">
            <wp:extent cx="8117691" cy="6080463"/>
            <wp:effectExtent l="2540" t="0" r="0" b="0"/>
            <wp:docPr id="1" name="Picture 1" descr="/Users/zixinhuang/Downloads/IMG_34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ixinhuang/Downloads/IMG_348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21433" cy="608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 wp14:anchorId="6253753F" wp14:editId="36C5E175">
            <wp:extent cx="8003391" cy="5994848"/>
            <wp:effectExtent l="0" t="11747" r="11747" b="11748"/>
            <wp:docPr id="2" name="Picture 2" descr="/Users/zixinhuang/Downloads/IMG_34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ixinhuang/Downloads/IMG_348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10224" cy="599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FCFD" w14:textId="33C603BA" w:rsidR="00D04D75" w:rsidRPr="00D04D75" w:rsidRDefault="00D04D75" w:rsidP="00D04D75">
      <w:pPr>
        <w:spacing w:before="100" w:beforeAutospacing="1" w:after="100" w:afterAutospacing="1"/>
        <w:rPr>
          <w:rFonts w:ascii="Times" w:hAnsi="Times" w:cs="Times New Roman"/>
          <w:color w:val="000000"/>
          <w:sz w:val="27"/>
          <w:szCs w:val="27"/>
        </w:rPr>
      </w:pPr>
      <w:r w:rsidRPr="00D04D75">
        <w:rPr>
          <w:rFonts w:ascii="Times" w:hAnsi="Times" w:cs="Times New Roman"/>
          <w:color w:val="000000"/>
          <w:sz w:val="27"/>
          <w:szCs w:val="27"/>
        </w:rPr>
        <w:t>If the dense regions of </w:t>
      </w:r>
      <w:r w:rsidRPr="00D04D75">
        <w:rPr>
          <w:rFonts w:ascii="Times" w:hAnsi="Times" w:cs="Times New Roman"/>
          <w:noProof/>
          <w:color w:val="000000"/>
          <w:sz w:val="27"/>
          <w:szCs w:val="27"/>
          <w:lang w:eastAsia="zh-CN"/>
        </w:rPr>
        <w:drawing>
          <wp:inline distT="0" distB="0" distL="0" distR="0" wp14:anchorId="07DA141B" wp14:editId="5F67FF9D">
            <wp:extent cx="192405" cy="144145"/>
            <wp:effectExtent l="0" t="0" r="10795" b="8255"/>
            <wp:docPr id="3" name="Picture 3" descr=" X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X$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4D75">
        <w:rPr>
          <w:rFonts w:ascii="Times" w:hAnsi="Times" w:cs="Times New Roman"/>
          <w:color w:val="000000"/>
          <w:sz w:val="27"/>
          <w:szCs w:val="27"/>
        </w:rPr>
        <w:t> are different in the source and the target domains, the optimal model for the source domain will no longer be optimal for the target domain.</w:t>
      </w:r>
    </w:p>
    <w:p w14:paraId="0293640F" w14:textId="77777777" w:rsidR="00D04D75" w:rsidRPr="00D04D75" w:rsidRDefault="00D04D75" w:rsidP="00D04D75">
      <w:pPr>
        <w:rPr>
          <w:rFonts w:ascii="Times New Roman" w:eastAsia="Times New Roman" w:hAnsi="Times New Roman" w:cs="Times New Roman"/>
        </w:rPr>
      </w:pPr>
    </w:p>
    <w:p w14:paraId="66A35557" w14:textId="48F14891" w:rsidR="00D04D75" w:rsidRDefault="00F40710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B79BC23" wp14:editId="53AEC7BB">
            <wp:extent cx="5943600" cy="44577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373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7CEC" w14:textId="77777777" w:rsidR="00A915FF" w:rsidRDefault="00A915FF">
      <w:pPr>
        <w:rPr>
          <w:lang w:eastAsia="zh-CN"/>
        </w:rPr>
      </w:pPr>
    </w:p>
    <w:p w14:paraId="6723D74C" w14:textId="69095CF9" w:rsidR="00A915FF" w:rsidRPr="00E96C89" w:rsidRDefault="00A915FF">
      <w:pPr>
        <w:rPr>
          <w:lang w:val="en-CA" w:eastAsia="zh-CN"/>
        </w:rPr>
      </w:pPr>
      <w:r>
        <w:rPr>
          <w:lang w:eastAsia="zh-CN"/>
        </w:rPr>
        <w:t>BATCH Normalization Back propagation</w:t>
      </w:r>
    </w:p>
    <w:p w14:paraId="65076DA7" w14:textId="51F2D64F" w:rsidR="00A915FF" w:rsidRDefault="00A915FF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989F53A" wp14:editId="3AD67FD5">
            <wp:extent cx="5938520" cy="2338705"/>
            <wp:effectExtent l="0" t="0" r="5080" b="0"/>
            <wp:docPr id="5" name="Picture 5" descr="../../../Downloads/IMG_3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IMG_373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8A010" w14:textId="77777777" w:rsidR="00E96C89" w:rsidRDefault="00E96C89">
      <w:pPr>
        <w:rPr>
          <w:lang w:eastAsia="zh-CN"/>
        </w:rPr>
      </w:pPr>
    </w:p>
    <w:p w14:paraId="2F91559D" w14:textId="6A5484A5" w:rsidR="00E96C89" w:rsidRDefault="00E96C89">
      <w:pPr>
        <w:rPr>
          <w:lang w:eastAsia="zh-CN"/>
        </w:rPr>
      </w:pPr>
      <w:r>
        <w:rPr>
          <w:lang w:eastAsia="zh-CN"/>
        </w:rPr>
        <w:t>Simplified back prop</w:t>
      </w:r>
    </w:p>
    <w:p w14:paraId="758E2CAB" w14:textId="29014EC9" w:rsidR="00E96C89" w:rsidRPr="00A04DF6" w:rsidRDefault="00E96C89">
      <w:pPr>
        <w:rPr>
          <w:lang w:val="en-CA" w:eastAsia="zh-CN"/>
        </w:rPr>
      </w:pPr>
      <w:hyperlink r:id="rId9" w:history="1">
        <w:r w:rsidRPr="00477AA5">
          <w:rPr>
            <w:rStyle w:val="Hyperlink"/>
            <w:lang w:eastAsia="zh-CN"/>
          </w:rPr>
          <w:t>http://cthorey.github.io./backpropagation/</w:t>
        </w:r>
      </w:hyperlink>
      <w:r>
        <w:rPr>
          <w:lang w:eastAsia="zh-CN"/>
        </w:rPr>
        <w:t xml:space="preserve"> </w:t>
      </w:r>
      <w:bookmarkStart w:id="0" w:name="_GoBack"/>
      <w:bookmarkEnd w:id="0"/>
    </w:p>
    <w:sectPr w:rsidR="00E96C89" w:rsidRPr="00A04DF6" w:rsidSect="00133E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38E"/>
    <w:rsid w:val="00133EA5"/>
    <w:rsid w:val="00245C7E"/>
    <w:rsid w:val="0072738E"/>
    <w:rsid w:val="00A04DF6"/>
    <w:rsid w:val="00A915FF"/>
    <w:rsid w:val="00D04D75"/>
    <w:rsid w:val="00E96C89"/>
    <w:rsid w:val="00F40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5FB2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4D75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96C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30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gif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hyperlink" Target="http://cthorey.github.io./backpropagation/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50</Words>
  <Characters>288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Zixin Huang</dc:creator>
  <cp:keywords/>
  <dc:description/>
  <cp:lastModifiedBy>Zixin Huang</cp:lastModifiedBy>
  <cp:revision>5</cp:revision>
  <dcterms:created xsi:type="dcterms:W3CDTF">2017-07-24T14:58:00Z</dcterms:created>
  <dcterms:modified xsi:type="dcterms:W3CDTF">2017-08-08T04:11:00Z</dcterms:modified>
</cp:coreProperties>
</file>