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CF449" w14:textId="3C5AD9F5" w:rsidR="00B308BA" w:rsidRDefault="007D3195">
      <w:pPr>
        <w:ind w:firstLine="560"/>
      </w:pPr>
      <w:r>
        <w:rPr>
          <w:rFonts w:hint="eastAsia"/>
        </w:rPr>
        <w:t>初期（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月）：</w:t>
      </w:r>
    </w:p>
    <w:p w14:paraId="046867DF" w14:textId="2842C942" w:rsidR="007D3195" w:rsidRDefault="00CB0EAC">
      <w:pPr>
        <w:ind w:firstLine="560"/>
      </w:pPr>
      <w:r>
        <w:rPr>
          <w:rFonts w:hint="eastAsia"/>
        </w:rPr>
        <w:t>组建网站建设团队，并</w:t>
      </w:r>
      <w:r w:rsidR="007D3195">
        <w:rPr>
          <w:rFonts w:hint="eastAsia"/>
        </w:rPr>
        <w:t>针对高校学生健康状况的餐品，市场策略为通过积极有效的营销策略，挤占食堂超市的校园市场份额；</w:t>
      </w:r>
      <w:r w:rsidR="00FB6936">
        <w:rPr>
          <w:rFonts w:hint="eastAsia"/>
        </w:rPr>
        <w:t>积极利用软件平台提升知名度，</w:t>
      </w:r>
      <w:r w:rsidR="007D3195">
        <w:rPr>
          <w:rFonts w:hint="eastAsia"/>
        </w:rPr>
        <w:t>树立良好的品牌形象</w:t>
      </w:r>
      <w:r w:rsidR="00FB6936">
        <w:rPr>
          <w:rFonts w:hint="eastAsia"/>
        </w:rPr>
        <w:t>，提高</w:t>
      </w:r>
      <w:r w:rsidR="007D3195">
        <w:rPr>
          <w:rFonts w:hint="eastAsia"/>
        </w:rPr>
        <w:t>美誉度；收回初期投资，为进一步发展积蓄资本。</w:t>
      </w:r>
      <w:bookmarkStart w:id="0" w:name="_GoBack"/>
      <w:bookmarkEnd w:id="0"/>
    </w:p>
    <w:p w14:paraId="68717E7D" w14:textId="6CC80202" w:rsidR="007D3195" w:rsidRDefault="007D3195">
      <w:pPr>
        <w:ind w:firstLine="560"/>
      </w:pPr>
      <w:r>
        <w:rPr>
          <w:rFonts w:hint="eastAsia"/>
        </w:rPr>
        <w:t>中期（</w:t>
      </w:r>
      <w:r>
        <w:rPr>
          <w:rFonts w:hint="eastAsia"/>
        </w:rPr>
        <w:t>1</w:t>
      </w:r>
      <w:r>
        <w:rPr>
          <w:rFonts w:hint="eastAsia"/>
        </w:rPr>
        <w:t>年）：</w:t>
      </w:r>
    </w:p>
    <w:p w14:paraId="5001EFA0" w14:textId="1FB9042C" w:rsidR="007D3195" w:rsidRDefault="007D3195">
      <w:pPr>
        <w:ind w:firstLine="560"/>
      </w:pPr>
      <w:r>
        <w:rPr>
          <w:rFonts w:hint="eastAsia"/>
        </w:rPr>
        <w:t>巩固、扩展已有的市场份额，扩大销售服务网络，健全餐厅的经营管理体制，不断开发特色优势餐品，统一管理模式，着手企业加盟。</w:t>
      </w:r>
    </w:p>
    <w:p w14:paraId="17E1CFDF" w14:textId="01F4F896" w:rsidR="00FB6936" w:rsidRDefault="00FB6936">
      <w:pPr>
        <w:ind w:firstLine="560"/>
      </w:pPr>
      <w:r>
        <w:rPr>
          <w:rFonts w:hint="eastAsia"/>
        </w:rPr>
        <w:t>长期（</w:t>
      </w:r>
      <w:r>
        <w:rPr>
          <w:rFonts w:hint="eastAsia"/>
        </w:rPr>
        <w:t>2</w:t>
      </w:r>
      <w:r>
        <w:rPr>
          <w:rFonts w:hint="eastAsia"/>
        </w:rPr>
        <w:t>年）：</w:t>
      </w:r>
    </w:p>
    <w:p w14:paraId="2DF131E3" w14:textId="183CC467" w:rsidR="00FB6936" w:rsidRDefault="00FB6936">
      <w:pPr>
        <w:ind w:firstLine="560"/>
      </w:pPr>
      <w:r>
        <w:rPr>
          <w:rFonts w:hint="eastAsia"/>
        </w:rPr>
        <w:t>届时，餐厅运营已经步入稳定良好的状态，实行网点扩张，开拓新的市场空间。积极进行品牌宣传，培养餐饮连锁经营人才。</w:t>
      </w:r>
      <w:r w:rsidR="00B261DE">
        <w:rPr>
          <w:rFonts w:hint="eastAsia"/>
        </w:rPr>
        <w:t>实现餐厅快速稳健的品牌扩张。</w:t>
      </w:r>
    </w:p>
    <w:sectPr w:rsidR="00FB69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44D3A" w14:textId="77777777" w:rsidR="0009758A" w:rsidRDefault="0009758A" w:rsidP="007D3195">
      <w:pPr>
        <w:ind w:firstLine="560"/>
      </w:pPr>
      <w:r>
        <w:separator/>
      </w:r>
    </w:p>
  </w:endnote>
  <w:endnote w:type="continuationSeparator" w:id="0">
    <w:p w14:paraId="171DE973" w14:textId="77777777" w:rsidR="0009758A" w:rsidRDefault="0009758A" w:rsidP="007D319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C194" w14:textId="77777777" w:rsidR="00CB0EAC" w:rsidRDefault="00CB0EA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3B0D" w14:textId="77777777" w:rsidR="00CB0EAC" w:rsidRDefault="00CB0EA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BF9A3" w14:textId="77777777" w:rsidR="00CB0EAC" w:rsidRDefault="00CB0EA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9D111" w14:textId="77777777" w:rsidR="0009758A" w:rsidRDefault="0009758A" w:rsidP="007D3195">
      <w:pPr>
        <w:ind w:firstLine="560"/>
      </w:pPr>
      <w:r>
        <w:separator/>
      </w:r>
    </w:p>
  </w:footnote>
  <w:footnote w:type="continuationSeparator" w:id="0">
    <w:p w14:paraId="47318387" w14:textId="77777777" w:rsidR="0009758A" w:rsidRDefault="0009758A" w:rsidP="007D319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457BE" w14:textId="77777777" w:rsidR="00CB0EAC" w:rsidRDefault="00CB0EA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620D" w14:textId="77777777" w:rsidR="00CB0EAC" w:rsidRDefault="00CB0EA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C06B4" w14:textId="77777777" w:rsidR="00CB0EAC" w:rsidRDefault="00CB0EA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BA"/>
    <w:rsid w:val="0009758A"/>
    <w:rsid w:val="007D3195"/>
    <w:rsid w:val="00B261DE"/>
    <w:rsid w:val="00B308BA"/>
    <w:rsid w:val="00CB0EAC"/>
    <w:rsid w:val="00DB1E81"/>
    <w:rsid w:val="00E27719"/>
    <w:rsid w:val="00F05037"/>
    <w:rsid w:val="00F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97A16"/>
  <w15:chartTrackingRefBased/>
  <w15:docId w15:val="{9B970B70-DEF6-4824-BE05-C65482FC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037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7</cp:revision>
  <dcterms:created xsi:type="dcterms:W3CDTF">2019-03-21T06:36:00Z</dcterms:created>
  <dcterms:modified xsi:type="dcterms:W3CDTF">2019-03-21T07:09:00Z</dcterms:modified>
</cp:coreProperties>
</file>