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F294F" w14:textId="64213BFB" w:rsidR="00941AC8" w:rsidRDefault="00123AE1">
      <w:r>
        <w:rPr>
          <w:rFonts w:hint="eastAsia"/>
        </w:rPr>
        <w:t>健康绿色移动餐厅</w:t>
      </w:r>
    </w:p>
    <w:p w14:paraId="6A06FBF9" w14:textId="3CD2DA01" w:rsidR="00123AE1" w:rsidRDefault="00123AE1">
      <w:pPr>
        <w:rPr>
          <w:rFonts w:hint="eastAsia"/>
        </w:rPr>
      </w:pPr>
      <w:r>
        <w:rPr>
          <w:rFonts w:hint="eastAsia"/>
        </w:rPr>
        <w:t>为同学们提供实惠方便的绿色餐饮服务，并且为移动餐厅，哪里有需要，我们就住哪里去</w:t>
      </w:r>
      <w:bookmarkStart w:id="0" w:name="_GoBack"/>
      <w:bookmarkEnd w:id="0"/>
    </w:p>
    <w:sectPr w:rsidR="00123A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5F4"/>
    <w:rsid w:val="00123AE1"/>
    <w:rsid w:val="00941AC8"/>
    <w:rsid w:val="00B1327F"/>
    <w:rsid w:val="00E0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74B94"/>
  <w15:chartTrackingRefBased/>
  <w15:docId w15:val="{A964CCE0-7B24-4B4C-9820-C9B6B8754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敬单 李</dc:creator>
  <cp:keywords/>
  <dc:description/>
  <cp:lastModifiedBy>敬单 李</cp:lastModifiedBy>
  <cp:revision>2</cp:revision>
  <dcterms:created xsi:type="dcterms:W3CDTF">2019-03-22T04:21:00Z</dcterms:created>
  <dcterms:modified xsi:type="dcterms:W3CDTF">2019-03-22T04:25:00Z</dcterms:modified>
</cp:coreProperties>
</file>