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F776" w14:textId="77777777" w:rsidR="00373781" w:rsidRDefault="00373781" w:rsidP="00373781">
      <w:r>
        <w:rPr>
          <w:rFonts w:hint="eastAsia"/>
        </w:rPr>
        <w:t>资源需求估计</w:t>
      </w:r>
    </w:p>
    <w:p w14:paraId="4CBD6161" w14:textId="77777777" w:rsidR="00373781" w:rsidRDefault="00373781" w:rsidP="00373781">
      <w:r>
        <w:rPr>
          <w:rFonts w:hint="eastAsia"/>
        </w:rPr>
        <w:t>人员</w:t>
      </w:r>
    </w:p>
    <w:p w14:paraId="184D9537" w14:textId="77777777" w:rsidR="00373781" w:rsidRDefault="00373781" w:rsidP="00373781">
      <w:r>
        <w:rPr>
          <w:rFonts w:hint="eastAsia"/>
        </w:rPr>
        <w:t>产品经理：根据本产品的商业背景和定位，结合用户特征和地方特点，设计符合大学生在线购买和实体购买的产品。</w:t>
      </w:r>
    </w:p>
    <w:p w14:paraId="736223B0" w14:textId="77777777" w:rsidR="00373781" w:rsidRDefault="00373781" w:rsidP="00373781">
      <w:r>
        <w:rPr>
          <w:rFonts w:hint="eastAsia"/>
        </w:rPr>
        <w:t>I</w:t>
      </w:r>
      <w:r>
        <w:t>T</w:t>
      </w:r>
      <w:r>
        <w:rPr>
          <w:rFonts w:hint="eastAsia"/>
        </w:rPr>
        <w:t>技术专家：快速架构和实现产品，同时确保对未来快速增长交易量及灵活变化的商品的展示的支持，能够预测出用户的喜好，以此推荐。</w:t>
      </w:r>
    </w:p>
    <w:p w14:paraId="1700066F" w14:textId="77777777" w:rsidR="00373781" w:rsidRDefault="00373781" w:rsidP="00373781">
      <w:r>
        <w:rPr>
          <w:rFonts w:hint="eastAsia"/>
        </w:rPr>
        <w:t>学生代表：有较多购物经历的学生代表，帮助分析学生群体的购物和消费特征。</w:t>
      </w:r>
    </w:p>
    <w:p w14:paraId="77038E96" w14:textId="77777777" w:rsidR="00373781" w:rsidRDefault="00373781" w:rsidP="00373781">
      <w:r>
        <w:rPr>
          <w:rFonts w:hint="eastAsia"/>
        </w:rPr>
        <w:t>资金</w:t>
      </w:r>
    </w:p>
    <w:p w14:paraId="5E820E85" w14:textId="77777777" w:rsidR="00373781" w:rsidRDefault="00373781" w:rsidP="00373781">
      <w:r>
        <w:rPr>
          <w:rFonts w:hint="eastAsia"/>
        </w:rPr>
        <w:t>争取赞助商，一方面提供给一些物资和资金的赞助，另一方面，可以给他们做宣传和广告</w:t>
      </w:r>
    </w:p>
    <w:p w14:paraId="3E73F23D" w14:textId="77777777" w:rsidR="00373781" w:rsidRDefault="00373781" w:rsidP="00373781">
      <w:r>
        <w:rPr>
          <w:rFonts w:hint="eastAsia"/>
        </w:rPr>
        <w:t>设备</w:t>
      </w:r>
    </w:p>
    <w:p w14:paraId="0120D38C" w14:textId="77777777" w:rsidR="00373781" w:rsidRDefault="00373781" w:rsidP="00373781"/>
    <w:p w14:paraId="6F55B21B" w14:textId="77777777" w:rsidR="00941AC8" w:rsidRDefault="00941AC8">
      <w:bookmarkStart w:id="0" w:name="_GoBack"/>
      <w:bookmarkEnd w:id="0"/>
    </w:p>
    <w:sectPr w:rsidR="0094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FD"/>
    <w:rsid w:val="00373781"/>
    <w:rsid w:val="00941AC8"/>
    <w:rsid w:val="009E71FD"/>
    <w:rsid w:val="00B1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623DA-32B1-48D9-B54E-15F7E46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3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2</cp:revision>
  <dcterms:created xsi:type="dcterms:W3CDTF">2019-03-22T05:21:00Z</dcterms:created>
  <dcterms:modified xsi:type="dcterms:W3CDTF">2019-03-22T05:21:00Z</dcterms:modified>
</cp:coreProperties>
</file>