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FD" w:rsidRDefault="000175B7">
      <w:pPr>
        <w:rPr>
          <w:sz w:val="28"/>
          <w:szCs w:val="28"/>
        </w:rPr>
      </w:pPr>
      <w:r w:rsidRPr="000175B7">
        <w:rPr>
          <w:rFonts w:hint="eastAsia"/>
          <w:b/>
          <w:sz w:val="28"/>
          <w:szCs w:val="28"/>
        </w:rPr>
        <w:t>定位</w:t>
      </w:r>
      <w:r>
        <w:rPr>
          <w:rFonts w:hint="eastAsia"/>
          <w:b/>
          <w:sz w:val="28"/>
          <w:szCs w:val="28"/>
        </w:rPr>
        <w:t>：</w:t>
      </w:r>
      <w:r w:rsidRPr="000175B7">
        <w:rPr>
          <w:rFonts w:hint="eastAsia"/>
          <w:sz w:val="28"/>
          <w:szCs w:val="28"/>
        </w:rPr>
        <w:t>健康</w:t>
      </w:r>
      <w:r>
        <w:rPr>
          <w:rFonts w:hint="eastAsia"/>
          <w:sz w:val="28"/>
          <w:szCs w:val="28"/>
        </w:rPr>
        <w:t>绿色</w:t>
      </w:r>
      <w:r>
        <w:rPr>
          <w:sz w:val="28"/>
          <w:szCs w:val="28"/>
        </w:rPr>
        <w:t>的移动餐厅为在校大学生提供便利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贴心的购物平台，节省购物</w:t>
      </w:r>
      <w:r>
        <w:rPr>
          <w:rFonts w:hint="eastAsia"/>
          <w:sz w:val="28"/>
          <w:szCs w:val="28"/>
        </w:rPr>
        <w:t>时间</w:t>
      </w:r>
    </w:p>
    <w:p w:rsidR="000175B7" w:rsidRPr="000175B7" w:rsidRDefault="000175B7">
      <w:pPr>
        <w:rPr>
          <w:b/>
          <w:sz w:val="28"/>
          <w:szCs w:val="28"/>
        </w:rPr>
      </w:pPr>
      <w:r w:rsidRPr="000175B7">
        <w:rPr>
          <w:rFonts w:hint="eastAsia"/>
          <w:b/>
          <w:sz w:val="28"/>
          <w:szCs w:val="28"/>
        </w:rPr>
        <w:t>商业机会</w:t>
      </w:r>
      <w:r w:rsidRPr="000175B7">
        <w:rPr>
          <w:b/>
          <w:sz w:val="28"/>
          <w:szCs w:val="28"/>
        </w:rPr>
        <w:t>：</w:t>
      </w:r>
    </w:p>
    <w:p w:rsidR="006D74F0" w:rsidRDefault="000175B7" w:rsidP="000175B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175B7">
        <w:rPr>
          <w:rFonts w:hint="eastAsia"/>
          <w:sz w:val="28"/>
          <w:szCs w:val="28"/>
        </w:rPr>
        <w:t>用户</w:t>
      </w:r>
      <w:r>
        <w:rPr>
          <w:sz w:val="28"/>
          <w:szCs w:val="28"/>
        </w:rPr>
        <w:t>主要</w:t>
      </w:r>
      <w:r>
        <w:rPr>
          <w:rFonts w:hint="eastAsia"/>
          <w:sz w:val="28"/>
          <w:szCs w:val="28"/>
        </w:rPr>
        <w:t>定位</w:t>
      </w:r>
      <w:r>
        <w:rPr>
          <w:sz w:val="28"/>
          <w:szCs w:val="28"/>
        </w:rPr>
        <w:t>于在校大学生，</w:t>
      </w:r>
      <w:r w:rsidR="006D74F0">
        <w:rPr>
          <w:rFonts w:hint="eastAsia"/>
          <w:sz w:val="28"/>
          <w:szCs w:val="28"/>
        </w:rPr>
        <w:t>货源</w:t>
      </w:r>
      <w:r w:rsidR="006D74F0">
        <w:rPr>
          <w:sz w:val="28"/>
          <w:szCs w:val="28"/>
        </w:rPr>
        <w:t>主要定位于高校用餐单位，</w:t>
      </w:r>
      <w:r w:rsidR="006D74F0">
        <w:rPr>
          <w:rFonts w:hint="eastAsia"/>
          <w:sz w:val="28"/>
          <w:szCs w:val="28"/>
        </w:rPr>
        <w:t>消费群体和货源规模都足够大；</w:t>
      </w:r>
    </w:p>
    <w:p w:rsidR="006D74F0" w:rsidRDefault="006D74F0" w:rsidP="000175B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sz w:val="28"/>
          <w:szCs w:val="28"/>
        </w:rPr>
        <w:t>产品定价将处于同类产品中的中低价位，占领一定市场份额，形成规模经济效应，以低成本获得高利润；</w:t>
      </w:r>
    </w:p>
    <w:p w:rsidR="006D74F0" w:rsidRDefault="000175B7" w:rsidP="000175B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营业</w:t>
      </w:r>
      <w:r>
        <w:rPr>
          <w:sz w:val="28"/>
          <w:szCs w:val="28"/>
        </w:rPr>
        <w:t>时间主要集中在上课前，下课后，营业场地主要集中在学院</w:t>
      </w:r>
      <w:r>
        <w:rPr>
          <w:rFonts w:hint="eastAsia"/>
          <w:sz w:val="28"/>
          <w:szCs w:val="28"/>
        </w:rPr>
        <w:t>门口</w:t>
      </w:r>
      <w:r>
        <w:rPr>
          <w:sz w:val="28"/>
          <w:szCs w:val="28"/>
        </w:rPr>
        <w:t>，</w:t>
      </w:r>
      <w:r w:rsidR="006D74F0">
        <w:rPr>
          <w:rFonts w:hint="eastAsia"/>
          <w:sz w:val="28"/>
          <w:szCs w:val="28"/>
        </w:rPr>
        <w:t>提供</w:t>
      </w:r>
      <w:r w:rsidR="006D74F0">
        <w:rPr>
          <w:sz w:val="28"/>
          <w:szCs w:val="28"/>
        </w:rPr>
        <w:t>贴心及时</w:t>
      </w:r>
      <w:r w:rsidR="006D74F0">
        <w:rPr>
          <w:rFonts w:hint="eastAsia"/>
          <w:sz w:val="28"/>
          <w:szCs w:val="28"/>
        </w:rPr>
        <w:t>服务</w:t>
      </w:r>
      <w:r w:rsidR="006D74F0">
        <w:rPr>
          <w:sz w:val="28"/>
          <w:szCs w:val="28"/>
        </w:rPr>
        <w:t>，体现健康人文关怀；</w:t>
      </w:r>
    </w:p>
    <w:p w:rsidR="000175B7" w:rsidRDefault="006D74F0" w:rsidP="000175B7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特殊食品</w:t>
      </w:r>
      <w:r>
        <w:rPr>
          <w:sz w:val="28"/>
          <w:szCs w:val="28"/>
        </w:rPr>
        <w:t>可</w:t>
      </w:r>
      <w:r>
        <w:rPr>
          <w:rFonts w:hint="eastAsia"/>
          <w:sz w:val="28"/>
          <w:szCs w:val="28"/>
        </w:rPr>
        <w:t>提前预定</w:t>
      </w:r>
    </w:p>
    <w:p w:rsidR="006D74F0" w:rsidRDefault="006D74F0" w:rsidP="006D74F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6D74F0" w:rsidRPr="006D74F0" w:rsidRDefault="006D74F0" w:rsidP="006D74F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 </w:t>
      </w:r>
      <w:r w:rsidRPr="006D74F0">
        <w:rPr>
          <w:rFonts w:hint="eastAsia"/>
          <w:sz w:val="28"/>
          <w:szCs w:val="28"/>
        </w:rPr>
        <w:t>物品差价；</w:t>
      </w:r>
    </w:p>
    <w:p w:rsidR="006D74F0" w:rsidRPr="006D74F0" w:rsidRDefault="006D74F0" w:rsidP="006D74F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店铺广告及商品推荐竞价排名；</w:t>
      </w:r>
      <w:bookmarkStart w:id="0" w:name="_GoBack"/>
      <w:bookmarkEnd w:id="0"/>
    </w:p>
    <w:sectPr w:rsidR="006D74F0" w:rsidRPr="006D7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05A" w:rsidRDefault="00F8705A" w:rsidP="000175B7">
      <w:r>
        <w:separator/>
      </w:r>
    </w:p>
  </w:endnote>
  <w:endnote w:type="continuationSeparator" w:id="0">
    <w:p w:rsidR="00F8705A" w:rsidRDefault="00F8705A" w:rsidP="00017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05A" w:rsidRDefault="00F8705A" w:rsidP="000175B7">
      <w:r>
        <w:separator/>
      </w:r>
    </w:p>
  </w:footnote>
  <w:footnote w:type="continuationSeparator" w:id="0">
    <w:p w:rsidR="00F8705A" w:rsidRDefault="00F8705A" w:rsidP="000175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81BA7"/>
    <w:multiLevelType w:val="hybridMultilevel"/>
    <w:tmpl w:val="3E9AF5FE"/>
    <w:lvl w:ilvl="0" w:tplc="701683D6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41"/>
    <w:rsid w:val="000175B7"/>
    <w:rsid w:val="00167F41"/>
    <w:rsid w:val="006D74F0"/>
    <w:rsid w:val="008021FD"/>
    <w:rsid w:val="00F8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AE7B9"/>
  <w15:chartTrackingRefBased/>
  <w15:docId w15:val="{929E0A81-127B-42E9-98C5-98C88BC7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75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75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75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75B7"/>
    <w:rPr>
      <w:sz w:val="18"/>
      <w:szCs w:val="18"/>
    </w:rPr>
  </w:style>
  <w:style w:type="paragraph" w:styleId="a7">
    <w:name w:val="List Paragraph"/>
    <w:basedOn w:val="a"/>
    <w:uiPriority w:val="34"/>
    <w:qFormat/>
    <w:rsid w:val="000175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</Words>
  <Characters>193</Characters>
  <Application>Microsoft Office Word</Application>
  <DocSecurity>0</DocSecurity>
  <Lines>1</Lines>
  <Paragraphs>1</Paragraphs>
  <ScaleCrop>false</ScaleCrop>
  <Company>微软中国</Company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2019-03-25T12:33:00Z</dcterms:created>
  <dcterms:modified xsi:type="dcterms:W3CDTF">2019-03-25T12:51:00Z</dcterms:modified>
</cp:coreProperties>
</file>