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15"/>
        <w:gridCol w:w="3555"/>
        <w:tblGridChange w:id="0">
          <w:tblGrid>
            <w:gridCol w:w="6915"/>
            <w:gridCol w:w="3555"/>
          </w:tblGrid>
        </w:tblGridChange>
      </w:tblGrid>
      <w:tr>
        <w:trPr>
          <w:cantSplit w:val="0"/>
          <w:trHeight w:val="1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William Zheng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High School Student Attending High School of Telecommunication Arts and Technology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557 62nd Street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Basement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Brooklyn, New York, 11220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(929) 484-5541</w:t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williamz5325@nycstudents.net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EXTRACURRICULAR CLASSES</w:t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sz w:val="24"/>
                <w:szCs w:val="24"/>
                <w:rtl w:val="0"/>
              </w:rPr>
              <w:t xml:space="preserve">SEP</w:t>
            </w:r>
            <w:r w:rsidDel="00000000" w:rsidR="00000000" w:rsidRPr="00000000">
              <w:rPr>
                <w:b w:val="0"/>
                <w:i w:val="1"/>
                <w:sz w:val="24"/>
                <w:szCs w:val="24"/>
                <w:rtl w:val="0"/>
              </w:rPr>
              <w:t xml:space="preserve"> (Software Engineering Program)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10th - 11th Grade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Learnt computer engineering through HTML, CSS, and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BHP  Honors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(Big History Project)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10th Grade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Model UN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10th Grade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Attended two conferences in Columbia College</w:t>
            </w:r>
          </w:p>
          <w:p w:rsidR="00000000" w:rsidDel="00000000" w:rsidP="00000000" w:rsidRDefault="00000000" w:rsidRPr="00000000" w14:paraId="0000001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PREVIOUS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SYEP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9th Grade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Summer Online Job relating to architecture</w:t>
            </w:r>
          </w:p>
          <w:p w:rsidR="00000000" w:rsidDel="00000000" w:rsidP="00000000" w:rsidRDefault="00000000" w:rsidRPr="00000000" w14:paraId="0000001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Volunteer Work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Several volunteer hours with CPC (Chinese-American Planning </w:t>
            </w:r>
            <w:r w:rsidDel="00000000" w:rsidR="00000000" w:rsidRPr="00000000">
              <w:rPr>
                <w:rtl w:val="0"/>
              </w:rPr>
              <w:t xml:space="preserve">Council</w:t>
            </w:r>
            <w:r w:rsidDel="00000000" w:rsidR="00000000" w:rsidRPr="00000000">
              <w:rPr>
                <w:rtl w:val="0"/>
              </w:rPr>
              <w:t xml:space="preserve">) including 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Park event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Garbage Cleanup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Assistance in a Party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3"/>
            <w:bookmarkEnd w:id="13"/>
            <w:r w:rsidDel="00000000" w:rsidR="00000000" w:rsidRPr="00000000">
              <w:rPr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4"/>
              <w:rPr/>
            </w:pPr>
            <w:bookmarkStart w:colFirst="0" w:colLast="0" w:name="_vm051rmyhoww" w:id="14"/>
            <w:bookmarkEnd w:id="14"/>
            <w:r w:rsidDel="00000000" w:rsidR="00000000" w:rsidRPr="00000000">
              <w:rPr>
                <w:rtl w:val="0"/>
              </w:rPr>
              <w:t xml:space="preserve">Art Club</w:t>
            </w:r>
          </w:p>
          <w:p w:rsidR="00000000" w:rsidDel="00000000" w:rsidP="00000000" w:rsidRDefault="00000000" w:rsidRPr="00000000" w14:paraId="0000001F">
            <w:pPr>
              <w:pStyle w:val="Heading4"/>
              <w:rPr>
                <w:i w:val="1"/>
              </w:rPr>
            </w:pPr>
            <w:bookmarkStart w:colFirst="0" w:colLast="0" w:name="_wfoajjebbg7k" w:id="15"/>
            <w:bookmarkEnd w:id="15"/>
            <w:r w:rsidDel="00000000" w:rsidR="00000000" w:rsidRPr="00000000">
              <w:rPr>
                <w:b w:val="1"/>
                <w:rtl w:val="0"/>
              </w:rPr>
              <w:t xml:space="preserve">NHS (</w:t>
            </w:r>
            <w:r w:rsidDel="00000000" w:rsidR="00000000" w:rsidRPr="00000000">
              <w:rPr>
                <w:i w:val="1"/>
                <w:rtl w:val="0"/>
              </w:rPr>
              <w:t xml:space="preserve">National Honors Society)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Problem-Solving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Creative Thinking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Skills in Computer Science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Computer Skills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Current Academics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11th Grade Student entering 12th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am currently taking AP Chemistry and AP Calculus.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4.0 GPA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