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920" w:before="0" w:line="266.66664" w:lineRule="auto"/>
        <w:rPr>
          <w:b w:val="1"/>
          <w:bCs w:val="1"/>
          <w:sz w:val="34"/>
          <w:szCs w:val="34"/>
        </w:rPr>
      </w:pPr>
      <w:bookmarkStart w:colFirst="0" w:colLast="0" w:name="_tzhh83omfc80" w:id="0"/>
      <w:bookmarkEnd w:id="0"/>
      <w:r w:rsidDel="00000000" w:rsidR="00000000" w:rsidRPr="00000000">
        <w:rPr>
          <w:b w:val="1"/>
          <w:bCs w:val="1"/>
          <w:sz w:val="34"/>
          <w:szCs w:val="34"/>
          <w:rtl w:val="0"/>
        </w:rPr>
        <w:t xml:space="preserve">ETL Entity Load Procedures Task</w:t>
      </w:r>
    </w:p>
    <w:p w:rsidR="00000000" w:rsidDel="00000000" w:rsidP="00000000" w:rsidRDefault="00000000" w:rsidRPr="00000000" w14:paraId="00000002">
      <w:pPr>
        <w:spacing w:after="300" w:before="300" w:lineRule="auto"/>
        <w:rPr/>
      </w:pPr>
      <w:r w:rsidDel="00000000" w:rsidR="00000000" w:rsidRPr="00000000">
        <w:rPr>
          <w:rtl w:val="0"/>
        </w:rPr>
        <w:t xml:space="preserve">The purpose of this task was to create repeatable ETL loading procedures for the entity tables in the </w:t>
      </w:r>
      <w:r w:rsidDel="00000000" w:rsidR="00000000" w:rsidRPr="00000000">
        <w:rPr>
          <w:rFonts w:ascii="Courier New" w:cs="Courier New" w:eastAsia="Courier New" w:hAnsi="Courier New"/>
          <w:rtl w:val="0"/>
        </w:rPr>
        <w:t xml:space="preserve">bl_3nf</w:t>
      </w:r>
      <w:r w:rsidDel="00000000" w:rsidR="00000000" w:rsidRPr="00000000">
        <w:rPr>
          <w:rtl w:val="0"/>
        </w:rPr>
        <w:t xml:space="preserve"> layer by using data from the </w:t>
      </w:r>
      <w:r w:rsidDel="00000000" w:rsidR="00000000" w:rsidRPr="00000000">
        <w:rPr>
          <w:rFonts w:ascii="Courier New" w:cs="Courier New" w:eastAsia="Courier New" w:hAnsi="Courier New"/>
          <w:rtl w:val="0"/>
        </w:rPr>
        <w:t xml:space="preserve">sa_cash_sales</w:t>
      </w:r>
      <w:r w:rsidDel="00000000" w:rsidR="00000000" w:rsidRPr="00000000">
        <w:rPr>
          <w:rtl w:val="0"/>
        </w:rPr>
        <w:t xml:space="preserve">and </w:t>
      </w:r>
      <w:r w:rsidDel="00000000" w:rsidR="00000000" w:rsidRPr="00000000">
        <w:rPr>
          <w:rFonts w:ascii="Courier New" w:cs="Courier New" w:eastAsia="Courier New" w:hAnsi="Courier New"/>
          <w:rtl w:val="0"/>
        </w:rPr>
        <w:t xml:space="preserve">sa_card_sales</w:t>
      </w:r>
      <w:r w:rsidDel="00000000" w:rsidR="00000000" w:rsidRPr="00000000">
        <w:rPr>
          <w:rtl w:val="0"/>
        </w:rPr>
        <w:t xml:space="preserve"> source tables.</w:t>
      </w:r>
    </w:p>
    <w:p w:rsidR="00000000" w:rsidDel="00000000" w:rsidP="00000000" w:rsidRDefault="00000000" w:rsidRPr="00000000" w14:paraId="00000003">
      <w:pPr>
        <w:spacing w:after="300" w:before="300" w:lineRule="auto"/>
        <w:rPr/>
      </w:pPr>
      <w:r w:rsidDel="00000000" w:rsidR="00000000" w:rsidRPr="00000000">
        <w:rPr>
          <w:rtl w:val="0"/>
        </w:rPr>
        <w:t xml:space="preserve">During the task, I first checked the source and target table structures for every entity. Then, I identified the correct business keys, created functions to detect new records, and created procedures that load these records into the target tables. The procedures were designed to write execution details into a centralized log table, handle errors, and avoid creating duplicate records when they are executed multiple times.</w:t>
      </w:r>
    </w:p>
    <w:p w:rsidR="00000000" w:rsidDel="00000000" w:rsidP="00000000" w:rsidRDefault="00000000" w:rsidRPr="00000000" w14:paraId="00000004">
      <w:pPr>
        <w:spacing w:after="300" w:before="300" w:lineRule="auto"/>
        <w:rPr/>
      </w:pPr>
      <w:r w:rsidDel="00000000" w:rsidR="00000000" w:rsidRPr="00000000">
        <w:rPr>
          <w:rtl w:val="0"/>
        </w:rPr>
        <w:t xml:space="preserve">The following entity tables were included in the implementation:</w:t>
      </w:r>
    </w:p>
    <w:p w:rsidR="00000000" w:rsidDel="00000000" w:rsidP="00000000" w:rsidRDefault="00000000" w:rsidRPr="00000000" w14:paraId="00000005">
      <w:pPr>
        <w:numPr>
          <w:ilvl w:val="0"/>
          <w:numId w:val="4"/>
        </w:numPr>
        <w:spacing w:after="0" w:afterAutospacing="0" w:before="420" w:lineRule="auto"/>
        <w:ind w:left="720" w:hanging="360"/>
        <w:rPr>
          <w:color w:val="000000"/>
          <w:sz w:val="22"/>
          <w:szCs w:val="22"/>
        </w:rPr>
      </w:pPr>
      <w:r w:rsidDel="00000000" w:rsidR="00000000" w:rsidRPr="00000000">
        <w:rPr>
          <w:rFonts w:ascii="Courier New" w:cs="Courier New" w:eastAsia="Courier New" w:hAnsi="Courier New"/>
          <w:rtl w:val="0"/>
        </w:rPr>
        <w:t xml:space="preserve">bl_3nf.ce_ship_modes</w:t>
      </w:r>
    </w:p>
    <w:p w:rsidR="00000000" w:rsidDel="00000000" w:rsidP="00000000" w:rsidRDefault="00000000" w:rsidRPr="00000000" w14:paraId="00000006">
      <w:pPr>
        <w:numPr>
          <w:ilvl w:val="0"/>
          <w:numId w:val="4"/>
        </w:numPr>
        <w:spacing w:after="0" w:afterAutospacing="0" w:before="0" w:beforeAutospacing="0" w:lineRule="auto"/>
        <w:ind w:left="720" w:hanging="360"/>
        <w:rPr>
          <w:color w:val="000000"/>
          <w:sz w:val="22"/>
          <w:szCs w:val="22"/>
        </w:rPr>
      </w:pPr>
      <w:r w:rsidDel="00000000" w:rsidR="00000000" w:rsidRPr="00000000">
        <w:rPr>
          <w:rFonts w:ascii="Courier New" w:cs="Courier New" w:eastAsia="Courier New" w:hAnsi="Courier New"/>
          <w:rtl w:val="0"/>
        </w:rPr>
        <w:t xml:space="preserve">bl_3nf.ce_returned</w:t>
      </w:r>
    </w:p>
    <w:p w:rsidR="00000000" w:rsidDel="00000000" w:rsidP="00000000" w:rsidRDefault="00000000" w:rsidRPr="00000000" w14:paraId="00000007">
      <w:pPr>
        <w:numPr>
          <w:ilvl w:val="0"/>
          <w:numId w:val="4"/>
        </w:numPr>
        <w:spacing w:after="0" w:afterAutospacing="0" w:before="0" w:beforeAutospacing="0" w:lineRule="auto"/>
        <w:ind w:left="720" w:hanging="360"/>
        <w:rPr>
          <w:color w:val="000000"/>
          <w:sz w:val="22"/>
          <w:szCs w:val="22"/>
        </w:rPr>
      </w:pPr>
      <w:r w:rsidDel="00000000" w:rsidR="00000000" w:rsidRPr="00000000">
        <w:rPr>
          <w:rFonts w:ascii="Courier New" w:cs="Courier New" w:eastAsia="Courier New" w:hAnsi="Courier New"/>
          <w:rtl w:val="0"/>
        </w:rPr>
        <w:t xml:space="preserve">bl_3nf.ce_payments</w:t>
      </w:r>
    </w:p>
    <w:p w:rsidR="00000000" w:rsidDel="00000000" w:rsidP="00000000" w:rsidRDefault="00000000" w:rsidRPr="00000000" w14:paraId="00000008">
      <w:pPr>
        <w:numPr>
          <w:ilvl w:val="0"/>
          <w:numId w:val="4"/>
        </w:numPr>
        <w:spacing w:after="0" w:afterAutospacing="0" w:before="0" w:beforeAutospacing="0" w:lineRule="auto"/>
        <w:ind w:left="720" w:hanging="360"/>
        <w:rPr>
          <w:color w:val="000000"/>
          <w:sz w:val="22"/>
          <w:szCs w:val="22"/>
        </w:rPr>
      </w:pPr>
      <w:r w:rsidDel="00000000" w:rsidR="00000000" w:rsidRPr="00000000">
        <w:rPr>
          <w:rFonts w:ascii="Courier New" w:cs="Courier New" w:eastAsia="Courier New" w:hAnsi="Courier New"/>
          <w:rtl w:val="0"/>
        </w:rPr>
        <w:t xml:space="preserve">bl_3nf.ce_locations</w:t>
      </w:r>
    </w:p>
    <w:p w:rsidR="00000000" w:rsidDel="00000000" w:rsidP="00000000" w:rsidRDefault="00000000" w:rsidRPr="00000000" w14:paraId="00000009">
      <w:pPr>
        <w:numPr>
          <w:ilvl w:val="0"/>
          <w:numId w:val="4"/>
        </w:numPr>
        <w:spacing w:after="0" w:afterAutospacing="0" w:before="0" w:beforeAutospacing="0" w:lineRule="auto"/>
        <w:ind w:left="720" w:hanging="360"/>
        <w:rPr>
          <w:color w:val="000000"/>
          <w:sz w:val="22"/>
          <w:szCs w:val="22"/>
        </w:rPr>
      </w:pPr>
      <w:r w:rsidDel="00000000" w:rsidR="00000000" w:rsidRPr="00000000">
        <w:rPr>
          <w:rFonts w:ascii="Courier New" w:cs="Courier New" w:eastAsia="Courier New" w:hAnsi="Courier New"/>
          <w:rtl w:val="0"/>
        </w:rPr>
        <w:t xml:space="preserve">bl_3nf.ce_employees</w:t>
      </w:r>
    </w:p>
    <w:p w:rsidR="00000000" w:rsidDel="00000000" w:rsidP="00000000" w:rsidRDefault="00000000" w:rsidRPr="00000000" w14:paraId="0000000A">
      <w:pPr>
        <w:numPr>
          <w:ilvl w:val="0"/>
          <w:numId w:val="4"/>
        </w:numPr>
        <w:spacing w:after="0" w:afterAutospacing="0" w:before="0" w:beforeAutospacing="0" w:lineRule="auto"/>
        <w:ind w:left="720" w:hanging="360"/>
        <w:rPr>
          <w:color w:val="000000"/>
          <w:sz w:val="22"/>
          <w:szCs w:val="22"/>
        </w:rPr>
      </w:pPr>
      <w:r w:rsidDel="00000000" w:rsidR="00000000" w:rsidRPr="00000000">
        <w:rPr>
          <w:rFonts w:ascii="Courier New" w:cs="Courier New" w:eastAsia="Courier New" w:hAnsi="Courier New"/>
          <w:rtl w:val="0"/>
        </w:rPr>
        <w:t xml:space="preserve">bl_3nf.ce_products</w:t>
      </w:r>
    </w:p>
    <w:p w:rsidR="00000000" w:rsidDel="00000000" w:rsidP="00000000" w:rsidRDefault="00000000" w:rsidRPr="00000000" w14:paraId="0000000B">
      <w:pPr>
        <w:numPr>
          <w:ilvl w:val="0"/>
          <w:numId w:val="4"/>
        </w:numPr>
        <w:spacing w:after="420" w:before="0" w:beforeAutospacing="0" w:lineRule="auto"/>
        <w:ind w:left="720" w:hanging="360"/>
        <w:rPr>
          <w:color w:val="000000"/>
          <w:sz w:val="22"/>
          <w:szCs w:val="22"/>
        </w:rPr>
      </w:pPr>
      <w:r w:rsidDel="00000000" w:rsidR="00000000" w:rsidRPr="00000000">
        <w:rPr>
          <w:rFonts w:ascii="Courier New" w:cs="Courier New" w:eastAsia="Courier New" w:hAnsi="Courier New"/>
          <w:rtl w:val="0"/>
        </w:rPr>
        <w:t xml:space="preserve">bl_3nf.ce_customers_scd</w:t>
      </w:r>
    </w:p>
    <w:p w:rsidR="00000000" w:rsidDel="00000000" w:rsidP="00000000" w:rsidRDefault="00000000" w:rsidRPr="00000000" w14:paraId="0000000C">
      <w:pPr>
        <w:spacing w:after="300" w:before="300" w:lineRule="auto"/>
        <w:rPr/>
      </w:pPr>
      <w:r w:rsidDel="00000000" w:rsidR="00000000" w:rsidRPr="00000000">
        <w:rPr>
          <w:rtl w:val="0"/>
        </w:rPr>
        <w:t xml:space="preserve">A separate procedure was created for each target entity table. This approach made each procedure responsible for loading only one table.</w:t>
      </w:r>
    </w:p>
    <w:p w:rsidR="00000000" w:rsidDel="00000000" w:rsidP="00000000" w:rsidRDefault="00000000" w:rsidRPr="00000000" w14:paraId="0000000D">
      <w:pPr>
        <w:spacing w:after="300" w:before="300" w:lineRule="auto"/>
        <w:rPr/>
      </w:pPr>
      <w:r w:rsidDel="00000000" w:rsidR="00000000" w:rsidRPr="00000000">
        <w:rPr/>
        <w:drawing>
          <wp:inline distB="114300" distT="114300" distL="114300" distR="114300">
            <wp:extent cx="5731200" cy="54102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520" w:before="0" w:line="319.99992000000003" w:lineRule="auto"/>
        <w:rPr>
          <w:b w:val="1"/>
          <w:bCs w:val="1"/>
          <w:sz w:val="26"/>
          <w:szCs w:val="26"/>
        </w:rPr>
      </w:pPr>
      <w:bookmarkStart w:colFirst="0" w:colLast="0" w:name="_cagk2h6hnrc7" w:id="1"/>
      <w:bookmarkEnd w:id="1"/>
      <w:r w:rsidDel="00000000" w:rsidR="00000000" w:rsidRPr="00000000">
        <w:rPr>
          <w:b w:val="1"/>
          <w:bCs w:val="1"/>
          <w:sz w:val="26"/>
          <w:szCs w:val="26"/>
          <w:rtl w:val="0"/>
        </w:rPr>
        <w:t xml:space="preserve">General ETL Approach</w:t>
      </w:r>
    </w:p>
    <w:p w:rsidR="00000000" w:rsidDel="00000000" w:rsidP="00000000" w:rsidRDefault="00000000" w:rsidRPr="00000000" w14:paraId="00000010">
      <w:pPr>
        <w:spacing w:after="300" w:lineRule="auto"/>
        <w:rPr/>
      </w:pPr>
      <w:r w:rsidDel="00000000" w:rsidR="00000000" w:rsidRPr="00000000">
        <w:rPr>
          <w:rtl w:val="0"/>
        </w:rPr>
        <w:t xml:space="preserve">The following general approach was used in the procedures:</w:t>
      </w:r>
    </w:p>
    <w:p w:rsidR="00000000" w:rsidDel="00000000" w:rsidP="00000000" w:rsidRDefault="00000000" w:rsidRPr="00000000" w14:paraId="00000011">
      <w:pPr>
        <w:numPr>
          <w:ilvl w:val="0"/>
          <w:numId w:val="1"/>
        </w:numPr>
        <w:spacing w:after="0" w:afterAutospacing="0" w:before="420" w:lineRule="auto"/>
        <w:ind w:left="720" w:hanging="360"/>
        <w:rPr>
          <w:color w:val="000000"/>
          <w:sz w:val="22"/>
          <w:szCs w:val="22"/>
        </w:rPr>
      </w:pPr>
      <w:r w:rsidDel="00000000" w:rsidR="00000000" w:rsidRPr="00000000">
        <w:rPr>
          <w:rtl w:val="0"/>
        </w:rPr>
        <w:t xml:space="preserve">Relevant data was extracted from the source tables.</w:t>
      </w:r>
    </w:p>
    <w:p w:rsidR="00000000" w:rsidDel="00000000" w:rsidP="00000000" w:rsidRDefault="00000000" w:rsidRPr="00000000" w14:paraId="00000012">
      <w:pPr>
        <w:numPr>
          <w:ilvl w:val="0"/>
          <w:numId w:val="1"/>
        </w:numPr>
        <w:spacing w:after="0" w:afterAutospacing="0" w:before="0" w:beforeAutospacing="0" w:lineRule="auto"/>
        <w:ind w:left="720" w:hanging="360"/>
        <w:rPr>
          <w:color w:val="000000"/>
          <w:sz w:val="22"/>
          <w:szCs w:val="22"/>
        </w:rPr>
      </w:pPr>
      <w:r w:rsidDel="00000000" w:rsidR="00000000" w:rsidRPr="00000000">
        <w:rPr>
          <w:rFonts w:ascii="Courier New" w:cs="Courier New" w:eastAsia="Courier New" w:hAnsi="Courier New"/>
          <w:rtl w:val="0"/>
        </w:rPr>
        <w:t xml:space="preserve">TRIM()</w:t>
      </w:r>
      <w:r w:rsidDel="00000000" w:rsidR="00000000" w:rsidRPr="00000000">
        <w:rPr>
          <w:rtl w:val="0"/>
        </w:rPr>
        <w:t xml:space="preserve"> was used on text fields to avoid problems caused by leading or trailing spaces.</w:t>
      </w:r>
    </w:p>
    <w:p w:rsidR="00000000" w:rsidDel="00000000" w:rsidP="00000000" w:rsidRDefault="00000000" w:rsidRPr="00000000" w14:paraId="00000013">
      <w:pPr>
        <w:numPr>
          <w:ilvl w:val="0"/>
          <w:numId w:val="1"/>
        </w:numPr>
        <w:spacing w:after="0" w:afterAutospacing="0" w:before="0" w:beforeAutospacing="0" w:lineRule="auto"/>
        <w:ind w:left="720" w:hanging="360"/>
        <w:rPr>
          <w:color w:val="000000"/>
          <w:sz w:val="22"/>
          <w:szCs w:val="22"/>
        </w:rPr>
      </w:pPr>
      <w:r w:rsidDel="00000000" w:rsidR="00000000" w:rsidRPr="00000000">
        <w:rPr>
          <w:rtl w:val="0"/>
        </w:rPr>
        <w:t xml:space="preserve">Source data was compared with the target table using the appropriate business key.</w:t>
      </w:r>
    </w:p>
    <w:p w:rsidR="00000000" w:rsidDel="00000000" w:rsidP="00000000" w:rsidRDefault="00000000" w:rsidRPr="00000000" w14:paraId="00000014">
      <w:pPr>
        <w:numPr>
          <w:ilvl w:val="0"/>
          <w:numId w:val="1"/>
        </w:numPr>
        <w:spacing w:after="0" w:afterAutospacing="0" w:before="0" w:beforeAutospacing="0" w:lineRule="auto"/>
        <w:ind w:left="720" w:hanging="360"/>
        <w:rPr>
          <w:color w:val="000000"/>
          <w:sz w:val="22"/>
          <w:szCs w:val="22"/>
        </w:rPr>
      </w:pPr>
      <w:r w:rsidDel="00000000" w:rsidR="00000000" w:rsidRPr="00000000">
        <w:rPr>
          <w:rtl w:val="0"/>
        </w:rPr>
        <w:t xml:space="preserve">New records were identified using a </w:t>
      </w:r>
      <w:r w:rsidDel="00000000" w:rsidR="00000000" w:rsidRPr="00000000">
        <w:rPr>
          <w:rFonts w:ascii="Courier New" w:cs="Courier New" w:eastAsia="Courier New" w:hAnsi="Courier New"/>
          <w:rtl w:val="0"/>
        </w:rPr>
        <w:t xml:space="preserve">LEFT JOIN</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WHERE target_id IS NULL</w:t>
      </w:r>
      <w:r w:rsidDel="00000000" w:rsidR="00000000" w:rsidRPr="00000000">
        <w:rPr>
          <w:rtl w:val="0"/>
        </w:rPr>
        <w:t xml:space="preserve"> pattern.</w:t>
      </w:r>
    </w:p>
    <w:p w:rsidR="00000000" w:rsidDel="00000000" w:rsidP="00000000" w:rsidRDefault="00000000" w:rsidRPr="00000000" w14:paraId="00000015">
      <w:pPr>
        <w:numPr>
          <w:ilvl w:val="0"/>
          <w:numId w:val="1"/>
        </w:numPr>
        <w:spacing w:after="0" w:afterAutospacing="0" w:before="0" w:beforeAutospacing="0" w:lineRule="auto"/>
        <w:ind w:left="720" w:hanging="360"/>
        <w:rPr>
          <w:color w:val="000000"/>
          <w:sz w:val="22"/>
          <w:szCs w:val="22"/>
        </w:rPr>
      </w:pPr>
      <w:r w:rsidDel="00000000" w:rsidR="00000000" w:rsidRPr="00000000">
        <w:rPr>
          <w:rtl w:val="0"/>
        </w:rPr>
        <w:t xml:space="preserve">New surrogate keys were generated for records that did not exist in the target.</w:t>
      </w:r>
    </w:p>
    <w:p w:rsidR="00000000" w:rsidDel="00000000" w:rsidP="00000000" w:rsidRDefault="00000000" w:rsidRPr="00000000" w14:paraId="00000016">
      <w:pPr>
        <w:numPr>
          <w:ilvl w:val="0"/>
          <w:numId w:val="1"/>
        </w:numPr>
        <w:spacing w:after="0" w:afterAutospacing="0" w:before="0" w:beforeAutospacing="0" w:lineRule="auto"/>
        <w:ind w:left="720" w:hanging="360"/>
        <w:rPr>
          <w:color w:val="000000"/>
          <w:sz w:val="22"/>
          <w:szCs w:val="22"/>
        </w:rPr>
      </w:pPr>
      <w:r w:rsidDel="00000000" w:rsidR="00000000" w:rsidRPr="00000000">
        <w:rPr>
          <w:rtl w:val="0"/>
        </w:rPr>
        <w:t xml:space="preserve">A </w:t>
      </w:r>
      <w:r w:rsidDel="00000000" w:rsidR="00000000" w:rsidRPr="00000000">
        <w:rPr>
          <w:rFonts w:ascii="Courier New" w:cs="Courier New" w:eastAsia="Courier New" w:hAnsi="Courier New"/>
          <w:rtl w:val="0"/>
        </w:rPr>
        <w:t xml:space="preserve">FOR LOOP</w:t>
      </w:r>
      <w:r w:rsidDel="00000000" w:rsidR="00000000" w:rsidRPr="00000000">
        <w:rPr>
          <w:rtl w:val="0"/>
        </w:rPr>
        <w:t xml:space="preserve"> was used inside the procedures to insert new records.</w:t>
      </w:r>
    </w:p>
    <w:p w:rsidR="00000000" w:rsidDel="00000000" w:rsidP="00000000" w:rsidRDefault="00000000" w:rsidRPr="00000000" w14:paraId="00000017">
      <w:pPr>
        <w:numPr>
          <w:ilvl w:val="0"/>
          <w:numId w:val="1"/>
        </w:numPr>
        <w:spacing w:after="0" w:afterAutospacing="0" w:before="0" w:beforeAutospacing="0" w:lineRule="auto"/>
        <w:ind w:left="720" w:hanging="360"/>
        <w:rPr>
          <w:color w:val="000000"/>
          <w:sz w:val="22"/>
          <w:szCs w:val="22"/>
        </w:rPr>
      </w:pPr>
      <w:r w:rsidDel="00000000" w:rsidR="00000000" w:rsidRPr="00000000">
        <w:rPr>
          <w:rtl w:val="0"/>
        </w:rPr>
        <w:t xml:space="preserve">A </w:t>
      </w:r>
      <w:r w:rsidDel="00000000" w:rsidR="00000000" w:rsidRPr="00000000">
        <w:rPr>
          <w:rFonts w:ascii="Courier New" w:cs="Courier New" w:eastAsia="Courier New" w:hAnsi="Courier New"/>
          <w:rtl w:val="0"/>
        </w:rPr>
        <w:t xml:space="preserve">SUCCESS</w:t>
      </w:r>
      <w:r w:rsidDel="00000000" w:rsidR="00000000" w:rsidRPr="00000000">
        <w:rPr>
          <w:rtl w:val="0"/>
        </w:rPr>
        <w:t xml:space="preserve"> record was written to the </w:t>
      </w:r>
      <w:r w:rsidDel="00000000" w:rsidR="00000000" w:rsidRPr="00000000">
        <w:rPr>
          <w:rFonts w:ascii="Courier New" w:cs="Courier New" w:eastAsia="Courier New" w:hAnsi="Courier New"/>
          <w:rtl w:val="0"/>
        </w:rPr>
        <w:t xml:space="preserve">bl_cl.load_log</w:t>
      </w:r>
      <w:r w:rsidDel="00000000" w:rsidR="00000000" w:rsidRPr="00000000">
        <w:rPr>
          <w:rtl w:val="0"/>
        </w:rPr>
        <w:t xml:space="preserve"> table after a successful procedure execution.</w:t>
      </w:r>
    </w:p>
    <w:p w:rsidR="00000000" w:rsidDel="00000000" w:rsidP="00000000" w:rsidRDefault="00000000" w:rsidRPr="00000000" w14:paraId="00000018">
      <w:pPr>
        <w:numPr>
          <w:ilvl w:val="0"/>
          <w:numId w:val="1"/>
        </w:numPr>
        <w:spacing w:after="420" w:before="0" w:beforeAutospacing="0" w:lineRule="auto"/>
        <w:ind w:left="720" w:hanging="360"/>
        <w:rPr>
          <w:color w:val="000000"/>
          <w:sz w:val="22"/>
          <w:szCs w:val="22"/>
        </w:rPr>
      </w:pPr>
      <w:r w:rsidDel="00000000" w:rsidR="00000000" w:rsidRPr="00000000">
        <w:rPr>
          <w:rtl w:val="0"/>
        </w:rPr>
        <w:t xml:space="preserve">An </w:t>
      </w:r>
      <w:r w:rsidDel="00000000" w:rsidR="00000000" w:rsidRPr="00000000">
        <w:rPr>
          <w:rFonts w:ascii="Courier New" w:cs="Courier New" w:eastAsia="Courier New" w:hAnsi="Courier New"/>
          <w:rtl w:val="0"/>
        </w:rPr>
        <w:t xml:space="preserve">EXCEPTION WHEN OTHERS</w:t>
      </w:r>
      <w:r w:rsidDel="00000000" w:rsidR="00000000" w:rsidRPr="00000000">
        <w:rPr>
          <w:rtl w:val="0"/>
        </w:rPr>
        <w:t xml:space="preserve"> block was added so that unexpected errors could also be written to the log table.</w:t>
      </w:r>
    </w:p>
    <w:p w:rsidR="00000000" w:rsidDel="00000000" w:rsidP="00000000" w:rsidRDefault="00000000" w:rsidRPr="00000000" w14:paraId="00000019">
      <w:pPr>
        <w:spacing w:after="300" w:before="300" w:lineRule="auto"/>
        <w:rPr/>
      </w:pPr>
      <w:r w:rsidDel="00000000" w:rsidR="00000000" w:rsidRPr="00000000">
        <w:rPr>
          <w:rtl w:val="0"/>
        </w:rPr>
        <w:t xml:space="preserve">In addition, each entity table contains an unknown/default record with a surrogate key value of </w:t>
      </w:r>
      <w:r w:rsidDel="00000000" w:rsidR="00000000" w:rsidRPr="00000000">
        <w:rPr>
          <w:rFonts w:ascii="Courier New" w:cs="Courier New" w:eastAsia="Courier New" w:hAnsi="Courier New"/>
          <w:rtl w:val="0"/>
        </w:rPr>
        <w:t xml:space="preserve">-1</w:t>
      </w:r>
      <w:r w:rsidDel="00000000" w:rsidR="00000000" w:rsidRPr="00000000">
        <w:rPr>
          <w:rtl w:val="0"/>
        </w:rPr>
        <w:t xml:space="preserve">. The procedures check whether this record exists before loading new source data.</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after="920" w:before="0" w:line="266.66664" w:lineRule="auto"/>
        <w:rPr>
          <w:b w:val="1"/>
          <w:bCs w:val="1"/>
          <w:sz w:val="26"/>
          <w:szCs w:val="26"/>
        </w:rPr>
      </w:pPr>
      <w:bookmarkStart w:colFirst="0" w:colLast="0" w:name="_87kyac6qc4k2" w:id="2"/>
      <w:bookmarkEnd w:id="2"/>
      <w:r w:rsidDel="00000000" w:rsidR="00000000" w:rsidRPr="00000000">
        <w:rPr>
          <w:b w:val="1"/>
          <w:bCs w:val="1"/>
          <w:sz w:val="26"/>
          <w:szCs w:val="26"/>
          <w:rtl w:val="0"/>
        </w:rPr>
        <w:t xml:space="preserve">CE_LOCATIONS Process</w:t>
      </w:r>
    </w:p>
    <w:p w:rsidR="00000000" w:rsidDel="00000000" w:rsidP="00000000" w:rsidRDefault="00000000" w:rsidRPr="00000000" w14:paraId="0000001C">
      <w:pPr>
        <w:spacing w:after="300" w:before="300" w:lineRule="auto"/>
        <w:rPr/>
      </w:pPr>
      <w:r w:rsidDel="00000000" w:rsidR="00000000" w:rsidRPr="00000000">
        <w:rPr>
          <w:rtl w:val="0"/>
        </w:rPr>
        <w:t xml:space="preserve">The first important issue occurred in the </w:t>
      </w:r>
      <w:r w:rsidDel="00000000" w:rsidR="00000000" w:rsidRPr="00000000">
        <w:rPr>
          <w:rFonts w:ascii="Courier New" w:cs="Courier New" w:eastAsia="Courier New" w:hAnsi="Courier New"/>
          <w:rtl w:val="0"/>
        </w:rPr>
        <w:t xml:space="preserve">CE_LOCATIONS</w:t>
      </w:r>
      <w:r w:rsidDel="00000000" w:rsidR="00000000" w:rsidRPr="00000000">
        <w:rPr>
          <w:rtl w:val="0"/>
        </w:rPr>
        <w:t xml:space="preserve"> table.</w:t>
      </w:r>
    </w:p>
    <w:p w:rsidR="00000000" w:rsidDel="00000000" w:rsidP="00000000" w:rsidRDefault="00000000" w:rsidRPr="00000000" w14:paraId="0000001D">
      <w:pPr>
        <w:spacing w:after="300" w:before="300" w:lineRule="auto"/>
        <w:rPr/>
      </w:pPr>
      <w:r w:rsidDel="00000000" w:rsidR="00000000" w:rsidRPr="00000000">
        <w:rPr>
          <w:rtl w:val="0"/>
        </w:rPr>
        <w:t xml:space="preserve">Location data contains the following attributes:</w:t>
      </w:r>
    </w:p>
    <w:p w:rsidR="00000000" w:rsidDel="00000000" w:rsidP="00000000" w:rsidRDefault="00000000" w:rsidRPr="00000000" w14:paraId="0000001E">
      <w:pPr>
        <w:spacing w:after="320" w:before="320" w:line="411.42864000000003"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text</w:t>
      </w:r>
    </w:p>
    <w:p w:rsidR="00000000" w:rsidDel="00000000" w:rsidP="00000000" w:rsidRDefault="00000000" w:rsidRPr="00000000" w14:paraId="0000001F">
      <w:pPr>
        <w:rPr>
          <w:rFonts w:ascii="Courier New" w:cs="Courier New" w:eastAsia="Courier New" w:hAnsi="Courier New"/>
        </w:rPr>
      </w:pPr>
      <w:r w:rsidDel="00000000" w:rsidR="00000000" w:rsidRPr="00000000">
        <w:rPr>
          <w:rFonts w:ascii="Courier New" w:cs="Courier New" w:eastAsia="Courier New" w:hAnsi="Courier New"/>
          <w:rtl w:val="0"/>
        </w:rPr>
        <w:t xml:space="preserve">country</w:t>
      </w:r>
    </w:p>
    <w:p w:rsidR="00000000" w:rsidDel="00000000" w:rsidP="00000000" w:rsidRDefault="00000000" w:rsidRPr="00000000" w14:paraId="00000020">
      <w:pPr>
        <w:rPr>
          <w:rFonts w:ascii="Courier New" w:cs="Courier New" w:eastAsia="Courier New" w:hAnsi="Courier New"/>
        </w:rPr>
      </w:pPr>
      <w:r w:rsidDel="00000000" w:rsidR="00000000" w:rsidRPr="00000000">
        <w:rPr>
          <w:rFonts w:ascii="Courier New" w:cs="Courier New" w:eastAsia="Courier New" w:hAnsi="Courier New"/>
          <w:rtl w:val="0"/>
        </w:rPr>
        <w:t xml:space="preserve">city</w:t>
      </w:r>
    </w:p>
    <w:p w:rsidR="00000000" w:rsidDel="00000000" w:rsidP="00000000" w:rsidRDefault="00000000" w:rsidRPr="00000000" w14:paraId="00000021">
      <w:pPr>
        <w:rPr>
          <w:rFonts w:ascii="Courier New" w:cs="Courier New" w:eastAsia="Courier New" w:hAnsi="Courier New"/>
        </w:rPr>
      </w:pPr>
      <w:r w:rsidDel="00000000" w:rsidR="00000000" w:rsidRPr="00000000">
        <w:rPr>
          <w:rFonts w:ascii="Courier New" w:cs="Courier New" w:eastAsia="Courier New" w:hAnsi="Courier New"/>
          <w:rtl w:val="0"/>
        </w:rPr>
        <w:t xml:space="preserve">state</w:t>
      </w:r>
    </w:p>
    <w:p w:rsidR="00000000" w:rsidDel="00000000" w:rsidP="00000000" w:rsidRDefault="00000000" w:rsidRPr="00000000" w14:paraId="00000022">
      <w:pPr>
        <w:rPr>
          <w:rFonts w:ascii="Courier New" w:cs="Courier New" w:eastAsia="Courier New" w:hAnsi="Courier New"/>
        </w:rPr>
      </w:pPr>
      <w:r w:rsidDel="00000000" w:rsidR="00000000" w:rsidRPr="00000000">
        <w:rPr>
          <w:rFonts w:ascii="Courier New" w:cs="Courier New" w:eastAsia="Courier New" w:hAnsi="Courier New"/>
          <w:rtl w:val="0"/>
        </w:rPr>
        <w:t xml:space="preserve">postal_code</w:t>
      </w:r>
    </w:p>
    <w:p w:rsidR="00000000" w:rsidDel="00000000" w:rsidP="00000000" w:rsidRDefault="00000000" w:rsidRPr="00000000" w14:paraId="00000023">
      <w:pPr>
        <w:spacing w:after="320" w:before="32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region</w:t>
      </w:r>
    </w:p>
    <w:p w:rsidR="00000000" w:rsidDel="00000000" w:rsidP="00000000" w:rsidRDefault="00000000" w:rsidRPr="00000000" w14:paraId="00000024">
      <w:pPr>
        <w:spacing w:after="300" w:before="300" w:lineRule="auto"/>
        <w:rPr/>
      </w:pPr>
      <w:r w:rsidDel="00000000" w:rsidR="00000000" w:rsidRPr="00000000">
        <w:rPr>
          <w:rtl w:val="0"/>
        </w:rPr>
        <w:t xml:space="preserve">At the beginning, there was a problem with the location business key format. The source key generated by the loading logic did not match the key format used in the existing target records. Because of this mismatch, some existing locations could have been detected as new records and duplicate rows could have been inserted.</w:t>
      </w:r>
    </w:p>
    <w:p w:rsidR="00000000" w:rsidDel="00000000" w:rsidP="00000000" w:rsidRDefault="00000000" w:rsidRPr="00000000" w14:paraId="00000025">
      <w:pPr>
        <w:spacing w:after="300" w:before="300" w:lineRule="auto"/>
        <w:rPr/>
      </w:pPr>
      <w:r w:rsidDel="00000000" w:rsidR="00000000" w:rsidRPr="00000000">
        <w:rPr>
          <w:rtl w:val="0"/>
        </w:rPr>
        <w:t xml:space="preserve">After identifying this problem, I did not delete records immediately. First, a backup of the duplicate location records was created. Then, the source-target comparison logic was reviewed again.</w:t>
      </w:r>
    </w:p>
    <w:p w:rsidR="00000000" w:rsidDel="00000000" w:rsidP="00000000" w:rsidRDefault="00000000" w:rsidRPr="00000000" w14:paraId="00000026">
      <w:pPr>
        <w:spacing w:after="300" w:before="300" w:lineRule="auto"/>
        <w:rPr/>
      </w:pPr>
      <w:r w:rsidDel="00000000" w:rsidR="00000000" w:rsidRPr="00000000">
        <w:rPr>
          <w:rtl w:val="0"/>
        </w:rPr>
        <w:t xml:space="preserve">The final solution was to compare locations using the actual location attributes instead of relying only on a generated string key. The comparison used:</w:t>
      </w:r>
    </w:p>
    <w:p w:rsidR="00000000" w:rsidDel="00000000" w:rsidP="00000000" w:rsidRDefault="00000000" w:rsidRPr="00000000" w14:paraId="00000027">
      <w:pPr>
        <w:spacing w:after="320" w:before="320" w:line="411.42864000000003"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text</w:t>
      </w:r>
    </w:p>
    <w:p w:rsidR="00000000" w:rsidDel="00000000" w:rsidP="00000000" w:rsidRDefault="00000000" w:rsidRPr="00000000" w14:paraId="00000028">
      <w:pPr>
        <w:rPr>
          <w:rFonts w:ascii="Courier New" w:cs="Courier New" w:eastAsia="Courier New" w:hAnsi="Courier New"/>
        </w:rPr>
      </w:pPr>
      <w:r w:rsidDel="00000000" w:rsidR="00000000" w:rsidRPr="00000000">
        <w:rPr>
          <w:rFonts w:ascii="Courier New" w:cs="Courier New" w:eastAsia="Courier New" w:hAnsi="Courier New"/>
          <w:rtl w:val="0"/>
        </w:rPr>
        <w:t xml:space="preserve">country</w:t>
      </w:r>
    </w:p>
    <w:p w:rsidR="00000000" w:rsidDel="00000000" w:rsidP="00000000" w:rsidRDefault="00000000" w:rsidRPr="00000000" w14:paraId="00000029">
      <w:pPr>
        <w:rPr>
          <w:rFonts w:ascii="Courier New" w:cs="Courier New" w:eastAsia="Courier New" w:hAnsi="Courier New"/>
        </w:rPr>
      </w:pPr>
      <w:r w:rsidDel="00000000" w:rsidR="00000000" w:rsidRPr="00000000">
        <w:rPr>
          <w:rFonts w:ascii="Courier New" w:cs="Courier New" w:eastAsia="Courier New" w:hAnsi="Courier New"/>
          <w:rtl w:val="0"/>
        </w:rPr>
        <w:t xml:space="preserve">city</w:t>
      </w:r>
    </w:p>
    <w:p w:rsidR="00000000" w:rsidDel="00000000" w:rsidP="00000000" w:rsidRDefault="00000000" w:rsidRPr="00000000" w14:paraId="0000002A">
      <w:pPr>
        <w:rPr>
          <w:rFonts w:ascii="Courier New" w:cs="Courier New" w:eastAsia="Courier New" w:hAnsi="Courier New"/>
        </w:rPr>
      </w:pPr>
      <w:r w:rsidDel="00000000" w:rsidR="00000000" w:rsidRPr="00000000">
        <w:rPr>
          <w:rFonts w:ascii="Courier New" w:cs="Courier New" w:eastAsia="Courier New" w:hAnsi="Courier New"/>
          <w:rtl w:val="0"/>
        </w:rPr>
        <w:t xml:space="preserve">state</w:t>
      </w:r>
    </w:p>
    <w:p w:rsidR="00000000" w:rsidDel="00000000" w:rsidP="00000000" w:rsidRDefault="00000000" w:rsidRPr="00000000" w14:paraId="0000002B">
      <w:pPr>
        <w:rPr>
          <w:rFonts w:ascii="Courier New" w:cs="Courier New" w:eastAsia="Courier New" w:hAnsi="Courier New"/>
        </w:rPr>
      </w:pPr>
      <w:r w:rsidDel="00000000" w:rsidR="00000000" w:rsidRPr="00000000">
        <w:rPr>
          <w:rFonts w:ascii="Courier New" w:cs="Courier New" w:eastAsia="Courier New" w:hAnsi="Courier New"/>
          <w:rtl w:val="0"/>
        </w:rPr>
        <w:t xml:space="preserve">postal_code</w:t>
      </w:r>
    </w:p>
    <w:p w:rsidR="00000000" w:rsidDel="00000000" w:rsidP="00000000" w:rsidRDefault="00000000" w:rsidRPr="00000000" w14:paraId="0000002C">
      <w:pPr>
        <w:spacing w:after="320" w:before="32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region</w:t>
      </w:r>
    </w:p>
    <w:p w:rsidR="00000000" w:rsidDel="00000000" w:rsidP="00000000" w:rsidRDefault="00000000" w:rsidRPr="00000000" w14:paraId="0000002D">
      <w:pPr>
        <w:spacing w:after="300" w:before="300" w:lineRule="auto"/>
        <w:rPr/>
      </w:pPr>
      <w:r w:rsidDel="00000000" w:rsidR="00000000" w:rsidRPr="00000000">
        <w:rPr>
          <w:rtl w:val="0"/>
        </w:rPr>
        <w:t xml:space="preserve">After correcting the logic, the location procedure was tested again. It returned </w:t>
      </w:r>
      <w:r w:rsidDel="00000000" w:rsidR="00000000" w:rsidRPr="00000000">
        <w:rPr>
          <w:rFonts w:ascii="Courier New" w:cs="Courier New" w:eastAsia="Courier New" w:hAnsi="Courier New"/>
          <w:rtl w:val="0"/>
        </w:rPr>
        <w:t xml:space="preserve">0 rows affected</w:t>
      </w:r>
      <w:r w:rsidDel="00000000" w:rsidR="00000000" w:rsidRPr="00000000">
        <w:rPr>
          <w:rtl w:val="0"/>
        </w:rPr>
        <w:t xml:space="preserve"> when no new source locations existed. This confirmed that the procedure no longer creates duplicate location records when it is executed again.</w:t>
      </w:r>
    </w:p>
    <w:p w:rsidR="00000000" w:rsidDel="00000000" w:rsidP="00000000" w:rsidRDefault="00000000" w:rsidRPr="00000000" w14:paraId="0000002E">
      <w:pPr>
        <w:spacing w:after="300" w:before="300" w:lineRule="auto"/>
        <w:rPr/>
      </w:pPr>
      <w:r w:rsidDel="00000000" w:rsidR="00000000" w:rsidRPr="00000000">
        <w:rPr/>
        <w:drawing>
          <wp:inline distB="114300" distT="114300" distL="114300" distR="114300">
            <wp:extent cx="5731200" cy="42037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300" w:before="300" w:lineRule="auto"/>
        <w:rPr/>
      </w:pPr>
      <w:r w:rsidDel="00000000" w:rsidR="00000000" w:rsidRPr="00000000">
        <w:rPr/>
        <w:drawing>
          <wp:inline distB="114300" distT="114300" distL="114300" distR="114300">
            <wp:extent cx="5731200" cy="25146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300" w:before="300" w:lineRule="auto"/>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after="920" w:before="0" w:line="266.66664" w:lineRule="auto"/>
        <w:rPr>
          <w:b w:val="1"/>
          <w:bCs w:val="1"/>
          <w:sz w:val="26"/>
          <w:szCs w:val="26"/>
        </w:rPr>
      </w:pPr>
      <w:bookmarkStart w:colFirst="0" w:colLast="0" w:name="_706e5p5fy1h6" w:id="3"/>
      <w:bookmarkEnd w:id="3"/>
      <w:r w:rsidDel="00000000" w:rsidR="00000000" w:rsidRPr="00000000">
        <w:rPr>
          <w:b w:val="1"/>
          <w:bCs w:val="1"/>
          <w:sz w:val="26"/>
          <w:szCs w:val="26"/>
          <w:rtl w:val="0"/>
        </w:rPr>
        <w:t xml:space="preserve">CE_EMPLOYEES Process</w:t>
      </w:r>
    </w:p>
    <w:p w:rsidR="00000000" w:rsidDel="00000000" w:rsidP="00000000" w:rsidRDefault="00000000" w:rsidRPr="00000000" w14:paraId="00000033">
      <w:pPr>
        <w:spacing w:after="300" w:before="300" w:lineRule="auto"/>
        <w:rPr/>
      </w:pPr>
      <w:r w:rsidDel="00000000" w:rsidR="00000000" w:rsidRPr="00000000">
        <w:rPr>
          <w:rtl w:val="0"/>
        </w:rPr>
        <w:t xml:space="preserve">For the employee entity, the source tables contained the following columns:</w:t>
      </w:r>
    </w:p>
    <w:p w:rsidR="00000000" w:rsidDel="00000000" w:rsidP="00000000" w:rsidRDefault="00000000" w:rsidRPr="00000000" w14:paraId="00000034">
      <w:pPr>
        <w:spacing w:after="320" w:before="320" w:line="411.42864000000003"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text</w:t>
      </w:r>
    </w:p>
    <w:p w:rsidR="00000000" w:rsidDel="00000000" w:rsidP="00000000" w:rsidRDefault="00000000" w:rsidRPr="00000000" w14:paraId="00000035">
      <w:pPr>
        <w:rPr>
          <w:rFonts w:ascii="Courier New" w:cs="Courier New" w:eastAsia="Courier New" w:hAnsi="Courier New"/>
        </w:rPr>
      </w:pPr>
      <w:r w:rsidDel="00000000" w:rsidR="00000000" w:rsidRPr="00000000">
        <w:rPr>
          <w:rFonts w:ascii="Courier New" w:cs="Courier New" w:eastAsia="Courier New" w:hAnsi="Courier New"/>
          <w:rtl w:val="0"/>
        </w:rPr>
        <w:t xml:space="preserve">employee_id</w:t>
      </w:r>
    </w:p>
    <w:p w:rsidR="00000000" w:rsidDel="00000000" w:rsidP="00000000" w:rsidRDefault="00000000" w:rsidRPr="00000000" w14:paraId="00000036">
      <w:pPr>
        <w:spacing w:after="320" w:before="32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employee_name</w:t>
      </w:r>
    </w:p>
    <w:p w:rsidR="00000000" w:rsidDel="00000000" w:rsidP="00000000" w:rsidRDefault="00000000" w:rsidRPr="00000000" w14:paraId="00000037">
      <w:pPr>
        <w:spacing w:after="300" w:before="300" w:lineRule="auto"/>
        <w:rPr/>
      </w:pPr>
      <w:r w:rsidDel="00000000" w:rsidR="00000000" w:rsidRPr="00000000">
        <w:rPr>
          <w:rtl w:val="0"/>
        </w:rPr>
        <w:t xml:space="preserve">The employee business key was selected as </w:t>
      </w:r>
      <w:r w:rsidDel="00000000" w:rsidR="00000000" w:rsidRPr="00000000">
        <w:rPr>
          <w:rFonts w:ascii="Courier New" w:cs="Courier New" w:eastAsia="Courier New" w:hAnsi="Courier New"/>
          <w:rtl w:val="0"/>
        </w:rPr>
        <w:t xml:space="preserve">employee_id</w:t>
      </w:r>
      <w:r w:rsidDel="00000000" w:rsidR="00000000" w:rsidRPr="00000000">
        <w:rPr>
          <w:rtl w:val="0"/>
        </w:rPr>
        <w:t xml:space="preserve">, not </w:t>
      </w:r>
      <w:r w:rsidDel="00000000" w:rsidR="00000000" w:rsidRPr="00000000">
        <w:rPr>
          <w:rFonts w:ascii="Courier New" w:cs="Courier New" w:eastAsia="Courier New" w:hAnsi="Courier New"/>
          <w:rtl w:val="0"/>
        </w:rPr>
        <w:t xml:space="preserve">employee_name</w:t>
      </w:r>
      <w:r w:rsidDel="00000000" w:rsidR="00000000" w:rsidRPr="00000000">
        <w:rPr>
          <w:rtl w:val="0"/>
        </w:rPr>
        <w:t xml:space="preserve">. Employee names can potentially change or be repeated, while employee IDs provide a more reliable unique identifier.</w:t>
      </w:r>
    </w:p>
    <w:p w:rsidR="00000000" w:rsidDel="00000000" w:rsidP="00000000" w:rsidRDefault="00000000" w:rsidRPr="00000000" w14:paraId="00000038">
      <w:pPr>
        <w:spacing w:after="300" w:before="300" w:lineRule="auto"/>
        <w:rPr/>
      </w:pPr>
      <w:r w:rsidDel="00000000" w:rsidR="00000000" w:rsidRPr="00000000">
        <w:rPr>
          <w:rtl w:val="0"/>
        </w:rPr>
        <w:t xml:space="preserve">The business key mapping was defined as:</w:t>
      </w:r>
    </w:p>
    <w:p w:rsidR="00000000" w:rsidDel="00000000" w:rsidP="00000000" w:rsidRDefault="00000000" w:rsidRPr="00000000" w14:paraId="00000039">
      <w:pPr>
        <w:spacing w:after="320" w:before="320" w:line="411.42864000000003"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text</w:t>
      </w:r>
    </w:p>
    <w:p w:rsidR="00000000" w:rsidDel="00000000" w:rsidP="00000000" w:rsidRDefault="00000000" w:rsidRPr="00000000" w14:paraId="0000003A">
      <w:pPr>
        <w:spacing w:after="320" w:before="32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source.employee_id = target.employee_src_id</w:t>
      </w:r>
    </w:p>
    <w:p w:rsidR="00000000" w:rsidDel="00000000" w:rsidP="00000000" w:rsidRDefault="00000000" w:rsidRPr="00000000" w14:paraId="0000003B">
      <w:pPr>
        <w:spacing w:after="300" w:before="300" w:lineRule="auto"/>
        <w:rPr/>
      </w:pPr>
      <w:r w:rsidDel="00000000" w:rsidR="00000000" w:rsidRPr="00000000">
        <w:rPr>
          <w:rtl w:val="0"/>
        </w:rPr>
        <w:t xml:space="preserve">Five distinct employees were found in the source systems:</w:t>
      </w:r>
    </w:p>
    <w:p w:rsidR="00000000" w:rsidDel="00000000" w:rsidP="00000000" w:rsidRDefault="00000000" w:rsidRPr="00000000" w14:paraId="0000003C">
      <w:pPr>
        <w:spacing w:after="320" w:before="320" w:line="411.42864000000003"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text</w:t>
      </w:r>
    </w:p>
    <w:p w:rsidR="00000000" w:rsidDel="00000000" w:rsidP="00000000" w:rsidRDefault="00000000" w:rsidRPr="00000000" w14:paraId="0000003D">
      <w:pPr>
        <w:rPr>
          <w:rFonts w:ascii="Courier New" w:cs="Courier New" w:eastAsia="Courier New" w:hAnsi="Courier New"/>
        </w:rPr>
      </w:pPr>
      <w:r w:rsidDel="00000000" w:rsidR="00000000" w:rsidRPr="00000000">
        <w:rPr>
          <w:rFonts w:ascii="Courier New" w:cs="Courier New" w:eastAsia="Courier New" w:hAnsi="Courier New"/>
          <w:rtl w:val="0"/>
        </w:rPr>
        <w:t xml:space="preserve">AJ-00001</w:t>
      </w:r>
    </w:p>
    <w:p w:rsidR="00000000" w:rsidDel="00000000" w:rsidP="00000000" w:rsidRDefault="00000000" w:rsidRPr="00000000" w14:paraId="0000003E">
      <w:pPr>
        <w:rPr>
          <w:rFonts w:ascii="Courier New" w:cs="Courier New" w:eastAsia="Courier New" w:hAnsi="Courier New"/>
        </w:rPr>
      </w:pPr>
      <w:r w:rsidDel="00000000" w:rsidR="00000000" w:rsidRPr="00000000">
        <w:rPr>
          <w:rFonts w:ascii="Courier New" w:cs="Courier New" w:eastAsia="Courier New" w:hAnsi="Courier New"/>
          <w:rtl w:val="0"/>
        </w:rPr>
        <w:t xml:space="preserve">CD-00004</w:t>
      </w:r>
    </w:p>
    <w:p w:rsidR="00000000" w:rsidDel="00000000" w:rsidP="00000000" w:rsidRDefault="00000000" w:rsidRPr="00000000" w14:paraId="0000003F">
      <w:pPr>
        <w:rPr>
          <w:rFonts w:ascii="Courier New" w:cs="Courier New" w:eastAsia="Courier New" w:hAnsi="Courier New"/>
        </w:rPr>
      </w:pPr>
      <w:r w:rsidDel="00000000" w:rsidR="00000000" w:rsidRPr="00000000">
        <w:rPr>
          <w:rFonts w:ascii="Courier New" w:cs="Courier New" w:eastAsia="Courier New" w:hAnsi="Courier New"/>
          <w:rtl w:val="0"/>
        </w:rPr>
        <w:t xml:space="preserve">DS-00002</w:t>
      </w:r>
    </w:p>
    <w:p w:rsidR="00000000" w:rsidDel="00000000" w:rsidP="00000000" w:rsidRDefault="00000000" w:rsidRPr="00000000" w14:paraId="00000040">
      <w:pPr>
        <w:rPr>
          <w:rFonts w:ascii="Courier New" w:cs="Courier New" w:eastAsia="Courier New" w:hAnsi="Courier New"/>
        </w:rPr>
      </w:pPr>
      <w:r w:rsidDel="00000000" w:rsidR="00000000" w:rsidRPr="00000000">
        <w:rPr>
          <w:rFonts w:ascii="Courier New" w:cs="Courier New" w:eastAsia="Courier New" w:hAnsi="Courier New"/>
          <w:rtl w:val="0"/>
        </w:rPr>
        <w:t xml:space="preserve">EB-00003</w:t>
      </w:r>
    </w:p>
    <w:p w:rsidR="00000000" w:rsidDel="00000000" w:rsidP="00000000" w:rsidRDefault="00000000" w:rsidRPr="00000000" w14:paraId="00000041">
      <w:pPr>
        <w:spacing w:after="320" w:before="32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OM-00005</w:t>
      </w:r>
    </w:p>
    <w:p w:rsidR="00000000" w:rsidDel="00000000" w:rsidP="00000000" w:rsidRDefault="00000000" w:rsidRPr="00000000" w14:paraId="00000042">
      <w:pPr>
        <w:spacing w:after="300" w:before="300" w:lineRule="auto"/>
        <w:rPr/>
      </w:pPr>
      <w:r w:rsidDel="00000000" w:rsidR="00000000" w:rsidRPr="00000000">
        <w:rPr>
          <w:rtl w:val="0"/>
        </w:rPr>
        <w:t xml:space="preserve">All five employees already existed in the target table. It was also verified that there were no duplicate </w:t>
      </w:r>
      <w:r w:rsidDel="00000000" w:rsidR="00000000" w:rsidRPr="00000000">
        <w:rPr>
          <w:rFonts w:ascii="Courier New" w:cs="Courier New" w:eastAsia="Courier New" w:hAnsi="Courier New"/>
          <w:rtl w:val="0"/>
        </w:rPr>
        <w:t xml:space="preserve">employee_src_id</w:t>
      </w:r>
      <w:r w:rsidDel="00000000" w:rsidR="00000000" w:rsidRPr="00000000">
        <w:rPr>
          <w:rtl w:val="0"/>
        </w:rPr>
        <w:t xml:space="preserve"> values in </w:t>
      </w:r>
      <w:r w:rsidDel="00000000" w:rsidR="00000000" w:rsidRPr="00000000">
        <w:rPr>
          <w:rFonts w:ascii="Courier New" w:cs="Courier New" w:eastAsia="Courier New" w:hAnsi="Courier New"/>
          <w:rtl w:val="0"/>
        </w:rPr>
        <w:t xml:space="preserve">ce_employees</w:t>
      </w:r>
      <w:r w:rsidDel="00000000" w:rsidR="00000000" w:rsidRPr="00000000">
        <w:rPr>
          <w:rtl w:val="0"/>
        </w:rPr>
        <w:t xml:space="preserve">.</w:t>
      </w:r>
    </w:p>
    <w:p w:rsidR="00000000" w:rsidDel="00000000" w:rsidP="00000000" w:rsidRDefault="00000000" w:rsidRPr="00000000" w14:paraId="00000043">
      <w:pPr>
        <w:spacing w:after="300" w:before="300" w:lineRule="auto"/>
        <w:rPr/>
      </w:pPr>
      <w:r w:rsidDel="00000000" w:rsidR="00000000" w:rsidRPr="00000000">
        <w:rPr>
          <w:rtl w:val="0"/>
        </w:rPr>
        <w:t xml:space="preserve">During this stage, a syntax error occurred because a constraint query was pasted incompletely into the terminal. The error looked similar to this:</w:t>
      </w:r>
    </w:p>
    <w:p w:rsidR="00000000" w:rsidDel="00000000" w:rsidP="00000000" w:rsidRDefault="00000000" w:rsidRPr="00000000" w14:paraId="00000044">
      <w:pPr>
        <w:spacing w:after="320" w:before="320" w:line="411.42864000000003"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text</w:t>
      </w:r>
    </w:p>
    <w:p w:rsidR="00000000" w:rsidDel="00000000" w:rsidP="00000000" w:rsidRDefault="00000000" w:rsidRPr="00000000" w14:paraId="00000045">
      <w:pPr>
        <w:spacing w:after="320" w:before="32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ERROR: syntax error at or near "tc"</w:t>
      </w:r>
    </w:p>
    <w:p w:rsidR="00000000" w:rsidDel="00000000" w:rsidP="00000000" w:rsidRDefault="00000000" w:rsidRPr="00000000" w14:paraId="00000046">
      <w:pPr>
        <w:spacing w:after="300" w:before="300" w:lineRule="auto"/>
        <w:rPr/>
      </w:pPr>
      <w:r w:rsidDel="00000000" w:rsidR="00000000" w:rsidRPr="00000000">
        <w:rPr>
          <w:rtl w:val="0"/>
        </w:rPr>
        <w:t xml:space="preserve">This was not a database design issue. The beginning of the SQL statement was missing, so PostgreSQL could not parse the query. Once the query was reviewed, it was clear that the problem was caused by incomplete command input.</w:t>
      </w:r>
    </w:p>
    <w:p w:rsidR="00000000" w:rsidDel="00000000" w:rsidP="00000000" w:rsidRDefault="00000000" w:rsidRPr="00000000" w14:paraId="00000047">
      <w:pPr>
        <w:spacing w:after="300" w:before="300" w:lineRule="auto"/>
        <w:rPr/>
      </w:pPr>
      <w:r w:rsidDel="00000000" w:rsidR="00000000" w:rsidRPr="00000000">
        <w:rPr>
          <w:rtl w:val="0"/>
        </w:rPr>
        <w:t xml:space="preserve">After creating the employee procedure, it was executed twice. Both executions completed successfully with </w:t>
      </w:r>
      <w:r w:rsidDel="00000000" w:rsidR="00000000" w:rsidRPr="00000000">
        <w:rPr>
          <w:rFonts w:ascii="Courier New" w:cs="Courier New" w:eastAsia="Courier New" w:hAnsi="Courier New"/>
          <w:rtl w:val="0"/>
        </w:rPr>
        <w:t xml:space="preserve">0 rows affected</w:t>
      </w:r>
      <w:r w:rsidDel="00000000" w:rsidR="00000000" w:rsidRPr="00000000">
        <w:rPr>
          <w:rtl w:val="0"/>
        </w:rPr>
        <w:t xml:space="preserve">, confirming that no duplicate employees were inserted.</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after="920" w:before="0" w:line="266.66664" w:lineRule="auto"/>
        <w:rPr>
          <w:b w:val="1"/>
          <w:bCs w:val="1"/>
          <w:sz w:val="26"/>
          <w:szCs w:val="26"/>
        </w:rPr>
      </w:pPr>
      <w:bookmarkStart w:colFirst="0" w:colLast="0" w:name="_ljhxtmyidhof" w:id="4"/>
      <w:bookmarkEnd w:id="4"/>
      <w:r w:rsidDel="00000000" w:rsidR="00000000" w:rsidRPr="00000000">
        <w:rPr>
          <w:b w:val="1"/>
          <w:bCs w:val="1"/>
          <w:sz w:val="26"/>
          <w:szCs w:val="26"/>
          <w:rtl w:val="0"/>
        </w:rPr>
        <w:t xml:space="preserve">CE_PRODUCTS Process</w:t>
      </w:r>
    </w:p>
    <w:p w:rsidR="00000000" w:rsidDel="00000000" w:rsidP="00000000" w:rsidRDefault="00000000" w:rsidRPr="00000000" w14:paraId="0000004A">
      <w:pPr>
        <w:spacing w:after="300" w:before="300" w:lineRule="auto"/>
        <w:rPr/>
      </w:pPr>
      <w:r w:rsidDel="00000000" w:rsidR="00000000" w:rsidRPr="00000000">
        <w:rPr>
          <w:rtl w:val="0"/>
        </w:rPr>
        <w:t xml:space="preserve">For the product entity, source and target columns were compared and the business key was defined as:</w:t>
      </w:r>
    </w:p>
    <w:p w:rsidR="00000000" w:rsidDel="00000000" w:rsidP="00000000" w:rsidRDefault="00000000" w:rsidRPr="00000000" w14:paraId="0000004B">
      <w:pPr>
        <w:spacing w:after="320" w:before="320" w:line="411.42864000000003"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text</w:t>
      </w:r>
    </w:p>
    <w:p w:rsidR="00000000" w:rsidDel="00000000" w:rsidP="00000000" w:rsidRDefault="00000000" w:rsidRPr="00000000" w14:paraId="0000004C">
      <w:pPr>
        <w:spacing w:after="320" w:before="32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source.product_id = target.product_src_id</w:t>
      </w:r>
    </w:p>
    <w:p w:rsidR="00000000" w:rsidDel="00000000" w:rsidP="00000000" w:rsidRDefault="00000000" w:rsidRPr="00000000" w14:paraId="0000004D">
      <w:pPr>
        <w:spacing w:after="300" w:before="300" w:lineRule="auto"/>
        <w:rPr/>
      </w:pPr>
      <w:r w:rsidDel="00000000" w:rsidR="00000000" w:rsidRPr="00000000">
        <w:rPr>
          <w:rtl w:val="0"/>
        </w:rPr>
        <w:t xml:space="preserve">The descriptive product attributes were:</w:t>
      </w:r>
    </w:p>
    <w:p w:rsidR="00000000" w:rsidDel="00000000" w:rsidP="00000000" w:rsidRDefault="00000000" w:rsidRPr="00000000" w14:paraId="0000004E">
      <w:pPr>
        <w:spacing w:after="320" w:before="320" w:line="411.42864000000003"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text</w:t>
      </w:r>
    </w:p>
    <w:p w:rsidR="00000000" w:rsidDel="00000000" w:rsidP="00000000" w:rsidRDefault="00000000" w:rsidRPr="00000000" w14:paraId="0000004F">
      <w:pPr>
        <w:rPr>
          <w:rFonts w:ascii="Courier New" w:cs="Courier New" w:eastAsia="Courier New" w:hAnsi="Courier New"/>
        </w:rPr>
      </w:pPr>
      <w:r w:rsidDel="00000000" w:rsidR="00000000" w:rsidRPr="00000000">
        <w:rPr>
          <w:rFonts w:ascii="Courier New" w:cs="Courier New" w:eastAsia="Courier New" w:hAnsi="Courier New"/>
          <w:rtl w:val="0"/>
        </w:rPr>
        <w:t xml:space="preserve">product_name</w:t>
      </w:r>
    </w:p>
    <w:p w:rsidR="00000000" w:rsidDel="00000000" w:rsidP="00000000" w:rsidRDefault="00000000" w:rsidRPr="00000000" w14:paraId="00000050">
      <w:pPr>
        <w:rPr>
          <w:rFonts w:ascii="Courier New" w:cs="Courier New" w:eastAsia="Courier New" w:hAnsi="Courier New"/>
        </w:rPr>
      </w:pPr>
      <w:r w:rsidDel="00000000" w:rsidR="00000000" w:rsidRPr="00000000">
        <w:rPr>
          <w:rFonts w:ascii="Courier New" w:cs="Courier New" w:eastAsia="Courier New" w:hAnsi="Courier New"/>
          <w:rtl w:val="0"/>
        </w:rPr>
        <w:t xml:space="preserve">category</w:t>
      </w:r>
    </w:p>
    <w:p w:rsidR="00000000" w:rsidDel="00000000" w:rsidP="00000000" w:rsidRDefault="00000000" w:rsidRPr="00000000" w14:paraId="00000051">
      <w:pPr>
        <w:spacing w:after="320" w:before="32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sub_category</w:t>
      </w:r>
    </w:p>
    <w:p w:rsidR="00000000" w:rsidDel="00000000" w:rsidP="00000000" w:rsidRDefault="00000000" w:rsidRPr="00000000" w14:paraId="00000052">
      <w:pPr>
        <w:spacing w:after="300" w:before="300" w:lineRule="auto"/>
        <w:rPr/>
      </w:pPr>
      <w:r w:rsidDel="00000000" w:rsidR="00000000" w:rsidRPr="00000000">
        <w:rPr>
          <w:rtl w:val="0"/>
        </w:rPr>
        <w:t xml:space="preserve">The source systems contained </w:t>
      </w:r>
      <w:r w:rsidDel="00000000" w:rsidR="00000000" w:rsidRPr="00000000">
        <w:rPr>
          <w:rFonts w:ascii="Courier New" w:cs="Courier New" w:eastAsia="Courier New" w:hAnsi="Courier New"/>
          <w:rtl w:val="0"/>
        </w:rPr>
        <w:t xml:space="preserve">1,895</w:t>
      </w:r>
      <w:r w:rsidDel="00000000" w:rsidR="00000000" w:rsidRPr="00000000">
        <w:rPr>
          <w:rtl w:val="0"/>
        </w:rPr>
        <w:t xml:space="preserve"> distinct products. The target table also contained </w:t>
      </w:r>
      <w:r w:rsidDel="00000000" w:rsidR="00000000" w:rsidRPr="00000000">
        <w:rPr>
          <w:rFonts w:ascii="Courier New" w:cs="Courier New" w:eastAsia="Courier New" w:hAnsi="Courier New"/>
          <w:rtl w:val="0"/>
        </w:rPr>
        <w:t xml:space="preserve">1,895</w:t>
      </w:r>
      <w:r w:rsidDel="00000000" w:rsidR="00000000" w:rsidRPr="00000000">
        <w:rPr>
          <w:rtl w:val="0"/>
        </w:rPr>
        <w:t xml:space="preserve"> real product records and one default product record.</w:t>
      </w:r>
    </w:p>
    <w:p w:rsidR="00000000" w:rsidDel="00000000" w:rsidP="00000000" w:rsidRDefault="00000000" w:rsidRPr="00000000" w14:paraId="00000053">
      <w:pPr>
        <w:spacing w:after="300" w:before="300" w:lineRule="auto"/>
        <w:rPr/>
      </w:pPr>
      <w:r w:rsidDel="00000000" w:rsidR="00000000" w:rsidRPr="00000000">
        <w:rPr>
          <w:rtl w:val="0"/>
        </w:rPr>
        <w:t xml:space="preserve">During the duplicate check, another syntax error occurred because part of the query was pasted incompletely. The error was:</w:t>
      </w:r>
    </w:p>
    <w:p w:rsidR="00000000" w:rsidDel="00000000" w:rsidP="00000000" w:rsidRDefault="00000000" w:rsidRPr="00000000" w14:paraId="00000054">
      <w:pPr>
        <w:spacing w:after="320" w:before="320" w:line="411.42864000000003"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text</w:t>
      </w:r>
    </w:p>
    <w:p w:rsidR="00000000" w:rsidDel="00000000" w:rsidP="00000000" w:rsidRDefault="00000000" w:rsidRPr="00000000" w14:paraId="00000055">
      <w:pPr>
        <w:spacing w:after="320" w:before="32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ERROR: syntax error at or near "oduct_id"</w:t>
      </w:r>
    </w:p>
    <w:p w:rsidR="00000000" w:rsidDel="00000000" w:rsidP="00000000" w:rsidRDefault="00000000" w:rsidRPr="00000000" w14:paraId="00000056">
      <w:pPr>
        <w:spacing w:after="300" w:before="300" w:lineRule="auto"/>
        <w:rPr/>
      </w:pPr>
      <w:r w:rsidDel="00000000" w:rsidR="00000000" w:rsidRPr="00000000">
        <w:rPr>
          <w:rtl w:val="0"/>
        </w:rPr>
        <w:t xml:space="preserve">Again, this was not a problem with the database. The first characters of </w:t>
      </w:r>
      <w:r w:rsidDel="00000000" w:rsidR="00000000" w:rsidRPr="00000000">
        <w:rPr>
          <w:rFonts w:ascii="Courier New" w:cs="Courier New" w:eastAsia="Courier New" w:hAnsi="Courier New"/>
          <w:rtl w:val="0"/>
        </w:rPr>
        <w:t xml:space="preserve">product_id</w:t>
      </w:r>
      <w:r w:rsidDel="00000000" w:rsidR="00000000" w:rsidRPr="00000000">
        <w:rPr>
          <w:rtl w:val="0"/>
        </w:rPr>
        <w:t xml:space="preserve"> were missing from the command. After running the complete query, it was confirmed that there were no duplicate </w:t>
      </w:r>
      <w:r w:rsidDel="00000000" w:rsidR="00000000" w:rsidRPr="00000000">
        <w:rPr>
          <w:rFonts w:ascii="Courier New" w:cs="Courier New" w:eastAsia="Courier New" w:hAnsi="Courier New"/>
          <w:rtl w:val="0"/>
        </w:rPr>
        <w:t xml:space="preserve">product_src_id</w:t>
      </w:r>
      <w:r w:rsidDel="00000000" w:rsidR="00000000" w:rsidRPr="00000000">
        <w:rPr>
          <w:rtl w:val="0"/>
        </w:rPr>
        <w:t xml:space="preserve"> values in the target table.</w:t>
      </w:r>
    </w:p>
    <w:p w:rsidR="00000000" w:rsidDel="00000000" w:rsidP="00000000" w:rsidRDefault="00000000" w:rsidRPr="00000000" w14:paraId="00000057">
      <w:pPr>
        <w:spacing w:after="300" w:before="300" w:lineRule="auto"/>
        <w:rPr/>
      </w:pPr>
      <w:r w:rsidDel="00000000" w:rsidR="00000000" w:rsidRPr="00000000">
        <w:rPr>
          <w:rtl w:val="0"/>
        </w:rPr>
        <w:t xml:space="preserve">Later, the source and target product attributes were compared. Three products appeared to have different product names, even though the names looked identical on the screen.</w:t>
      </w:r>
    </w:p>
    <w:p w:rsidR="00000000" w:rsidDel="00000000" w:rsidP="00000000" w:rsidRDefault="00000000" w:rsidRPr="00000000" w14:paraId="00000058">
      <w:pPr>
        <w:spacing w:after="300" w:before="300" w:lineRule="auto"/>
        <w:rPr/>
      </w:pPr>
      <w:r w:rsidDel="00000000" w:rsidR="00000000" w:rsidRPr="00000000">
        <w:rPr/>
        <w:drawing>
          <wp:inline distB="114300" distT="114300" distL="114300" distR="114300">
            <wp:extent cx="5731200" cy="21463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300" w:before="300" w:lineRule="auto"/>
        <w:rPr/>
      </w:pPr>
      <w:r w:rsidDel="00000000" w:rsidR="00000000" w:rsidRPr="00000000">
        <w:rPr>
          <w:rtl w:val="0"/>
        </w:rPr>
      </w:r>
    </w:p>
    <w:p w:rsidR="00000000" w:rsidDel="00000000" w:rsidP="00000000" w:rsidRDefault="00000000" w:rsidRPr="00000000" w14:paraId="0000005A">
      <w:pPr>
        <w:spacing w:after="300" w:before="300" w:lineRule="auto"/>
        <w:rPr/>
      </w:pPr>
      <w:r w:rsidDel="00000000" w:rsidR="00000000" w:rsidRPr="00000000">
        <w:rPr/>
        <w:drawing>
          <wp:inline distB="114300" distT="114300" distL="114300" distR="114300">
            <wp:extent cx="5731200" cy="46609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300" w:before="300" w:lineRule="auto"/>
        <w:rPr/>
      </w:pPr>
      <w:r w:rsidDel="00000000" w:rsidR="00000000" w:rsidRPr="00000000">
        <w:rPr>
          <w:rtl w:val="0"/>
        </w:rPr>
      </w:r>
    </w:p>
    <w:p w:rsidR="00000000" w:rsidDel="00000000" w:rsidP="00000000" w:rsidRDefault="00000000" w:rsidRPr="00000000" w14:paraId="0000005C">
      <w:pPr>
        <w:spacing w:after="300" w:before="300" w:lineRule="auto"/>
        <w:rPr/>
      </w:pPr>
      <w:r w:rsidDel="00000000" w:rsidR="00000000" w:rsidRPr="00000000">
        <w:rPr>
          <w:rtl w:val="0"/>
        </w:rPr>
        <w:t xml:space="preserve">To investigate the issue, </w:t>
      </w:r>
      <w:r w:rsidDel="00000000" w:rsidR="00000000" w:rsidRPr="00000000">
        <w:rPr>
          <w:rFonts w:ascii="Courier New" w:cs="Courier New" w:eastAsia="Courier New" w:hAnsi="Courier New"/>
          <w:rtl w:val="0"/>
        </w:rPr>
        <w:t xml:space="preserve">quote_literal</w:t>
      </w:r>
      <w:r w:rsidDel="00000000" w:rsidR="00000000" w:rsidRPr="00000000">
        <w:rPr>
          <w:rtl w:val="0"/>
        </w:rPr>
        <w:t xml:space="preserve">, </w:t>
      </w:r>
      <w:r w:rsidDel="00000000" w:rsidR="00000000" w:rsidRPr="00000000">
        <w:rPr>
          <w:rFonts w:ascii="Courier New" w:cs="Courier New" w:eastAsia="Courier New" w:hAnsi="Courier New"/>
          <w:rtl w:val="0"/>
        </w:rPr>
        <w:t xml:space="preserve">char_length</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octet_length</w:t>
      </w:r>
      <w:r w:rsidDel="00000000" w:rsidR="00000000" w:rsidRPr="00000000">
        <w:rPr>
          <w:rtl w:val="0"/>
        </w:rPr>
        <w:t xml:space="preserve"> were used. The results showed that the target values had an extra trailing space.</w:t>
      </w:r>
    </w:p>
    <w:p w:rsidR="00000000" w:rsidDel="00000000" w:rsidP="00000000" w:rsidRDefault="00000000" w:rsidRPr="00000000" w14:paraId="0000005D">
      <w:pPr>
        <w:spacing w:after="300" w:before="300" w:lineRule="auto"/>
        <w:rPr/>
      </w:pPr>
      <w:r w:rsidDel="00000000" w:rsidR="00000000" w:rsidRPr="00000000">
        <w:rPr>
          <w:rtl w:val="0"/>
        </w:rPr>
        <w:t xml:space="preserve">Example:</w:t>
      </w:r>
    </w:p>
    <w:p w:rsidR="00000000" w:rsidDel="00000000" w:rsidP="00000000" w:rsidRDefault="00000000" w:rsidRPr="00000000" w14:paraId="0000005E">
      <w:pPr>
        <w:spacing w:after="320" w:before="320" w:line="411.42864000000003"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text</w:t>
      </w:r>
    </w:p>
    <w:p w:rsidR="00000000" w:rsidDel="00000000" w:rsidP="00000000" w:rsidRDefault="00000000" w:rsidRPr="00000000" w14:paraId="0000005F">
      <w:pPr>
        <w:rPr>
          <w:rFonts w:ascii="Courier New" w:cs="Courier New" w:eastAsia="Courier New" w:hAnsi="Courier New"/>
        </w:rPr>
      </w:pPr>
      <w:r w:rsidDel="00000000" w:rsidR="00000000" w:rsidRPr="00000000">
        <w:rPr>
          <w:rFonts w:ascii="Courier New" w:cs="Courier New" w:eastAsia="Courier New" w:hAnsi="Courier New"/>
          <w:rtl w:val="0"/>
        </w:rPr>
        <w:t xml:space="preserve">Source:</w:t>
      </w:r>
    </w:p>
    <w:p w:rsidR="00000000" w:rsidDel="00000000" w:rsidP="00000000" w:rsidRDefault="00000000" w:rsidRPr="00000000" w14:paraId="00000060">
      <w:pPr>
        <w:rPr>
          <w:rFonts w:ascii="Courier New" w:cs="Courier New" w:eastAsia="Courier New" w:hAnsi="Courier New"/>
        </w:rPr>
      </w:pPr>
      <w:r w:rsidDel="00000000" w:rsidR="00000000" w:rsidRPr="00000000">
        <w:rPr>
          <w:rFonts w:ascii="Courier New" w:cs="Courier New" w:eastAsia="Courier New" w:hAnsi="Courier New"/>
          <w:rtl w:val="0"/>
        </w:rPr>
        <w:t xml:space="preserve">'Iceberg Mobile Mega Data/Printer Cart'</w:t>
      </w:r>
    </w:p>
    <w:p w:rsidR="00000000" w:rsidDel="00000000" w:rsidP="00000000" w:rsidRDefault="00000000" w:rsidRPr="00000000" w14:paraId="0000006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rPr>
      </w:pPr>
      <w:r w:rsidDel="00000000" w:rsidR="00000000" w:rsidRPr="00000000">
        <w:rPr>
          <w:rFonts w:ascii="Courier New" w:cs="Courier New" w:eastAsia="Courier New" w:hAnsi="Courier New"/>
          <w:rtl w:val="0"/>
        </w:rPr>
        <w:t xml:space="preserve">Target:</w:t>
      </w:r>
    </w:p>
    <w:p w:rsidR="00000000" w:rsidDel="00000000" w:rsidP="00000000" w:rsidRDefault="00000000" w:rsidRPr="00000000" w14:paraId="00000063">
      <w:pPr>
        <w:spacing w:after="320" w:before="32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'Iceberg Mobile Mega Data/Printer Cart '</w:t>
      </w:r>
    </w:p>
    <w:p w:rsidR="00000000" w:rsidDel="00000000" w:rsidP="00000000" w:rsidRDefault="00000000" w:rsidRPr="00000000" w14:paraId="00000064">
      <w:pPr>
        <w:spacing w:after="300" w:before="300" w:lineRule="auto"/>
        <w:rPr/>
      </w:pPr>
      <w:r w:rsidDel="00000000" w:rsidR="00000000" w:rsidRPr="00000000">
        <w:rPr>
          <w:rtl w:val="0"/>
        </w:rPr>
        <w:t xml:space="preserve">The difference was only caused by trailing whitespace. There was no actual difference between cash sales and card sales source data. After applying </w:t>
      </w:r>
      <w:r w:rsidDel="00000000" w:rsidR="00000000" w:rsidRPr="00000000">
        <w:rPr>
          <w:rFonts w:ascii="Courier New" w:cs="Courier New" w:eastAsia="Courier New" w:hAnsi="Courier New"/>
          <w:rtl w:val="0"/>
        </w:rPr>
        <w:t xml:space="preserve">TRIM()</w:t>
      </w:r>
      <w:r w:rsidDel="00000000" w:rsidR="00000000" w:rsidRPr="00000000">
        <w:rPr>
          <w:rtl w:val="0"/>
        </w:rPr>
        <w:t xml:space="preserve">, the number of attribute differences became zero.</w:t>
      </w:r>
    </w:p>
    <w:p w:rsidR="00000000" w:rsidDel="00000000" w:rsidP="00000000" w:rsidRDefault="00000000" w:rsidRPr="00000000" w14:paraId="00000065">
      <w:pPr>
        <w:spacing w:after="300" w:before="300" w:lineRule="auto"/>
        <w:rPr/>
      </w:pPr>
      <w:r w:rsidDel="00000000" w:rsidR="00000000" w:rsidRPr="00000000">
        <w:rPr>
          <w:rtl w:val="0"/>
        </w:rPr>
        <w:t xml:space="preserve">For this reason, the new product loading function was created using </w:t>
      </w:r>
      <w:r w:rsidDel="00000000" w:rsidR="00000000" w:rsidRPr="00000000">
        <w:rPr>
          <w:rFonts w:ascii="Courier New" w:cs="Courier New" w:eastAsia="Courier New" w:hAnsi="Courier New"/>
          <w:rtl w:val="0"/>
        </w:rPr>
        <w:t xml:space="preserve">TRIM()</w:t>
      </w:r>
      <w:r w:rsidDel="00000000" w:rsidR="00000000" w:rsidRPr="00000000">
        <w:rPr>
          <w:rtl w:val="0"/>
        </w:rPr>
        <w:t xml:space="preserve">for all text fields. This prevents trailing spaces from creating data quality problems in future product loads.</w:t>
      </w:r>
    </w:p>
    <w:p w:rsidR="00000000" w:rsidDel="00000000" w:rsidP="00000000" w:rsidRDefault="00000000" w:rsidRPr="00000000" w14:paraId="00000066">
      <w:pPr>
        <w:spacing w:after="300" w:before="300" w:lineRule="auto"/>
        <w:rPr/>
      </w:pPr>
      <w:r w:rsidDel="00000000" w:rsidR="00000000" w:rsidRPr="00000000">
        <w:rPr>
          <w:rtl w:val="0"/>
        </w:rPr>
        <w:t xml:space="preserve">The product procedure was executed twice. Both runs completed successfully with </w:t>
      </w:r>
      <w:r w:rsidDel="00000000" w:rsidR="00000000" w:rsidRPr="00000000">
        <w:rPr>
          <w:rFonts w:ascii="Courier New" w:cs="Courier New" w:eastAsia="Courier New" w:hAnsi="Courier New"/>
          <w:rtl w:val="0"/>
        </w:rPr>
        <w:t xml:space="preserve">0 rows affected</w:t>
      </w:r>
      <w:r w:rsidDel="00000000" w:rsidR="00000000" w:rsidRPr="00000000">
        <w:rPr>
          <w:rtl w:val="0"/>
        </w:rPr>
        <w:t xml:space="preserve">.</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after="920" w:before="0" w:line="266.66664" w:lineRule="auto"/>
        <w:rPr>
          <w:b w:val="1"/>
          <w:bCs w:val="1"/>
          <w:sz w:val="26"/>
          <w:szCs w:val="26"/>
        </w:rPr>
      </w:pPr>
      <w:bookmarkStart w:colFirst="0" w:colLast="0" w:name="_q1k9y0ps50ry" w:id="5"/>
      <w:bookmarkEnd w:id="5"/>
      <w:r w:rsidDel="00000000" w:rsidR="00000000" w:rsidRPr="00000000">
        <w:rPr>
          <w:b w:val="1"/>
          <w:bCs w:val="1"/>
          <w:sz w:val="26"/>
          <w:szCs w:val="26"/>
          <w:rtl w:val="0"/>
        </w:rPr>
        <w:t xml:space="preserve">CE_CUSTOMERS_SCD Process</w:t>
      </w:r>
    </w:p>
    <w:p w:rsidR="00000000" w:rsidDel="00000000" w:rsidP="00000000" w:rsidRDefault="00000000" w:rsidRPr="00000000" w14:paraId="00000069">
      <w:pPr>
        <w:spacing w:after="300" w:before="300" w:lineRule="auto"/>
        <w:rPr/>
      </w:pPr>
      <w:r w:rsidDel="00000000" w:rsidR="00000000" w:rsidRPr="00000000">
        <w:rPr>
          <w:rtl w:val="0"/>
        </w:rPr>
        <w:t xml:space="preserve">The customer table was different from the other entity tables because it required Slowly Changing Dimension Type 2 logic.</w:t>
      </w:r>
    </w:p>
    <w:p w:rsidR="00000000" w:rsidDel="00000000" w:rsidP="00000000" w:rsidRDefault="00000000" w:rsidRPr="00000000" w14:paraId="0000006A">
      <w:pPr>
        <w:spacing w:after="300" w:before="300" w:lineRule="auto"/>
        <w:rPr/>
      </w:pPr>
      <w:r w:rsidDel="00000000" w:rsidR="00000000" w:rsidRPr="00000000">
        <w:rPr>
          <w:rtl w:val="0"/>
        </w:rPr>
        <w:t xml:space="preserve">The target table was:</w:t>
      </w:r>
    </w:p>
    <w:p w:rsidR="00000000" w:rsidDel="00000000" w:rsidP="00000000" w:rsidRDefault="00000000" w:rsidRPr="00000000" w14:paraId="0000006B">
      <w:pPr>
        <w:spacing w:after="320" w:before="320" w:line="411.42864000000003"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text</w:t>
      </w:r>
    </w:p>
    <w:p w:rsidR="00000000" w:rsidDel="00000000" w:rsidP="00000000" w:rsidRDefault="00000000" w:rsidRPr="00000000" w14:paraId="0000006C">
      <w:pPr>
        <w:spacing w:after="320" w:before="32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bl_3nf.ce_customers_scd</w:t>
      </w:r>
    </w:p>
    <w:p w:rsidR="00000000" w:rsidDel="00000000" w:rsidP="00000000" w:rsidRDefault="00000000" w:rsidRPr="00000000" w14:paraId="0000006D">
      <w:pPr>
        <w:spacing w:after="300" w:before="300" w:lineRule="auto"/>
        <w:rPr/>
      </w:pPr>
      <w:r w:rsidDel="00000000" w:rsidR="00000000" w:rsidRPr="00000000">
        <w:rPr>
          <w:rtl w:val="0"/>
        </w:rPr>
        <w:t xml:space="preserve">The customer business key was defined as:</w:t>
      </w:r>
    </w:p>
    <w:p w:rsidR="00000000" w:rsidDel="00000000" w:rsidP="00000000" w:rsidRDefault="00000000" w:rsidRPr="00000000" w14:paraId="0000006E">
      <w:pPr>
        <w:spacing w:after="320" w:before="320" w:line="411.42864000000003"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text</w:t>
      </w:r>
    </w:p>
    <w:p w:rsidR="00000000" w:rsidDel="00000000" w:rsidP="00000000" w:rsidRDefault="00000000" w:rsidRPr="00000000" w14:paraId="0000006F">
      <w:pPr>
        <w:spacing w:after="320" w:before="32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source.customer_id = target.customer_src_id</w:t>
      </w:r>
    </w:p>
    <w:p w:rsidR="00000000" w:rsidDel="00000000" w:rsidP="00000000" w:rsidRDefault="00000000" w:rsidRPr="00000000" w14:paraId="00000070">
      <w:pPr>
        <w:spacing w:after="300" w:before="300" w:lineRule="auto"/>
        <w:rPr/>
      </w:pPr>
      <w:r w:rsidDel="00000000" w:rsidR="00000000" w:rsidRPr="00000000">
        <w:rPr>
          <w:rtl w:val="0"/>
        </w:rPr>
        <w:t xml:space="preserve">The attributes tracked for SCD Type 2 changes were:</w:t>
      </w:r>
    </w:p>
    <w:p w:rsidR="00000000" w:rsidDel="00000000" w:rsidP="00000000" w:rsidRDefault="00000000" w:rsidRPr="00000000" w14:paraId="00000071">
      <w:pPr>
        <w:spacing w:after="320" w:before="320" w:line="411.42864000000003"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text</w:t>
      </w:r>
    </w:p>
    <w:p w:rsidR="00000000" w:rsidDel="00000000" w:rsidP="00000000" w:rsidRDefault="00000000" w:rsidRPr="00000000" w14:paraId="00000072">
      <w:pPr>
        <w:rPr>
          <w:rFonts w:ascii="Courier New" w:cs="Courier New" w:eastAsia="Courier New" w:hAnsi="Courier New"/>
        </w:rPr>
      </w:pPr>
      <w:r w:rsidDel="00000000" w:rsidR="00000000" w:rsidRPr="00000000">
        <w:rPr>
          <w:rFonts w:ascii="Courier New" w:cs="Courier New" w:eastAsia="Courier New" w:hAnsi="Courier New"/>
          <w:rtl w:val="0"/>
        </w:rPr>
        <w:t xml:space="preserve">customer_name</w:t>
      </w:r>
    </w:p>
    <w:p w:rsidR="00000000" w:rsidDel="00000000" w:rsidP="00000000" w:rsidRDefault="00000000" w:rsidRPr="00000000" w14:paraId="00000073">
      <w:pPr>
        <w:spacing w:after="320" w:before="32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customer_segment</w:t>
      </w:r>
    </w:p>
    <w:p w:rsidR="00000000" w:rsidDel="00000000" w:rsidP="00000000" w:rsidRDefault="00000000" w:rsidRPr="00000000" w14:paraId="00000074">
      <w:pPr>
        <w:spacing w:after="300" w:before="300" w:lineRule="auto"/>
        <w:rPr/>
      </w:pPr>
      <w:r w:rsidDel="00000000" w:rsidR="00000000" w:rsidRPr="00000000">
        <w:rPr>
          <w:rtl w:val="0"/>
        </w:rPr>
        <w:t xml:space="preserve">The target table contained the following SCD-related columns:</w:t>
      </w:r>
    </w:p>
    <w:p w:rsidR="00000000" w:rsidDel="00000000" w:rsidP="00000000" w:rsidRDefault="00000000" w:rsidRPr="00000000" w14:paraId="00000075">
      <w:pPr>
        <w:spacing w:after="320" w:before="320" w:line="411.42864000000003"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text</w:t>
      </w:r>
    </w:p>
    <w:p w:rsidR="00000000" w:rsidDel="00000000" w:rsidP="00000000" w:rsidRDefault="00000000" w:rsidRPr="00000000" w14:paraId="00000076">
      <w:pPr>
        <w:rPr>
          <w:rFonts w:ascii="Courier New" w:cs="Courier New" w:eastAsia="Courier New" w:hAnsi="Courier New"/>
        </w:rPr>
      </w:pPr>
      <w:r w:rsidDel="00000000" w:rsidR="00000000" w:rsidRPr="00000000">
        <w:rPr>
          <w:rFonts w:ascii="Courier New" w:cs="Courier New" w:eastAsia="Courier New" w:hAnsi="Courier New"/>
          <w:rtl w:val="0"/>
        </w:rPr>
        <w:t xml:space="preserve">start_dt</w:t>
      </w:r>
    </w:p>
    <w:p w:rsidR="00000000" w:rsidDel="00000000" w:rsidP="00000000" w:rsidRDefault="00000000" w:rsidRPr="00000000" w14:paraId="00000077">
      <w:pPr>
        <w:rPr>
          <w:rFonts w:ascii="Courier New" w:cs="Courier New" w:eastAsia="Courier New" w:hAnsi="Courier New"/>
        </w:rPr>
      </w:pPr>
      <w:r w:rsidDel="00000000" w:rsidR="00000000" w:rsidRPr="00000000">
        <w:rPr>
          <w:rFonts w:ascii="Courier New" w:cs="Courier New" w:eastAsia="Courier New" w:hAnsi="Courier New"/>
          <w:rtl w:val="0"/>
        </w:rPr>
        <w:t xml:space="preserve">end_dt</w:t>
      </w:r>
    </w:p>
    <w:p w:rsidR="00000000" w:rsidDel="00000000" w:rsidP="00000000" w:rsidRDefault="00000000" w:rsidRPr="00000000" w14:paraId="00000078">
      <w:pPr>
        <w:spacing w:after="320" w:before="32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is_active</w:t>
      </w:r>
    </w:p>
    <w:p w:rsidR="00000000" w:rsidDel="00000000" w:rsidP="00000000" w:rsidRDefault="00000000" w:rsidRPr="00000000" w14:paraId="00000079">
      <w:pPr>
        <w:spacing w:after="300" w:before="300" w:lineRule="auto"/>
        <w:rPr/>
      </w:pPr>
      <w:r w:rsidDel="00000000" w:rsidR="00000000" w:rsidRPr="00000000">
        <w:rPr>
          <w:rtl w:val="0"/>
        </w:rPr>
        <w:t xml:space="preserve">Existing active customer records had the following structure:</w:t>
      </w:r>
    </w:p>
    <w:p w:rsidR="00000000" w:rsidDel="00000000" w:rsidP="00000000" w:rsidRDefault="00000000" w:rsidRPr="00000000" w14:paraId="0000007A">
      <w:pPr>
        <w:spacing w:after="320" w:before="320" w:line="411.42864000000003"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text</w:t>
      </w:r>
    </w:p>
    <w:p w:rsidR="00000000" w:rsidDel="00000000" w:rsidP="00000000" w:rsidRDefault="00000000" w:rsidRPr="00000000" w14:paraId="0000007B">
      <w:pPr>
        <w:rPr>
          <w:rFonts w:ascii="Courier New" w:cs="Courier New" w:eastAsia="Courier New" w:hAnsi="Courier New"/>
        </w:rPr>
      </w:pPr>
      <w:r w:rsidDel="00000000" w:rsidR="00000000" w:rsidRPr="00000000">
        <w:rPr>
          <w:rFonts w:ascii="Courier New" w:cs="Courier New" w:eastAsia="Courier New" w:hAnsi="Courier New"/>
          <w:rtl w:val="0"/>
        </w:rPr>
        <w:t xml:space="preserve">start_dt  = 2026-07-30</w:t>
      </w:r>
    </w:p>
    <w:p w:rsidR="00000000" w:rsidDel="00000000" w:rsidP="00000000" w:rsidRDefault="00000000" w:rsidRPr="00000000" w14:paraId="0000007C">
      <w:pPr>
        <w:rPr>
          <w:rFonts w:ascii="Courier New" w:cs="Courier New" w:eastAsia="Courier New" w:hAnsi="Courier New"/>
        </w:rPr>
      </w:pPr>
      <w:r w:rsidDel="00000000" w:rsidR="00000000" w:rsidRPr="00000000">
        <w:rPr>
          <w:rFonts w:ascii="Courier New" w:cs="Courier New" w:eastAsia="Courier New" w:hAnsi="Courier New"/>
          <w:rtl w:val="0"/>
        </w:rPr>
        <w:t xml:space="preserve">end_dt    = 9999-12-31</w:t>
      </w:r>
    </w:p>
    <w:p w:rsidR="00000000" w:rsidDel="00000000" w:rsidP="00000000" w:rsidRDefault="00000000" w:rsidRPr="00000000" w14:paraId="0000007D">
      <w:pPr>
        <w:spacing w:after="320" w:before="32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is_active = Y</w:t>
      </w:r>
    </w:p>
    <w:p w:rsidR="00000000" w:rsidDel="00000000" w:rsidP="00000000" w:rsidRDefault="00000000" w:rsidRPr="00000000" w14:paraId="0000007E">
      <w:pPr>
        <w:spacing w:after="300" w:before="300" w:lineRule="auto"/>
        <w:rPr/>
      </w:pPr>
      <w:r w:rsidDel="00000000" w:rsidR="00000000" w:rsidRPr="00000000">
        <w:rPr>
          <w:rtl w:val="0"/>
        </w:rPr>
        <w:t xml:space="preserve">The source systems contained </w:t>
      </w:r>
      <w:r w:rsidDel="00000000" w:rsidR="00000000" w:rsidRPr="00000000">
        <w:rPr>
          <w:rFonts w:ascii="Courier New" w:cs="Courier New" w:eastAsia="Courier New" w:hAnsi="Courier New"/>
          <w:rtl w:val="0"/>
        </w:rPr>
        <w:t xml:space="preserve">793</w:t>
      </w:r>
      <w:r w:rsidDel="00000000" w:rsidR="00000000" w:rsidRPr="00000000">
        <w:rPr>
          <w:rtl w:val="0"/>
        </w:rPr>
        <w:t xml:space="preserve"> distinct customers. Each customer had only one customer name and one segment version in the source data.</w:t>
      </w:r>
    </w:p>
    <w:p w:rsidR="00000000" w:rsidDel="00000000" w:rsidP="00000000" w:rsidRDefault="00000000" w:rsidRPr="00000000" w14:paraId="0000007F">
      <w:pPr>
        <w:spacing w:after="300" w:before="300" w:lineRule="auto"/>
        <w:rPr/>
      </w:pPr>
      <w:r w:rsidDel="00000000" w:rsidR="00000000" w:rsidRPr="00000000">
        <w:rPr>
          <w:rtl w:val="0"/>
        </w:rPr>
        <w:t xml:space="preserve">The comparison between source customers and active target customers produced the following results:</w:t>
      </w:r>
    </w:p>
    <w:p w:rsidR="00000000" w:rsidDel="00000000" w:rsidP="00000000" w:rsidRDefault="00000000" w:rsidRPr="00000000" w14:paraId="00000080">
      <w:pPr>
        <w:spacing w:after="320" w:before="320" w:line="411.42864000000003"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text</w:t>
      </w:r>
    </w:p>
    <w:p w:rsidR="00000000" w:rsidDel="00000000" w:rsidP="00000000" w:rsidRDefault="00000000" w:rsidRPr="00000000" w14:paraId="00000081">
      <w:pPr>
        <w:rPr>
          <w:rFonts w:ascii="Courier New" w:cs="Courier New" w:eastAsia="Courier New" w:hAnsi="Courier New"/>
        </w:rPr>
      </w:pPr>
      <w:r w:rsidDel="00000000" w:rsidR="00000000" w:rsidRPr="00000000">
        <w:rPr>
          <w:rFonts w:ascii="Courier New" w:cs="Courier New" w:eastAsia="Courier New" w:hAnsi="Courier New"/>
          <w:rtl w:val="0"/>
        </w:rPr>
        <w:t xml:space="preserve">Source customer count: 793</w:t>
      </w:r>
    </w:p>
    <w:p w:rsidR="00000000" w:rsidDel="00000000" w:rsidP="00000000" w:rsidRDefault="00000000" w:rsidRPr="00000000" w14:paraId="00000082">
      <w:pPr>
        <w:rPr>
          <w:rFonts w:ascii="Courier New" w:cs="Courier New" w:eastAsia="Courier New" w:hAnsi="Courier New"/>
        </w:rPr>
      </w:pPr>
      <w:r w:rsidDel="00000000" w:rsidR="00000000" w:rsidRPr="00000000">
        <w:rPr>
          <w:rFonts w:ascii="Courier New" w:cs="Courier New" w:eastAsia="Courier New" w:hAnsi="Courier New"/>
          <w:rtl w:val="0"/>
        </w:rPr>
        <w:t xml:space="preserve">Active target match count: 793</w:t>
      </w:r>
    </w:p>
    <w:p w:rsidR="00000000" w:rsidDel="00000000" w:rsidP="00000000" w:rsidRDefault="00000000" w:rsidRPr="00000000" w14:paraId="00000083">
      <w:pPr>
        <w:rPr>
          <w:rFonts w:ascii="Courier New" w:cs="Courier New" w:eastAsia="Courier New" w:hAnsi="Courier New"/>
        </w:rPr>
      </w:pPr>
      <w:r w:rsidDel="00000000" w:rsidR="00000000" w:rsidRPr="00000000">
        <w:rPr>
          <w:rFonts w:ascii="Courier New" w:cs="Courier New" w:eastAsia="Courier New" w:hAnsi="Courier New"/>
          <w:rtl w:val="0"/>
        </w:rPr>
        <w:t xml:space="preserve">Missing active customers: 0</w:t>
      </w:r>
    </w:p>
    <w:p w:rsidR="00000000" w:rsidDel="00000000" w:rsidP="00000000" w:rsidRDefault="00000000" w:rsidRPr="00000000" w14:paraId="00000084">
      <w:pPr>
        <w:spacing w:after="320" w:before="32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Customers with attribute differences: 0</w:t>
      </w:r>
    </w:p>
    <w:p w:rsidR="00000000" w:rsidDel="00000000" w:rsidP="00000000" w:rsidRDefault="00000000" w:rsidRPr="00000000" w14:paraId="00000085">
      <w:pPr>
        <w:spacing w:after="300" w:before="300" w:lineRule="auto"/>
        <w:rPr/>
      </w:pPr>
      <w:r w:rsidDel="00000000" w:rsidR="00000000" w:rsidRPr="00000000">
        <w:rPr>
          <w:rtl w:val="0"/>
        </w:rPr>
        <w:t xml:space="preserve">It was also checked whether any customer had more than one active SCD record. The result was </w:t>
      </w:r>
      <w:r w:rsidDel="00000000" w:rsidR="00000000" w:rsidRPr="00000000">
        <w:rPr>
          <w:rFonts w:ascii="Courier New" w:cs="Courier New" w:eastAsia="Courier New" w:hAnsi="Courier New"/>
          <w:rtl w:val="0"/>
        </w:rPr>
        <w:t xml:space="preserve">0 rows</w:t>
      </w:r>
      <w:r w:rsidDel="00000000" w:rsidR="00000000" w:rsidRPr="00000000">
        <w:rPr>
          <w:rtl w:val="0"/>
        </w:rPr>
        <w:t xml:space="preserve">, meaning that there were no customers with multiple active versions.</w:t>
      </w:r>
    </w:p>
    <w:p w:rsidR="00000000" w:rsidDel="00000000" w:rsidP="00000000" w:rsidRDefault="00000000" w:rsidRPr="00000000" w14:paraId="00000086">
      <w:pPr>
        <w:spacing w:after="300" w:before="300" w:lineRule="auto"/>
        <w:rPr/>
      </w:pPr>
      <w:r w:rsidDel="00000000" w:rsidR="00000000" w:rsidRPr="00000000">
        <w:rPr>
          <w:rtl w:val="0"/>
        </w:rPr>
        <w:t xml:space="preserve">To make the SCD design safer, a partial unique index was created:</w:t>
      </w:r>
    </w:p>
    <w:p w:rsidR="00000000" w:rsidDel="00000000" w:rsidP="00000000" w:rsidRDefault="00000000" w:rsidRPr="00000000" w14:paraId="00000087">
      <w:pPr>
        <w:spacing w:after="320" w:before="320" w:line="411.42864000000003"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text</w:t>
      </w:r>
    </w:p>
    <w:p w:rsidR="00000000" w:rsidDel="00000000" w:rsidP="00000000" w:rsidRDefault="00000000" w:rsidRPr="00000000" w14:paraId="00000088">
      <w:pPr>
        <w:spacing w:after="320" w:before="32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ux_ce_customers_scd_one_active_customer</w:t>
      </w:r>
    </w:p>
    <w:p w:rsidR="00000000" w:rsidDel="00000000" w:rsidP="00000000" w:rsidRDefault="00000000" w:rsidRPr="00000000" w14:paraId="00000089">
      <w:pPr>
        <w:spacing w:after="300" w:before="300" w:lineRule="auto"/>
        <w:rPr/>
      </w:pPr>
      <w:r w:rsidDel="00000000" w:rsidR="00000000" w:rsidRPr="00000000">
        <w:rPr>
          <w:rtl w:val="0"/>
        </w:rPr>
        <w:t xml:space="preserve">This index prevents more than one active record from existing for the same </w:t>
      </w:r>
      <w:r w:rsidDel="00000000" w:rsidR="00000000" w:rsidRPr="00000000">
        <w:rPr>
          <w:rFonts w:ascii="Courier New" w:cs="Courier New" w:eastAsia="Courier New" w:hAnsi="Courier New"/>
          <w:rtl w:val="0"/>
        </w:rPr>
        <w:t xml:space="preserve">customer_src_id</w:t>
      </w:r>
      <w:r w:rsidDel="00000000" w:rsidR="00000000" w:rsidRPr="00000000">
        <w:rPr>
          <w:rtl w:val="0"/>
        </w:rPr>
        <w:t xml:space="preserve">. Historical inactive records are still allowed, but only one active version can exist at the same time.</w:t>
      </w:r>
    </w:p>
    <w:p w:rsidR="00000000" w:rsidDel="00000000" w:rsidP="00000000" w:rsidRDefault="00000000" w:rsidRPr="00000000" w14:paraId="0000008A">
      <w:pPr>
        <w:spacing w:after="300" w:before="300" w:lineRule="auto"/>
        <w:rPr/>
      </w:pPr>
      <w:r w:rsidDel="00000000" w:rsidR="00000000" w:rsidRPr="00000000">
        <w:rPr>
          <w:rtl w:val="0"/>
        </w:rPr>
        <w:t xml:space="preserve">The SCD procedure follows this logic:</w:t>
      </w:r>
    </w:p>
    <w:p w:rsidR="00000000" w:rsidDel="00000000" w:rsidP="00000000" w:rsidRDefault="00000000" w:rsidRPr="00000000" w14:paraId="0000008B">
      <w:pPr>
        <w:numPr>
          <w:ilvl w:val="0"/>
          <w:numId w:val="3"/>
        </w:numPr>
        <w:spacing w:after="0" w:afterAutospacing="0" w:before="420" w:lineRule="auto"/>
        <w:ind w:left="720" w:hanging="360"/>
        <w:rPr>
          <w:color w:val="000000"/>
          <w:sz w:val="22"/>
          <w:szCs w:val="22"/>
        </w:rPr>
      </w:pPr>
      <w:r w:rsidDel="00000000" w:rsidR="00000000" w:rsidRPr="00000000">
        <w:rPr>
          <w:rtl w:val="0"/>
        </w:rPr>
        <w:t xml:space="preserve">If a customer does not exist in the target, a new active record is inserted.</w:t>
      </w:r>
    </w:p>
    <w:p w:rsidR="00000000" w:rsidDel="00000000" w:rsidP="00000000" w:rsidRDefault="00000000" w:rsidRPr="00000000" w14:paraId="0000008C">
      <w:pPr>
        <w:numPr>
          <w:ilvl w:val="0"/>
          <w:numId w:val="3"/>
        </w:numPr>
        <w:spacing w:after="0" w:afterAutospacing="0" w:before="0" w:beforeAutospacing="0" w:lineRule="auto"/>
        <w:ind w:left="720" w:hanging="360"/>
        <w:rPr>
          <w:color w:val="000000"/>
          <w:sz w:val="22"/>
          <w:szCs w:val="22"/>
        </w:rPr>
      </w:pPr>
      <w:r w:rsidDel="00000000" w:rsidR="00000000" w:rsidRPr="00000000">
        <w:rPr>
          <w:rtl w:val="0"/>
        </w:rPr>
        <w:t xml:space="preserve">If a customer exists but </w:t>
      </w:r>
      <w:r w:rsidDel="00000000" w:rsidR="00000000" w:rsidRPr="00000000">
        <w:rPr>
          <w:rFonts w:ascii="Courier New" w:cs="Courier New" w:eastAsia="Courier New" w:hAnsi="Courier New"/>
          <w:rtl w:val="0"/>
        </w:rPr>
        <w:t xml:space="preserve">customer_name</w:t>
      </w:r>
      <w:r w:rsidDel="00000000" w:rsidR="00000000" w:rsidRPr="00000000">
        <w:rPr>
          <w:rtl w:val="0"/>
        </w:rPr>
        <w:t xml:space="preserve"> or </w:t>
      </w:r>
      <w:r w:rsidDel="00000000" w:rsidR="00000000" w:rsidRPr="00000000">
        <w:rPr>
          <w:rFonts w:ascii="Courier New" w:cs="Courier New" w:eastAsia="Courier New" w:hAnsi="Courier New"/>
          <w:rtl w:val="0"/>
        </w:rPr>
        <w:t xml:space="preserve">customer_segment</w:t>
      </w:r>
      <w:r w:rsidDel="00000000" w:rsidR="00000000" w:rsidRPr="00000000">
        <w:rPr>
          <w:rtl w:val="0"/>
        </w:rPr>
        <w:t xml:space="preserve"> changes:</w:t>
      </w:r>
    </w:p>
    <w:p w:rsidR="00000000" w:rsidDel="00000000" w:rsidP="00000000" w:rsidRDefault="00000000" w:rsidRPr="00000000" w14:paraId="0000008D">
      <w:pPr>
        <w:numPr>
          <w:ilvl w:val="1"/>
          <w:numId w:val="3"/>
        </w:numPr>
        <w:spacing w:after="0" w:afterAutospacing="0" w:before="0" w:beforeAutospacing="0" w:lineRule="auto"/>
        <w:ind w:left="1440" w:hanging="360"/>
        <w:rPr>
          <w:color w:val="000000"/>
          <w:sz w:val="22"/>
          <w:szCs w:val="22"/>
        </w:rPr>
      </w:pPr>
      <w:r w:rsidDel="00000000" w:rsidR="00000000" w:rsidRPr="00000000">
        <w:rPr>
          <w:rtl w:val="0"/>
        </w:rPr>
        <w:t xml:space="preserve">The current active record is closed.</w:t>
      </w:r>
    </w:p>
    <w:p w:rsidR="00000000" w:rsidDel="00000000" w:rsidP="00000000" w:rsidRDefault="00000000" w:rsidRPr="00000000" w14:paraId="0000008E">
      <w:pPr>
        <w:numPr>
          <w:ilvl w:val="1"/>
          <w:numId w:val="3"/>
        </w:numPr>
        <w:spacing w:after="0" w:afterAutospacing="0" w:before="0" w:beforeAutospacing="0" w:lineRule="auto"/>
        <w:ind w:left="1440" w:hanging="360"/>
        <w:rPr>
          <w:color w:val="000000"/>
          <w:sz w:val="22"/>
          <w:szCs w:val="22"/>
        </w:rPr>
      </w:pPr>
      <w:r w:rsidDel="00000000" w:rsidR="00000000" w:rsidRPr="00000000">
        <w:rPr>
          <w:rFonts w:ascii="Courier New" w:cs="Courier New" w:eastAsia="Courier New" w:hAnsi="Courier New"/>
          <w:rtl w:val="0"/>
        </w:rPr>
        <w:t xml:space="preserve">is_active</w:t>
      </w:r>
      <w:r w:rsidDel="00000000" w:rsidR="00000000" w:rsidRPr="00000000">
        <w:rPr>
          <w:rtl w:val="0"/>
        </w:rPr>
        <w:t xml:space="preserve"> is changed to </w:t>
      </w:r>
      <w:r w:rsidDel="00000000" w:rsidR="00000000" w:rsidRPr="00000000">
        <w:rPr>
          <w:rFonts w:ascii="Courier New" w:cs="Courier New" w:eastAsia="Courier New" w:hAnsi="Courier New"/>
          <w:rtl w:val="0"/>
        </w:rPr>
        <w:t xml:space="preserve">N</w:t>
      </w:r>
      <w:r w:rsidDel="00000000" w:rsidR="00000000" w:rsidRPr="00000000">
        <w:rPr>
          <w:rtl w:val="0"/>
        </w:rPr>
        <w:t xml:space="preserve">.</w:t>
      </w:r>
    </w:p>
    <w:p w:rsidR="00000000" w:rsidDel="00000000" w:rsidP="00000000" w:rsidRDefault="00000000" w:rsidRPr="00000000" w14:paraId="0000008F">
      <w:pPr>
        <w:numPr>
          <w:ilvl w:val="1"/>
          <w:numId w:val="3"/>
        </w:numPr>
        <w:spacing w:after="0" w:afterAutospacing="0" w:before="0" w:beforeAutospacing="0" w:lineRule="auto"/>
        <w:ind w:left="1440" w:hanging="360"/>
        <w:rPr>
          <w:color w:val="000000"/>
          <w:sz w:val="22"/>
          <w:szCs w:val="22"/>
        </w:rPr>
      </w:pPr>
      <w:r w:rsidDel="00000000" w:rsidR="00000000" w:rsidRPr="00000000">
        <w:rPr>
          <w:rFonts w:ascii="Courier New" w:cs="Courier New" w:eastAsia="Courier New" w:hAnsi="Courier New"/>
          <w:rtl w:val="0"/>
        </w:rPr>
        <w:t xml:space="preserve">end_dt</w:t>
      </w:r>
      <w:r w:rsidDel="00000000" w:rsidR="00000000" w:rsidRPr="00000000">
        <w:rPr>
          <w:rtl w:val="0"/>
        </w:rPr>
        <w:t xml:space="preserve"> is set to </w:t>
      </w:r>
      <w:r w:rsidDel="00000000" w:rsidR="00000000" w:rsidRPr="00000000">
        <w:rPr>
          <w:rFonts w:ascii="Courier New" w:cs="Courier New" w:eastAsia="Courier New" w:hAnsi="Courier New"/>
          <w:rtl w:val="0"/>
        </w:rPr>
        <w:t xml:space="preserve">CURRENT_DATE - 1</w:t>
      </w:r>
      <w:r w:rsidDel="00000000" w:rsidR="00000000" w:rsidRPr="00000000">
        <w:rPr>
          <w:rtl w:val="0"/>
        </w:rPr>
        <w:t xml:space="preserve">.</w:t>
      </w:r>
    </w:p>
    <w:p w:rsidR="00000000" w:rsidDel="00000000" w:rsidP="00000000" w:rsidRDefault="00000000" w:rsidRPr="00000000" w14:paraId="00000090">
      <w:pPr>
        <w:numPr>
          <w:ilvl w:val="1"/>
          <w:numId w:val="3"/>
        </w:numPr>
        <w:spacing w:after="0" w:afterAutospacing="0" w:before="0" w:beforeAutospacing="0" w:lineRule="auto"/>
        <w:ind w:left="1440" w:hanging="360"/>
        <w:rPr>
          <w:color w:val="000000"/>
          <w:sz w:val="22"/>
          <w:szCs w:val="22"/>
        </w:rPr>
      </w:pPr>
      <w:r w:rsidDel="00000000" w:rsidR="00000000" w:rsidRPr="00000000">
        <w:rPr>
          <w:rtl w:val="0"/>
        </w:rPr>
        <w:t xml:space="preserve">A new active version is inserted with the updated customer information.</w:t>
      </w:r>
    </w:p>
    <w:p w:rsidR="00000000" w:rsidDel="00000000" w:rsidP="00000000" w:rsidRDefault="00000000" w:rsidRPr="00000000" w14:paraId="00000091">
      <w:pPr>
        <w:numPr>
          <w:ilvl w:val="0"/>
          <w:numId w:val="3"/>
        </w:numPr>
        <w:spacing w:after="420" w:before="0" w:beforeAutospacing="0" w:lineRule="auto"/>
        <w:ind w:left="720" w:hanging="360"/>
        <w:rPr>
          <w:color w:val="000000"/>
          <w:sz w:val="22"/>
          <w:szCs w:val="22"/>
        </w:rPr>
      </w:pPr>
      <w:r w:rsidDel="00000000" w:rsidR="00000000" w:rsidRPr="00000000">
        <w:rPr>
          <w:rtl w:val="0"/>
        </w:rPr>
        <w:t xml:space="preserve">If there is no change, no row is inserted or updated.</w:t>
      </w:r>
    </w:p>
    <w:p w:rsidR="00000000" w:rsidDel="00000000" w:rsidP="00000000" w:rsidRDefault="00000000" w:rsidRPr="00000000" w14:paraId="00000092">
      <w:pPr>
        <w:spacing w:after="300" w:before="300" w:lineRule="auto"/>
        <w:rPr/>
      </w:pPr>
      <w:r w:rsidDel="00000000" w:rsidR="00000000" w:rsidRPr="00000000">
        <w:rPr>
          <w:rtl w:val="0"/>
        </w:rPr>
        <w:t xml:space="preserve">There were no new or changed customers in the current source data, so the function returned </w:t>
      </w:r>
      <w:r w:rsidDel="00000000" w:rsidR="00000000" w:rsidRPr="00000000">
        <w:rPr>
          <w:rFonts w:ascii="Courier New" w:cs="Courier New" w:eastAsia="Courier New" w:hAnsi="Courier New"/>
          <w:rtl w:val="0"/>
        </w:rPr>
        <w:t xml:space="preserve">0 rows</w:t>
      </w:r>
      <w:r w:rsidDel="00000000" w:rsidR="00000000" w:rsidRPr="00000000">
        <w:rPr>
          <w:rtl w:val="0"/>
        </w:rPr>
        <w:t xml:space="preserve">. The customer SCD procedure was executed twice and both executions completed successfully with </w:t>
      </w:r>
      <w:r w:rsidDel="00000000" w:rsidR="00000000" w:rsidRPr="00000000">
        <w:rPr>
          <w:rFonts w:ascii="Courier New" w:cs="Courier New" w:eastAsia="Courier New" w:hAnsi="Courier New"/>
          <w:rtl w:val="0"/>
        </w:rPr>
        <w:t xml:space="preserve">0 rows affected</w:t>
      </w:r>
      <w:r w:rsidDel="00000000" w:rsidR="00000000" w:rsidRPr="00000000">
        <w:rPr>
          <w:rtl w:val="0"/>
        </w:rPr>
        <w:t xml:space="preserve">.</w:t>
      </w:r>
    </w:p>
    <w:p w:rsidR="00000000" w:rsidDel="00000000" w:rsidP="00000000" w:rsidRDefault="00000000" w:rsidRPr="00000000" w14:paraId="00000093">
      <w:pPr>
        <w:spacing w:after="300" w:before="300" w:lineRule="auto"/>
        <w:rPr/>
      </w:pPr>
      <w:r w:rsidDel="00000000" w:rsidR="00000000" w:rsidRPr="00000000">
        <w:rPr>
          <w:rtl w:val="0"/>
        </w:rPr>
        <w:t xml:space="preserve">This confirmed that the SCD procedure does not create unnecessary historical versions when no customer data has changed.</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after="920" w:before="0" w:line="266.66664" w:lineRule="auto"/>
        <w:rPr>
          <w:b w:val="1"/>
          <w:bCs w:val="1"/>
          <w:sz w:val="26"/>
          <w:szCs w:val="26"/>
        </w:rPr>
      </w:pPr>
      <w:bookmarkStart w:colFirst="0" w:colLast="0" w:name="_n6q7j6hqpju" w:id="6"/>
      <w:bookmarkEnd w:id="6"/>
      <w:r w:rsidDel="00000000" w:rsidR="00000000" w:rsidRPr="00000000">
        <w:rPr>
          <w:b w:val="1"/>
          <w:bCs w:val="1"/>
          <w:sz w:val="26"/>
          <w:szCs w:val="26"/>
          <w:rtl w:val="0"/>
        </w:rPr>
        <w:t xml:space="preserve">SOURCE_ID Column</w:t>
      </w:r>
    </w:p>
    <w:p w:rsidR="00000000" w:rsidDel="00000000" w:rsidP="00000000" w:rsidRDefault="00000000" w:rsidRPr="00000000" w14:paraId="00000096">
      <w:pPr>
        <w:spacing w:after="300" w:before="300" w:lineRule="auto"/>
        <w:rPr/>
      </w:pPr>
      <w:r w:rsidDel="00000000" w:rsidR="00000000" w:rsidRPr="00000000">
        <w:rPr>
          <w:rtl w:val="0"/>
        </w:rPr>
        <w:t xml:space="preserve">A </w:t>
      </w:r>
      <w:r w:rsidDel="00000000" w:rsidR="00000000" w:rsidRPr="00000000">
        <w:rPr>
          <w:rFonts w:ascii="Courier New" w:cs="Courier New" w:eastAsia="Courier New" w:hAnsi="Courier New"/>
          <w:rtl w:val="0"/>
        </w:rPr>
        <w:t xml:space="preserve">source_id</w:t>
      </w:r>
      <w:r w:rsidDel="00000000" w:rsidR="00000000" w:rsidRPr="00000000">
        <w:rPr>
          <w:rtl w:val="0"/>
        </w:rPr>
        <w:t xml:space="preserve"> column was added to </w:t>
      </w:r>
      <w:r w:rsidDel="00000000" w:rsidR="00000000" w:rsidRPr="00000000">
        <w:rPr>
          <w:rFonts w:ascii="Courier New" w:cs="Courier New" w:eastAsia="Courier New" w:hAnsi="Courier New"/>
          <w:rtl w:val="0"/>
        </w:rPr>
        <w:t xml:space="preserve">CE_EMPLOYEES</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CE_PRODUCTS</w:t>
      </w:r>
      <w:r w:rsidDel="00000000" w:rsidR="00000000" w:rsidRPr="00000000">
        <w:rPr>
          <w:rtl w:val="0"/>
        </w:rPr>
        <w:t xml:space="preserve"> to keep source metadata in a more consistent format.</w:t>
      </w:r>
    </w:p>
    <w:p w:rsidR="00000000" w:rsidDel="00000000" w:rsidP="00000000" w:rsidRDefault="00000000" w:rsidRPr="00000000" w14:paraId="00000097">
      <w:pPr>
        <w:spacing w:after="300" w:before="300" w:lineRule="auto"/>
        <w:rPr/>
      </w:pPr>
      <w:r w:rsidDel="00000000" w:rsidR="00000000" w:rsidRPr="00000000">
        <w:rPr>
          <w:rtl w:val="0"/>
        </w:rPr>
        <w:t xml:space="preserve">However, this column was added after the original records had already been loaded. Therefore, the existing records still had empty </w:t>
      </w:r>
      <w:r w:rsidDel="00000000" w:rsidR="00000000" w:rsidRPr="00000000">
        <w:rPr>
          <w:rFonts w:ascii="Courier New" w:cs="Courier New" w:eastAsia="Courier New" w:hAnsi="Courier New"/>
          <w:rtl w:val="0"/>
        </w:rPr>
        <w:t xml:space="preserve">source_id</w:t>
      </w:r>
      <w:r w:rsidDel="00000000" w:rsidR="00000000" w:rsidRPr="00000000">
        <w:rPr>
          <w:rtl w:val="0"/>
        </w:rPr>
        <w:t xml:space="preserve"> values. This was expected and was not considered an error.</w:t>
      </w:r>
    </w:p>
    <w:p w:rsidR="00000000" w:rsidDel="00000000" w:rsidP="00000000" w:rsidRDefault="00000000" w:rsidRPr="00000000" w14:paraId="00000098">
      <w:pPr>
        <w:spacing w:after="300" w:before="300" w:lineRule="auto"/>
        <w:rPr/>
      </w:pPr>
      <w:r w:rsidDel="00000000" w:rsidR="00000000" w:rsidRPr="00000000">
        <w:rPr>
          <w:rtl w:val="0"/>
        </w:rPr>
        <w:t xml:space="preserve">New records inserted by the procedures will have the </w:t>
      </w:r>
      <w:r w:rsidDel="00000000" w:rsidR="00000000" w:rsidRPr="00000000">
        <w:rPr>
          <w:rFonts w:ascii="Courier New" w:cs="Courier New" w:eastAsia="Courier New" w:hAnsi="Courier New"/>
          <w:rtl w:val="0"/>
        </w:rPr>
        <w:t xml:space="preserve">source_id</w:t>
      </w:r>
      <w:r w:rsidDel="00000000" w:rsidR="00000000" w:rsidRPr="00000000">
        <w:rPr>
          <w:rtl w:val="0"/>
        </w:rPr>
        <w:t xml:space="preserve"> populated.</w:t>
      </w:r>
    </w:p>
    <w:p w:rsidR="00000000" w:rsidDel="00000000" w:rsidP="00000000" w:rsidRDefault="00000000" w:rsidRPr="00000000" w14:paraId="00000099">
      <w:pPr>
        <w:spacing w:after="300" w:before="300" w:lineRule="auto"/>
        <w:rPr/>
      </w:pPr>
      <w:r w:rsidDel="00000000" w:rsidR="00000000" w:rsidRPr="00000000">
        <w:rPr>
          <w:rtl w:val="0"/>
        </w:rPr>
        <w:t xml:space="preserve">For example:</w:t>
      </w:r>
    </w:p>
    <w:p w:rsidR="00000000" w:rsidDel="00000000" w:rsidP="00000000" w:rsidRDefault="00000000" w:rsidRPr="00000000" w14:paraId="0000009A">
      <w:pPr>
        <w:spacing w:after="320" w:before="320" w:line="411.42864000000003"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text</w:t>
      </w:r>
    </w:p>
    <w:p w:rsidR="00000000" w:rsidDel="00000000" w:rsidP="00000000" w:rsidRDefault="00000000" w:rsidRPr="00000000" w14:paraId="0000009B">
      <w:pPr>
        <w:rPr>
          <w:rFonts w:ascii="Courier New" w:cs="Courier New" w:eastAsia="Courier New" w:hAnsi="Courier New"/>
        </w:rPr>
      </w:pPr>
      <w:r w:rsidDel="00000000" w:rsidR="00000000" w:rsidRPr="00000000">
        <w:rPr>
          <w:rFonts w:ascii="Courier New" w:cs="Courier New" w:eastAsia="Courier New" w:hAnsi="Courier New"/>
          <w:rtl w:val="0"/>
        </w:rPr>
        <w:t xml:space="preserve">employee_src_id = OM-00005</w:t>
      </w:r>
    </w:p>
    <w:p w:rsidR="00000000" w:rsidDel="00000000" w:rsidP="00000000" w:rsidRDefault="00000000" w:rsidRPr="00000000" w14:paraId="0000009C">
      <w:pPr>
        <w:spacing w:after="320" w:before="32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source_id       = OM-00005</w:t>
      </w:r>
    </w:p>
    <w:p w:rsidR="00000000" w:rsidDel="00000000" w:rsidP="00000000" w:rsidRDefault="00000000" w:rsidRPr="00000000" w14:paraId="0000009D">
      <w:pPr>
        <w:spacing w:after="300" w:before="300" w:lineRule="auto"/>
        <w:rPr/>
      </w:pPr>
      <w:r w:rsidDel="00000000" w:rsidR="00000000" w:rsidRPr="00000000">
        <w:rPr>
          <w:rtl w:val="0"/>
        </w:rPr>
        <w:t xml:space="preserve">or:</w:t>
      </w:r>
    </w:p>
    <w:p w:rsidR="00000000" w:rsidDel="00000000" w:rsidP="00000000" w:rsidRDefault="00000000" w:rsidRPr="00000000" w14:paraId="0000009E">
      <w:pPr>
        <w:spacing w:after="320" w:before="320" w:line="411.42864000000003"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text</w:t>
      </w:r>
    </w:p>
    <w:p w:rsidR="00000000" w:rsidDel="00000000" w:rsidP="00000000" w:rsidRDefault="00000000" w:rsidRPr="00000000" w14:paraId="0000009F">
      <w:pPr>
        <w:rPr>
          <w:rFonts w:ascii="Courier New" w:cs="Courier New" w:eastAsia="Courier New" w:hAnsi="Courier New"/>
        </w:rPr>
      </w:pPr>
      <w:r w:rsidDel="00000000" w:rsidR="00000000" w:rsidRPr="00000000">
        <w:rPr>
          <w:rFonts w:ascii="Courier New" w:cs="Courier New" w:eastAsia="Courier New" w:hAnsi="Courier New"/>
          <w:rtl w:val="0"/>
        </w:rPr>
        <w:t xml:space="preserve">product_src_id = FUR-BO-10000112</w:t>
      </w:r>
    </w:p>
    <w:p w:rsidR="00000000" w:rsidDel="00000000" w:rsidP="00000000" w:rsidRDefault="00000000" w:rsidRPr="00000000" w14:paraId="000000A0">
      <w:pPr>
        <w:spacing w:after="320" w:before="32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source_id      = FUR-BO-10000112</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after="920" w:before="0" w:line="266.66664" w:lineRule="auto"/>
        <w:rPr>
          <w:b w:val="1"/>
          <w:bCs w:val="1"/>
          <w:sz w:val="26"/>
          <w:szCs w:val="26"/>
        </w:rPr>
      </w:pPr>
      <w:bookmarkStart w:colFirst="0" w:colLast="0" w:name="_gr2hbms2uvz1" w:id="7"/>
      <w:bookmarkEnd w:id="7"/>
      <w:r w:rsidDel="00000000" w:rsidR="00000000" w:rsidRPr="00000000">
        <w:rPr>
          <w:b w:val="1"/>
          <w:bCs w:val="1"/>
          <w:sz w:val="26"/>
          <w:szCs w:val="26"/>
          <w:rtl w:val="0"/>
        </w:rPr>
        <w:t xml:space="preserve">Centralized Log Validation</w:t>
      </w:r>
    </w:p>
    <w:p w:rsidR="00000000" w:rsidDel="00000000" w:rsidP="00000000" w:rsidRDefault="00000000" w:rsidRPr="00000000" w14:paraId="000000A3">
      <w:pPr>
        <w:spacing w:after="300" w:before="300" w:lineRule="auto"/>
        <w:rPr/>
      </w:pPr>
      <w:r w:rsidDel="00000000" w:rsidR="00000000" w:rsidRPr="00000000">
        <w:rPr>
          <w:rtl w:val="0"/>
        </w:rPr>
        <w:t xml:space="preserve">All procedure executions were checked using the centralized logging table:</w:t>
      </w:r>
    </w:p>
    <w:p w:rsidR="00000000" w:rsidDel="00000000" w:rsidP="00000000" w:rsidRDefault="00000000" w:rsidRPr="00000000" w14:paraId="000000A4">
      <w:pPr>
        <w:spacing w:after="320" w:before="320" w:line="411.42864000000003"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text</w:t>
      </w:r>
    </w:p>
    <w:p w:rsidR="00000000" w:rsidDel="00000000" w:rsidP="00000000" w:rsidRDefault="00000000" w:rsidRPr="00000000" w14:paraId="000000A5">
      <w:pPr>
        <w:spacing w:after="320" w:before="32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bl_cl.load_log</w:t>
      </w:r>
    </w:p>
    <w:p w:rsidR="00000000" w:rsidDel="00000000" w:rsidP="00000000" w:rsidRDefault="00000000" w:rsidRPr="00000000" w14:paraId="000000A6">
      <w:pPr>
        <w:spacing w:after="300" w:before="300" w:lineRule="auto"/>
        <w:rPr/>
      </w:pPr>
      <w:r w:rsidDel="00000000" w:rsidR="00000000" w:rsidRPr="00000000">
        <w:rPr>
          <w:rtl w:val="0"/>
        </w:rPr>
        <w:t xml:space="preserve">The latest log records showed the following results: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4.486057884855"/>
        <w:gridCol w:w="2884.9629447275697"/>
        <w:gridCol w:w="1735.1893915733704"/>
        <w:gridCol w:w="1330.8734168378278"/>
        <w:tblGridChange w:id="0">
          <w:tblGrid>
            <w:gridCol w:w="3074.486057884855"/>
            <w:gridCol w:w="2884.9629447275697"/>
            <w:gridCol w:w="1735.1893915733704"/>
            <w:gridCol w:w="1330.8734168378278"/>
          </w:tblGrid>
        </w:tblGridChange>
      </w:tblGrid>
      <w:tr>
        <w:trPr>
          <w:cantSplit w:val="0"/>
          <w:trHeight w:val="635" w:hRule="atLeast"/>
          <w:tblHeader w:val="0"/>
        </w:trPr>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A7">
            <w:pPr>
              <w:jc w:val="center"/>
              <w:rPr/>
            </w:pPr>
            <w:r w:rsidDel="00000000" w:rsidR="00000000" w:rsidRPr="00000000">
              <w:rPr>
                <w:rtl w:val="0"/>
              </w:rPr>
              <w:t xml:space="preserve">Procedure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A8">
            <w:pPr>
              <w:jc w:val="center"/>
              <w:rPr/>
            </w:pPr>
            <w:r w:rsidDel="00000000" w:rsidR="00000000" w:rsidRPr="00000000">
              <w:rPr>
                <w:rtl w:val="0"/>
              </w:rPr>
              <w:t xml:space="preserve">Target Table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A9">
            <w:pPr>
              <w:jc w:val="center"/>
              <w:rPr/>
            </w:pPr>
            <w:r w:rsidDel="00000000" w:rsidR="00000000" w:rsidRPr="00000000">
              <w:rPr>
                <w:rtl w:val="0"/>
              </w:rPr>
              <w:t xml:space="preserve">Rows Affected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AA">
            <w:pPr>
              <w:jc w:val="center"/>
              <w:rPr/>
            </w:pPr>
            <w:r w:rsidDel="00000000" w:rsidR="00000000" w:rsidRPr="00000000">
              <w:rPr>
                <w:rtl w:val="0"/>
              </w:rPr>
              <w:t xml:space="preserve">Status</w:t>
            </w:r>
          </w:p>
        </w:tc>
      </w:tr>
    </w:tbl>
    <w:p w:rsidR="00000000" w:rsidDel="00000000" w:rsidP="00000000" w:rsidRDefault="00000000" w:rsidRPr="00000000" w14:paraId="000000AB">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4.486057884855"/>
        <w:gridCol w:w="2884.9629447275697"/>
        <w:gridCol w:w="1735.1893915733704"/>
        <w:gridCol w:w="1330.8734168378278"/>
        <w:tblGridChange w:id="0">
          <w:tblGrid>
            <w:gridCol w:w="3074.486057884855"/>
            <w:gridCol w:w="2884.9629447275697"/>
            <w:gridCol w:w="1735.1893915733704"/>
            <w:gridCol w:w="1330.8734168378278"/>
          </w:tblGrid>
        </w:tblGridChange>
      </w:tblGrid>
      <w:tr>
        <w:trPr>
          <w:cantSplit w:val="0"/>
          <w:trHeight w:val="635" w:hRule="atLeast"/>
          <w:tblHeader w:val="0"/>
        </w:trPr>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C">
            <w:pPr>
              <w:rPr/>
            </w:pPr>
            <w:r w:rsidDel="00000000" w:rsidR="00000000" w:rsidRPr="00000000">
              <w:rPr>
                <w:rFonts w:ascii="Courier New" w:cs="Courier New" w:eastAsia="Courier New" w:hAnsi="Courier New"/>
                <w:rtl w:val="0"/>
              </w:rPr>
              <w:t xml:space="preserve">prc_load_ce_ship_modes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D">
            <w:pPr>
              <w:rPr/>
            </w:pPr>
            <w:r w:rsidDel="00000000" w:rsidR="00000000" w:rsidRPr="00000000">
              <w:rPr>
                <w:rFonts w:ascii="Courier New" w:cs="Courier New" w:eastAsia="Courier New" w:hAnsi="Courier New"/>
                <w:rtl w:val="0"/>
              </w:rPr>
              <w:t xml:space="preserve">bl_3nf.ce_ship_modes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E">
            <w:pPr>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F">
            <w:pPr>
              <w:rPr/>
            </w:pPr>
            <w:r w:rsidDel="00000000" w:rsidR="00000000" w:rsidRPr="00000000">
              <w:rPr>
                <w:rtl w:val="0"/>
              </w:rPr>
              <w:t xml:space="preserve">SUCCESS</w:t>
            </w:r>
          </w:p>
        </w:tc>
      </w:tr>
      <w:tr>
        <w:trPr>
          <w:cantSplit w:val="0"/>
          <w:trHeight w:val="635" w:hRule="atLeast"/>
          <w:tblHeader w:val="0"/>
        </w:trPr>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0">
            <w:pPr>
              <w:rPr/>
            </w:pPr>
            <w:r w:rsidDel="00000000" w:rsidR="00000000" w:rsidRPr="00000000">
              <w:rPr>
                <w:rFonts w:ascii="Courier New" w:cs="Courier New" w:eastAsia="Courier New" w:hAnsi="Courier New"/>
                <w:rtl w:val="0"/>
              </w:rPr>
              <w:t xml:space="preserve">prc_load_ce_returned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1">
            <w:pPr>
              <w:rPr/>
            </w:pPr>
            <w:r w:rsidDel="00000000" w:rsidR="00000000" w:rsidRPr="00000000">
              <w:rPr>
                <w:rFonts w:ascii="Courier New" w:cs="Courier New" w:eastAsia="Courier New" w:hAnsi="Courier New"/>
                <w:rtl w:val="0"/>
              </w:rPr>
              <w:t xml:space="preserve">bl_3nf.ce_returned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2">
            <w:pPr>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3">
            <w:pPr>
              <w:rPr/>
            </w:pPr>
            <w:r w:rsidDel="00000000" w:rsidR="00000000" w:rsidRPr="00000000">
              <w:rPr>
                <w:rtl w:val="0"/>
              </w:rPr>
              <w:t xml:space="preserve">SUCCESS</w:t>
            </w:r>
          </w:p>
        </w:tc>
      </w:tr>
      <w:tr>
        <w:trPr>
          <w:cantSplit w:val="0"/>
          <w:trHeight w:val="635" w:hRule="atLeast"/>
          <w:tblHeader w:val="0"/>
        </w:trPr>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4">
            <w:pPr>
              <w:rPr/>
            </w:pPr>
            <w:r w:rsidDel="00000000" w:rsidR="00000000" w:rsidRPr="00000000">
              <w:rPr>
                <w:rFonts w:ascii="Courier New" w:cs="Courier New" w:eastAsia="Courier New" w:hAnsi="Courier New"/>
                <w:rtl w:val="0"/>
              </w:rPr>
              <w:t xml:space="preserve">prc_load_ce_payments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5">
            <w:pPr>
              <w:rPr/>
            </w:pPr>
            <w:r w:rsidDel="00000000" w:rsidR="00000000" w:rsidRPr="00000000">
              <w:rPr>
                <w:rFonts w:ascii="Courier New" w:cs="Courier New" w:eastAsia="Courier New" w:hAnsi="Courier New"/>
                <w:rtl w:val="0"/>
              </w:rPr>
              <w:t xml:space="preserve">bl_3nf.ce_payments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6">
            <w:pPr>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7">
            <w:pPr>
              <w:rPr/>
            </w:pPr>
            <w:r w:rsidDel="00000000" w:rsidR="00000000" w:rsidRPr="00000000">
              <w:rPr>
                <w:rtl w:val="0"/>
              </w:rPr>
              <w:t xml:space="preserve">SUCCESS</w:t>
            </w:r>
          </w:p>
        </w:tc>
      </w:tr>
      <w:tr>
        <w:trPr>
          <w:cantSplit w:val="0"/>
          <w:trHeight w:val="635" w:hRule="atLeast"/>
          <w:tblHeader w:val="0"/>
        </w:trPr>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8">
            <w:pPr>
              <w:rPr/>
            </w:pPr>
            <w:r w:rsidDel="00000000" w:rsidR="00000000" w:rsidRPr="00000000">
              <w:rPr>
                <w:rFonts w:ascii="Courier New" w:cs="Courier New" w:eastAsia="Courier New" w:hAnsi="Courier New"/>
                <w:rtl w:val="0"/>
              </w:rPr>
              <w:t xml:space="preserve">prc_load_ce_locations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9">
            <w:pPr>
              <w:rPr/>
            </w:pPr>
            <w:r w:rsidDel="00000000" w:rsidR="00000000" w:rsidRPr="00000000">
              <w:rPr>
                <w:rFonts w:ascii="Courier New" w:cs="Courier New" w:eastAsia="Courier New" w:hAnsi="Courier New"/>
                <w:rtl w:val="0"/>
              </w:rPr>
              <w:t xml:space="preserve">bl_3nf.ce_locations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A">
            <w:pPr>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B">
            <w:pPr>
              <w:rPr/>
            </w:pPr>
            <w:r w:rsidDel="00000000" w:rsidR="00000000" w:rsidRPr="00000000">
              <w:rPr>
                <w:rtl w:val="0"/>
              </w:rPr>
              <w:t xml:space="preserve">SUCCESS</w:t>
            </w:r>
          </w:p>
        </w:tc>
      </w:tr>
      <w:tr>
        <w:trPr>
          <w:cantSplit w:val="0"/>
          <w:trHeight w:val="635" w:hRule="atLeast"/>
          <w:tblHeader w:val="0"/>
        </w:trPr>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C">
            <w:pPr>
              <w:rPr/>
            </w:pPr>
            <w:r w:rsidDel="00000000" w:rsidR="00000000" w:rsidRPr="00000000">
              <w:rPr>
                <w:rFonts w:ascii="Courier New" w:cs="Courier New" w:eastAsia="Courier New" w:hAnsi="Courier New"/>
                <w:rtl w:val="0"/>
              </w:rPr>
              <w:t xml:space="preserve">prc_load_ce_employees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D">
            <w:pPr>
              <w:rPr/>
            </w:pPr>
            <w:r w:rsidDel="00000000" w:rsidR="00000000" w:rsidRPr="00000000">
              <w:rPr>
                <w:rFonts w:ascii="Courier New" w:cs="Courier New" w:eastAsia="Courier New" w:hAnsi="Courier New"/>
                <w:rtl w:val="0"/>
              </w:rPr>
              <w:t xml:space="preserve">bl_3nf.ce_employees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E">
            <w:pPr>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F">
            <w:pPr>
              <w:rPr/>
            </w:pPr>
            <w:r w:rsidDel="00000000" w:rsidR="00000000" w:rsidRPr="00000000">
              <w:rPr>
                <w:rtl w:val="0"/>
              </w:rPr>
              <w:t xml:space="preserve">SUCCESS</w:t>
            </w:r>
          </w:p>
        </w:tc>
      </w:tr>
      <w:tr>
        <w:trPr>
          <w:cantSplit w:val="0"/>
          <w:trHeight w:val="635" w:hRule="atLeast"/>
          <w:tblHeader w:val="0"/>
        </w:trPr>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0">
            <w:pPr>
              <w:rPr/>
            </w:pPr>
            <w:r w:rsidDel="00000000" w:rsidR="00000000" w:rsidRPr="00000000">
              <w:rPr>
                <w:rFonts w:ascii="Courier New" w:cs="Courier New" w:eastAsia="Courier New" w:hAnsi="Courier New"/>
                <w:rtl w:val="0"/>
              </w:rPr>
              <w:t xml:space="preserve">prc_load_ce_products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1">
            <w:pPr>
              <w:rPr/>
            </w:pPr>
            <w:r w:rsidDel="00000000" w:rsidR="00000000" w:rsidRPr="00000000">
              <w:rPr>
                <w:rFonts w:ascii="Courier New" w:cs="Courier New" w:eastAsia="Courier New" w:hAnsi="Courier New"/>
                <w:rtl w:val="0"/>
              </w:rPr>
              <w:t xml:space="preserve">bl_3nf.ce_products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2">
            <w:pPr>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3">
            <w:pPr>
              <w:rPr/>
            </w:pPr>
            <w:r w:rsidDel="00000000" w:rsidR="00000000" w:rsidRPr="00000000">
              <w:rPr>
                <w:rtl w:val="0"/>
              </w:rPr>
              <w:t xml:space="preserve">SUCCESS</w:t>
            </w:r>
          </w:p>
        </w:tc>
      </w:tr>
      <w:tr>
        <w:trPr>
          <w:cantSplit w:val="0"/>
          <w:trHeight w:val="635" w:hRule="atLeast"/>
          <w:tblHeader w:val="0"/>
        </w:trPr>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4">
            <w:pPr>
              <w:rPr/>
            </w:pPr>
            <w:r w:rsidDel="00000000" w:rsidR="00000000" w:rsidRPr="00000000">
              <w:rPr>
                <w:rFonts w:ascii="Courier New" w:cs="Courier New" w:eastAsia="Courier New" w:hAnsi="Courier New"/>
                <w:rtl w:val="0"/>
              </w:rPr>
              <w:t xml:space="preserve">prc_load_ce_customers_scd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5">
            <w:pPr>
              <w:rPr/>
            </w:pPr>
            <w:r w:rsidDel="00000000" w:rsidR="00000000" w:rsidRPr="00000000">
              <w:rPr>
                <w:rFonts w:ascii="Courier New" w:cs="Courier New" w:eastAsia="Courier New" w:hAnsi="Courier New"/>
                <w:rtl w:val="0"/>
              </w:rPr>
              <w:t xml:space="preserve">bl_3nf.ce_customers_scd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6">
            <w:pPr>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7">
            <w:pPr>
              <w:rPr/>
            </w:pPr>
            <w:r w:rsidDel="00000000" w:rsidR="00000000" w:rsidRPr="00000000">
              <w:rPr>
                <w:rtl w:val="0"/>
              </w:rPr>
              <w:t xml:space="preserve">SUCCESS</w:t>
            </w:r>
          </w:p>
        </w:tc>
      </w:tr>
    </w:tbl>
    <w:p w:rsidR="00000000" w:rsidDel="00000000" w:rsidP="00000000" w:rsidRDefault="00000000" w:rsidRPr="00000000" w14:paraId="000000C8">
      <w:pPr>
        <w:spacing w:after="300" w:before="300" w:lineRule="auto"/>
        <w:rPr/>
      </w:pPr>
      <w:r w:rsidDel="00000000" w:rsidR="00000000" w:rsidRPr="00000000">
        <w:rPr>
          <w:rtl w:val="0"/>
        </w:rPr>
        <w:t xml:space="preserve">The value </w:t>
      </w:r>
      <w:r w:rsidDel="00000000" w:rsidR="00000000" w:rsidRPr="00000000">
        <w:rPr>
          <w:rFonts w:ascii="Courier New" w:cs="Courier New" w:eastAsia="Courier New" w:hAnsi="Courier New"/>
          <w:rtl w:val="0"/>
        </w:rPr>
        <w:t xml:space="preserve">rows_affected = 0</w:t>
      </w:r>
      <w:r w:rsidDel="00000000" w:rsidR="00000000" w:rsidRPr="00000000">
        <w:rPr>
          <w:rtl w:val="0"/>
        </w:rPr>
        <w:t xml:space="preserve"> does not mean that the procedures failed.</w:t>
      </w:r>
    </w:p>
    <w:p w:rsidR="00000000" w:rsidDel="00000000" w:rsidP="00000000" w:rsidRDefault="00000000" w:rsidRPr="00000000" w14:paraId="000000C9">
      <w:pPr>
        <w:spacing w:after="300" w:before="300" w:lineRule="auto"/>
        <w:rPr/>
      </w:pPr>
      <w:r w:rsidDel="00000000" w:rsidR="00000000" w:rsidRPr="00000000">
        <w:rPr>
          <w:rtl w:val="0"/>
        </w:rPr>
        <w:t xml:space="preserve">It means that there were no new or changed source records to load. It also confirms that the procedures do not insert duplicate records when they are executed again. Therefore, the procedures are repeatable and idempotent.</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after="920" w:before="0" w:line="266.66664" w:lineRule="auto"/>
        <w:rPr>
          <w:b w:val="1"/>
          <w:bCs w:val="1"/>
          <w:sz w:val="26"/>
          <w:szCs w:val="26"/>
        </w:rPr>
      </w:pPr>
      <w:bookmarkStart w:colFirst="0" w:colLast="0" w:name="_axcu2g65tpx4" w:id="8"/>
      <w:bookmarkEnd w:id="8"/>
      <w:r w:rsidDel="00000000" w:rsidR="00000000" w:rsidRPr="00000000">
        <w:rPr>
          <w:b w:val="1"/>
          <w:bCs w:val="1"/>
          <w:sz w:val="26"/>
          <w:szCs w:val="26"/>
          <w:rtl w:val="0"/>
        </w:rPr>
        <w:t xml:space="preserve">Conclusion</w:t>
      </w:r>
    </w:p>
    <w:p w:rsidR="00000000" w:rsidDel="00000000" w:rsidP="00000000" w:rsidRDefault="00000000" w:rsidRPr="00000000" w14:paraId="000000CC">
      <w:pPr>
        <w:spacing w:after="300" w:before="300" w:lineRule="auto"/>
        <w:rPr/>
      </w:pPr>
      <w:r w:rsidDel="00000000" w:rsidR="00000000" w:rsidRPr="00000000">
        <w:rPr>
          <w:rtl w:val="0"/>
        </w:rPr>
        <w:t xml:space="preserve">In this task, ETL functions and procedures were created for all required entity tables.</w:t>
      </w:r>
    </w:p>
    <w:p w:rsidR="00000000" w:rsidDel="00000000" w:rsidP="00000000" w:rsidRDefault="00000000" w:rsidRPr="00000000" w14:paraId="000000CD">
      <w:pPr>
        <w:spacing w:after="300" w:before="300" w:lineRule="auto"/>
        <w:rPr/>
      </w:pPr>
      <w:r w:rsidDel="00000000" w:rsidR="00000000" w:rsidRPr="00000000">
        <w:rPr>
          <w:rtl w:val="0"/>
        </w:rPr>
        <w:t xml:space="preserve">The completed work includes:</w:t>
      </w:r>
    </w:p>
    <w:p w:rsidR="00000000" w:rsidDel="00000000" w:rsidP="00000000" w:rsidRDefault="00000000" w:rsidRPr="00000000" w14:paraId="000000CE">
      <w:pPr>
        <w:numPr>
          <w:ilvl w:val="0"/>
          <w:numId w:val="2"/>
        </w:numPr>
        <w:spacing w:after="0" w:afterAutospacing="0" w:before="420" w:lineRule="auto"/>
        <w:ind w:left="720" w:hanging="360"/>
        <w:rPr>
          <w:color w:val="000000"/>
          <w:sz w:val="22"/>
          <w:szCs w:val="22"/>
        </w:rPr>
      </w:pPr>
      <w:r w:rsidDel="00000000" w:rsidR="00000000" w:rsidRPr="00000000">
        <w:rPr>
          <w:rtl w:val="0"/>
        </w:rPr>
        <w:t xml:space="preserve">Loading procedures for ship modes, returned statuses, and payment types.</w:t>
      </w:r>
    </w:p>
    <w:p w:rsidR="00000000" w:rsidDel="00000000" w:rsidP="00000000" w:rsidRDefault="00000000" w:rsidRPr="00000000" w14:paraId="000000CF">
      <w:pPr>
        <w:numPr>
          <w:ilvl w:val="0"/>
          <w:numId w:val="2"/>
        </w:numPr>
        <w:spacing w:after="0" w:afterAutospacing="0" w:before="0" w:beforeAutospacing="0" w:lineRule="auto"/>
        <w:ind w:left="720" w:hanging="360"/>
        <w:rPr>
          <w:color w:val="000000"/>
          <w:sz w:val="22"/>
          <w:szCs w:val="22"/>
        </w:rPr>
      </w:pPr>
      <w:r w:rsidDel="00000000" w:rsidR="00000000" w:rsidRPr="00000000">
        <w:rPr>
          <w:rtl w:val="0"/>
        </w:rPr>
        <w:t xml:space="preserve">Detection and correction of the duplicate risk in </w:t>
      </w:r>
      <w:r w:rsidDel="00000000" w:rsidR="00000000" w:rsidRPr="00000000">
        <w:rPr>
          <w:rFonts w:ascii="Courier New" w:cs="Courier New" w:eastAsia="Courier New" w:hAnsi="Courier New"/>
          <w:rtl w:val="0"/>
        </w:rPr>
        <w:t xml:space="preserve">CE_LOCATIONS</w:t>
      </w:r>
      <w:r w:rsidDel="00000000" w:rsidR="00000000" w:rsidRPr="00000000">
        <w:rPr>
          <w:rtl w:val="0"/>
        </w:rPr>
        <w:t xml:space="preserve">.</w:t>
      </w:r>
    </w:p>
    <w:p w:rsidR="00000000" w:rsidDel="00000000" w:rsidP="00000000" w:rsidRDefault="00000000" w:rsidRPr="00000000" w14:paraId="000000D0">
      <w:pPr>
        <w:numPr>
          <w:ilvl w:val="0"/>
          <w:numId w:val="2"/>
        </w:numPr>
        <w:spacing w:after="0" w:afterAutospacing="0" w:before="0" w:beforeAutospacing="0" w:lineRule="auto"/>
        <w:ind w:left="720" w:hanging="360"/>
        <w:rPr>
          <w:color w:val="000000"/>
          <w:sz w:val="22"/>
          <w:szCs w:val="22"/>
        </w:rPr>
      </w:pPr>
      <w:r w:rsidDel="00000000" w:rsidR="00000000" w:rsidRPr="00000000">
        <w:rPr>
          <w:rtl w:val="0"/>
        </w:rPr>
        <w:t xml:space="preserve">Employee loading logic based on employee ID as the business key.</w:t>
      </w:r>
    </w:p>
    <w:p w:rsidR="00000000" w:rsidDel="00000000" w:rsidP="00000000" w:rsidRDefault="00000000" w:rsidRPr="00000000" w14:paraId="000000D1">
      <w:pPr>
        <w:numPr>
          <w:ilvl w:val="0"/>
          <w:numId w:val="2"/>
        </w:numPr>
        <w:spacing w:after="0" w:afterAutospacing="0" w:before="0" w:beforeAutospacing="0" w:lineRule="auto"/>
        <w:ind w:left="720" w:hanging="360"/>
        <w:rPr>
          <w:color w:val="000000"/>
          <w:sz w:val="22"/>
          <w:szCs w:val="22"/>
        </w:rPr>
      </w:pPr>
      <w:r w:rsidDel="00000000" w:rsidR="00000000" w:rsidRPr="00000000">
        <w:rPr>
          <w:rtl w:val="0"/>
        </w:rPr>
        <w:t xml:space="preserve">Product loading logic based on product ID as the business key.</w:t>
      </w:r>
    </w:p>
    <w:p w:rsidR="00000000" w:rsidDel="00000000" w:rsidP="00000000" w:rsidRDefault="00000000" w:rsidRPr="00000000" w14:paraId="000000D2">
      <w:pPr>
        <w:numPr>
          <w:ilvl w:val="0"/>
          <w:numId w:val="2"/>
        </w:numPr>
        <w:spacing w:after="0" w:afterAutospacing="0" w:before="0" w:beforeAutospacing="0" w:lineRule="auto"/>
        <w:ind w:left="720" w:hanging="360"/>
        <w:rPr>
          <w:color w:val="000000"/>
          <w:sz w:val="22"/>
          <w:szCs w:val="22"/>
        </w:rPr>
      </w:pPr>
      <w:r w:rsidDel="00000000" w:rsidR="00000000" w:rsidRPr="00000000">
        <w:rPr>
          <w:rtl w:val="0"/>
        </w:rPr>
        <w:t xml:space="preserve">Detection of trailing-space issues in product names.</w:t>
      </w:r>
    </w:p>
    <w:p w:rsidR="00000000" w:rsidDel="00000000" w:rsidP="00000000" w:rsidRDefault="00000000" w:rsidRPr="00000000" w14:paraId="000000D3">
      <w:pPr>
        <w:numPr>
          <w:ilvl w:val="0"/>
          <w:numId w:val="2"/>
        </w:numPr>
        <w:spacing w:after="0" w:afterAutospacing="0" w:before="0" w:beforeAutospacing="0" w:lineRule="auto"/>
        <w:ind w:left="720" w:hanging="360"/>
        <w:rPr>
          <w:color w:val="000000"/>
          <w:sz w:val="22"/>
          <w:szCs w:val="22"/>
        </w:rPr>
      </w:pPr>
      <w:r w:rsidDel="00000000" w:rsidR="00000000" w:rsidRPr="00000000">
        <w:rPr>
          <w:rtl w:val="0"/>
        </w:rPr>
        <w:t xml:space="preserve">Use of </w:t>
      </w:r>
      <w:r w:rsidDel="00000000" w:rsidR="00000000" w:rsidRPr="00000000">
        <w:rPr>
          <w:rFonts w:ascii="Courier New" w:cs="Courier New" w:eastAsia="Courier New" w:hAnsi="Courier New"/>
          <w:rtl w:val="0"/>
        </w:rPr>
        <w:t xml:space="preserve">TRIM()</w:t>
      </w:r>
      <w:r w:rsidDel="00000000" w:rsidR="00000000" w:rsidRPr="00000000">
        <w:rPr>
          <w:rtl w:val="0"/>
        </w:rPr>
        <w:t xml:space="preserve"> in product loading logic to prevent future whitespace issues.</w:t>
      </w:r>
    </w:p>
    <w:p w:rsidR="00000000" w:rsidDel="00000000" w:rsidP="00000000" w:rsidRDefault="00000000" w:rsidRPr="00000000" w14:paraId="000000D4">
      <w:pPr>
        <w:numPr>
          <w:ilvl w:val="0"/>
          <w:numId w:val="2"/>
        </w:numPr>
        <w:spacing w:after="0" w:afterAutospacing="0" w:before="0" w:beforeAutospacing="0" w:lineRule="auto"/>
        <w:ind w:left="720" w:hanging="360"/>
        <w:rPr>
          <w:color w:val="000000"/>
          <w:sz w:val="22"/>
          <w:szCs w:val="22"/>
        </w:rPr>
      </w:pPr>
      <w:r w:rsidDel="00000000" w:rsidR="00000000" w:rsidRPr="00000000">
        <w:rPr>
          <w:rtl w:val="0"/>
        </w:rPr>
        <w:t xml:space="preserve">SCD Type 2 logic for the customer entity.</w:t>
      </w:r>
    </w:p>
    <w:p w:rsidR="00000000" w:rsidDel="00000000" w:rsidP="00000000" w:rsidRDefault="00000000" w:rsidRPr="00000000" w14:paraId="000000D5">
      <w:pPr>
        <w:numPr>
          <w:ilvl w:val="0"/>
          <w:numId w:val="2"/>
        </w:numPr>
        <w:spacing w:after="0" w:afterAutospacing="0" w:before="0" w:beforeAutospacing="0" w:lineRule="auto"/>
        <w:ind w:left="720" w:hanging="360"/>
        <w:rPr>
          <w:color w:val="000000"/>
          <w:sz w:val="22"/>
          <w:szCs w:val="22"/>
        </w:rPr>
      </w:pPr>
      <w:r w:rsidDel="00000000" w:rsidR="00000000" w:rsidRPr="00000000">
        <w:rPr>
          <w:rtl w:val="0"/>
        </w:rPr>
        <w:t xml:space="preserve">A partial unique index to prevent multiple active customer versions.</w:t>
      </w:r>
    </w:p>
    <w:p w:rsidR="00000000" w:rsidDel="00000000" w:rsidP="00000000" w:rsidRDefault="00000000" w:rsidRPr="00000000" w14:paraId="000000D6">
      <w:pPr>
        <w:numPr>
          <w:ilvl w:val="0"/>
          <w:numId w:val="2"/>
        </w:numPr>
        <w:spacing w:after="0" w:afterAutospacing="0" w:before="0" w:beforeAutospacing="0" w:lineRule="auto"/>
        <w:ind w:left="720" w:hanging="360"/>
        <w:rPr>
          <w:color w:val="000000"/>
          <w:sz w:val="22"/>
          <w:szCs w:val="22"/>
        </w:rPr>
      </w:pPr>
      <w:r w:rsidDel="00000000" w:rsidR="00000000" w:rsidRPr="00000000">
        <w:rPr>
          <w:rtl w:val="0"/>
        </w:rPr>
        <w:t xml:space="preserve">Centralized logging for all procedures.</w:t>
      </w:r>
    </w:p>
    <w:p w:rsidR="00000000" w:rsidDel="00000000" w:rsidP="00000000" w:rsidRDefault="00000000" w:rsidRPr="00000000" w14:paraId="000000D7">
      <w:pPr>
        <w:numPr>
          <w:ilvl w:val="0"/>
          <w:numId w:val="2"/>
        </w:numPr>
        <w:spacing w:after="0" w:afterAutospacing="0" w:before="0" w:beforeAutospacing="0" w:lineRule="auto"/>
        <w:ind w:left="720" w:hanging="360"/>
        <w:rPr>
          <w:color w:val="000000"/>
          <w:sz w:val="22"/>
          <w:szCs w:val="22"/>
        </w:rPr>
      </w:pPr>
      <w:r w:rsidDel="00000000" w:rsidR="00000000" w:rsidRPr="00000000">
        <w:rPr>
          <w:rtl w:val="0"/>
        </w:rPr>
        <w:t xml:space="preserve">Error handling using </w:t>
      </w:r>
      <w:r w:rsidDel="00000000" w:rsidR="00000000" w:rsidRPr="00000000">
        <w:rPr>
          <w:rFonts w:ascii="Courier New" w:cs="Courier New" w:eastAsia="Courier New" w:hAnsi="Courier New"/>
          <w:rtl w:val="0"/>
        </w:rPr>
        <w:t xml:space="preserve">EXCEPTION WHEN OTHERS</w:t>
      </w:r>
      <w:r w:rsidDel="00000000" w:rsidR="00000000" w:rsidRPr="00000000">
        <w:rPr>
          <w:rtl w:val="0"/>
        </w:rPr>
        <w:t xml:space="preserve">.</w:t>
      </w:r>
    </w:p>
    <w:p w:rsidR="00000000" w:rsidDel="00000000" w:rsidP="00000000" w:rsidRDefault="00000000" w:rsidRPr="00000000" w14:paraId="000000D8">
      <w:pPr>
        <w:numPr>
          <w:ilvl w:val="0"/>
          <w:numId w:val="2"/>
        </w:numPr>
        <w:spacing w:after="0" w:afterAutospacing="0" w:before="0" w:beforeAutospacing="0" w:lineRule="auto"/>
        <w:ind w:left="720" w:hanging="360"/>
        <w:rPr>
          <w:color w:val="000000"/>
          <w:sz w:val="22"/>
          <w:szCs w:val="22"/>
        </w:rPr>
      </w:pPr>
      <w:r w:rsidDel="00000000" w:rsidR="00000000" w:rsidRPr="00000000">
        <w:rPr>
          <w:rtl w:val="0"/>
        </w:rPr>
        <w:t xml:space="preserve">Multiple procedure executions to confirm that duplicate records are not created.</w:t>
      </w:r>
    </w:p>
    <w:p w:rsidR="00000000" w:rsidDel="00000000" w:rsidP="00000000" w:rsidRDefault="00000000" w:rsidRPr="00000000" w14:paraId="000000D9">
      <w:pPr>
        <w:numPr>
          <w:ilvl w:val="0"/>
          <w:numId w:val="2"/>
        </w:numPr>
        <w:spacing w:after="420" w:before="0" w:beforeAutospacing="0" w:lineRule="auto"/>
        <w:ind w:left="720" w:hanging="360"/>
        <w:rPr>
          <w:color w:val="000000"/>
          <w:sz w:val="22"/>
          <w:szCs w:val="22"/>
        </w:rPr>
      </w:pPr>
      <w:r w:rsidDel="00000000" w:rsidR="00000000" w:rsidRPr="00000000">
        <w:rPr>
          <w:rtl w:val="0"/>
        </w:rPr>
        <w:t xml:space="preserve">Final validation showing </w:t>
      </w:r>
      <w:r w:rsidDel="00000000" w:rsidR="00000000" w:rsidRPr="00000000">
        <w:rPr>
          <w:rFonts w:ascii="Courier New" w:cs="Courier New" w:eastAsia="Courier New" w:hAnsi="Courier New"/>
          <w:rtl w:val="0"/>
        </w:rPr>
        <w:t xml:space="preserve">SUCCESS</w:t>
      </w:r>
      <w:r w:rsidDel="00000000" w:rsidR="00000000" w:rsidRPr="00000000">
        <w:rPr>
          <w:rtl w:val="0"/>
        </w:rPr>
        <w:t xml:space="preserve"> status for all implemented ETL procedures.</w:t>
      </w:r>
    </w:p>
    <w:p w:rsidR="00000000" w:rsidDel="00000000" w:rsidP="00000000" w:rsidRDefault="00000000" w:rsidRPr="00000000" w14:paraId="000000DA">
      <w:pPr>
        <w:spacing w:before="300" w:lineRule="auto"/>
        <w:rPr/>
      </w:pPr>
      <w:r w:rsidDel="00000000" w:rsidR="00000000" w:rsidRPr="00000000">
        <w:rPr>
          <w:rtl w:val="0"/>
        </w:rPr>
        <w:t xml:space="preserve">As a result, the entity-level ETL loading processes were completed successfully and are ready to be executed repeatedly without creating duplicate data.</w:t>
      </w:r>
    </w:p>
    <w:p w:rsidR="00000000" w:rsidDel="00000000" w:rsidP="00000000" w:rsidRDefault="00000000" w:rsidRPr="00000000" w14:paraId="000000DB">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eef1f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eef1f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eef1f7"/>
        <w:sz w:val="24"/>
        <w:szCs w:val="24"/>
        <w:u w:val="none"/>
      </w:rPr>
    </w:lvl>
    <w:lvl w:ilvl="1">
      <w:start w:val="1"/>
      <w:numFmt w:val="bullet"/>
      <w:lvlText w:val="●"/>
      <w:lvlJc w:val="left"/>
      <w:pPr>
        <w:ind w:left="1440" w:hanging="360"/>
      </w:pPr>
      <w:rPr>
        <w:b w:val="0"/>
        <w:bCs w:val="0"/>
        <w:i w:val="0"/>
        <w:iCs w:val="0"/>
        <w:smallCaps w:val="0"/>
        <w:strike w:val="0"/>
        <w:color w:val="eef1f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eef1f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