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_GB2312" w:hAnsi="宋体" w:eastAsia="楷体_GB2312" w:cs="Times New Roman"/>
          <w:bCs/>
          <w:sz w:val="44"/>
          <w:szCs w:val="24"/>
        </w:rPr>
      </w:pPr>
    </w:p>
    <w:p>
      <w:pPr>
        <w:jc w:val="center"/>
        <w:rPr>
          <w:rFonts w:ascii="楷体_GB2312" w:hAnsi="宋体" w:eastAsia="楷体_GB2312" w:cs="Times New Roman"/>
          <w:bCs/>
          <w:sz w:val="44"/>
          <w:szCs w:val="24"/>
        </w:rPr>
      </w:pPr>
    </w:p>
    <w:p>
      <w:pPr>
        <w:jc w:val="center"/>
        <w:rPr>
          <w:rFonts w:hint="eastAsia" w:ascii="楷体_GB2312" w:hAnsi="宋体" w:eastAsia="楷体_GB2312" w:cs="Times New Roman"/>
          <w:b/>
          <w:bCs/>
          <w:sz w:val="44"/>
          <w:szCs w:val="24"/>
        </w:rPr>
      </w:pPr>
      <w:r>
        <w:rPr>
          <w:rFonts w:ascii="楷体_GB2312" w:hAnsi="宋体" w:eastAsia="楷体_GB2312" w:cs="Times New Roman"/>
          <w:bCs/>
          <w:sz w:val="44"/>
          <w:szCs w:val="24"/>
        </w:rPr>
        <w:drawing>
          <wp:inline distT="0" distB="0" distL="0" distR="0">
            <wp:extent cx="3298825" cy="73469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312" w:beforeLines="100"/>
        <w:jc w:val="center"/>
        <w:rPr>
          <w:rFonts w:hint="eastAsia" w:ascii="宋体" w:hAnsi="宋体" w:eastAsia="宋体" w:cs="Times New Roman"/>
          <w:bCs/>
          <w:sz w:val="72"/>
          <w:szCs w:val="72"/>
        </w:rPr>
      </w:pPr>
      <w:r>
        <w:rPr>
          <w:rFonts w:hint="eastAsia" w:ascii="宋体" w:hAnsi="宋体" w:eastAsia="宋体" w:cs="Times New Roman"/>
          <w:bCs/>
          <w:sz w:val="72"/>
          <w:szCs w:val="72"/>
        </w:rPr>
        <w:t>信息科学与工程学院</w:t>
      </w:r>
    </w:p>
    <w:p>
      <w:pPr>
        <w:spacing w:before="312" w:beforeLines="100"/>
        <w:jc w:val="center"/>
        <w:rPr>
          <w:rFonts w:hint="eastAsia" w:ascii="宋体" w:hAnsi="宋体" w:eastAsia="宋体" w:cs="Times New Roman"/>
          <w:bCs/>
          <w:sz w:val="56"/>
          <w:szCs w:val="56"/>
          <w:lang w:val="en-US" w:eastAsia="zh-CN"/>
        </w:rPr>
      </w:pPr>
      <w:r>
        <w:rPr>
          <w:rFonts w:hint="eastAsia" w:ascii="宋体" w:hAnsi="宋体" w:eastAsia="宋体" w:cs="Times New Roman"/>
          <w:bCs/>
          <w:sz w:val="56"/>
          <w:szCs w:val="56"/>
          <w:u w:val="single"/>
          <w:lang w:eastAsia="zh-CN"/>
        </w:rPr>
        <w:t>《</w:t>
      </w:r>
      <w:r>
        <w:rPr>
          <w:rFonts w:hint="eastAsia" w:ascii="宋体" w:hAnsi="宋体" w:eastAsia="宋体" w:cs="Times New Roman"/>
          <w:bCs/>
          <w:sz w:val="56"/>
          <w:szCs w:val="56"/>
          <w:u w:val="single"/>
          <w:lang w:val="en-US" w:eastAsia="zh-CN"/>
        </w:rPr>
        <w:t>软件工程</w:t>
      </w:r>
      <w:r>
        <w:rPr>
          <w:rFonts w:hint="eastAsia" w:ascii="宋体" w:hAnsi="宋体" w:eastAsia="宋体" w:cs="Times New Roman"/>
          <w:bCs/>
          <w:sz w:val="56"/>
          <w:szCs w:val="56"/>
          <w:u w:val="single"/>
          <w:lang w:eastAsia="zh-CN"/>
        </w:rPr>
        <w:t>》</w:t>
      </w:r>
      <w:r>
        <w:rPr>
          <w:rFonts w:hint="eastAsia" w:ascii="宋体" w:hAnsi="宋体" w:eastAsia="宋体" w:cs="Times New Roman"/>
          <w:bCs/>
          <w:sz w:val="56"/>
          <w:szCs w:val="56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bCs/>
          <w:sz w:val="56"/>
          <w:szCs w:val="56"/>
        </w:rPr>
        <w:t>实验报告</w:t>
      </w:r>
      <w:r>
        <w:rPr>
          <w:rFonts w:hint="eastAsia" w:ascii="宋体" w:hAnsi="宋体" w:eastAsia="宋体" w:cs="Times New Roman"/>
          <w:bCs/>
          <w:sz w:val="56"/>
          <w:szCs w:val="56"/>
          <w:lang w:val="en-US" w:eastAsia="zh-CN"/>
        </w:rPr>
        <w:t>九</w:t>
      </w:r>
    </w:p>
    <w:p>
      <w:pPr>
        <w:spacing w:before="312" w:beforeLines="100"/>
        <w:ind w:firstLine="919" w:firstLineChars="176"/>
        <w:rPr>
          <w:rFonts w:hint="eastAsia" w:ascii="宋体" w:hAnsi="宋体" w:eastAsia="宋体" w:cs="Times New Roman"/>
          <w:b/>
          <w:bCs/>
          <w:sz w:val="52"/>
          <w:szCs w:val="52"/>
        </w:rPr>
      </w:pPr>
    </w:p>
    <w:p>
      <w:pPr>
        <w:ind w:firstLine="1276" w:firstLineChars="454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系    别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计算机系      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专    业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计算机科学与技术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年    级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2020级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      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姓    名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刘子言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      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指导教师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>阮  彤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            </w:t>
      </w:r>
    </w:p>
    <w:p>
      <w:pPr>
        <w:ind w:firstLine="495" w:firstLineChars="176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ind w:firstLine="2268" w:firstLineChars="807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2022-2023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8"/>
          <w:szCs w:val="28"/>
        </w:rPr>
        <w:t>学年  第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>1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28"/>
          <w:szCs w:val="28"/>
        </w:rPr>
        <w:t>学期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sz w:val="44"/>
          <w:szCs w:val="44"/>
        </w:rPr>
        <w:t>实验九 性能测试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9"/>
        <w:rPr>
          <w:rFonts w:hint="eastAsia" w:ascii="黑体" w:hAnsi="黑体" w:eastAsia="黑体" w:cs="黑体"/>
          <w:b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eastAsia" w:ascii="黑体" w:hAnsi="黑体" w:eastAsia="黑体" w:cs="黑体"/>
          <w:b/>
          <w:sz w:val="24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一、</w:t>
      </w:r>
      <w:r>
        <w:rPr>
          <w:rFonts w:hint="eastAsia" w:ascii="黑体" w:hAnsi="黑体" w:eastAsia="黑体" w:cs="黑体"/>
          <w:b/>
          <w:sz w:val="24"/>
        </w:rPr>
        <w:t>实验目的</w:t>
      </w:r>
    </w:p>
    <w:p>
      <w:pPr>
        <w:numPr>
          <w:ilvl w:val="0"/>
          <w:numId w:val="1"/>
        </w:numPr>
        <w:ind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了解Jmeter性能测试工具的用途和简单的操作；</w:t>
      </w:r>
    </w:p>
    <w:p>
      <w:pPr>
        <w:numPr>
          <w:ilvl w:val="0"/>
          <w:numId w:val="1"/>
        </w:numPr>
        <w:ind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掌握Jmeter性能测试工具测试过程；</w:t>
      </w:r>
    </w:p>
    <w:p>
      <w:pPr>
        <w:numPr>
          <w:ilvl w:val="0"/>
          <w:numId w:val="1"/>
        </w:numPr>
        <w:ind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能够使用Jmeter进行负载测试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eastAsia" w:ascii="黑体" w:hAnsi="黑体" w:eastAsia="黑体" w:cs="黑体"/>
          <w:b/>
          <w:sz w:val="24"/>
          <w:lang w:val="en-US" w:eastAsia="zh-CN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二、实验环境</w:t>
      </w:r>
    </w:p>
    <w:p>
      <w:p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个人PC机，</w:t>
      </w:r>
      <w:r>
        <w:rPr>
          <w:rFonts w:hint="default" w:ascii="Times New Roman" w:hAnsi="Times New Roman" w:eastAsia="宋体" w:cs="Times New Roman"/>
        </w:rPr>
        <w:t>架构Demo系统，Jmeter</w:t>
      </w:r>
      <w:r>
        <w:rPr>
          <w:rFonts w:hint="eastAsia" w:ascii="Times New Roman" w:hAnsi="Times New Roman" w:eastAsia="宋体" w:cs="Times New Roman"/>
          <w:lang w:val="en-US" w:eastAsia="zh-CN"/>
        </w:rPr>
        <w:t>5.5</w:t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eastAsia" w:ascii="黑体" w:hAnsi="黑体" w:eastAsia="黑体" w:cs="黑体"/>
          <w:b/>
          <w:sz w:val="24"/>
          <w:lang w:val="en-US" w:eastAsia="zh-CN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三、实验内容</w:t>
      </w:r>
    </w:p>
    <w:p>
      <w:pPr>
        <w:ind w:firstLine="42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</w:rPr>
        <w:t>下载并安装Jmeter，在架构Demo系统上进行测试脚本的编写，进行性能测试，并对测试结果进行分析</w:t>
      </w:r>
      <w:r>
        <w:rPr>
          <w:rFonts w:hint="eastAsia" w:ascii="Times New Roman" w:hAnsi="Times New Roman" w:eastAsia="宋体" w:cs="Times New Roman"/>
          <w:lang w:eastAsia="zh-CN"/>
        </w:rPr>
        <w:t>。</w:t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eastAsia" w:ascii="黑体" w:hAnsi="黑体" w:eastAsia="黑体" w:cs="黑体"/>
          <w:b/>
          <w:sz w:val="24"/>
          <w:lang w:val="en-US" w:eastAsia="zh-CN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四、实验步骤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b/>
          <w:bCs/>
          <w:sz w:val="21"/>
          <w:szCs w:val="21"/>
        </w:rPr>
        <w:t>Jmeter的安装和运行</w:t>
      </w:r>
    </w:p>
    <w:p>
      <w:pPr>
        <w:outlineLvl w:val="2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安装jdk（</w:t>
      </w:r>
      <w:r>
        <w:rPr>
          <w:rFonts w:hint="default" w:ascii="Times New Roman" w:hAnsi="Times New Roman" w:eastAsia="宋体" w:cs="Times New Roman"/>
          <w:color w:val="auto"/>
        </w:rPr>
        <w:t>Java8</w:t>
      </w:r>
      <w:r>
        <w:rPr>
          <w:rFonts w:hint="eastAsia" w:ascii="Times New Roman" w:hAnsi="Times New Roman" w:eastAsia="宋体" w:cs="Times New Roman"/>
          <w:color w:val="auto"/>
          <w:lang w:eastAsia="zh-CN"/>
        </w:rPr>
        <w:t>，</w:t>
      </w:r>
      <w:r>
        <w:rPr>
          <w:rFonts w:hint="default" w:ascii="Times New Roman" w:hAnsi="Times New Roman" w:eastAsia="宋体" w:cs="Times New Roman"/>
          <w:color w:val="auto"/>
        </w:rPr>
        <w:t>即Jdk1.8</w:t>
      </w:r>
      <w:r>
        <w:rPr>
          <w:rFonts w:hint="default" w:ascii="Times New Roman" w:hAnsi="Times New Roman" w:eastAsia="宋体" w:cs="Times New Roman"/>
        </w:rPr>
        <w:t>）</w:t>
      </w:r>
    </w:p>
    <w:p>
      <w:pPr>
        <w:rPr>
          <w:rFonts w:hint="default" w:ascii="Times New Roman" w:hAnsi="Times New Roman" w:eastAsia="宋体" w:cs="Times New Roman"/>
        </w:rPr>
      </w:pPr>
      <w:r>
        <w:drawing>
          <wp:inline distT="0" distB="0" distL="114300" distR="114300">
            <wp:extent cx="5274310" cy="1192530"/>
            <wp:effectExtent l="0" t="0" r="1397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49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前往官网进行下载</w:t>
      </w:r>
      <w:r>
        <w:rPr>
          <w:rFonts w:hint="default" w:ascii="Times New Roman" w:hAnsi="Times New Roman" w:eastAsia="宋体" w:cs="Times New Roman"/>
        </w:rPr>
        <w:fldChar w:fldCharType="begin"/>
      </w:r>
      <w:r>
        <w:rPr>
          <w:rFonts w:hint="default" w:ascii="Times New Roman" w:hAnsi="Times New Roman" w:eastAsia="宋体" w:cs="Times New Roman"/>
        </w:rPr>
        <w:instrText xml:space="preserve"> HYPERLINK "https://jmeter.apache.org/download_jmeter.cgi" </w:instrText>
      </w:r>
      <w:r>
        <w:rPr>
          <w:rFonts w:hint="default" w:ascii="Times New Roman" w:hAnsi="Times New Roman" w:eastAsia="宋体" w:cs="Times New Roman"/>
        </w:rPr>
        <w:fldChar w:fldCharType="separate"/>
      </w:r>
      <w:r>
        <w:rPr>
          <w:rStyle w:val="5"/>
          <w:rFonts w:hint="default" w:ascii="Times New Roman" w:hAnsi="Times New Roman" w:eastAsia="宋体" w:cs="Times New Roman"/>
        </w:rPr>
        <w:t>https://jmeter.apache.org/download_jmeter.cgi</w:t>
      </w:r>
      <w:r>
        <w:rPr>
          <w:rStyle w:val="5"/>
          <w:rFonts w:hint="default" w:ascii="Times New Roman" w:hAnsi="Times New Roman" w:eastAsia="宋体" w:cs="Times New Roman"/>
        </w:rPr>
        <w:fldChar w:fldCharType="end"/>
      </w:r>
      <w:r>
        <w:rPr>
          <w:rFonts w:hint="default" w:ascii="Times New Roman" w:hAnsi="Times New Roman" w:eastAsia="宋体" w:cs="Times New Roman"/>
        </w:rPr>
        <w:t>，并解压压缩包到</w:t>
      </w:r>
      <w:r>
        <w:rPr>
          <w:rFonts w:hint="default" w:ascii="Times New Roman" w:hAnsi="Times New Roman" w:eastAsia="宋体" w:cs="Times New Roman"/>
          <w:color w:val="auto"/>
        </w:rPr>
        <w:t>英文目录</w:t>
      </w:r>
      <w:r>
        <w:rPr>
          <w:rFonts w:hint="default" w:ascii="Times New Roman" w:hAnsi="Times New Roman" w:eastAsia="宋体" w:cs="Times New Roman"/>
        </w:rPr>
        <w:t>下</w:t>
      </w:r>
      <w:r>
        <w:rPr>
          <w:rFonts w:hint="eastAsia" w:ascii="Times New Roman" w:hAnsi="Times New Roman" w:eastAsia="宋体" w:cs="Times New Roman"/>
          <w:lang w:eastAsia="zh-CN"/>
        </w:rPr>
        <w:t>：D:\JMeter\apache-jmeter-5.5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173095"/>
            <wp:effectExtent l="0" t="0" r="254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1"/>
          <w:szCs w:val="21"/>
        </w:rPr>
        <w:t>配置环境变量</w:t>
      </w:r>
    </w:p>
    <w:p>
      <w:pPr>
        <w:rPr>
          <w:rFonts w:hint="default" w:ascii="Times New Roman" w:hAnsi="Times New Roman" w:eastAsia="宋体" w:cs="Times New Roman"/>
          <w:color w:val="333333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1"/>
          <w:szCs w:val="21"/>
        </w:rPr>
        <w:t>设置jmeter解压目录的JMETER_HOME环境变量</w:t>
      </w:r>
    </w:p>
    <w:p>
      <w:pPr>
        <w:ind w:firstLine="42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系统变量中新建变量，变量名为JMETER_HOME，变量值为jmeter安装的路径</w:t>
      </w:r>
    </w:p>
    <w:p>
      <w:r>
        <w:drawing>
          <wp:inline distT="0" distB="0" distL="114300" distR="114300">
            <wp:extent cx="5269865" cy="1298575"/>
            <wp:effectExtent l="0" t="0" r="317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1"/>
          <w:szCs w:val="21"/>
        </w:rPr>
        <w:t>设置jmeter</w:t>
      </w:r>
      <w:r>
        <w:rPr>
          <w:rFonts w:hint="eastAsia" w:ascii="Times New Roman" w:hAnsi="Times New Roman" w:eastAsia="宋体" w:cs="Times New Roman"/>
          <w:sz w:val="21"/>
          <w:szCs w:val="21"/>
        </w:rPr>
        <w:t>中</w:t>
      </w:r>
      <w:r>
        <w:rPr>
          <w:rFonts w:hint="default" w:ascii="Times New Roman" w:hAnsi="Times New Roman" w:eastAsia="宋体" w:cs="Times New Roman"/>
          <w:sz w:val="21"/>
          <w:szCs w:val="21"/>
        </w:rPr>
        <w:t>bin目录的path环境变量</w:t>
      </w:r>
    </w:p>
    <w:p>
      <w:pPr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在系统的PATH变量中添加</w:t>
      </w:r>
      <w:r>
        <w:rPr>
          <w:rFonts w:hint="default" w:ascii="Times New Roman" w:hAnsi="Times New Roman" w:eastAsia="宋体" w:cs="Times New Roman"/>
          <w:sz w:val="21"/>
          <w:szCs w:val="21"/>
        </w:rPr>
        <w:t>jmeter</w:t>
      </w:r>
      <w:r>
        <w:rPr>
          <w:rFonts w:hint="eastAsia" w:ascii="Times New Roman" w:hAnsi="Times New Roman" w:eastAsia="宋体" w:cs="Times New Roman"/>
          <w:sz w:val="21"/>
          <w:szCs w:val="21"/>
        </w:rPr>
        <w:t>安装目录下</w:t>
      </w:r>
      <w:r>
        <w:rPr>
          <w:rFonts w:hint="default" w:ascii="Times New Roman" w:hAnsi="Times New Roman" w:eastAsia="宋体" w:cs="Times New Roman"/>
          <w:sz w:val="21"/>
          <w:szCs w:val="21"/>
        </w:rPr>
        <w:t>bin</w:t>
      </w:r>
      <w:r>
        <w:rPr>
          <w:rFonts w:hint="eastAsia" w:ascii="Times New Roman" w:hAnsi="Times New Roman" w:eastAsia="宋体" w:cs="Times New Roman"/>
          <w:sz w:val="21"/>
          <w:szCs w:val="21"/>
        </w:rPr>
        <w:t>目录的</w:t>
      </w:r>
      <w:r>
        <w:rPr>
          <w:rFonts w:hint="default" w:ascii="Times New Roman" w:hAnsi="Times New Roman" w:eastAsia="宋体" w:cs="Times New Roman"/>
          <w:sz w:val="21"/>
          <w:szCs w:val="21"/>
        </w:rPr>
        <w:t>路径</w:t>
      </w:r>
    </w:p>
    <w:p>
      <w:pPr>
        <w:jc w:val="center"/>
      </w:pPr>
      <w:r>
        <w:drawing>
          <wp:inline distT="0" distB="0" distL="114300" distR="114300">
            <wp:extent cx="3954780" cy="746760"/>
            <wp:effectExtent l="0" t="0" r="762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1"/>
          <w:szCs w:val="21"/>
        </w:rPr>
        <w:t>设置jmeter的classpath变量</w:t>
      </w:r>
    </w:p>
    <w:p>
      <w:pPr>
        <w:ind w:firstLine="420" w:firstLineChars="200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系统属性</w:t>
      </w:r>
      <w:r>
        <w:rPr>
          <w:rFonts w:hint="eastAsia" w:ascii="Times New Roman" w:hAnsi="Times New Roman" w:eastAsia="宋体" w:cs="Times New Roman"/>
          <w:sz w:val="21"/>
          <w:szCs w:val="21"/>
        </w:rPr>
        <w:t>中</w:t>
      </w:r>
      <w:r>
        <w:rPr>
          <w:rFonts w:hint="default" w:ascii="Times New Roman" w:hAnsi="Times New Roman" w:eastAsia="宋体" w:cs="Times New Roman"/>
          <w:sz w:val="21"/>
          <w:szCs w:val="21"/>
        </w:rPr>
        <w:t>找到一个变量名为CLASSPATH的系统变量</w:t>
      </w:r>
      <w:r>
        <w:rPr>
          <w:rFonts w:hint="eastAsia" w:ascii="Times New Roman" w:hAnsi="Times New Roman" w:eastAsia="宋体" w:cs="Times New Roman"/>
          <w:sz w:val="21"/>
          <w:szCs w:val="21"/>
        </w:rPr>
        <w:t>，</w:t>
      </w:r>
      <w:r>
        <w:rPr>
          <w:rFonts w:hint="default" w:ascii="Times New Roman" w:hAnsi="Times New Roman" w:eastAsia="宋体" w:cs="Times New Roman"/>
          <w:sz w:val="21"/>
          <w:szCs w:val="21"/>
        </w:rPr>
        <w:t>新增</w:t>
      </w:r>
      <w:r>
        <w:rPr>
          <w:rFonts w:hint="eastAsia" w:ascii="Times New Roman" w:hAnsi="Times New Roman" w:eastAsia="宋体" w:cs="Times New Roman"/>
          <w:sz w:val="21"/>
          <w:szCs w:val="21"/>
        </w:rPr>
        <w:t>两条</w:t>
      </w:r>
      <w:r>
        <w:rPr>
          <w:rFonts w:hint="default" w:ascii="Times New Roman" w:hAnsi="Times New Roman" w:eastAsia="宋体" w:cs="Times New Roman"/>
          <w:sz w:val="21"/>
          <w:szCs w:val="21"/>
        </w:rPr>
        <w:t>：</w:t>
      </w:r>
    </w:p>
    <w:p>
      <w:r>
        <w:rPr>
          <w:rFonts w:hint="default" w:ascii="Times New Roman" w:hAnsi="Times New Roman" w:eastAsia="宋体" w:cs="Times New Roman"/>
          <w:sz w:val="21"/>
          <w:szCs w:val="21"/>
        </w:rPr>
        <w:t>%JMETER_HOME%\lib\ext\ApacheJMeter_core.jar;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%JMETER_HOME%\lib\jorphan.jar; </w:t>
      </w:r>
    </w:p>
    <w:p>
      <w:r>
        <w:drawing>
          <wp:inline distT="0" distB="0" distL="114300" distR="114300">
            <wp:extent cx="5268595" cy="1346835"/>
            <wp:effectExtent l="0" t="0" r="444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2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sz w:val="21"/>
          <w:szCs w:val="21"/>
        </w:rPr>
        <w:t>进入</w:t>
      </w:r>
      <w:r>
        <w:rPr>
          <w:rFonts w:hint="default" w:ascii="Times New Roman" w:hAnsi="Times New Roman" w:eastAsia="宋体" w:cs="Times New Roman"/>
          <w:sz w:val="21"/>
          <w:szCs w:val="21"/>
        </w:rPr>
        <w:t>jmeter下的bin目录，点击打开jmeter.bat文件</w:t>
      </w:r>
      <w:r>
        <w:rPr>
          <w:rFonts w:hint="eastAsia" w:ascii="Times New Roman" w:hAnsi="Times New Roman" w:eastAsia="宋体" w:cs="Times New Roman"/>
          <w:sz w:val="21"/>
          <w:szCs w:val="21"/>
        </w:rPr>
        <w:t>，即可启动jmeter</w:t>
      </w:r>
    </w:p>
    <w:p>
      <w:r>
        <w:drawing>
          <wp:inline distT="0" distB="0" distL="114300" distR="114300">
            <wp:extent cx="5273675" cy="1496060"/>
            <wp:effectExtent l="0" t="0" r="14605" b="1270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97760"/>
            <wp:effectExtent l="0" t="0" r="317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上图可见，jmeter启动成功！</w:t>
      </w:r>
    </w:p>
    <w:p/>
    <w:p>
      <w:pPr>
        <w:outlineLvl w:val="2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将软件语言改为汉语</w:t>
      </w:r>
    </w:p>
    <w:p>
      <w:pPr>
        <w:outlineLvl w:val="9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1"/>
          <w:szCs w:val="21"/>
        </w:rPr>
        <w:t>修改配置文件 jmeter.properties</w:t>
      </w:r>
    </w:p>
    <w:p>
      <w:pPr>
        <w:ind w:firstLine="420" w:firstLineChars="200"/>
        <w:outlineLvl w:val="9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</w:rPr>
        <w:t>通过记事本打开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该文件</w:t>
      </w:r>
      <w:r>
        <w:rPr>
          <w:rFonts w:hint="eastAsia" w:ascii="Times New Roman" w:hAnsi="Times New Roman" w:eastAsia="宋体" w:cs="Times New Roman"/>
          <w:sz w:val="21"/>
          <w:szCs w:val="21"/>
        </w:rPr>
        <w:t>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找到第39行</w:t>
      </w:r>
      <w:r>
        <w:rPr>
          <w:rFonts w:hint="eastAsia" w:ascii="Times New Roman" w:hAnsi="Times New Roman" w:eastAsia="宋体" w:cs="Times New Roman"/>
          <w:sz w:val="21"/>
          <w:szCs w:val="21"/>
        </w:rPr>
        <w:t>修改以下字段：language = zh_cn</w:t>
      </w:r>
    </w:p>
    <w:p>
      <w:pPr>
        <w:rPr>
          <w:b/>
          <w:bCs/>
        </w:rPr>
      </w:pPr>
      <w:r>
        <w:drawing>
          <wp:inline distT="0" distB="0" distL="114300" distR="114300">
            <wp:extent cx="5271135" cy="1287145"/>
            <wp:effectExtent l="0" t="0" r="1905" b="825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sz w:val="21"/>
          <w:szCs w:val="21"/>
        </w:rPr>
      </w:pPr>
    </w:p>
    <w:p>
      <w:pPr>
        <w:outlineLvl w:val="9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1"/>
          <w:szCs w:val="21"/>
        </w:rPr>
        <w:t>随后重新启动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1"/>
          <w:szCs w:val="21"/>
        </w:rPr>
        <w:t>最终Jmeter主界面如下：</w:t>
      </w:r>
    </w:p>
    <w:p>
      <w:r>
        <w:drawing>
          <wp:inline distT="0" distB="0" distL="114300" distR="114300">
            <wp:extent cx="5271135" cy="2859405"/>
            <wp:effectExtent l="0" t="0" r="1905" b="571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2、对架构restfulDemo系统进行性能测试（批量添加数据）</w:t>
      </w: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sz w:val="21"/>
          <w:szCs w:val="21"/>
        </w:rPr>
        <w:t>运行架构restfulDemo系统</w:t>
      </w:r>
    </w:p>
    <w:p>
      <w:pPr>
        <w:outlineLvl w:val="9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·启动后端，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在...\restfulDemo\be-spring 目录下执行mvn spring-boot:run命令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，启动成功：</w:t>
      </w:r>
    </w:p>
    <w:p>
      <w:pPr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2880" cy="1037590"/>
            <wp:effectExtent l="0" t="0" r="1016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·启动前端，在...\restfulDemo\fe\my-app 目录下执行npm start</w:t>
      </w:r>
    </w:p>
    <w:p>
      <w:pPr>
        <w:rPr>
          <w:rFonts w:hint="default" w:ascii="Times New Roman" w:hAnsi="Times New Roman" w:eastAsia="宋体" w:cs="Times New Roman"/>
        </w:rPr>
      </w:pPr>
      <w:r>
        <w:drawing>
          <wp:inline distT="0" distB="0" distL="114300" distR="114300">
            <wp:extent cx="5272405" cy="981075"/>
            <wp:effectExtent l="0" t="0" r="635" b="952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在浏览器中打开http://localhost:3000/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确认</w:t>
      </w:r>
      <w:r>
        <w:rPr>
          <w:rFonts w:hint="default" w:ascii="Times New Roman" w:hAnsi="Times New Roman" w:eastAsia="宋体" w:cs="Times New Roman"/>
        </w:rPr>
        <w:t>系统</w:t>
      </w:r>
      <w:r>
        <w:rPr>
          <w:rFonts w:hint="eastAsia" w:ascii="Times New Roman" w:hAnsi="Times New Roman" w:eastAsia="宋体" w:cs="Times New Roman"/>
          <w:lang w:val="en-US" w:eastAsia="zh-CN"/>
        </w:rPr>
        <w:t>已经</w:t>
      </w:r>
      <w:r>
        <w:rPr>
          <w:rFonts w:hint="default" w:ascii="Times New Roman" w:hAnsi="Times New Roman" w:eastAsia="宋体" w:cs="Times New Roman"/>
        </w:rPr>
        <w:t>正常启动</w:t>
      </w:r>
      <w:r>
        <w:rPr>
          <w:rFonts w:hint="eastAsia" w:ascii="Times New Roman" w:hAnsi="Times New Roman" w:eastAsia="宋体" w:cs="Times New Roman"/>
          <w:lang w:eastAsia="zh-CN"/>
        </w:rPr>
        <w:t>：</w:t>
      </w:r>
    </w:p>
    <w:p>
      <w:pPr>
        <w:rPr>
          <w:rFonts w:hint="eastAsia" w:ascii="Times New Roman" w:hAnsi="Times New Roman" w:eastAsia="宋体" w:cs="Times New Roman"/>
          <w:lang w:eastAsia="zh-CN"/>
        </w:rPr>
      </w:pPr>
      <w:r>
        <w:drawing>
          <wp:inline distT="0" distB="0" distL="114300" distR="114300">
            <wp:extent cx="5270500" cy="252666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t="4386" b="113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）在测试计划中添加取样器中的“线程组”</w:t>
      </w:r>
    </w:p>
    <w:p>
      <w:pPr>
        <w:ind w:firstLine="420" w:firstLineChars="200"/>
        <w:outlineLvl w:val="9"/>
        <w:rPr>
          <w:rFonts w:hint="default"/>
          <w:lang w:val="en-US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设置线程数为1000，Ramp-Up时间为5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s：</w:t>
      </w:r>
    </w:p>
    <w:p>
      <w:pPr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272405" cy="232854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b="164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）添加配置元件“计数器”</w:t>
      </w:r>
    </w:p>
    <w:p>
      <w:pPr>
        <w:ind w:firstLine="420" w:firstLineChars="200"/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为了保证数据库主键的唯一性，并使生成的数据有规律、便于查看，在创建的线程组下添加配置元件中的“计数器”，初始值设置为0，递增为1，并设置引用名称为num，就可以在其他元件中通过${num}获取计数器的值：</w:t>
      </w:r>
    </w:p>
    <w:p>
      <w:pPr>
        <w:outlineLvl w:val="9"/>
      </w:pPr>
      <w:r>
        <w:drawing>
          <wp:inline distT="0" distB="0" distL="114300" distR="114300">
            <wp:extent cx="5268595" cy="505714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drawing>
          <wp:inline distT="0" distB="0" distL="114300" distR="114300">
            <wp:extent cx="5269865" cy="195389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）添加配置元件“用户已定义的变量”</w:t>
      </w:r>
    </w:p>
    <w:p>
      <w:pPr>
        <w:ind w:firstLine="420" w:firstLineChars="200"/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在线程组下添加配置元件中的“用户已定义的变量”，对需要测试的数据进行封装。</w:t>
      </w:r>
    </w:p>
    <w:p>
      <w:pPr>
        <w:ind w:firstLine="420" w:firstLineChars="200"/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添加一项，名称设置为id，值设置为test$num，此值可以作为添加数据的id值（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但在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本实验中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没有用到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</w:t>
      </w:r>
    </w:p>
    <w:p>
      <w:r>
        <w:drawing>
          <wp:inline distT="0" distB="0" distL="114300" distR="114300">
            <wp:extent cx="5274310" cy="1158240"/>
            <wp:effectExtent l="0" t="0" r="139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）了解接口的相应参</w:t>
      </w:r>
    </w:p>
    <w:p>
      <w:pPr>
        <w:ind w:firstLine="420" w:firstLineChars="200"/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通过项目代码中的fe/my-app/src/App.jsx，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可以看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到：</w:t>
      </w:r>
    </w:p>
    <w:p>
      <w:pPr>
        <w:ind w:firstLine="420" w:firstLineChars="200"/>
        <w:outlineLvl w:val="9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添加数据时使用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的是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post方法，调用了/${useApi}/addTodo接口；传递了数据data，数据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格式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为json，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它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有三个属性，分别为‘id’，‘text’’，‘finished’。</w:t>
      </w:r>
    </w:p>
    <w:p>
      <w:r>
        <w:drawing>
          <wp:inline distT="0" distB="0" distL="114300" distR="114300">
            <wp:extent cx="5269865" cy="1939290"/>
            <wp:effectExtent l="0" t="0" r="317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）添加取样器中的HTTP请求</w:t>
      </w:r>
    </w:p>
    <w:p>
      <w:pPr>
        <w:ind w:firstLine="420" w:firstLineChars="200"/>
        <w:outlineLvl w:val="9"/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在线程组下添加取样器中的HTTP请求，根据上述信息填写web服务器、HTTP请求以及发送的参数名称和值，如果需要调用测试计划中定义的变量，以${名称}格式调用（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例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如${num}，${id}）</w:t>
      </w:r>
    </w:p>
    <w:p>
      <w:r>
        <w:drawing>
          <wp:inline distT="0" distB="0" distL="114300" distR="114300">
            <wp:extent cx="5268595" cy="2377440"/>
            <wp:effectExtent l="0" t="0" r="444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94585"/>
            <wp:effectExtent l="0" t="0" r="635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139950"/>
            <wp:effectExtent l="0" t="0" r="3175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7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）添加定时器中的“同步定时器”</w:t>
      </w: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在HTTP请求下添加定时器中的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“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同步定时器（synchronized timer）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，设置模拟用户组的数量为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00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</w:t>
      </w:r>
    </w:p>
    <w:p>
      <w:r>
        <w:drawing>
          <wp:inline distT="0" distB="0" distL="114300" distR="114300">
            <wp:extent cx="5269865" cy="1103630"/>
            <wp:effectExtent l="0" t="0" r="3175" b="889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（8）添加监听器中的察看结果树、图形结果以及聚合报告</w:t>
      </w:r>
    </w:p>
    <w:p>
      <w:pPr>
        <w:ind w:firstLine="420" w:firstLineChars="200"/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在线程组下分别添加监听器中的察看结果树、图形结果以及聚合报告，在聚合报告中填写一个文件名，使测试结果输出到文件中</w:t>
      </w:r>
    </w:p>
    <w:p>
      <w:r>
        <w:drawing>
          <wp:inline distT="0" distB="0" distL="114300" distR="114300">
            <wp:extent cx="5267960" cy="1261110"/>
            <wp:effectExtent l="0" t="0" r="508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到目前为止，测试计划中线程组目录如下：</w:t>
      </w:r>
    </w:p>
    <w:p>
      <w:pPr>
        <w:jc w:val="both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48535" cy="1970405"/>
            <wp:effectExtent l="0" t="0" r="6985" b="107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rcRect t="1742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594610" cy="2027555"/>
            <wp:effectExtent l="0" t="0" r="11430" b="1460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rcRect t="341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outlineLvl w:val="2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（9）启动测试计划，生成report,jtl文件</w:t>
      </w:r>
    </w:p>
    <w:p>
      <w:r>
        <w:drawing>
          <wp:inline distT="0" distB="0" distL="114300" distR="114300">
            <wp:extent cx="5268595" cy="1964055"/>
            <wp:effectExtent l="0" t="0" r="4445" b="190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rcRect t="20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4015"/>
            <wp:effectExtent l="0" t="0" r="635" b="698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rcRect b="206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（10）在网页、查看结果树、图形结果、聚合报告中查看测试结果</w:t>
      </w:r>
    </w:p>
    <w:p>
      <w:pPr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·网页获取后台数据的结果以及数据库中数据的结果</w:t>
      </w:r>
    </w:p>
    <w:p>
      <w:pPr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3515" cy="2901315"/>
            <wp:effectExtent l="0" t="0" r="9525" b="9525"/>
            <wp:docPr id="6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41930"/>
            <wp:effectExtent l="0" t="0" r="4445" b="127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·查看结果树中的测试结果</w:t>
      </w:r>
    </w:p>
    <w:p>
      <w:r>
        <w:drawing>
          <wp:inline distT="0" distB="0" distL="114300" distR="114300">
            <wp:extent cx="5272405" cy="2769235"/>
            <wp:effectExtent l="0" t="0" r="635" b="444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rcRect b="14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·图形结果中的测试结果</w:t>
      </w:r>
    </w:p>
    <w:p>
      <w:r>
        <w:drawing>
          <wp:inline distT="0" distB="0" distL="114300" distR="114300">
            <wp:extent cx="5266055" cy="2756535"/>
            <wp:effectExtent l="0" t="0" r="6985" b="190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·聚合报告中的测试结果</w:t>
      </w:r>
    </w:p>
    <w:p>
      <w:r>
        <w:drawing>
          <wp:inline distT="0" distB="0" distL="114300" distR="114300">
            <wp:extent cx="5269230" cy="1319530"/>
            <wp:effectExtent l="0" t="0" r="3810" b="635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（11）将生成的jtl测试结果文件转换成html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·使用命令行前往jmeter安装路径下的bin文件夹中，执行以下命令</w:t>
      </w:r>
    </w:p>
    <w:p>
      <w:pPr>
        <w:ind w:firstLine="420" w:firstLineChars="0"/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jmeter -g report.jtl -o D:\JMeter\report</w:t>
      </w:r>
    </w:p>
    <w:p>
      <w:r>
        <w:drawing>
          <wp:inline distT="0" distB="0" distL="114300" distR="114300">
            <wp:extent cx="5269865" cy="942975"/>
            <wp:effectExtent l="0" t="0" r="3175" b="190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·执行命令后，在report文件夹中看到结果：</w:t>
      </w:r>
    </w:p>
    <w:p>
      <w:r>
        <w:drawing>
          <wp:inline distT="0" distB="0" distL="114300" distR="114300">
            <wp:extent cx="5271135" cy="1224280"/>
            <wp:effectExtent l="0" t="0" r="1905" b="1016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rcRect b="78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·打开index.html看到全面的测试报告：</w:t>
      </w:r>
    </w:p>
    <w:p>
      <w:r>
        <w:drawing>
          <wp:inline distT="0" distB="0" distL="114300" distR="114300">
            <wp:extent cx="5269865" cy="2693035"/>
            <wp:effectExtent l="0" t="0" r="3175" b="444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rcRect b="49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72665"/>
            <wp:effectExtent l="0" t="0" r="1270" b="1333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rcRect t="12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3、对异常测试情况的判断</w:t>
      </w: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）在数据库中对上一步骤生成的数据全部删除</w:t>
      </w:r>
    </w:p>
    <w:p>
      <w:pPr>
        <w:outlineLvl w:val="2"/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）对上一步骤的实验结果进行清除</w:t>
      </w:r>
    </w:p>
    <w:p>
      <w:pPr>
        <w:outlineLvl w:val="2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）修改线程组的线程数为2000，同步定时器模拟用户组的数量为2000</w:t>
      </w:r>
    </w:p>
    <w:p>
      <w:r>
        <w:drawing>
          <wp:inline distT="0" distB="0" distL="114300" distR="114300">
            <wp:extent cx="5272405" cy="2242820"/>
            <wp:effectExtent l="0" t="0" r="635" b="1270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89330"/>
            <wp:effectExtent l="0" t="0" r="6985" b="1270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rcRect b="840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）启动测试，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聚合报告结果如下，异常率为86.45%：</w:t>
      </w:r>
    </w:p>
    <w:p>
      <w:pPr>
        <w:outlineLvl w:val="9"/>
      </w:pPr>
      <w:r>
        <w:drawing>
          <wp:inline distT="0" distB="0" distL="114300" distR="114300">
            <wp:extent cx="5269230" cy="1329055"/>
            <wp:effectExtent l="0" t="0" r="3810" b="12065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/>
          <w:lang w:eastAsia="zh-CN"/>
        </w:rPr>
      </w:pPr>
    </w:p>
    <w:p>
      <w:pPr>
        <w:outlineLvl w:val="2"/>
      </w:pP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）查看察看结果树中，发现有失败请求，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报错504，可能是</w:t>
      </w:r>
      <w:bookmarkStart w:id="0" w:name="_GoBack"/>
      <w:bookmarkEnd w:id="0"/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由于并发量太大，使得部分请求超时，可见并发请求数已经达到服务器的瓶颈。</w:t>
      </w:r>
    </w:p>
    <w:p>
      <w:r>
        <w:drawing>
          <wp:inline distT="0" distB="0" distL="114300" distR="114300">
            <wp:extent cx="5269865" cy="2568575"/>
            <wp:effectExtent l="0" t="0" r="3175" b="6985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rcRect b="330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default" w:ascii="Times New Roman" w:hAnsi="Times New Roman" w:eastAsia="宋体" w:cs="Times New Roman"/>
          <w:lang w:val="en-US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再次清除之前的测试结果数据，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修改线程组的线程数为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00，同步定时器模拟用户组的数量为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00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再次测试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</w:p>
    <w:p>
      <w:r>
        <w:drawing>
          <wp:inline distT="0" distB="0" distL="114300" distR="114300">
            <wp:extent cx="5269865" cy="2307590"/>
            <wp:effectExtent l="0" t="0" r="3175" b="8890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76960"/>
            <wp:effectExtent l="0" t="0" r="4445" b="508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由测试结果可知异常率19.75%，此时不再是504请求超时的报错，而是有部分数据异常http请求无响应，服务器返回的请求消息是拒绝连接：</w:t>
      </w:r>
    </w:p>
    <w:p>
      <w:r>
        <w:drawing>
          <wp:inline distT="0" distB="0" distL="114300" distR="114300">
            <wp:extent cx="5268595" cy="496570"/>
            <wp:effectExtent l="0" t="0" r="4445" b="6350"/>
            <wp:docPr id="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rcRect t="627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20415"/>
            <wp:effectExtent l="0" t="0" r="6985" b="1905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rcRect b="132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outlineLvl w:val="9"/>
        <w:rPr>
          <w:rFonts w:hint="default" w:ascii="Times New Roman" w:hAnsi="Times New Roman" w:eastAsia="宋体" w:cs="Times New Roman"/>
        </w:rPr>
      </w:pPr>
    </w:p>
    <w:p>
      <w:pPr>
        <w:outlineLvl w:val="0"/>
        <w:rPr>
          <w:rFonts w:hint="default" w:ascii="Times New Roman" w:hAnsi="Times New Roman" w:eastAsia="宋体" w:cs="Times New Roman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五、实验心得</w:t>
      </w:r>
    </w:p>
    <w:p>
      <w:pPr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通过本次的实验，我了解了Jmeter性能测试工具的基本用途以及简单的操作，掌握了Jmeter性能测试工具的基本测试过程，并且能够使用Jmeter对项目进行负载测试。</w:t>
      </w:r>
    </w:p>
    <w:p>
      <w:pPr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实验中，我在restfulDemo架构系统上进行了测试脚本的编写以及性能测试，对测试结果进行了分析，并尝试通过修改Jmeter线程组中的部分参数（线程数、模拟用户组的数量等）来加深对异常测试情况的了解、判断，发现其原因。</w:t>
      </w:r>
    </w:p>
    <w:p>
      <w:p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此次实验我的收获颇丰，同时这也为我在之后的项目推进及性能测试方面打下了实践基础。</w:t>
      </w: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9"/>
        <w:rPr>
          <w:rFonts w:hint="default" w:ascii="黑体" w:hAnsi="黑体" w:eastAsia="黑体" w:cs="黑体"/>
          <w:b/>
          <w:sz w:val="24"/>
          <w:lang w:val="en-US" w:eastAsia="zh-CN"/>
        </w:rPr>
      </w:pPr>
    </w:p>
    <w:p/>
    <w:p/>
    <w:p/>
    <w:p/>
    <w:p/>
    <w:p/>
    <w:p>
      <w:pPr>
        <w:rPr>
          <w:b/>
          <w:bCs/>
        </w:rPr>
      </w:pPr>
      <w:r>
        <w:rPr>
          <w:b/>
          <w:bCs/>
        </w:rPr>
        <w:t>实验成绩：_________________     教师签名：_________________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13381E"/>
    <w:multiLevelType w:val="singleLevel"/>
    <w:tmpl w:val="7513381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YxMzllMzRhOTA2YmEzZGY4Zjg5MDkwNGU0Yjc1OGQifQ=="/>
  </w:docVars>
  <w:rsids>
    <w:rsidRoot w:val="00520D8E"/>
    <w:rsid w:val="00003DE7"/>
    <w:rsid w:val="00020139"/>
    <w:rsid w:val="00024EFE"/>
    <w:rsid w:val="00031C26"/>
    <w:rsid w:val="00042658"/>
    <w:rsid w:val="00042B77"/>
    <w:rsid w:val="00054C01"/>
    <w:rsid w:val="000629D4"/>
    <w:rsid w:val="000C09E8"/>
    <w:rsid w:val="00150D7F"/>
    <w:rsid w:val="00160564"/>
    <w:rsid w:val="0016330E"/>
    <w:rsid w:val="00164D68"/>
    <w:rsid w:val="00183650"/>
    <w:rsid w:val="0019342F"/>
    <w:rsid w:val="001A6D8E"/>
    <w:rsid w:val="001B4D64"/>
    <w:rsid w:val="001F6D48"/>
    <w:rsid w:val="00284B88"/>
    <w:rsid w:val="002972B7"/>
    <w:rsid w:val="002B76F2"/>
    <w:rsid w:val="002C0422"/>
    <w:rsid w:val="002D388E"/>
    <w:rsid w:val="003159E0"/>
    <w:rsid w:val="00326FAF"/>
    <w:rsid w:val="00395D46"/>
    <w:rsid w:val="003B1431"/>
    <w:rsid w:val="003C269C"/>
    <w:rsid w:val="003C2964"/>
    <w:rsid w:val="003F50B9"/>
    <w:rsid w:val="00433404"/>
    <w:rsid w:val="00486454"/>
    <w:rsid w:val="004A36FE"/>
    <w:rsid w:val="004A72FD"/>
    <w:rsid w:val="004B6796"/>
    <w:rsid w:val="004F0AFA"/>
    <w:rsid w:val="004F4AC5"/>
    <w:rsid w:val="0050194B"/>
    <w:rsid w:val="00505F91"/>
    <w:rsid w:val="00520D8E"/>
    <w:rsid w:val="0052324F"/>
    <w:rsid w:val="00592202"/>
    <w:rsid w:val="005E71A2"/>
    <w:rsid w:val="005F092B"/>
    <w:rsid w:val="005F67EB"/>
    <w:rsid w:val="00606F3C"/>
    <w:rsid w:val="00632133"/>
    <w:rsid w:val="006936C7"/>
    <w:rsid w:val="006C6324"/>
    <w:rsid w:val="007268F4"/>
    <w:rsid w:val="00732A5A"/>
    <w:rsid w:val="007508DF"/>
    <w:rsid w:val="00752F4D"/>
    <w:rsid w:val="007551F2"/>
    <w:rsid w:val="007810EC"/>
    <w:rsid w:val="007933DA"/>
    <w:rsid w:val="007A26C7"/>
    <w:rsid w:val="007B0456"/>
    <w:rsid w:val="007C0FBF"/>
    <w:rsid w:val="007D774A"/>
    <w:rsid w:val="00811286"/>
    <w:rsid w:val="00821D07"/>
    <w:rsid w:val="00855B89"/>
    <w:rsid w:val="008D737E"/>
    <w:rsid w:val="008F1901"/>
    <w:rsid w:val="009056EE"/>
    <w:rsid w:val="009243AC"/>
    <w:rsid w:val="00943800"/>
    <w:rsid w:val="009543A2"/>
    <w:rsid w:val="00987524"/>
    <w:rsid w:val="00992406"/>
    <w:rsid w:val="009B547E"/>
    <w:rsid w:val="009F6535"/>
    <w:rsid w:val="00A0406D"/>
    <w:rsid w:val="00A16873"/>
    <w:rsid w:val="00A33204"/>
    <w:rsid w:val="00A4241D"/>
    <w:rsid w:val="00A6136A"/>
    <w:rsid w:val="00A82C6B"/>
    <w:rsid w:val="00A85186"/>
    <w:rsid w:val="00A97795"/>
    <w:rsid w:val="00AA65D1"/>
    <w:rsid w:val="00AB1402"/>
    <w:rsid w:val="00AC0B94"/>
    <w:rsid w:val="00AC25AD"/>
    <w:rsid w:val="00B1695E"/>
    <w:rsid w:val="00B21EDF"/>
    <w:rsid w:val="00B24C75"/>
    <w:rsid w:val="00B3090F"/>
    <w:rsid w:val="00B419FC"/>
    <w:rsid w:val="00BB3312"/>
    <w:rsid w:val="00BC289A"/>
    <w:rsid w:val="00BC3F03"/>
    <w:rsid w:val="00BE42A3"/>
    <w:rsid w:val="00C02B04"/>
    <w:rsid w:val="00C13121"/>
    <w:rsid w:val="00C77442"/>
    <w:rsid w:val="00C867F2"/>
    <w:rsid w:val="00CC2E98"/>
    <w:rsid w:val="00CC3206"/>
    <w:rsid w:val="00CC69C2"/>
    <w:rsid w:val="00CE284C"/>
    <w:rsid w:val="00CE3A1F"/>
    <w:rsid w:val="00CE4CDC"/>
    <w:rsid w:val="00CF0EC3"/>
    <w:rsid w:val="00D03A13"/>
    <w:rsid w:val="00D30BFE"/>
    <w:rsid w:val="00D50FCB"/>
    <w:rsid w:val="00D51A63"/>
    <w:rsid w:val="00DA54A6"/>
    <w:rsid w:val="00DF22C7"/>
    <w:rsid w:val="00DF384A"/>
    <w:rsid w:val="00E226B1"/>
    <w:rsid w:val="00E31C14"/>
    <w:rsid w:val="00E76619"/>
    <w:rsid w:val="00EB04AD"/>
    <w:rsid w:val="00ED3094"/>
    <w:rsid w:val="00ED6958"/>
    <w:rsid w:val="00F039A2"/>
    <w:rsid w:val="00F05E85"/>
    <w:rsid w:val="00F31986"/>
    <w:rsid w:val="00F331D0"/>
    <w:rsid w:val="00F54C60"/>
    <w:rsid w:val="00FE4CA8"/>
    <w:rsid w:val="01060FCE"/>
    <w:rsid w:val="01423567"/>
    <w:rsid w:val="014F1C07"/>
    <w:rsid w:val="024308C4"/>
    <w:rsid w:val="0261655A"/>
    <w:rsid w:val="02736214"/>
    <w:rsid w:val="02D74204"/>
    <w:rsid w:val="036C2302"/>
    <w:rsid w:val="039B7CFC"/>
    <w:rsid w:val="03B83858"/>
    <w:rsid w:val="042009ED"/>
    <w:rsid w:val="0492308C"/>
    <w:rsid w:val="06E72E78"/>
    <w:rsid w:val="07081592"/>
    <w:rsid w:val="07620031"/>
    <w:rsid w:val="076B3CB6"/>
    <w:rsid w:val="08CE2796"/>
    <w:rsid w:val="098456E1"/>
    <w:rsid w:val="0ACB7550"/>
    <w:rsid w:val="0ADB6B62"/>
    <w:rsid w:val="0BAD5691"/>
    <w:rsid w:val="0BD82312"/>
    <w:rsid w:val="0C1D1C37"/>
    <w:rsid w:val="0C981F1E"/>
    <w:rsid w:val="0CDC2F4B"/>
    <w:rsid w:val="0DBD3B65"/>
    <w:rsid w:val="0EA83958"/>
    <w:rsid w:val="0EAF67DD"/>
    <w:rsid w:val="0F5740BF"/>
    <w:rsid w:val="0FE51508"/>
    <w:rsid w:val="104E5594"/>
    <w:rsid w:val="105254E4"/>
    <w:rsid w:val="108F25B5"/>
    <w:rsid w:val="113D7FD6"/>
    <w:rsid w:val="1279000D"/>
    <w:rsid w:val="12F2507E"/>
    <w:rsid w:val="149C106E"/>
    <w:rsid w:val="14B72CF4"/>
    <w:rsid w:val="15297B0A"/>
    <w:rsid w:val="155913E5"/>
    <w:rsid w:val="16BD5722"/>
    <w:rsid w:val="16C034D1"/>
    <w:rsid w:val="17790522"/>
    <w:rsid w:val="187842F1"/>
    <w:rsid w:val="19151A93"/>
    <w:rsid w:val="19187E88"/>
    <w:rsid w:val="19C857A0"/>
    <w:rsid w:val="1A0E6AEB"/>
    <w:rsid w:val="1AEE2FA0"/>
    <w:rsid w:val="1B080A21"/>
    <w:rsid w:val="1B354720"/>
    <w:rsid w:val="1BC65F68"/>
    <w:rsid w:val="1C8A0A1B"/>
    <w:rsid w:val="1CC17F9B"/>
    <w:rsid w:val="1CD852E5"/>
    <w:rsid w:val="1D1C5270"/>
    <w:rsid w:val="1D740886"/>
    <w:rsid w:val="1DE41702"/>
    <w:rsid w:val="1E847375"/>
    <w:rsid w:val="1EBE630B"/>
    <w:rsid w:val="1F170F70"/>
    <w:rsid w:val="1FA015D5"/>
    <w:rsid w:val="20DD377F"/>
    <w:rsid w:val="20E90B8D"/>
    <w:rsid w:val="227B6E3E"/>
    <w:rsid w:val="22813D29"/>
    <w:rsid w:val="22F7416F"/>
    <w:rsid w:val="24744C50"/>
    <w:rsid w:val="263C73D4"/>
    <w:rsid w:val="2732366D"/>
    <w:rsid w:val="28444716"/>
    <w:rsid w:val="29C47339"/>
    <w:rsid w:val="2BC917DE"/>
    <w:rsid w:val="2BDB43A8"/>
    <w:rsid w:val="2DB14EA9"/>
    <w:rsid w:val="2E8C6BA3"/>
    <w:rsid w:val="2FDE53C3"/>
    <w:rsid w:val="307F4548"/>
    <w:rsid w:val="3098505F"/>
    <w:rsid w:val="30D255C5"/>
    <w:rsid w:val="31FC6E41"/>
    <w:rsid w:val="3275169B"/>
    <w:rsid w:val="32E53E60"/>
    <w:rsid w:val="331C0113"/>
    <w:rsid w:val="33A1247D"/>
    <w:rsid w:val="342E5110"/>
    <w:rsid w:val="34A30F22"/>
    <w:rsid w:val="353775C4"/>
    <w:rsid w:val="35577297"/>
    <w:rsid w:val="35EC651F"/>
    <w:rsid w:val="37791850"/>
    <w:rsid w:val="379A16BD"/>
    <w:rsid w:val="38E62D32"/>
    <w:rsid w:val="39545290"/>
    <w:rsid w:val="397228F1"/>
    <w:rsid w:val="39B522EC"/>
    <w:rsid w:val="3ABA02B7"/>
    <w:rsid w:val="3C28262B"/>
    <w:rsid w:val="3D89645B"/>
    <w:rsid w:val="3E417A9F"/>
    <w:rsid w:val="3E471C89"/>
    <w:rsid w:val="407B3AD1"/>
    <w:rsid w:val="41BE2340"/>
    <w:rsid w:val="42072A16"/>
    <w:rsid w:val="424A6D56"/>
    <w:rsid w:val="42817701"/>
    <w:rsid w:val="429F7B02"/>
    <w:rsid w:val="432148DB"/>
    <w:rsid w:val="43877A66"/>
    <w:rsid w:val="45265C19"/>
    <w:rsid w:val="45321187"/>
    <w:rsid w:val="453B34FF"/>
    <w:rsid w:val="45835EDE"/>
    <w:rsid w:val="459E47A7"/>
    <w:rsid w:val="46014AC2"/>
    <w:rsid w:val="465D24C1"/>
    <w:rsid w:val="466753B0"/>
    <w:rsid w:val="46717A8D"/>
    <w:rsid w:val="46733CB9"/>
    <w:rsid w:val="46CA53C3"/>
    <w:rsid w:val="47D075F2"/>
    <w:rsid w:val="48466537"/>
    <w:rsid w:val="48B545A9"/>
    <w:rsid w:val="491B5361"/>
    <w:rsid w:val="491C4628"/>
    <w:rsid w:val="49F93CCA"/>
    <w:rsid w:val="49FA76B4"/>
    <w:rsid w:val="4A0C7C2F"/>
    <w:rsid w:val="4A574F1E"/>
    <w:rsid w:val="4A7C43BA"/>
    <w:rsid w:val="4ABA0303"/>
    <w:rsid w:val="4B49722A"/>
    <w:rsid w:val="4B6E0A3F"/>
    <w:rsid w:val="4B8A1D1C"/>
    <w:rsid w:val="4C03562B"/>
    <w:rsid w:val="4C96024D"/>
    <w:rsid w:val="4CCE5C39"/>
    <w:rsid w:val="4DBB0277"/>
    <w:rsid w:val="4ED857D1"/>
    <w:rsid w:val="50726567"/>
    <w:rsid w:val="50A41776"/>
    <w:rsid w:val="51853D91"/>
    <w:rsid w:val="51985B26"/>
    <w:rsid w:val="522478C8"/>
    <w:rsid w:val="523336B1"/>
    <w:rsid w:val="54262873"/>
    <w:rsid w:val="54DA2D1D"/>
    <w:rsid w:val="55ED4EED"/>
    <w:rsid w:val="55FA6EF7"/>
    <w:rsid w:val="560A05FA"/>
    <w:rsid w:val="56233B72"/>
    <w:rsid w:val="569F7092"/>
    <w:rsid w:val="57166C60"/>
    <w:rsid w:val="571E764C"/>
    <w:rsid w:val="58212B7F"/>
    <w:rsid w:val="58CA64DB"/>
    <w:rsid w:val="58DB3463"/>
    <w:rsid w:val="59372DB8"/>
    <w:rsid w:val="5A0458E3"/>
    <w:rsid w:val="5A5C0D28"/>
    <w:rsid w:val="5A697A69"/>
    <w:rsid w:val="5ADA39FB"/>
    <w:rsid w:val="5B5D476D"/>
    <w:rsid w:val="5C855BE8"/>
    <w:rsid w:val="5D4B6E32"/>
    <w:rsid w:val="5E6957C1"/>
    <w:rsid w:val="5EA13984"/>
    <w:rsid w:val="5EC64EAF"/>
    <w:rsid w:val="5F4209E3"/>
    <w:rsid w:val="5F4A241C"/>
    <w:rsid w:val="5FF84C06"/>
    <w:rsid w:val="60210872"/>
    <w:rsid w:val="60BD1DF5"/>
    <w:rsid w:val="610C065F"/>
    <w:rsid w:val="61E82EA1"/>
    <w:rsid w:val="62A00F29"/>
    <w:rsid w:val="62C432B1"/>
    <w:rsid w:val="62EE4962"/>
    <w:rsid w:val="63092E9C"/>
    <w:rsid w:val="631E256E"/>
    <w:rsid w:val="63376B6D"/>
    <w:rsid w:val="634F3DC0"/>
    <w:rsid w:val="644D7933"/>
    <w:rsid w:val="647F1AD7"/>
    <w:rsid w:val="66386FB8"/>
    <w:rsid w:val="663D0790"/>
    <w:rsid w:val="66932D3D"/>
    <w:rsid w:val="67796FA3"/>
    <w:rsid w:val="69313380"/>
    <w:rsid w:val="69E421A0"/>
    <w:rsid w:val="6A105185"/>
    <w:rsid w:val="6AA44925"/>
    <w:rsid w:val="6BB237B6"/>
    <w:rsid w:val="6C2B794D"/>
    <w:rsid w:val="6C6413CE"/>
    <w:rsid w:val="6C7C1180"/>
    <w:rsid w:val="6C8E5AAF"/>
    <w:rsid w:val="6CB20687"/>
    <w:rsid w:val="6D051544"/>
    <w:rsid w:val="6DDA58E0"/>
    <w:rsid w:val="6DF80F7B"/>
    <w:rsid w:val="6E055EC4"/>
    <w:rsid w:val="6E9A47CB"/>
    <w:rsid w:val="6EBC33D9"/>
    <w:rsid w:val="6F1E2193"/>
    <w:rsid w:val="6F524D03"/>
    <w:rsid w:val="705326D3"/>
    <w:rsid w:val="70744C39"/>
    <w:rsid w:val="70B76F01"/>
    <w:rsid w:val="70D00087"/>
    <w:rsid w:val="71C21FDA"/>
    <w:rsid w:val="71ED62B2"/>
    <w:rsid w:val="72A2709C"/>
    <w:rsid w:val="72AE77EF"/>
    <w:rsid w:val="73C6500C"/>
    <w:rsid w:val="74373814"/>
    <w:rsid w:val="74D53759"/>
    <w:rsid w:val="7558626E"/>
    <w:rsid w:val="756B6E05"/>
    <w:rsid w:val="758A79D4"/>
    <w:rsid w:val="75C655A6"/>
    <w:rsid w:val="76A7061B"/>
    <w:rsid w:val="77040E8C"/>
    <w:rsid w:val="773F5C73"/>
    <w:rsid w:val="77BE5C4C"/>
    <w:rsid w:val="77E860C6"/>
    <w:rsid w:val="7843609F"/>
    <w:rsid w:val="785030F6"/>
    <w:rsid w:val="78AD2A41"/>
    <w:rsid w:val="7A1100AE"/>
    <w:rsid w:val="7AAF2DEB"/>
    <w:rsid w:val="7AC1208A"/>
    <w:rsid w:val="7BCF1397"/>
    <w:rsid w:val="7D053E64"/>
    <w:rsid w:val="7DF11799"/>
    <w:rsid w:val="7E81400A"/>
    <w:rsid w:val="7EAA2BA5"/>
    <w:rsid w:val="7F6A0F42"/>
    <w:rsid w:val="7F6F6558"/>
    <w:rsid w:val="7FFA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5"/>
    <w:basedOn w:val="1"/>
    <w:next w:val="1"/>
    <w:link w:val="6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b/>
      <w:bCs/>
      <w:kern w:val="0"/>
      <w:sz w:val="20"/>
      <w:szCs w:val="20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  <w:style w:type="character" w:customStyle="1" w:styleId="6">
    <w:name w:val="标题 5 字符"/>
    <w:basedOn w:val="4"/>
    <w:link w:val="2"/>
    <w:uiPriority w:val="9"/>
    <w:rPr>
      <w:rFonts w:ascii="宋体" w:hAnsi="宋体" w:eastAsia="宋体" w:cs="宋体"/>
      <w:b/>
      <w:bCs/>
      <w:kern w:val="0"/>
      <w:sz w:val="20"/>
      <w:szCs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1791</Words>
  <Characters>2518</Characters>
  <Lines>14</Lines>
  <Paragraphs>3</Paragraphs>
  <TotalTime>6</TotalTime>
  <ScaleCrop>false</ScaleCrop>
  <LinksUpToDate>false</LinksUpToDate>
  <CharactersWithSpaces>2671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2021-12-06T15:41:00Z</dcterms:created>
  <dc:creator>王 嘉诚</dc:creator>
  <cp:lastModifiedBy>小猫儿乖乖</cp:lastModifiedBy>
  <dcterms:modified xsi:type="dcterms:W3CDTF">2022-12-03T15:40:46Z</dcterms:modified>
  <cp:revision>225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0B2AC05B985945E3B2BB431AFFD26E39</vt:lpwstr>
  </property>
</Properties>
</file>