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华东理工大学20</w:t>
      </w:r>
      <w:r>
        <w:rPr>
          <w:sz w:val="44"/>
        </w:rPr>
        <w:t>20</w:t>
      </w:r>
      <w:r>
        <w:rPr>
          <w:rFonts w:hint="eastAsia"/>
          <w:sz w:val="44"/>
        </w:rPr>
        <w:t>-202</w:t>
      </w:r>
      <w:r>
        <w:rPr>
          <w:sz w:val="44"/>
        </w:rPr>
        <w:t>1</w:t>
      </w:r>
      <w:r>
        <w:rPr>
          <w:rFonts w:hint="eastAsia"/>
          <w:sz w:val="44"/>
        </w:rPr>
        <w:t>学年第二学期</w:t>
      </w:r>
    </w:p>
    <w:p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《计算机职业实践》验收成绩</w:t>
      </w:r>
    </w:p>
    <w:p>
      <w:pPr>
        <w:rPr>
          <w:rFonts w:hint="eastAsia" w:ascii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sz w:val="28"/>
        </w:rPr>
        <w:t>班级：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计203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</w:rPr>
        <w:t xml:space="preserve">      姓名：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刘子言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</w:rPr>
        <w:t xml:space="preserve">    学号：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20002462</w:t>
      </w:r>
      <w:r>
        <w:rPr>
          <w:rFonts w:hint="eastAsia"/>
          <w:sz w:val="28"/>
          <w:u w:val="single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sz w:val="28"/>
        </w:rPr>
        <w:t xml:space="preserve">开课学院： </w:t>
      </w:r>
      <w:r>
        <w:rPr>
          <w:rFonts w:hint="eastAsia"/>
          <w:sz w:val="28"/>
          <w:u w:val="single"/>
        </w:rPr>
        <w:t>信息学院</w:t>
      </w:r>
      <w:r>
        <w:rPr>
          <w:rFonts w:hint="eastAsia"/>
          <w:sz w:val="28"/>
        </w:rPr>
        <w:t xml:space="preserve">   任课教师：</w:t>
      </w:r>
      <w:r>
        <w:rPr>
          <w:rFonts w:hint="eastAsia"/>
          <w:sz w:val="28"/>
          <w:u w:val="single"/>
        </w:rPr>
        <w:t xml:space="preserve"> 高雯/雷向欣</w:t>
      </w:r>
      <w:r>
        <w:rPr>
          <w:rFonts w:hint="eastAsia"/>
          <w:sz w:val="28"/>
        </w:rPr>
        <w:t xml:space="preserve">   成绩：</w:t>
      </w:r>
      <w:r>
        <w:rPr>
          <w:rFonts w:hint="eastAsia"/>
          <w:sz w:val="28"/>
          <w:u w:val="single"/>
        </w:rPr>
        <w:t xml:space="preserve">     </w:t>
      </w:r>
    </w:p>
    <w:tbl>
      <w:tblPr>
        <w:tblStyle w:val="3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829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szCs w:val="21"/>
              </w:rPr>
              <w:t>实验名称：《计算机职业实践—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动态地图</w:t>
            </w:r>
            <w:r>
              <w:rPr>
                <w:rFonts w:hint="eastAsia"/>
                <w:sz w:val="24"/>
                <w:szCs w:val="21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5" w:hRule="atLeast"/>
        </w:trPr>
        <w:tc>
          <w:tcPr>
            <w:tcW w:w="8297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实验内容：</w:t>
            </w:r>
          </w:p>
          <w:p>
            <w:pPr>
              <w:ind w:firstLine="480"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本组职业实践的项目是“动态地图”，项目设计目的在于了解不同地域的文化。该项目共分为四个板块——地图页面、卡片页面、问答页面、游戏页面，主要通过HTML、JavaScript、CSS实现这四个板块的运行和链接。</w:t>
            </w:r>
          </w:p>
          <w:p>
            <w:pPr>
              <w:ind w:firstLine="480" w:firstLine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在本小组的项目中，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我主要负责：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知识问答抽题页面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的制作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、部分题库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搜集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以及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汇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报PPT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制作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知识问答抽题页面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制作过程中，主要运用了HTML+CSS+JavaScript等技术，实现了抽题页面整体布局、页面文字设计、背景音乐播放、抽题系统基本操作功能。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抽题系统的整体实现主要是靠在JS中设置函数和各种变量（题数、数组、开关等），并结合使用条件语句来实现的。知识问答抽题系统的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页面上主要呈现四种按钮，每个按钮都在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JS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中设有其对应的函数：开始&amp;停止按钮（start），重置按钮（reset），抽中题号按钮（lucky），清空再来按钮( clear)。另外还设有一个滚动数字函数（seat），开始抽题的判断变量开关（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is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O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pera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），限制每次所抽最大题数的变量（maxquestion），防题目重复数组（a[num]），题号变量num。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2" w:hRule="atLeast"/>
        </w:trPr>
        <w:tc>
          <w:tcPr>
            <w:tcW w:w="8297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教师评语：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该同学所在小组总体完成情况（一般、较好、好）；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该同学完成的工作量（较少、较多、多）；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该同学（基本、较好、很好）地完成了自己的工作任务；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该同学</w:t>
            </w:r>
            <w:r>
              <w:rPr>
                <w:sz w:val="24"/>
                <w:szCs w:val="21"/>
              </w:rPr>
              <w:t>讲解</w:t>
            </w:r>
            <w:r>
              <w:rPr>
                <w:rFonts w:hint="eastAsia"/>
                <w:sz w:val="24"/>
                <w:szCs w:val="21"/>
              </w:rPr>
              <w:t>自己的工作（模糊、较清楚、清楚）；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该同学回答老师的问题（基本、较好、准确）。</w:t>
            </w:r>
          </w:p>
          <w:p>
            <w:pPr>
              <w:jc w:val="left"/>
              <w:rPr>
                <w:rFonts w:hint="eastAsia"/>
                <w:sz w:val="24"/>
                <w:szCs w:val="21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教师签字：</w:t>
            </w: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年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月 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8415B"/>
    <w:rsid w:val="3CE31982"/>
    <w:rsid w:val="48163900"/>
    <w:rsid w:val="60437D6A"/>
    <w:rsid w:val="68A6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5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小猫儿乖乖</cp:lastModifiedBy>
  <dcterms:modified xsi:type="dcterms:W3CDTF">2021-06-22T16:16:29Z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