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8F99" w14:textId="77777777" w:rsidR="002D6CE2" w:rsidRPr="002D6CE2" w:rsidRDefault="002D6CE2" w:rsidP="002D6CE2">
      <w:pPr>
        <w:rPr>
          <w:b/>
          <w:bCs/>
          <w:sz w:val="24"/>
          <w:szCs w:val="24"/>
        </w:rPr>
      </w:pPr>
      <w:proofErr w:type="spellStart"/>
      <w:r w:rsidRPr="002D6CE2">
        <w:rPr>
          <w:b/>
          <w:bCs/>
          <w:sz w:val="24"/>
          <w:szCs w:val="24"/>
        </w:rPr>
        <w:t>Blinkit</w:t>
      </w:r>
      <w:proofErr w:type="spellEnd"/>
      <w:r w:rsidRPr="002D6CE2">
        <w:rPr>
          <w:b/>
          <w:bCs/>
          <w:sz w:val="24"/>
          <w:szCs w:val="24"/>
        </w:rPr>
        <w:t xml:space="preserve"> Sales &amp; Outlet Performance Dashboard (Microsoft Excel)</w:t>
      </w:r>
    </w:p>
    <w:p w14:paraId="3A35B088" w14:textId="77777777" w:rsidR="002D6CE2" w:rsidRPr="002D6CE2" w:rsidRDefault="002D6CE2" w:rsidP="002D6CE2">
      <w:r w:rsidRPr="002D6CE2">
        <w:t xml:space="preserve">This project is a dynamic and interactive sales dashboard created in Microsoft Excel to </w:t>
      </w:r>
      <w:proofErr w:type="spellStart"/>
      <w:r w:rsidRPr="002D6CE2">
        <w:t>analyze</w:t>
      </w:r>
      <w:proofErr w:type="spellEnd"/>
      <w:r w:rsidRPr="002D6CE2">
        <w:t xml:space="preserve"> the performance of </w:t>
      </w:r>
      <w:proofErr w:type="spellStart"/>
      <w:r w:rsidRPr="002D6CE2">
        <w:t>Blinkit</w:t>
      </w:r>
      <w:proofErr w:type="spellEnd"/>
      <w:r w:rsidRPr="002D6CE2">
        <w:t xml:space="preserve"> outlets. The dashboard provides a high-level overview of key sales metrics and allows for in-depth analysis through interactive slicers and detailed charts.</w:t>
      </w:r>
    </w:p>
    <w:p w14:paraId="38C223FA" w14:textId="77777777" w:rsidR="002D6CE2" w:rsidRPr="002D6CE2" w:rsidRDefault="002D6CE2" w:rsidP="002D6CE2">
      <w:pPr>
        <w:rPr>
          <w:b/>
          <w:bCs/>
        </w:rPr>
      </w:pPr>
      <w:r w:rsidRPr="002D6CE2">
        <w:rPr>
          <w:rFonts w:ascii="Segoe UI Emoji" w:hAnsi="Segoe UI Emoji" w:cs="Segoe UI Emoji"/>
          <w:b/>
          <w:bCs/>
        </w:rPr>
        <w:t>📊</w:t>
      </w:r>
      <w:r w:rsidRPr="002D6CE2">
        <w:rPr>
          <w:b/>
          <w:bCs/>
        </w:rPr>
        <w:t xml:space="preserve"> Dashboard Snapshot</w:t>
      </w:r>
    </w:p>
    <w:p w14:paraId="0AEB0E1B" w14:textId="77777777" w:rsidR="002D6CE2" w:rsidRPr="002D6CE2" w:rsidRDefault="002D6CE2" w:rsidP="002D6CE2">
      <w:pPr>
        <w:rPr>
          <w:b/>
          <w:bCs/>
        </w:rPr>
      </w:pPr>
      <w:r w:rsidRPr="002D6CE2">
        <w:rPr>
          <w:rFonts w:ascii="Segoe UI Emoji" w:hAnsi="Segoe UI Emoji" w:cs="Segoe UI Emoji"/>
          <w:b/>
          <w:bCs/>
        </w:rPr>
        <w:t>📌</w:t>
      </w:r>
      <w:r w:rsidRPr="002D6CE2">
        <w:rPr>
          <w:b/>
          <w:bCs/>
        </w:rPr>
        <w:t xml:space="preserve"> Project Overview</w:t>
      </w:r>
    </w:p>
    <w:p w14:paraId="7688E4F1" w14:textId="77777777" w:rsidR="002D6CE2" w:rsidRPr="002D6CE2" w:rsidRDefault="002D6CE2" w:rsidP="002D6CE2">
      <w:r w:rsidRPr="002D6CE2">
        <w:t xml:space="preserve">The purpose of this dashboard is to track and </w:t>
      </w:r>
      <w:proofErr w:type="spellStart"/>
      <w:r w:rsidRPr="002D6CE2">
        <w:t>analyze</w:t>
      </w:r>
      <w:proofErr w:type="spellEnd"/>
      <w:r w:rsidRPr="002D6CE2">
        <w:t xml:space="preserve"> sales performance across various outlets, locations, and product categories. It consolidates complex data into an easy-to-understand visual format, enabling quick data-driven insights for store management and marketing strategy.</w:t>
      </w:r>
    </w:p>
    <w:p w14:paraId="7CC3E829" w14:textId="77777777" w:rsidR="002D6CE2" w:rsidRPr="002D6CE2" w:rsidRDefault="002D6CE2" w:rsidP="002D6CE2">
      <w:pPr>
        <w:rPr>
          <w:b/>
          <w:bCs/>
        </w:rPr>
      </w:pPr>
      <w:r w:rsidRPr="002D6CE2">
        <w:rPr>
          <w:rFonts w:ascii="Segoe UI Emoji" w:hAnsi="Segoe UI Emoji" w:cs="Segoe UI Emoji"/>
          <w:b/>
          <w:bCs/>
        </w:rPr>
        <w:t>🚀</w:t>
      </w:r>
      <w:r w:rsidRPr="002D6CE2">
        <w:rPr>
          <w:b/>
          <w:bCs/>
        </w:rPr>
        <w:t xml:space="preserve"> Key Features</w:t>
      </w:r>
    </w:p>
    <w:p w14:paraId="02AE5B6B" w14:textId="77777777" w:rsidR="002D6CE2" w:rsidRPr="002D6CE2" w:rsidRDefault="002D6CE2" w:rsidP="002D6CE2">
      <w:pPr>
        <w:numPr>
          <w:ilvl w:val="0"/>
          <w:numId w:val="1"/>
        </w:numPr>
      </w:pPr>
      <w:r w:rsidRPr="002D6CE2">
        <w:rPr>
          <w:b/>
          <w:bCs/>
        </w:rPr>
        <w:t>Executive KPI Summary:</w:t>
      </w:r>
      <w:r w:rsidRPr="002D6CE2">
        <w:t xml:space="preserve"> At-a-glance view of the most critical metrics:</w:t>
      </w:r>
    </w:p>
    <w:p w14:paraId="75F5C859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Total Sales:</w:t>
      </w:r>
      <w:r w:rsidRPr="002D6CE2">
        <w:t xml:space="preserve"> $1.20M</w:t>
      </w:r>
    </w:p>
    <w:p w14:paraId="7113EC2D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Average Sales:</w:t>
      </w:r>
      <w:r w:rsidRPr="002D6CE2">
        <w:t xml:space="preserve"> $141</w:t>
      </w:r>
    </w:p>
    <w:p w14:paraId="24587635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Total Items Sold:</w:t>
      </w:r>
      <w:r w:rsidRPr="002D6CE2">
        <w:t xml:space="preserve"> 8,522</w:t>
      </w:r>
    </w:p>
    <w:p w14:paraId="70BB8C78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Average Rating:</w:t>
      </w:r>
      <w:r w:rsidRPr="002D6CE2">
        <w:t xml:space="preserve"> 4</w:t>
      </w:r>
    </w:p>
    <w:p w14:paraId="6608C0CB" w14:textId="77777777" w:rsidR="002D6CE2" w:rsidRPr="002D6CE2" w:rsidRDefault="002D6CE2" w:rsidP="002D6CE2">
      <w:pPr>
        <w:numPr>
          <w:ilvl w:val="0"/>
          <w:numId w:val="1"/>
        </w:numPr>
      </w:pPr>
      <w:r w:rsidRPr="002D6CE2">
        <w:rPr>
          <w:b/>
          <w:bCs/>
        </w:rPr>
        <w:t>Interactive Slicers:</w:t>
      </w:r>
      <w:r w:rsidRPr="002D6CE2">
        <w:t xml:space="preserve"> The entire dashboard can be filtered in real-time by:</w:t>
      </w:r>
    </w:p>
    <w:p w14:paraId="78D9067B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t>Outlet Size (High, Medium, Small)</w:t>
      </w:r>
    </w:p>
    <w:p w14:paraId="38DA9B9D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t>Outlet Location (Tier 1, Tier 2, Tier 3)</w:t>
      </w:r>
    </w:p>
    <w:p w14:paraId="3590A47C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t>Item Type (e.g., Health, Household, Meat, etc.)</w:t>
      </w:r>
    </w:p>
    <w:p w14:paraId="090309B5" w14:textId="77777777" w:rsidR="002D6CE2" w:rsidRPr="002D6CE2" w:rsidRDefault="002D6CE2" w:rsidP="002D6CE2">
      <w:pPr>
        <w:numPr>
          <w:ilvl w:val="0"/>
          <w:numId w:val="1"/>
        </w:numPr>
      </w:pPr>
      <w:r w:rsidRPr="002D6CE2">
        <w:rPr>
          <w:b/>
          <w:bCs/>
        </w:rPr>
        <w:t>Detailed Visualizations:</w:t>
      </w:r>
    </w:p>
    <w:p w14:paraId="5498245E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Sales Trend (2011-2022):</w:t>
      </w:r>
      <w:r w:rsidRPr="002D6CE2">
        <w:t xml:space="preserve"> A </w:t>
      </w:r>
      <w:proofErr w:type="gramStart"/>
      <w:r w:rsidRPr="002D6CE2">
        <w:t>line chart tracking Outlet Establishment sales</w:t>
      </w:r>
      <w:proofErr w:type="gramEnd"/>
      <w:r w:rsidRPr="002D6CE2">
        <w:t xml:space="preserve"> over time, showing a peak in 2018.</w:t>
      </w:r>
    </w:p>
    <w:p w14:paraId="6BB80C27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Product Analysis:</w:t>
      </w:r>
      <w:r w:rsidRPr="002D6CE2">
        <w:t xml:space="preserve"> Donut and bar charts breaking down sales by Fat Content and Item Types.</w:t>
      </w:r>
    </w:p>
    <w:p w14:paraId="0EB7247D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Outlet Performance:</w:t>
      </w:r>
      <w:r w:rsidRPr="002D6CE2">
        <w:t xml:space="preserve"> Donut and bar charts comparing sales based on Outlet Size and Outlet Location.</w:t>
      </w:r>
    </w:p>
    <w:p w14:paraId="22FF8DAD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Fat by Outlet:</w:t>
      </w:r>
      <w:r w:rsidRPr="002D6CE2">
        <w:t xml:space="preserve"> A stacked bar chart </w:t>
      </w:r>
      <w:proofErr w:type="spellStart"/>
      <w:r w:rsidRPr="002D6CE2">
        <w:t>analyzing</w:t>
      </w:r>
      <w:proofErr w:type="spellEnd"/>
      <w:r w:rsidRPr="002D6CE2">
        <w:t xml:space="preserve"> consumer preferences (Low Fat vs. Regular) across different outlet tiers.</w:t>
      </w:r>
    </w:p>
    <w:p w14:paraId="40EAFD84" w14:textId="77777777" w:rsidR="002D6CE2" w:rsidRPr="002D6CE2" w:rsidRDefault="002D6CE2" w:rsidP="002D6CE2">
      <w:pPr>
        <w:numPr>
          <w:ilvl w:val="1"/>
          <w:numId w:val="1"/>
        </w:numPr>
      </w:pPr>
      <w:r w:rsidRPr="002D6CE2">
        <w:rPr>
          <w:b/>
          <w:bCs/>
        </w:rPr>
        <w:t>Outlet Type Matrix:</w:t>
      </w:r>
      <w:r w:rsidRPr="002D6CE2">
        <w:t xml:space="preserve"> A detailed breakdown comparing Total Sales, </w:t>
      </w:r>
      <w:proofErr w:type="spellStart"/>
      <w:r w:rsidRPr="002D6CE2">
        <w:t>Avg</w:t>
      </w:r>
      <w:proofErr w:type="spellEnd"/>
      <w:r w:rsidRPr="002D6CE2">
        <w:t xml:space="preserve"> Sales, and No of Items across different store formats (Supermarket vs. Grocery).</w:t>
      </w:r>
    </w:p>
    <w:p w14:paraId="120C785D" w14:textId="77777777" w:rsidR="002D6CE2" w:rsidRPr="002D6CE2" w:rsidRDefault="002D6CE2" w:rsidP="002D6CE2">
      <w:pPr>
        <w:rPr>
          <w:b/>
          <w:bCs/>
        </w:rPr>
      </w:pPr>
      <w:r w:rsidRPr="002D6CE2">
        <w:rPr>
          <w:rFonts w:ascii="Segoe UI Emoji" w:hAnsi="Segoe UI Emoji" w:cs="Segoe UI Emoji"/>
          <w:b/>
          <w:bCs/>
        </w:rPr>
        <w:t>📈</w:t>
      </w:r>
      <w:r w:rsidRPr="002D6CE2">
        <w:rPr>
          <w:b/>
          <w:bCs/>
        </w:rPr>
        <w:t xml:space="preserve"> Key Insights from the Dashboard</w:t>
      </w:r>
    </w:p>
    <w:p w14:paraId="03723F3C" w14:textId="77777777" w:rsidR="002D6CE2" w:rsidRPr="002D6CE2" w:rsidRDefault="002D6CE2" w:rsidP="002D6CE2">
      <w:pPr>
        <w:numPr>
          <w:ilvl w:val="0"/>
          <w:numId w:val="2"/>
        </w:numPr>
      </w:pPr>
      <w:r w:rsidRPr="002D6CE2">
        <w:rPr>
          <w:b/>
          <w:bCs/>
        </w:rPr>
        <w:t>Peak Performance:</w:t>
      </w:r>
      <w:r w:rsidRPr="002D6CE2">
        <w:t xml:space="preserve"> The outlets saw a significant sales peak in </w:t>
      </w:r>
      <w:r w:rsidRPr="002D6CE2">
        <w:rPr>
          <w:b/>
          <w:bCs/>
        </w:rPr>
        <w:t>2018</w:t>
      </w:r>
      <w:r w:rsidRPr="002D6CE2">
        <w:t xml:space="preserve"> ($204.3K).</w:t>
      </w:r>
    </w:p>
    <w:p w14:paraId="50F0A428" w14:textId="77777777" w:rsidR="002D6CE2" w:rsidRPr="002D6CE2" w:rsidRDefault="002D6CE2" w:rsidP="002D6CE2">
      <w:pPr>
        <w:numPr>
          <w:ilvl w:val="0"/>
          <w:numId w:val="2"/>
        </w:numPr>
      </w:pPr>
      <w:r w:rsidRPr="002D6CE2">
        <w:rPr>
          <w:b/>
          <w:bCs/>
        </w:rPr>
        <w:lastRenderedPageBreak/>
        <w:t>Top Sales Driver:</w:t>
      </w:r>
      <w:r w:rsidRPr="002D6CE2">
        <w:t xml:space="preserve"> </w:t>
      </w:r>
      <w:r w:rsidRPr="002D6CE2">
        <w:rPr>
          <w:b/>
          <w:bCs/>
        </w:rPr>
        <w:t>'Supermarket Type1'</w:t>
      </w:r>
      <w:r w:rsidRPr="002D6CE2">
        <w:t xml:space="preserve"> is the highest-performing store format, generating </w:t>
      </w:r>
      <w:r w:rsidRPr="002D6CE2">
        <w:rPr>
          <w:b/>
          <w:bCs/>
        </w:rPr>
        <w:t>$787.5K</w:t>
      </w:r>
      <w:r w:rsidRPr="002D6CE2">
        <w:t xml:space="preserve"> in sales.</w:t>
      </w:r>
    </w:p>
    <w:p w14:paraId="3AD677AF" w14:textId="77777777" w:rsidR="002D6CE2" w:rsidRPr="002D6CE2" w:rsidRDefault="002D6CE2" w:rsidP="002D6CE2">
      <w:pPr>
        <w:numPr>
          <w:ilvl w:val="0"/>
          <w:numId w:val="2"/>
        </w:numPr>
      </w:pPr>
      <w:r w:rsidRPr="002D6CE2">
        <w:rPr>
          <w:b/>
          <w:bCs/>
        </w:rPr>
        <w:t>Location is Key:</w:t>
      </w:r>
      <w:r w:rsidRPr="002D6CE2">
        <w:t xml:space="preserve"> </w:t>
      </w:r>
      <w:r w:rsidRPr="002D6CE2">
        <w:rPr>
          <w:b/>
          <w:bCs/>
        </w:rPr>
        <w:t>Tier 3</w:t>
      </w:r>
      <w:r w:rsidRPr="002D6CE2">
        <w:t xml:space="preserve"> outlets generate the most sales overall ($472.1K).</w:t>
      </w:r>
    </w:p>
    <w:p w14:paraId="50BA56A8" w14:textId="77777777" w:rsidR="002D6CE2" w:rsidRPr="002D6CE2" w:rsidRDefault="002D6CE2" w:rsidP="002D6CE2">
      <w:pPr>
        <w:numPr>
          <w:ilvl w:val="0"/>
          <w:numId w:val="2"/>
        </w:numPr>
      </w:pPr>
      <w:r w:rsidRPr="002D6CE2">
        <w:rPr>
          <w:b/>
          <w:bCs/>
        </w:rPr>
        <w:t>Top Products:</w:t>
      </w:r>
      <w:r w:rsidRPr="002D6CE2">
        <w:t xml:space="preserve"> </w:t>
      </w:r>
      <w:r w:rsidRPr="002D6CE2">
        <w:rPr>
          <w:b/>
          <w:bCs/>
        </w:rPr>
        <w:t>'Fruits and...'</w:t>
      </w:r>
      <w:r w:rsidRPr="002D6CE2">
        <w:t xml:space="preserve"> ($178.1K) and </w:t>
      </w:r>
      <w:r w:rsidRPr="002D6CE2">
        <w:rPr>
          <w:b/>
          <w:bCs/>
        </w:rPr>
        <w:t>'Household'</w:t>
      </w:r>
      <w:r w:rsidRPr="002D6CE2">
        <w:t xml:space="preserve"> ($136.0K) are the most popular item categories.</w:t>
      </w:r>
    </w:p>
    <w:p w14:paraId="179B3BF5" w14:textId="77777777" w:rsidR="002D6CE2" w:rsidRPr="002D6CE2" w:rsidRDefault="002D6CE2" w:rsidP="002D6CE2">
      <w:pPr>
        <w:numPr>
          <w:ilvl w:val="0"/>
          <w:numId w:val="2"/>
        </w:numPr>
      </w:pPr>
      <w:r w:rsidRPr="002D6CE2">
        <w:rPr>
          <w:b/>
          <w:bCs/>
        </w:rPr>
        <w:t>Health Trend:</w:t>
      </w:r>
      <w:r w:rsidRPr="002D6CE2">
        <w:t xml:space="preserve"> </w:t>
      </w:r>
      <w:r w:rsidRPr="002D6CE2">
        <w:rPr>
          <w:b/>
          <w:bCs/>
        </w:rPr>
        <w:t>'Low Fat'</w:t>
      </w:r>
      <w:r w:rsidRPr="002D6CE2">
        <w:t xml:space="preserve"> products (65% of sales) significantly outsell 'Regular' fat products (35%), indicating a health-conscious customer base.</w:t>
      </w:r>
    </w:p>
    <w:p w14:paraId="3957E013" w14:textId="77777777" w:rsidR="002D6CE2" w:rsidRPr="002D6CE2" w:rsidRDefault="002D6CE2" w:rsidP="002D6CE2">
      <w:pPr>
        <w:rPr>
          <w:b/>
          <w:bCs/>
        </w:rPr>
      </w:pPr>
      <w:r w:rsidRPr="002D6CE2">
        <w:rPr>
          <w:rFonts w:ascii="Segoe UI Emoji" w:hAnsi="Segoe UI Emoji" w:cs="Segoe UI Emoji"/>
          <w:b/>
          <w:bCs/>
        </w:rPr>
        <w:t>🛠️</w:t>
      </w:r>
      <w:r w:rsidRPr="002D6CE2">
        <w:rPr>
          <w:b/>
          <w:bCs/>
        </w:rPr>
        <w:t xml:space="preserve"> Tools Used</w:t>
      </w:r>
    </w:p>
    <w:p w14:paraId="7B3C09F9" w14:textId="77777777" w:rsidR="002D6CE2" w:rsidRPr="002D6CE2" w:rsidRDefault="002D6CE2" w:rsidP="002D6CE2">
      <w:pPr>
        <w:numPr>
          <w:ilvl w:val="0"/>
          <w:numId w:val="3"/>
        </w:numPr>
      </w:pPr>
      <w:r w:rsidRPr="002D6CE2">
        <w:rPr>
          <w:b/>
          <w:bCs/>
        </w:rPr>
        <w:t>Microsoft Excel:</w:t>
      </w:r>
      <w:r w:rsidRPr="002D6CE2">
        <w:t xml:space="preserve"> The core tool for data analysis and visualization.</w:t>
      </w:r>
    </w:p>
    <w:p w14:paraId="495783D3" w14:textId="77777777" w:rsidR="002D6CE2" w:rsidRPr="002D6CE2" w:rsidRDefault="002D6CE2" w:rsidP="002D6CE2">
      <w:pPr>
        <w:numPr>
          <w:ilvl w:val="0"/>
          <w:numId w:val="3"/>
        </w:numPr>
      </w:pPr>
      <w:r w:rsidRPr="002D6CE2">
        <w:rPr>
          <w:b/>
          <w:bCs/>
        </w:rPr>
        <w:t>Pivot Tables &amp; Pivot Charts:</w:t>
      </w:r>
      <w:r w:rsidRPr="002D6CE2">
        <w:t xml:space="preserve"> Used to aggregate data and create the dynamic charts.</w:t>
      </w:r>
    </w:p>
    <w:p w14:paraId="3D6924EC" w14:textId="77777777" w:rsidR="002D6CE2" w:rsidRPr="002D6CE2" w:rsidRDefault="002D6CE2" w:rsidP="002D6CE2">
      <w:pPr>
        <w:numPr>
          <w:ilvl w:val="0"/>
          <w:numId w:val="3"/>
        </w:numPr>
      </w:pPr>
      <w:r w:rsidRPr="002D6CE2">
        <w:rPr>
          <w:b/>
          <w:bCs/>
        </w:rPr>
        <w:t>Slicers:</w:t>
      </w:r>
      <w:r w:rsidRPr="002D6CE2">
        <w:t xml:space="preserve"> Implemented for interactive dashboard filtering.</w:t>
      </w:r>
    </w:p>
    <w:p w14:paraId="05BA4176" w14:textId="77777777" w:rsidR="002D6CE2" w:rsidRPr="002D6CE2" w:rsidRDefault="002D6CE2" w:rsidP="002D6CE2">
      <w:pPr>
        <w:numPr>
          <w:ilvl w:val="0"/>
          <w:numId w:val="3"/>
        </w:numPr>
      </w:pPr>
      <w:r w:rsidRPr="002D6CE2">
        <w:rPr>
          <w:b/>
          <w:bCs/>
        </w:rPr>
        <w:t>Data Model:</w:t>
      </w:r>
      <w:r w:rsidRPr="002D6CE2">
        <w:t xml:space="preserve"> (Assumed) Data was likely structured and related within Excel to connect all Pivot Tables to the central slicers.</w:t>
      </w:r>
    </w:p>
    <w:p w14:paraId="556E0988" w14:textId="77777777" w:rsidR="002D6CE2" w:rsidRPr="002D6CE2" w:rsidRDefault="002D6CE2" w:rsidP="002D6CE2">
      <w:pPr>
        <w:numPr>
          <w:ilvl w:val="0"/>
          <w:numId w:val="3"/>
        </w:numPr>
      </w:pPr>
      <w:r w:rsidRPr="002D6CE2">
        <w:rPr>
          <w:b/>
          <w:bCs/>
        </w:rPr>
        <w:t>Excel Formulas:</w:t>
      </w:r>
      <w:r w:rsidRPr="002D6CE2">
        <w:t xml:space="preserve"> Used to create the main KPI cards.</w:t>
      </w:r>
    </w:p>
    <w:p w14:paraId="395F1D69" w14:textId="77777777" w:rsidR="00686C80" w:rsidRDefault="00686C80"/>
    <w:sectPr w:rsidR="00686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0561E"/>
    <w:multiLevelType w:val="multilevel"/>
    <w:tmpl w:val="2B58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60F19"/>
    <w:multiLevelType w:val="multilevel"/>
    <w:tmpl w:val="E202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36C18"/>
    <w:multiLevelType w:val="multilevel"/>
    <w:tmpl w:val="2B9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095529">
    <w:abstractNumId w:val="0"/>
  </w:num>
  <w:num w:numId="2" w16cid:durableId="521405154">
    <w:abstractNumId w:val="1"/>
  </w:num>
  <w:num w:numId="3" w16cid:durableId="57899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E2"/>
    <w:rsid w:val="000748C3"/>
    <w:rsid w:val="002D6CE2"/>
    <w:rsid w:val="00686C80"/>
    <w:rsid w:val="0098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1549"/>
  <w15:chartTrackingRefBased/>
  <w15:docId w15:val="{684CAAA2-339F-4E4B-8566-80169DB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shaikh</dc:creator>
  <cp:keywords/>
  <dc:description/>
  <cp:lastModifiedBy>sameer shaikh</cp:lastModifiedBy>
  <cp:revision>1</cp:revision>
  <dcterms:created xsi:type="dcterms:W3CDTF">2025-10-24T19:26:00Z</dcterms:created>
  <dcterms:modified xsi:type="dcterms:W3CDTF">2025-10-24T19:28:00Z</dcterms:modified>
</cp:coreProperties>
</file>