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" w:hAnsi="Arial" w:eastAsia="宋体" w:cs="Arial"/>
          <w:b w:val="0"/>
          <w:i w:val="0"/>
          <w:caps w:val="0"/>
          <w:color w:val="666666"/>
          <w:spacing w:val="0"/>
          <w:sz w:val="19"/>
          <w:szCs w:val="19"/>
          <w:shd w:val="clear" w:fill="FAFAFA"/>
        </w:rPr>
      </w:pPr>
      <w:r>
        <w:rPr>
          <w:rFonts w:ascii="Arial" w:hAnsi="Arial" w:eastAsia="宋体" w:cs="Arial"/>
          <w:b w:val="0"/>
          <w:i w:val="0"/>
          <w:caps w:val="0"/>
          <w:color w:val="666666"/>
          <w:spacing w:val="0"/>
          <w:sz w:val="19"/>
          <w:szCs w:val="19"/>
          <w:shd w:val="clear" w:fill="FAFAFA"/>
        </w:rPr>
        <w:t>法国的旅游资源多种多样，喜欢大城市、精美建筑和一流美术馆的朋友一定会在巴黎流连忘返，而卢瓦尔河谷中的城堡会让你惊喜不断。南法灿烂的阳光、秀丽的海岸线与成片的薰衣草造就了欧洲最美的夏日度假胜地。阿尔卑斯与比利牛斯山脚下的山村风光美不胜收，诺曼底的圣米歇尔山则是全世界独一无二的瑰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40" w:lineRule="atLeast"/>
        <w:ind w:left="0" w:right="0"/>
        <w:rPr>
          <w:b w:val="0"/>
          <w:sz w:val="21"/>
          <w:szCs w:val="21"/>
        </w:rPr>
      </w:pPr>
      <w:r>
        <w:rPr>
          <w:b w:val="0"/>
          <w:i w:val="0"/>
          <w:caps w:val="0"/>
          <w:color w:val="FFFFFF"/>
          <w:spacing w:val="0"/>
          <w:sz w:val="16"/>
          <w:szCs w:val="16"/>
          <w:bdr w:val="none" w:color="auto" w:sz="0" w:space="0"/>
          <w:shd w:val="clear" w:fill="FF9D00"/>
        </w:rPr>
        <w:t>1</w:t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instrText xml:space="preserve"> HYPERLINK "http://www.mafengwo.cn/poi/11967.html" \o "卢浮宫" \t "http://www.mafengwo.cn/jd/10171/_blank" </w:instrText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t>卢浮宫</w:t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instrText xml:space="preserve"> HYPERLINK "http://www.mafengwo.cn/poi/11967.html" \o "卢浮宫" \t "http://www.mafengwo.cn/jd/10171/_blank" </w:instrText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b w:val="0"/>
          <w:i w:val="0"/>
          <w:caps w:val="0"/>
          <w:color w:val="FF9D00"/>
          <w:spacing w:val="0"/>
          <w:sz w:val="14"/>
          <w:szCs w:val="14"/>
          <w:u w:val="none"/>
          <w:bdr w:val="none" w:color="auto" w:sz="0" w:space="0"/>
        </w:rPr>
        <w:t>2903 条点评</w:t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4" w:afterAutospacing="0" w:line="288" w:lineRule="atLeast"/>
        <w:ind w:left="0" w:right="0"/>
        <w:rPr>
          <w:sz w:val="19"/>
          <w:szCs w:val="19"/>
        </w:rPr>
      </w:pPr>
      <w:r>
        <w:rPr>
          <w:rFonts w:ascii="Arial" w:hAnsi="Arial" w:cs="Arial"/>
          <w:b w:val="0"/>
          <w:i w:val="0"/>
          <w:caps w:val="0"/>
          <w:color w:val="666666"/>
          <w:spacing w:val="0"/>
          <w:sz w:val="19"/>
          <w:szCs w:val="19"/>
          <w:bdr w:val="none" w:color="auto" w:sz="0" w:space="0"/>
        </w:rPr>
        <w:t>这里不只有世界上最神秘的微笑，快来了解一下？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666666"/>
          <w:spacing w:val="0"/>
          <w:sz w:val="14"/>
          <w:szCs w:val="14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9D00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9D00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instrText xml:space="preserve"> HYPERLINK "http://www.mafengwo.cn/poi/11967.html" \o "卢浮宫" \t "http://www.mafengwo.cn/jd/10171/_blank"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9D00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120" w:firstLine="0"/>
        <w:jc w:val="left"/>
        <w:rPr>
          <w:rFonts w:hint="default" w:ascii="Arial" w:hAnsi="Arial" w:cs="Arial"/>
          <w:b w:val="0"/>
          <w:i w:val="0"/>
          <w:caps w:val="0"/>
          <w:color w:val="FF9D00"/>
          <w:spacing w:val="0"/>
          <w:sz w:val="14"/>
          <w:szCs w:val="14"/>
          <w:u w:val="none"/>
        </w:rPr>
      </w:pPr>
      <w:r>
        <w:rPr>
          <w:rStyle w:val="6"/>
          <w:rFonts w:hint="default" w:ascii="Arial" w:hAnsi="Arial" w:eastAsia="宋体" w:cs="Arial"/>
          <w:b w:val="0"/>
          <w:i w:val="0"/>
          <w:caps w:val="0"/>
          <w:color w:val="FF9D00"/>
          <w:spacing w:val="0"/>
          <w:sz w:val="14"/>
          <w:szCs w:val="14"/>
          <w:u w:val="none"/>
          <w:bdr w:val="none" w:color="auto" w:sz="0" w:space="0"/>
        </w:rPr>
        <w:drawing>
          <wp:inline distT="0" distB="0" distL="114300" distR="114300">
            <wp:extent cx="3619500" cy="2571750"/>
            <wp:effectExtent l="0" t="0" r="7620" b="3810"/>
            <wp:docPr id="21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FF9D00"/>
          <w:spacing w:val="0"/>
          <w:sz w:val="14"/>
          <w:szCs w:val="14"/>
          <w:u w:val="none"/>
        </w:rPr>
      </w:pPr>
      <w:r>
        <w:rPr>
          <w:rStyle w:val="6"/>
          <w:rFonts w:hint="default" w:ascii="Arial" w:hAnsi="Arial" w:eastAsia="宋体" w:cs="Arial"/>
          <w:b w:val="0"/>
          <w:i w:val="0"/>
          <w:caps w:val="0"/>
          <w:color w:val="FF9D00"/>
          <w:spacing w:val="0"/>
          <w:sz w:val="14"/>
          <w:szCs w:val="14"/>
          <w:u w:val="none"/>
          <w:bdr w:val="none" w:color="auto" w:sz="0" w:space="0"/>
        </w:rPr>
        <w:drawing>
          <wp:inline distT="0" distB="0" distL="114300" distR="114300">
            <wp:extent cx="1762125" cy="1238250"/>
            <wp:effectExtent l="0" t="0" r="5715" b="11430"/>
            <wp:docPr id="20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FF9D00"/>
          <w:spacing w:val="0"/>
          <w:sz w:val="14"/>
          <w:szCs w:val="14"/>
          <w:u w:val="none"/>
        </w:rPr>
      </w:pPr>
      <w:r>
        <w:rPr>
          <w:rStyle w:val="6"/>
          <w:rFonts w:hint="default" w:ascii="Arial" w:hAnsi="Arial" w:eastAsia="宋体" w:cs="Arial"/>
          <w:b w:val="0"/>
          <w:i w:val="0"/>
          <w:caps w:val="0"/>
          <w:color w:val="FF9D00"/>
          <w:spacing w:val="0"/>
          <w:sz w:val="14"/>
          <w:szCs w:val="14"/>
          <w:u w:val="none"/>
          <w:bdr w:val="none" w:color="auto" w:sz="0" w:space="0"/>
        </w:rPr>
        <w:drawing>
          <wp:inline distT="0" distB="0" distL="114300" distR="114300">
            <wp:extent cx="1762125" cy="1238250"/>
            <wp:effectExtent l="0" t="0" r="5715" b="11430"/>
            <wp:docPr id="19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Arial" w:hAnsi="Arial" w:eastAsia="宋体" w:cs="Arial"/>
          <w:b w:val="0"/>
          <w:i w:val="0"/>
          <w:caps w:val="0"/>
          <w:color w:val="FF9D00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300" w:afterAutospacing="0" w:line="240" w:lineRule="atLeast"/>
        <w:ind w:left="0" w:right="0"/>
        <w:rPr>
          <w:b w:val="0"/>
          <w:sz w:val="21"/>
          <w:szCs w:val="21"/>
        </w:rPr>
      </w:pPr>
      <w:r>
        <w:rPr>
          <w:b w:val="0"/>
          <w:i w:val="0"/>
          <w:caps w:val="0"/>
          <w:color w:val="FFFFFF"/>
          <w:spacing w:val="0"/>
          <w:sz w:val="16"/>
          <w:szCs w:val="16"/>
          <w:bdr w:val="none" w:color="auto" w:sz="0" w:space="0"/>
          <w:shd w:val="clear" w:fill="FF9D00"/>
        </w:rPr>
        <w:t>2</w:t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instrText xml:space="preserve"> HYPERLINK "http://www.mafengwo.cn/poi/12228.html" \o "凡尔赛宫" \t "http://www.mafengwo.cn/jd/10171/_blank" </w:instrText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t>凡尔赛宫</w:t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instrText xml:space="preserve"> HYPERLINK "http://www.mafengwo.cn/poi/12228.html" \o "凡尔赛宫" \t "http://www.mafengwo.cn/jd/10171/_blank" </w:instrText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b w:val="0"/>
          <w:i w:val="0"/>
          <w:caps w:val="0"/>
          <w:color w:val="FF9D00"/>
          <w:spacing w:val="0"/>
          <w:sz w:val="14"/>
          <w:szCs w:val="14"/>
          <w:u w:val="none"/>
          <w:bdr w:val="none" w:color="auto" w:sz="0" w:space="0"/>
        </w:rPr>
        <w:t>1323 条点评</w:t>
      </w:r>
      <w:r>
        <w:rPr>
          <w:b w:val="0"/>
          <w:i w:val="0"/>
          <w:caps w:val="0"/>
          <w:color w:val="FF9D00"/>
          <w:spacing w:val="0"/>
          <w:sz w:val="21"/>
          <w:szCs w:val="21"/>
          <w:u w:val="none"/>
          <w:bdr w:val="none" w:color="auto" w:sz="0" w:space="0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44" w:afterAutospacing="0" w:line="288" w:lineRule="atLeast"/>
        <w:ind w:left="0" w:right="0"/>
        <w:rPr>
          <w:sz w:val="19"/>
          <w:szCs w:val="19"/>
        </w:rPr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19"/>
          <w:szCs w:val="19"/>
          <w:bdr w:val="none" w:color="auto" w:sz="0" w:space="0"/>
        </w:rPr>
        <w:t>那些年，法国国王路易十四不能说的秘密~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textAlignment w:val="center"/>
        <w:rPr>
          <w:rFonts w:hint="default" w:ascii="Arial" w:hAnsi="Arial" w:cs="Arial"/>
          <w:b w:val="0"/>
          <w:i w:val="0"/>
          <w:caps w:val="0"/>
          <w:color w:val="999999"/>
          <w:spacing w:val="0"/>
          <w:sz w:val="16"/>
          <w:szCs w:val="16"/>
        </w:rPr>
      </w:pPr>
      <w:r>
        <w:rPr>
          <w:rFonts w:hint="default" w:ascii="Arial" w:hAnsi="Arial" w:eastAsia="宋体" w:cs="Arial"/>
          <w:b w:val="0"/>
          <w:i w:val="0"/>
          <w:caps w:val="0"/>
          <w:color w:val="999999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这里还包含景点： </w:t>
      </w:r>
      <w:r>
        <w:rPr>
          <w:rFonts w:hint="default" w:ascii="Arial" w:hAnsi="Arial" w:eastAsia="宋体" w:cs="Arial"/>
          <w:b w:val="0"/>
          <w:i w:val="0"/>
          <w:caps w:val="0"/>
          <w:color w:val="FF9D0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9D0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instrText xml:space="preserve"> HYPERLINK "http://www.mafengwo.cn/poi/7567593.html" \t "http://www.mafengwo.cn/jd/10171/_blank"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9D0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FF9D00"/>
          <w:spacing w:val="0"/>
          <w:sz w:val="16"/>
          <w:szCs w:val="16"/>
          <w:u w:val="none"/>
          <w:bdr w:val="none" w:color="auto" w:sz="0" w:space="0"/>
        </w:rPr>
        <w:t>大特里亚农宫</w:t>
      </w:r>
      <w:r>
        <w:rPr>
          <w:rFonts w:hint="default" w:ascii="Arial" w:hAnsi="Arial" w:eastAsia="宋体" w:cs="Arial"/>
          <w:b w:val="0"/>
          <w:i w:val="0"/>
          <w:caps w:val="0"/>
          <w:color w:val="FF9D00"/>
          <w:spacing w:val="0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EEEEEE" w:sz="4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666666"/>
          <w:spacing w:val="0"/>
          <w:sz w:val="14"/>
          <w:szCs w:val="14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9D00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9D00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instrText xml:space="preserve"> HYPERLINK "http://www.mafengwo.cn/poi/12228.html" \o "凡尔赛宫" \t "http://www.mafengwo.cn/jd/10171/_blank"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9D00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120" w:firstLine="0"/>
        <w:jc w:val="left"/>
        <w:rPr>
          <w:rFonts w:hint="default" w:ascii="Arial" w:hAnsi="Arial" w:cs="Arial"/>
          <w:b w:val="0"/>
          <w:i w:val="0"/>
          <w:caps w:val="0"/>
          <w:color w:val="FF9D00"/>
          <w:spacing w:val="0"/>
          <w:sz w:val="14"/>
          <w:szCs w:val="14"/>
          <w:u w:val="none"/>
        </w:rPr>
      </w:pPr>
      <w:r>
        <w:rPr>
          <w:rStyle w:val="6"/>
          <w:rFonts w:hint="default" w:ascii="Arial" w:hAnsi="Arial" w:eastAsia="宋体" w:cs="Arial"/>
          <w:b w:val="0"/>
          <w:i w:val="0"/>
          <w:caps w:val="0"/>
          <w:color w:val="FF9D00"/>
          <w:spacing w:val="0"/>
          <w:sz w:val="14"/>
          <w:szCs w:val="14"/>
          <w:u w:val="none"/>
          <w:bdr w:val="none" w:color="auto" w:sz="0" w:space="0"/>
        </w:rPr>
        <w:drawing>
          <wp:inline distT="0" distB="0" distL="114300" distR="114300">
            <wp:extent cx="3619500" cy="2571750"/>
            <wp:effectExtent l="0" t="0" r="7620" b="3810"/>
            <wp:docPr id="16" name="图片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FF9D00"/>
          <w:spacing w:val="0"/>
          <w:sz w:val="14"/>
          <w:szCs w:val="14"/>
          <w:u w:val="none"/>
        </w:rPr>
      </w:pPr>
      <w:r>
        <w:rPr>
          <w:rStyle w:val="6"/>
          <w:rFonts w:hint="default" w:ascii="Arial" w:hAnsi="Arial" w:eastAsia="宋体" w:cs="Arial"/>
          <w:b w:val="0"/>
          <w:i w:val="0"/>
          <w:caps w:val="0"/>
          <w:color w:val="FF9D00"/>
          <w:spacing w:val="0"/>
          <w:sz w:val="14"/>
          <w:szCs w:val="14"/>
          <w:u w:val="none"/>
          <w:bdr w:val="none" w:color="auto" w:sz="0" w:space="0"/>
        </w:rPr>
        <w:drawing>
          <wp:inline distT="0" distB="0" distL="114300" distR="114300">
            <wp:extent cx="1762125" cy="1238250"/>
            <wp:effectExtent l="0" t="0" r="5715" b="11430"/>
            <wp:docPr id="18" name="图片 2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FF9D00"/>
          <w:spacing w:val="0"/>
          <w:sz w:val="14"/>
          <w:szCs w:val="14"/>
          <w:u w:val="none"/>
        </w:rPr>
      </w:pPr>
      <w:r>
        <w:rPr>
          <w:rStyle w:val="6"/>
          <w:rFonts w:hint="default" w:ascii="Arial" w:hAnsi="Arial" w:eastAsia="宋体" w:cs="Arial"/>
          <w:b w:val="0"/>
          <w:i w:val="0"/>
          <w:caps w:val="0"/>
          <w:color w:val="FF9D00"/>
          <w:spacing w:val="0"/>
          <w:sz w:val="14"/>
          <w:szCs w:val="14"/>
          <w:u w:val="none"/>
          <w:bdr w:val="none" w:color="auto" w:sz="0" w:space="0"/>
        </w:rPr>
        <w:drawing>
          <wp:inline distT="0" distB="0" distL="114300" distR="114300">
            <wp:extent cx="1762125" cy="1238250"/>
            <wp:effectExtent l="0" t="0" r="5715" b="11430"/>
            <wp:docPr id="17" name="图片 2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360" w:beforeAutospacing="0" w:after="0" w:afterAutospacing="0"/>
        <w:ind w:left="0" w:right="0"/>
        <w:jc w:val="left"/>
      </w:pPr>
      <w:r>
        <w:rPr>
          <w:rFonts w:hint="default" w:ascii="Arial" w:hAnsi="Arial" w:eastAsia="宋体" w:cs="Arial"/>
          <w:b w:val="0"/>
          <w:i w:val="0"/>
          <w:caps w:val="0"/>
          <w:color w:val="FF9D00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rPr>
          <w:rFonts w:ascii="Arial" w:hAnsi="Arial" w:eastAsia="宋体" w:cs="Arial"/>
          <w:b w:val="0"/>
          <w:i w:val="0"/>
          <w:caps w:val="0"/>
          <w:color w:val="666666"/>
          <w:spacing w:val="0"/>
          <w:sz w:val="19"/>
          <w:szCs w:val="19"/>
          <w:shd w:val="clear" w:fill="FAFAFA"/>
        </w:rPr>
      </w:pP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40" w:lineRule="atLeast"/>
        <w:ind w:left="0" w:right="0"/>
        <w:rPr>
          <w:b w:val="0"/>
          <w:sz w:val="21"/>
          <w:szCs w:val="21"/>
        </w:rPr>
      </w:pPr>
      <w:r>
        <w:rPr>
          <w:b w:val="0"/>
          <w:color w:val="FFFFFF"/>
          <w:sz w:val="16"/>
          <w:szCs w:val="16"/>
          <w:bdr w:val="none" w:color="auto" w:sz="0" w:space="0"/>
          <w:shd w:val="clear" w:fill="FF9D00"/>
        </w:rPr>
        <w:t>3</w: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begin"/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instrText xml:space="preserve"> HYPERLINK "http://www.mafengwo.cn/poi/11962.html" \o "埃菲尔铁塔" \t "http://www.mafengwo.cn/jd/10171/_blank" </w:instrTex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b w:val="0"/>
          <w:color w:val="FF9D00"/>
          <w:sz w:val="21"/>
          <w:szCs w:val="21"/>
          <w:u w:val="none"/>
          <w:bdr w:val="none" w:color="auto" w:sz="0" w:space="0"/>
        </w:rPr>
        <w:t>埃菲尔铁塔</w: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end"/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begin"/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instrText xml:space="preserve"> HYPERLINK "http://www.mafengwo.cn/poi/11962.html" \o "埃菲尔铁塔" \t "http://www.mafengwo.cn/jd/10171/_blank" </w:instrTex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b w:val="0"/>
          <w:i w:val="0"/>
          <w:color w:val="FF9D00"/>
          <w:sz w:val="14"/>
          <w:szCs w:val="14"/>
          <w:u w:val="none"/>
          <w:bdr w:val="none" w:color="auto" w:sz="0" w:space="0"/>
        </w:rPr>
        <w:t>2423</w:t>
      </w:r>
      <w:r>
        <w:rPr>
          <w:rStyle w:val="6"/>
          <w:b w:val="0"/>
          <w:color w:val="FF9D00"/>
          <w:sz w:val="14"/>
          <w:szCs w:val="14"/>
          <w:u w:val="none"/>
          <w:bdr w:val="none" w:color="auto" w:sz="0" w:space="0"/>
        </w:rPr>
        <w:t> 条点评</w: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4" w:afterAutospacing="0" w:line="288" w:lineRule="atLeast"/>
        <w:ind w:left="0" w:right="0"/>
      </w:pPr>
      <w:r>
        <w:rPr>
          <w:sz w:val="19"/>
          <w:szCs w:val="19"/>
          <w:bdr w:val="none" w:color="auto" w:sz="0" w:space="0"/>
        </w:rPr>
        <w:t>巴黎的标志、首都的瞭望台，登上铁塔可以俯瞰巴黎全景</w:t>
      </w:r>
      <w:r>
        <w:rPr>
          <w:rFonts w:ascii="宋体" w:hAnsi="宋体" w:eastAsia="宋体" w:cs="宋体"/>
          <w:color w:val="FF9D0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FF9D0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"http://www.mafengwo.cn/poi/11962.html" \o "埃菲尔铁塔" \t "http://www.mafengwo.cn/jd/10171/_blank" </w:instrText>
      </w:r>
      <w:r>
        <w:rPr>
          <w:rFonts w:ascii="宋体" w:hAnsi="宋体" w:eastAsia="宋体" w:cs="宋体"/>
          <w:color w:val="FF9D0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120"/>
        <w:jc w:val="left"/>
        <w:rPr>
          <w:color w:val="FF9D00"/>
          <w:u w:val="none"/>
        </w:rPr>
      </w:pPr>
      <w:r>
        <w:rPr>
          <w:rStyle w:val="6"/>
          <w:rFonts w:ascii="宋体" w:hAnsi="宋体" w:eastAsia="宋体" w:cs="宋体"/>
          <w:color w:val="FF9D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3619500" cy="2571750"/>
            <wp:effectExtent l="0" t="0" r="762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jc w:val="left"/>
        <w:rPr>
          <w:color w:val="FF9D00"/>
          <w:u w:val="none"/>
        </w:rPr>
      </w:pPr>
      <w:r>
        <w:rPr>
          <w:rStyle w:val="6"/>
          <w:rFonts w:ascii="宋体" w:hAnsi="宋体" w:eastAsia="宋体" w:cs="宋体"/>
          <w:color w:val="FF9D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762125" cy="1238250"/>
            <wp:effectExtent l="0" t="0" r="5715" b="1143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jc w:val="left"/>
        <w:rPr>
          <w:color w:val="FF9D00"/>
          <w:u w:val="none"/>
        </w:rPr>
      </w:pPr>
      <w:r>
        <w:rPr>
          <w:rStyle w:val="6"/>
          <w:rFonts w:ascii="宋体" w:hAnsi="宋体" w:eastAsia="宋体" w:cs="宋体"/>
          <w:color w:val="FF9D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762125" cy="1238250"/>
            <wp:effectExtent l="0" t="0" r="5715" b="1143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360" w:beforeAutospacing="0" w:after="0" w:afterAutospacing="0"/>
        <w:ind w:left="0" w:right="0"/>
        <w:jc w:val="left"/>
      </w:pPr>
      <w:r>
        <w:rPr>
          <w:rFonts w:ascii="宋体" w:hAnsi="宋体" w:eastAsia="宋体" w:cs="宋体"/>
          <w:color w:val="FF9D0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300" w:afterAutospacing="0" w:line="240" w:lineRule="atLeast"/>
        <w:ind w:left="0" w:right="0"/>
        <w:rPr>
          <w:b w:val="0"/>
          <w:sz w:val="21"/>
          <w:szCs w:val="21"/>
        </w:rPr>
      </w:pPr>
      <w:r>
        <w:rPr>
          <w:b w:val="0"/>
          <w:color w:val="FFFFFF"/>
          <w:sz w:val="16"/>
          <w:szCs w:val="16"/>
          <w:bdr w:val="none" w:color="auto" w:sz="0" w:space="0"/>
          <w:shd w:val="clear" w:fill="FF9D00"/>
        </w:rPr>
        <w:t>4</w: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begin"/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instrText xml:space="preserve"> HYPERLINK "http://www.mafengwo.cn/poi/11942.html" \o "巴黎圣母院" \t "http://www.mafengwo.cn/jd/10171/_blank" </w:instrTex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b w:val="0"/>
          <w:color w:val="FF9D00"/>
          <w:sz w:val="21"/>
          <w:szCs w:val="21"/>
          <w:u w:val="none"/>
          <w:bdr w:val="none" w:color="auto" w:sz="0" w:space="0"/>
        </w:rPr>
        <w:t>巴黎圣母院</w: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end"/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begin"/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instrText xml:space="preserve"> HYPERLINK "http://www.mafengwo.cn/poi/11942.html" \o "巴黎圣母院" \t "http://www.mafengwo.cn/jd/10171/_blank" </w:instrTex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b w:val="0"/>
          <w:i w:val="0"/>
          <w:color w:val="FF9D00"/>
          <w:sz w:val="14"/>
          <w:szCs w:val="14"/>
          <w:u w:val="none"/>
          <w:bdr w:val="none" w:color="auto" w:sz="0" w:space="0"/>
        </w:rPr>
        <w:t>1746</w:t>
      </w:r>
      <w:r>
        <w:rPr>
          <w:rStyle w:val="6"/>
          <w:b w:val="0"/>
          <w:color w:val="FF9D00"/>
          <w:sz w:val="14"/>
          <w:szCs w:val="14"/>
          <w:u w:val="none"/>
          <w:bdr w:val="none" w:color="auto" w:sz="0" w:space="0"/>
        </w:rPr>
        <w:t> 条点评</w: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44" w:afterAutospacing="0" w:line="288" w:lineRule="atLeast"/>
        <w:ind w:left="0" w:right="0"/>
        <w:rPr>
          <w:sz w:val="19"/>
          <w:szCs w:val="19"/>
        </w:rPr>
      </w:pPr>
      <w:r>
        <w:rPr>
          <w:sz w:val="19"/>
          <w:szCs w:val="19"/>
          <w:bdr w:val="none" w:color="auto" w:sz="0" w:space="0"/>
        </w:rPr>
        <w:t>因雨果的同名小说而声名大噪，巴黎最古老、最宏伟的天主教堂</w:t>
      </w:r>
    </w:p>
    <w:p>
      <w:pPr>
        <w:keepNext w:val="0"/>
        <w:keepLines w:val="0"/>
        <w:widowControl/>
        <w:suppressLineNumbers w:val="0"/>
        <w:pBdr>
          <w:top w:val="single" w:color="EEEEEE" w:sz="4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ascii="宋体" w:hAnsi="宋体" w:eastAsia="宋体" w:cs="宋体"/>
          <w:color w:val="FF9D0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FF9D0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"http://www.mafengwo.cn/poi/11942.html" \o "巴黎圣母院" \t "http://www.mafengwo.cn/jd/10171/_blank" </w:instrText>
      </w:r>
      <w:r>
        <w:rPr>
          <w:rFonts w:ascii="宋体" w:hAnsi="宋体" w:eastAsia="宋体" w:cs="宋体"/>
          <w:color w:val="FF9D0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120"/>
        <w:jc w:val="left"/>
        <w:rPr>
          <w:color w:val="FF9D00"/>
          <w:u w:val="none"/>
        </w:rPr>
      </w:pPr>
      <w:r>
        <w:rPr>
          <w:rStyle w:val="6"/>
          <w:rFonts w:ascii="宋体" w:hAnsi="宋体" w:eastAsia="宋体" w:cs="宋体"/>
          <w:color w:val="FF9D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3619500" cy="2571750"/>
            <wp:effectExtent l="0" t="0" r="7620" b="381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jc w:val="left"/>
        <w:rPr>
          <w:color w:val="FF9D00"/>
          <w:u w:val="none"/>
        </w:rPr>
      </w:pPr>
      <w:r>
        <w:rPr>
          <w:rStyle w:val="6"/>
          <w:rFonts w:ascii="宋体" w:hAnsi="宋体" w:eastAsia="宋体" w:cs="宋体"/>
          <w:color w:val="FF9D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762125" cy="1238250"/>
            <wp:effectExtent l="0" t="0" r="5715" b="1143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jc w:val="left"/>
        <w:rPr>
          <w:color w:val="FF9D00"/>
          <w:u w:val="none"/>
        </w:rPr>
      </w:pPr>
      <w:r>
        <w:rPr>
          <w:rStyle w:val="6"/>
          <w:rFonts w:ascii="宋体" w:hAnsi="宋体" w:eastAsia="宋体" w:cs="宋体"/>
          <w:color w:val="FF9D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762125" cy="1238250"/>
            <wp:effectExtent l="0" t="0" r="5715" b="1143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360" w:beforeAutospacing="0" w:after="0" w:afterAutospacing="0"/>
        <w:ind w:left="0" w:right="0"/>
        <w:jc w:val="left"/>
      </w:pPr>
      <w:r>
        <w:rPr>
          <w:rFonts w:ascii="宋体" w:hAnsi="宋体" w:eastAsia="宋体" w:cs="宋体"/>
          <w:color w:val="FF9D0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300" w:afterAutospacing="0" w:line="240" w:lineRule="atLeast"/>
        <w:ind w:left="0" w:right="0"/>
        <w:rPr>
          <w:b w:val="0"/>
          <w:sz w:val="21"/>
          <w:szCs w:val="21"/>
        </w:rPr>
      </w:pPr>
      <w:r>
        <w:rPr>
          <w:b w:val="0"/>
          <w:color w:val="FFFFFF"/>
          <w:sz w:val="16"/>
          <w:szCs w:val="16"/>
          <w:bdr w:val="none" w:color="auto" w:sz="0" w:space="0"/>
          <w:shd w:val="clear" w:fill="FF9D00"/>
        </w:rPr>
        <w:t>5</w: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begin"/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instrText xml:space="preserve"> HYPERLINK "http://www.mafengwo.cn/poi/11945.html" \o "香榭丽舍大街" \t "http://www.mafengwo.cn/jd/10171/_blank" </w:instrTex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b w:val="0"/>
          <w:color w:val="FF9D00"/>
          <w:sz w:val="21"/>
          <w:szCs w:val="21"/>
          <w:u w:val="none"/>
          <w:bdr w:val="none" w:color="auto" w:sz="0" w:space="0"/>
        </w:rPr>
        <w:t>香榭丽舍大街</w: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end"/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begin"/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instrText xml:space="preserve"> HYPERLINK "http://www.mafengwo.cn/poi/11945.html" \o "香榭丽舍大街" \t "http://www.mafengwo.cn/jd/10171/_blank" </w:instrTex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b w:val="0"/>
          <w:i w:val="0"/>
          <w:color w:val="FF9D00"/>
          <w:sz w:val="14"/>
          <w:szCs w:val="14"/>
          <w:u w:val="none"/>
          <w:bdr w:val="none" w:color="auto" w:sz="0" w:space="0"/>
        </w:rPr>
        <w:t>1020</w:t>
      </w:r>
      <w:r>
        <w:rPr>
          <w:rStyle w:val="6"/>
          <w:b w:val="0"/>
          <w:color w:val="FF9D00"/>
          <w:sz w:val="14"/>
          <w:szCs w:val="14"/>
          <w:u w:val="none"/>
          <w:bdr w:val="none" w:color="auto" w:sz="0" w:space="0"/>
        </w:rPr>
        <w:t> 条点评</w:t>
      </w:r>
      <w:r>
        <w:rPr>
          <w:b w:val="0"/>
          <w:color w:val="FF9D00"/>
          <w:sz w:val="21"/>
          <w:szCs w:val="21"/>
          <w:u w:val="none"/>
          <w:bdr w:val="none" w:color="auto" w:sz="0" w:space="0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44" w:afterAutospacing="0" w:line="288" w:lineRule="atLeast"/>
        <w:ind w:left="0" w:right="0"/>
        <w:rPr>
          <w:sz w:val="19"/>
          <w:szCs w:val="19"/>
        </w:rPr>
      </w:pPr>
      <w:r>
        <w:rPr>
          <w:sz w:val="19"/>
          <w:szCs w:val="19"/>
          <w:bdr w:val="none" w:color="auto" w:sz="0" w:space="0"/>
        </w:rPr>
        <w:t>巴黎最美丽的街道，世界著名的名品街</w:t>
      </w:r>
    </w:p>
    <w:p>
      <w:pPr>
        <w:keepNext w:val="0"/>
        <w:keepLines w:val="0"/>
        <w:widowControl/>
        <w:suppressLineNumbers w:val="0"/>
        <w:pBdr>
          <w:top w:val="single" w:color="EEEEEE" w:sz="4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ascii="宋体" w:hAnsi="宋体" w:eastAsia="宋体" w:cs="宋体"/>
          <w:color w:val="FF9D0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FF9D0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"http://www.mafengwo.cn/poi/11945.html" \o "香榭丽舍大街" \t "http://www.mafengwo.cn/jd/10171/_blank" </w:instrText>
      </w:r>
      <w:r>
        <w:rPr>
          <w:rFonts w:ascii="宋体" w:hAnsi="宋体" w:eastAsia="宋体" w:cs="宋体"/>
          <w:color w:val="FF9D0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120"/>
        <w:jc w:val="left"/>
        <w:rPr>
          <w:color w:val="FF9D00"/>
          <w:u w:val="none"/>
        </w:rPr>
      </w:pPr>
      <w:r>
        <w:rPr>
          <w:rStyle w:val="6"/>
          <w:rFonts w:ascii="宋体" w:hAnsi="宋体" w:eastAsia="宋体" w:cs="宋体"/>
          <w:color w:val="FF9D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3619500" cy="2571750"/>
            <wp:effectExtent l="0" t="0" r="7620" b="3810"/>
            <wp:docPr id="1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jc w:val="left"/>
        <w:rPr>
          <w:color w:val="FF9D00"/>
          <w:u w:val="none"/>
        </w:rPr>
      </w:pPr>
      <w:r>
        <w:rPr>
          <w:rStyle w:val="6"/>
          <w:rFonts w:ascii="宋体" w:hAnsi="宋体" w:eastAsia="宋体" w:cs="宋体"/>
          <w:color w:val="FF9D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762125" cy="1238250"/>
            <wp:effectExtent l="0" t="0" r="5715" b="11430"/>
            <wp:docPr id="1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6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jc w:val="left"/>
        <w:rPr>
          <w:color w:val="FF9D00"/>
          <w:u w:val="none"/>
        </w:rPr>
      </w:pPr>
      <w:r>
        <w:rPr>
          <w:rStyle w:val="6"/>
          <w:rFonts w:ascii="宋体" w:hAnsi="宋体" w:eastAsia="宋体" w:cs="宋体"/>
          <w:color w:val="FF9D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762125" cy="1238250"/>
            <wp:effectExtent l="0" t="0" r="5715" b="11430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360" w:beforeAutospacing="0" w:after="0" w:afterAutospacing="0"/>
        <w:ind w:left="0" w:right="0"/>
        <w:jc w:val="left"/>
      </w:pPr>
      <w:r>
        <w:rPr>
          <w:rFonts w:ascii="宋体" w:hAnsi="宋体" w:eastAsia="宋体" w:cs="宋体"/>
          <w:color w:val="FF9D0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64" w:lineRule="atLeast"/>
        <w:ind w:left="0" w:right="0"/>
        <w:rPr>
          <w:b w:val="0"/>
          <w:color w:val="333333"/>
          <w:sz w:val="24"/>
          <w:szCs w:val="24"/>
        </w:rPr>
      </w:pPr>
      <w:r>
        <w:rPr>
          <w:b w:val="0"/>
          <w:color w:val="333333"/>
          <w:sz w:val="24"/>
          <w:szCs w:val="24"/>
          <w:bdr w:val="none" w:color="auto" w:sz="0" w:space="0"/>
          <w:shd w:val="clear" w:fill="FAFAFA"/>
        </w:rPr>
        <w:t>热门景点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120" w:afterAutospacing="0" w:line="240" w:lineRule="atLeast"/>
        <w:ind w:left="0" w:right="-60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instrText xml:space="preserve"> HYPERLINK "http://www.mafengwo.cn/poi/93216.html" \o "蒙马特高地" \t "http://www.mafengwo.cn/jd/10171/_blank" </w:instrText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color w:val="FFFFFF"/>
          <w:sz w:val="16"/>
          <w:szCs w:val="16"/>
          <w:u w:val="none"/>
          <w:bdr w:val="none" w:color="auto" w:sz="0" w:space="0"/>
          <w:shd w:val="clear" w:fill="FAFAFA"/>
        </w:rPr>
        <w:drawing>
          <wp:inline distT="0" distB="0" distL="114300" distR="114300">
            <wp:extent cx="4619625" cy="3048000"/>
            <wp:effectExtent l="0" t="0" r="13335" b="0"/>
            <wp:docPr id="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360" w:lineRule="atLeast"/>
        <w:ind w:left="0" w:right="-60"/>
        <w:rPr>
          <w:b w:val="0"/>
          <w:sz w:val="24"/>
          <w:szCs w:val="24"/>
        </w:rPr>
      </w:pPr>
      <w:r>
        <w:rPr>
          <w:rStyle w:val="6"/>
          <w:b w:val="0"/>
          <w:color w:val="FFFFFF"/>
          <w:sz w:val="24"/>
          <w:szCs w:val="24"/>
          <w:u w:val="none"/>
          <w:bdr w:val="none" w:color="auto" w:sz="0" w:space="0"/>
          <w:shd w:val="clear" w:fill="FAFAFA"/>
        </w:rPr>
        <w:t>蒙马特高地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360" w:lineRule="atLeast"/>
        <w:ind w:left="0" w:right="-60"/>
        <w:rPr>
          <w:b w:val="0"/>
          <w:sz w:val="24"/>
          <w:szCs w:val="24"/>
        </w:rPr>
      </w:pPr>
      <w:r>
        <w:rPr>
          <w:rStyle w:val="6"/>
          <w:b w:val="0"/>
          <w:color w:val="FFFFFF"/>
          <w:sz w:val="24"/>
          <w:szCs w:val="24"/>
          <w:u w:val="none"/>
          <w:bdr w:val="none" w:color="auto" w:sz="0" w:space="0"/>
          <w:shd w:val="clear" w:fill="FAFAFA"/>
        </w:rPr>
        <w:t>蒙马特高地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40" w:lineRule="atLeast"/>
        <w:ind w:left="0" w:right="-60"/>
      </w:pPr>
      <w:r>
        <w:rPr>
          <w:rStyle w:val="6"/>
          <w:color w:val="FFFFFF"/>
          <w:sz w:val="16"/>
          <w:szCs w:val="16"/>
          <w:u w:val="none"/>
          <w:bdr w:val="none" w:color="auto" w:sz="0" w:space="0"/>
          <w:shd w:val="clear" w:fill="FAFAFA"/>
        </w:rPr>
        <w:t>危险又迷人，遇见巴黎的另类文艺</w:t>
      </w:r>
    </w:p>
    <w:p>
      <w:pPr>
        <w:keepNext w:val="0"/>
        <w:keepLines w:val="0"/>
        <w:widowControl/>
        <w:suppressLineNumbers w:val="0"/>
        <w:spacing w:before="0" w:beforeAutospacing="0" w:after="122" w:afterAutospacing="0"/>
        <w:ind w:left="0" w:right="-60"/>
        <w:jc w:val="left"/>
      </w:pP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120" w:afterAutospacing="0" w:line="240" w:lineRule="atLeast"/>
        <w:ind w:left="0" w:right="-60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instrText xml:space="preserve"> HYPERLINK "http://www.mafengwo.cn/poi/11930.html" \o "巴黎凯旋门" \t "http://www.mafengwo.cn/jd/10171/_blank" </w:instrText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color w:val="FFFFFF"/>
          <w:sz w:val="16"/>
          <w:szCs w:val="16"/>
          <w:u w:val="none"/>
          <w:bdr w:val="none" w:color="auto" w:sz="0" w:space="0"/>
          <w:shd w:val="clear" w:fill="FAFAFA"/>
        </w:rPr>
        <w:drawing>
          <wp:inline distT="0" distB="0" distL="114300" distR="114300">
            <wp:extent cx="2305050" cy="1476375"/>
            <wp:effectExtent l="0" t="0" r="11430" b="1905"/>
            <wp:docPr id="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88" w:lineRule="atLeast"/>
        <w:ind w:left="0" w:right="-60"/>
        <w:rPr>
          <w:b w:val="0"/>
          <w:sz w:val="19"/>
          <w:szCs w:val="19"/>
        </w:rPr>
      </w:pPr>
      <w:r>
        <w:rPr>
          <w:rStyle w:val="6"/>
          <w:b w:val="0"/>
          <w:color w:val="FFFFFF"/>
          <w:sz w:val="19"/>
          <w:szCs w:val="19"/>
          <w:u w:val="none"/>
          <w:bdr w:val="none" w:color="auto" w:sz="0" w:space="0"/>
          <w:shd w:val="clear" w:fill="FAFAFA"/>
        </w:rPr>
        <w:t>巴黎凯旋门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88" w:lineRule="atLeast"/>
        <w:ind w:left="0" w:right="-60"/>
        <w:rPr>
          <w:b w:val="0"/>
          <w:sz w:val="19"/>
          <w:szCs w:val="19"/>
        </w:rPr>
      </w:pPr>
      <w:r>
        <w:rPr>
          <w:rStyle w:val="6"/>
          <w:b w:val="0"/>
          <w:color w:val="FFFFFF"/>
          <w:sz w:val="19"/>
          <w:szCs w:val="19"/>
          <w:u w:val="none"/>
          <w:bdr w:val="none" w:color="auto" w:sz="0" w:space="0"/>
          <w:shd w:val="clear" w:fill="FAFAFA"/>
        </w:rPr>
        <w:t>巴黎凯旋门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40" w:lineRule="atLeast"/>
        <w:ind w:left="0" w:right="-60"/>
      </w:pPr>
      <w:r>
        <w:rPr>
          <w:rStyle w:val="6"/>
          <w:color w:val="FFFFFF"/>
          <w:sz w:val="16"/>
          <w:szCs w:val="16"/>
          <w:u w:val="none"/>
          <w:bdr w:val="none" w:color="auto" w:sz="0" w:space="0"/>
          <w:shd w:val="clear" w:fill="FAFAFA"/>
        </w:rPr>
        <w:t>拿破仑时期的胜利象征，欧洲100多座凯旋门中最宏伟的一座</w:t>
      </w:r>
    </w:p>
    <w:p>
      <w:pPr>
        <w:keepNext w:val="0"/>
        <w:keepLines w:val="0"/>
        <w:widowControl/>
        <w:suppressLineNumbers w:val="0"/>
        <w:spacing w:before="0" w:beforeAutospacing="0" w:after="122" w:afterAutospacing="0"/>
        <w:ind w:left="0" w:right="-60"/>
        <w:jc w:val="left"/>
      </w:pP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120" w:afterAutospacing="0" w:line="240" w:lineRule="atLeast"/>
        <w:ind w:left="0" w:right="-60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instrText xml:space="preserve"> HYPERLINK "http://www.mafengwo.cn/poi/11936.html" \o "塞纳河" \t "http://www.mafengwo.cn/jd/10171/_blank" </w:instrText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color w:val="FFFFFF"/>
          <w:sz w:val="16"/>
          <w:szCs w:val="16"/>
          <w:u w:val="none"/>
          <w:bdr w:val="none" w:color="auto" w:sz="0" w:space="0"/>
          <w:shd w:val="clear" w:fill="FAFAFA"/>
        </w:rPr>
        <w:drawing>
          <wp:inline distT="0" distB="0" distL="114300" distR="114300">
            <wp:extent cx="2305050" cy="1476375"/>
            <wp:effectExtent l="0" t="0" r="11430" b="1905"/>
            <wp:docPr id="1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6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88" w:lineRule="atLeast"/>
        <w:ind w:left="0" w:right="-60"/>
        <w:rPr>
          <w:b w:val="0"/>
          <w:sz w:val="19"/>
          <w:szCs w:val="19"/>
        </w:rPr>
      </w:pPr>
      <w:r>
        <w:rPr>
          <w:rStyle w:val="6"/>
          <w:b w:val="0"/>
          <w:color w:val="FFFFFF"/>
          <w:sz w:val="19"/>
          <w:szCs w:val="19"/>
          <w:u w:val="none"/>
          <w:bdr w:val="none" w:color="auto" w:sz="0" w:space="0"/>
          <w:shd w:val="clear" w:fill="FAFAFA"/>
        </w:rPr>
        <w:t>塞纳河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88" w:lineRule="atLeast"/>
        <w:ind w:left="0" w:right="-60"/>
        <w:rPr>
          <w:b w:val="0"/>
          <w:sz w:val="19"/>
          <w:szCs w:val="19"/>
        </w:rPr>
      </w:pPr>
      <w:r>
        <w:rPr>
          <w:rStyle w:val="6"/>
          <w:b w:val="0"/>
          <w:color w:val="FFFFFF"/>
          <w:sz w:val="19"/>
          <w:szCs w:val="19"/>
          <w:u w:val="none"/>
          <w:bdr w:val="none" w:color="auto" w:sz="0" w:space="0"/>
          <w:shd w:val="clear" w:fill="FAFAFA"/>
        </w:rPr>
        <w:t>塞纳河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40" w:lineRule="atLeast"/>
        <w:ind w:left="0" w:right="-60"/>
      </w:pPr>
      <w:r>
        <w:rPr>
          <w:rStyle w:val="6"/>
          <w:color w:val="FFFFFF"/>
          <w:sz w:val="16"/>
          <w:szCs w:val="16"/>
          <w:u w:val="none"/>
          <w:bdr w:val="none" w:color="auto" w:sz="0" w:space="0"/>
          <w:shd w:val="clear" w:fill="FAFAFA"/>
        </w:rPr>
        <w:t>巴黎的母亲河，承载了巴黎这座浪漫之都的兴起与繁荣</w:t>
      </w:r>
    </w:p>
    <w:p>
      <w:pPr>
        <w:keepNext w:val="0"/>
        <w:keepLines w:val="0"/>
        <w:widowControl/>
        <w:suppressLineNumbers w:val="0"/>
        <w:spacing w:before="0" w:beforeAutospacing="0" w:after="122" w:afterAutospacing="0"/>
        <w:ind w:left="0" w:right="-60"/>
        <w:jc w:val="left"/>
      </w:pP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120" w:afterAutospacing="0" w:line="240" w:lineRule="atLeast"/>
        <w:ind w:left="0" w:right="-60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instrText xml:space="preserve"> HYPERLINK "http://www.mafengwo.cn/poi/5745926.html" \o "奥赛博物馆" \t "http://www.mafengwo.cn/jd/10171/_blank" </w:instrText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color w:val="FFFFFF"/>
          <w:sz w:val="16"/>
          <w:szCs w:val="16"/>
          <w:u w:val="none"/>
          <w:bdr w:val="none" w:color="auto" w:sz="0" w:space="0"/>
          <w:shd w:val="clear" w:fill="FAFAFA"/>
        </w:rPr>
        <w:drawing>
          <wp:inline distT="0" distB="0" distL="114300" distR="114300">
            <wp:extent cx="2305050" cy="1476375"/>
            <wp:effectExtent l="0" t="0" r="11430" b="1905"/>
            <wp:docPr id="10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IMG_26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88" w:lineRule="atLeast"/>
        <w:ind w:left="0" w:right="-60"/>
        <w:rPr>
          <w:b w:val="0"/>
          <w:sz w:val="19"/>
          <w:szCs w:val="19"/>
        </w:rPr>
      </w:pPr>
      <w:r>
        <w:rPr>
          <w:rStyle w:val="6"/>
          <w:b w:val="0"/>
          <w:color w:val="FFFFFF"/>
          <w:sz w:val="19"/>
          <w:szCs w:val="19"/>
          <w:u w:val="none"/>
          <w:bdr w:val="none" w:color="auto" w:sz="0" w:space="0"/>
          <w:shd w:val="clear" w:fill="FAFAFA"/>
        </w:rPr>
        <w:t>奥赛博物馆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88" w:lineRule="atLeast"/>
        <w:ind w:left="0" w:right="-60"/>
        <w:rPr>
          <w:b w:val="0"/>
          <w:sz w:val="19"/>
          <w:szCs w:val="19"/>
        </w:rPr>
      </w:pPr>
      <w:r>
        <w:rPr>
          <w:rStyle w:val="6"/>
          <w:b w:val="0"/>
          <w:color w:val="FFFFFF"/>
          <w:sz w:val="19"/>
          <w:szCs w:val="19"/>
          <w:u w:val="none"/>
          <w:bdr w:val="none" w:color="auto" w:sz="0" w:space="0"/>
          <w:shd w:val="clear" w:fill="FAFAFA"/>
        </w:rPr>
        <w:t>奥赛博物馆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40" w:lineRule="atLeast"/>
        <w:ind w:left="0" w:right="-60"/>
      </w:pPr>
      <w:r>
        <w:rPr>
          <w:rStyle w:val="6"/>
          <w:color w:val="FFFFFF"/>
          <w:sz w:val="16"/>
          <w:szCs w:val="16"/>
          <w:u w:val="none"/>
          <w:bdr w:val="none" w:color="auto" w:sz="0" w:space="0"/>
          <w:shd w:val="clear" w:fill="FAFAFA"/>
        </w:rPr>
        <w:t>火车站到博物馆的华丽变身，印象派的迷弟迷妹们不要错过~</w:t>
      </w:r>
    </w:p>
    <w:p>
      <w:pPr>
        <w:keepNext w:val="0"/>
        <w:keepLines w:val="0"/>
        <w:widowControl/>
        <w:suppressLineNumbers w:val="0"/>
        <w:spacing w:before="0" w:beforeAutospacing="0" w:after="122" w:afterAutospacing="0"/>
        <w:ind w:left="0" w:right="-60"/>
        <w:jc w:val="left"/>
      </w:pP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120" w:afterAutospacing="0" w:line="240" w:lineRule="atLeast"/>
        <w:ind w:left="0" w:right="-60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instrText xml:space="preserve"> HYPERLINK "http://www.mafengwo.cn/poi/11968.html" \o "协和广场" \t "http://www.mafengwo.cn/jd/10171/_blank" </w:instrText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color w:val="FFFFFF"/>
          <w:sz w:val="16"/>
          <w:szCs w:val="16"/>
          <w:u w:val="none"/>
          <w:bdr w:val="none" w:color="auto" w:sz="0" w:space="0"/>
          <w:shd w:val="clear" w:fill="FAFAFA"/>
        </w:rPr>
        <w:drawing>
          <wp:inline distT="0" distB="0" distL="114300" distR="114300">
            <wp:extent cx="2305050" cy="1476375"/>
            <wp:effectExtent l="0" t="0" r="11430" b="1905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88" w:lineRule="atLeast"/>
        <w:ind w:left="0" w:right="-60"/>
        <w:rPr>
          <w:b w:val="0"/>
          <w:sz w:val="19"/>
          <w:szCs w:val="19"/>
        </w:rPr>
      </w:pPr>
      <w:r>
        <w:rPr>
          <w:rStyle w:val="6"/>
          <w:b w:val="0"/>
          <w:color w:val="FFFFFF"/>
          <w:sz w:val="19"/>
          <w:szCs w:val="19"/>
          <w:u w:val="none"/>
          <w:bdr w:val="none" w:color="auto" w:sz="0" w:space="0"/>
          <w:shd w:val="clear" w:fill="FAFAFA"/>
        </w:rPr>
        <w:t>协和广场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88" w:lineRule="atLeast"/>
        <w:ind w:left="0" w:right="-60"/>
        <w:rPr>
          <w:b w:val="0"/>
          <w:sz w:val="19"/>
          <w:szCs w:val="19"/>
        </w:rPr>
      </w:pPr>
      <w:r>
        <w:rPr>
          <w:rStyle w:val="6"/>
          <w:b w:val="0"/>
          <w:color w:val="FFFFFF"/>
          <w:sz w:val="19"/>
          <w:szCs w:val="19"/>
          <w:u w:val="none"/>
          <w:bdr w:val="none" w:color="auto" w:sz="0" w:space="0"/>
          <w:shd w:val="clear" w:fill="FAFAFA"/>
        </w:rPr>
        <w:t>协和广场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2" w:afterAutospacing="0" w:line="240" w:lineRule="atLeast"/>
        <w:ind w:left="0" w:right="-60"/>
      </w:pPr>
      <w:r>
        <w:rPr>
          <w:rStyle w:val="6"/>
          <w:color w:val="FFFFFF"/>
          <w:sz w:val="16"/>
          <w:szCs w:val="16"/>
          <w:u w:val="none"/>
          <w:bdr w:val="none" w:color="auto" w:sz="0" w:space="0"/>
          <w:shd w:val="clear" w:fill="FAFAFA"/>
        </w:rPr>
        <w:t>这里承载着人们的共同心愿，爱与和平。</w:t>
      </w:r>
    </w:p>
    <w:p>
      <w:pPr>
        <w:keepNext w:val="0"/>
        <w:keepLines w:val="0"/>
        <w:widowControl/>
        <w:suppressLineNumbers w:val="0"/>
        <w:spacing w:before="0" w:beforeAutospacing="0" w:after="122" w:afterAutospacing="0"/>
        <w:ind w:left="0" w:right="-60"/>
        <w:jc w:val="left"/>
      </w:pP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120" w:afterAutospacing="0" w:line="240" w:lineRule="atLeast"/>
        <w:ind w:left="0" w:right="-60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instrText xml:space="preserve"> HYPERLINK "http://www.mafengwo.cn/poi/5503466.html" \o "埃兹小镇" \t "http://www.mafengwo.cn/jd/10171/_blank" </w:instrText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separate"/>
      </w:r>
      <w:r>
        <w:rPr>
          <w:rStyle w:val="6"/>
          <w:rFonts w:ascii="Arial" w:hAnsi="Arial" w:eastAsia="宋体" w:cs="Arial"/>
          <w:b w:val="0"/>
          <w:i w:val="0"/>
          <w:caps w:val="0"/>
          <w:color w:val="FFFFFF"/>
          <w:spacing w:val="0"/>
          <w:sz w:val="16"/>
          <w:szCs w:val="16"/>
          <w:u w:val="none"/>
          <w:bdr w:val="none" w:color="auto" w:sz="0" w:space="0"/>
          <w:shd w:val="clear" w:fill="FAFAFA"/>
        </w:rPr>
        <w:drawing>
          <wp:inline distT="0" distB="0" distL="114300" distR="114300">
            <wp:extent cx="2305050" cy="1476375"/>
            <wp:effectExtent l="0" t="0" r="11430" b="190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ascii="宋体" w:hAnsi="宋体" w:eastAsia="宋体" w:cs="宋体"/>
          <w:color w:val="FFFFFF"/>
          <w:sz w:val="16"/>
          <w:szCs w:val="16"/>
          <w:u w:val="none"/>
          <w:bdr w:val="none" w:color="auto" w:sz="0" w:space="0"/>
          <w:shd w:val="clear" w:fill="FAFAFA"/>
        </w:rPr>
        <w:br w:type="textWrapping"/>
      </w:r>
      <w:r>
        <w:rPr>
          <w:rFonts w:ascii="宋体" w:hAnsi="宋体" w:eastAsia="宋体" w:cs="宋体"/>
          <w:color w:val="FFFFFF"/>
          <w:kern w:val="0"/>
          <w:sz w:val="16"/>
          <w:szCs w:val="16"/>
          <w:u w:val="none"/>
          <w:bdr w:val="none" w:color="auto" w:sz="0" w:space="0"/>
          <w:shd w:val="clear" w:fill="FAFAFA"/>
          <w:lang w:val="en-US" w:eastAsia="zh-CN" w:bidi="ar"/>
        </w:rPr>
        <w:fldChar w:fldCharType="end"/>
      </w:r>
    </w:p>
    <w:p>
      <w:pPr>
        <w:rPr>
          <w:rFonts w:ascii="Arial" w:hAnsi="Arial" w:eastAsia="宋体" w:cs="Arial"/>
          <w:b w:val="0"/>
          <w:i w:val="0"/>
          <w:caps w:val="0"/>
          <w:color w:val="666666"/>
          <w:spacing w:val="0"/>
          <w:sz w:val="19"/>
          <w:szCs w:val="19"/>
          <w:shd w:val="clear" w:fill="FAFAF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FA9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2018-12-31T14:02:58Z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