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BB626" w14:textId="77777777" w:rsidR="00C96BD4" w:rsidRPr="002763B6" w:rsidRDefault="00C96BD4" w:rsidP="00C96BD4">
      <w:pPr>
        <w:jc w:val="distribute"/>
        <w:rPr>
          <w:rFonts w:eastAsia="標楷體"/>
          <w:u w:val="single"/>
        </w:rPr>
      </w:pPr>
    </w:p>
    <w:p w14:paraId="39C789E0" w14:textId="77777777" w:rsidR="00C96BD4" w:rsidRPr="002763B6" w:rsidRDefault="00C96BD4" w:rsidP="00C96BD4">
      <w:pPr>
        <w:jc w:val="right"/>
        <w:rPr>
          <w:rFonts w:eastAsia="標楷體"/>
          <w:sz w:val="60"/>
        </w:rPr>
      </w:pPr>
      <w:r>
        <w:rPr>
          <w:rFonts w:eastAsia="標楷體"/>
          <w:noProof/>
        </w:rPr>
        <mc:AlternateContent>
          <mc:Choice Requires="wps">
            <w:drawing>
              <wp:anchor distT="0" distB="0" distL="114300" distR="114300" simplePos="0" relativeHeight="251659264" behindDoc="0" locked="0" layoutInCell="1" allowOverlap="1" wp14:anchorId="0BCF45E0" wp14:editId="29B84F1C">
                <wp:simplePos x="0" y="0"/>
                <wp:positionH relativeFrom="column">
                  <wp:posOffset>228600</wp:posOffset>
                </wp:positionH>
                <wp:positionV relativeFrom="paragraph">
                  <wp:posOffset>0</wp:posOffset>
                </wp:positionV>
                <wp:extent cx="5410200" cy="1272540"/>
                <wp:effectExtent l="19050" t="19050" r="95250" b="99060"/>
                <wp:wrapSquare wrapText="bothSides"/>
                <wp:docPr id="25" name="文字方塊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272540"/>
                        </a:xfrm>
                        <a:prstGeom prst="rect">
                          <a:avLst/>
                        </a:prstGeom>
                        <a:solidFill>
                          <a:srgbClr val="FFFFFF"/>
                        </a:solidFill>
                        <a:ln w="38100" cmpd="dbl">
                          <a:solidFill>
                            <a:srgbClr val="000000"/>
                          </a:solidFill>
                          <a:miter lim="800000"/>
                          <a:headEnd/>
                          <a:tailEnd/>
                        </a:ln>
                        <a:effectLst>
                          <a:outerShdw dist="107763" dir="2700000" algn="ctr" rotWithShape="0">
                            <a:srgbClr val="808080">
                              <a:alpha val="50000"/>
                            </a:srgbClr>
                          </a:outerShdw>
                        </a:effectLst>
                      </wps:spPr>
                      <wps:txbx>
                        <w:txbxContent>
                          <w:p w14:paraId="67280451" w14:textId="77777777" w:rsidR="00C96BD4" w:rsidRDefault="00C96BD4" w:rsidP="00C96BD4">
                            <w:pPr>
                              <w:jc w:val="center"/>
                              <w:rPr>
                                <w:noProof/>
                              </w:rPr>
                            </w:pPr>
                            <w:r w:rsidRPr="00E17118">
                              <w:rPr>
                                <w:rFonts w:ascii="華康中楷體" w:eastAsia="華康中楷體" w:hint="eastAsia"/>
                                <w:sz w:val="100"/>
                                <w:szCs w:val="100"/>
                              </w:rPr>
                              <w:t>國立高雄大學</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BCF45E0" id="_x0000_t202" coordsize="21600,21600" o:spt="202" path="m,l,21600r21600,l21600,xe">
                <v:stroke joinstyle="miter"/>
                <v:path gradientshapeok="t" o:connecttype="rect"/>
              </v:shapetype>
              <v:shape id="文字方塊 25" o:spid="_x0000_s1026" type="#_x0000_t202" style="position:absolute;left:0;text-align:left;margin-left:18pt;margin-top:0;width:426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" strokeweight="3pt">
                <v:stroke linestyle="thinThin"/>
                <v:shadow on="t" opacity=".5" offset="6pt,6pt"/>
                <v:textbox style="mso-fit-shape-to-text:t">
                  <w:txbxContent>
                    <w:p w14:paraId="67280451" w14:textId="77777777" w:rsidR="00C96BD4" w:rsidRDefault="00C96BD4" w:rsidP="00C96BD4">
                      <w:pPr>
                        <w:jc w:val="center"/>
                        <w:rPr>
                          <w:noProof/>
                        </w:rPr>
                      </w:pPr>
                      <w:r w:rsidRPr="00E17118">
                        <w:rPr>
                          <w:rFonts w:ascii="華康中楷體" w:eastAsia="華康中楷體" w:hint="eastAsia"/>
                          <w:sz w:val="100"/>
                          <w:szCs w:val="100"/>
                        </w:rPr>
                        <w:t>國立高雄大學</w:t>
                      </w:r>
                    </w:p>
                  </w:txbxContent>
                </v:textbox>
                <w10:wrap type="square"/>
              </v:shape>
            </w:pict>
          </mc:Fallback>
        </mc:AlternateContent>
      </w:r>
      <w:r>
        <w:rPr>
          <w:rFonts w:eastAsia="標楷體"/>
          <w:noProof/>
        </w:rPr>
        <w:drawing>
          <wp:anchor distT="0" distB="0" distL="114300" distR="114300" simplePos="0" relativeHeight="251671552" behindDoc="0" locked="0" layoutInCell="1" allowOverlap="0" wp14:anchorId="1EBFA982" wp14:editId="70E3EE50">
            <wp:simplePos x="0" y="0"/>
            <wp:positionH relativeFrom="column">
              <wp:posOffset>304800</wp:posOffset>
            </wp:positionH>
            <wp:positionV relativeFrom="paragraph">
              <wp:posOffset>114300</wp:posOffset>
            </wp:positionV>
            <wp:extent cx="914400" cy="800100"/>
            <wp:effectExtent l="0" t="0" r="0" b="0"/>
            <wp:wrapNone/>
            <wp:docPr id="23"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914400" cy="800100"/>
                    </a:xfrm>
                    <a:prstGeom prst="rect">
                      <a:avLst/>
                    </a:prstGeom>
                    <a:noFill/>
                    <a:ln>
                      <a:noFill/>
                    </a:ln>
                  </pic:spPr>
                </pic:pic>
              </a:graphicData>
            </a:graphic>
          </wp:anchor>
        </w:drawing>
      </w:r>
    </w:p>
    <w:p w14:paraId="37012773" w14:textId="77777777" w:rsidR="00C96BD4" w:rsidRPr="002763B6" w:rsidRDefault="00C96BD4" w:rsidP="00C96BD4">
      <w:pPr>
        <w:jc w:val="center"/>
        <w:rPr>
          <w:rFonts w:eastAsia="標楷體"/>
        </w:rPr>
      </w:pPr>
      <w:r w:rsidRPr="002763B6">
        <w:rPr>
          <w:rFonts w:eastAsia="標楷體"/>
          <w:sz w:val="60"/>
        </w:rPr>
        <w:t>資訊管理學系</w:t>
      </w:r>
    </w:p>
    <w:p w14:paraId="42532EC9" w14:textId="77777777" w:rsidR="00C96BD4" w:rsidRPr="002763B6" w:rsidRDefault="00C96BD4" w:rsidP="00C96BD4">
      <w:pPr>
        <w:jc w:val="center"/>
        <w:rPr>
          <w:rFonts w:eastAsia="標楷體"/>
          <w:sz w:val="32"/>
        </w:rPr>
      </w:pPr>
      <w:r w:rsidRPr="002763B6">
        <w:rPr>
          <w:rFonts w:eastAsia="標楷體"/>
          <w:sz w:val="60"/>
        </w:rPr>
        <w:t>畢業專案文件</w:t>
      </w:r>
    </w:p>
    <w:p w14:paraId="0C369DDA" w14:textId="77777777" w:rsidR="00C96BD4" w:rsidRPr="002763B6" w:rsidRDefault="00C96BD4" w:rsidP="00C96BD4">
      <w:pPr>
        <w:rPr>
          <w:rFonts w:eastAsia="標楷體"/>
          <w:b/>
          <w:sz w:val="56"/>
        </w:rPr>
      </w:pPr>
      <w:r>
        <w:rPr>
          <w:rFonts w:eastAsia="標楷體"/>
          <w:noProof/>
          <w:sz w:val="56"/>
        </w:rPr>
        <mc:AlternateContent>
          <mc:Choice Requires="wps">
            <w:drawing>
              <wp:anchor distT="4294967295" distB="4294967295" distL="114300" distR="114300" simplePos="0" relativeHeight="251666432" behindDoc="0" locked="0" layoutInCell="1" allowOverlap="1" wp14:anchorId="7BB3069B" wp14:editId="1E116478">
                <wp:simplePos x="0" y="0"/>
                <wp:positionH relativeFrom="column">
                  <wp:posOffset>-114300</wp:posOffset>
                </wp:positionH>
                <wp:positionV relativeFrom="paragraph">
                  <wp:posOffset>228599</wp:posOffset>
                </wp:positionV>
                <wp:extent cx="5486400" cy="0"/>
                <wp:effectExtent l="0" t="19050" r="0" b="19050"/>
                <wp:wrapNone/>
                <wp:docPr id="22" name="直線接點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96DAC" id="直線接點 2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8pt" to="42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" strokeweight="3pt"/>
            </w:pict>
          </mc:Fallback>
        </mc:AlternateContent>
      </w:r>
    </w:p>
    <w:p w14:paraId="26527CF4" w14:textId="77777777" w:rsidR="00C96BD4" w:rsidRPr="002763B6" w:rsidRDefault="00A014DF" w:rsidP="00C96BD4">
      <w:pPr>
        <w:jc w:val="center"/>
        <w:rPr>
          <w:rFonts w:eastAsia="標楷體"/>
          <w:b/>
          <w:sz w:val="90"/>
        </w:rPr>
      </w:pPr>
      <w:r>
        <w:rPr>
          <w:rFonts w:eastAsia="標楷體" w:hint="eastAsia"/>
          <w:b/>
          <w:sz w:val="90"/>
        </w:rPr>
        <w:t>JOIN ME</w:t>
      </w:r>
    </w:p>
    <w:p w14:paraId="45905E6D" w14:textId="77777777" w:rsidR="00C96BD4" w:rsidRPr="002763B6" w:rsidRDefault="00C96BD4" w:rsidP="00C96BD4">
      <w:pPr>
        <w:spacing w:beforeLines="100" w:before="360" w:afterLines="150" w:after="540"/>
        <w:jc w:val="center"/>
        <w:rPr>
          <w:rFonts w:eastAsia="標楷體"/>
          <w:sz w:val="56"/>
        </w:rPr>
      </w:pPr>
    </w:p>
    <w:p w14:paraId="4E8367DE" w14:textId="4F4D906E" w:rsidR="00C96BD4" w:rsidRPr="002763B6" w:rsidRDefault="00C96BD4" w:rsidP="00813A27">
      <w:pPr>
        <w:ind w:leftChars="225" w:left="540"/>
        <w:rPr>
          <w:rFonts w:eastAsia="標楷體"/>
          <w:sz w:val="40"/>
        </w:rPr>
      </w:pPr>
      <w:r w:rsidRPr="002763B6">
        <w:rPr>
          <w:rFonts w:eastAsia="標楷體"/>
          <w:sz w:val="40"/>
        </w:rPr>
        <w:t>指導教授：</w:t>
      </w:r>
      <w:r w:rsidR="00A014DF">
        <w:rPr>
          <w:rFonts w:eastAsia="標楷體"/>
          <w:sz w:val="40"/>
          <w:u w:val="single"/>
        </w:rPr>
        <w:t xml:space="preserve">  </w:t>
      </w:r>
      <w:r w:rsidR="00A014DF">
        <w:rPr>
          <w:rFonts w:eastAsia="標楷體" w:hint="eastAsia"/>
          <w:sz w:val="40"/>
          <w:u w:val="single"/>
        </w:rPr>
        <w:t>楊</w:t>
      </w:r>
      <w:r w:rsidR="00B12B6F">
        <w:rPr>
          <w:rFonts w:eastAsia="標楷體" w:hint="eastAsia"/>
          <w:sz w:val="40"/>
          <w:u w:val="single"/>
        </w:rPr>
        <w:t>O</w:t>
      </w:r>
      <w:r w:rsidR="00A014DF">
        <w:rPr>
          <w:rFonts w:eastAsia="標楷體" w:hint="eastAsia"/>
          <w:sz w:val="40"/>
          <w:u w:val="single"/>
        </w:rPr>
        <w:t>成</w:t>
      </w:r>
      <w:r w:rsidRPr="002763B6">
        <w:rPr>
          <w:rFonts w:eastAsia="標楷體"/>
          <w:sz w:val="40"/>
          <w:u w:val="single"/>
        </w:rPr>
        <w:t xml:space="preserve">  </w:t>
      </w:r>
      <w:r w:rsidRPr="002763B6">
        <w:rPr>
          <w:rFonts w:eastAsia="標楷體" w:hint="eastAsia"/>
          <w:sz w:val="40"/>
          <w:u w:val="single"/>
        </w:rPr>
        <w:t xml:space="preserve"> </w:t>
      </w:r>
      <w:r w:rsidRPr="002763B6">
        <w:rPr>
          <w:rFonts w:eastAsia="標楷體" w:hint="eastAsia"/>
          <w:sz w:val="40"/>
          <w:u w:val="single"/>
        </w:rPr>
        <w:t>博士</w:t>
      </w:r>
    </w:p>
    <w:p w14:paraId="22349B8C" w14:textId="77777777" w:rsidR="00C96BD4" w:rsidRPr="002763B6" w:rsidRDefault="00C96BD4" w:rsidP="00813A27">
      <w:pPr>
        <w:rPr>
          <w:rFonts w:eastAsia="標楷體"/>
          <w:sz w:val="40"/>
        </w:rPr>
      </w:pPr>
    </w:p>
    <w:p w14:paraId="574012EA" w14:textId="27EFB96B" w:rsidR="00C96BD4" w:rsidRPr="002763B6" w:rsidRDefault="00C96BD4" w:rsidP="00813A27">
      <w:pPr>
        <w:ind w:leftChars="225" w:left="540"/>
        <w:rPr>
          <w:rFonts w:eastAsia="標楷體"/>
          <w:sz w:val="40"/>
          <w:u w:val="single"/>
        </w:rPr>
      </w:pPr>
      <w:r w:rsidRPr="002763B6">
        <w:rPr>
          <w:rFonts w:eastAsia="標楷體"/>
          <w:sz w:val="40"/>
        </w:rPr>
        <w:t>學</w:t>
      </w:r>
      <w:r w:rsidRPr="002763B6">
        <w:rPr>
          <w:rFonts w:eastAsia="標楷體"/>
          <w:sz w:val="40"/>
        </w:rPr>
        <w:t xml:space="preserve">    </w:t>
      </w:r>
      <w:r w:rsidRPr="002763B6">
        <w:rPr>
          <w:rFonts w:eastAsia="標楷體"/>
          <w:sz w:val="40"/>
        </w:rPr>
        <w:t>生：</w:t>
      </w:r>
      <w:r w:rsidRPr="002763B6">
        <w:rPr>
          <w:rFonts w:eastAsia="標楷體"/>
          <w:sz w:val="40"/>
          <w:u w:val="single"/>
        </w:rPr>
        <w:t xml:space="preserve"> </w:t>
      </w:r>
      <w:r w:rsidR="00A014DF">
        <w:rPr>
          <w:rFonts w:eastAsia="標楷體" w:hint="eastAsia"/>
          <w:sz w:val="40"/>
          <w:u w:val="single"/>
        </w:rPr>
        <w:t>王</w:t>
      </w:r>
      <w:r w:rsidR="00B12B6F">
        <w:rPr>
          <w:rFonts w:eastAsia="標楷體" w:hint="eastAsia"/>
          <w:sz w:val="40"/>
          <w:u w:val="single"/>
        </w:rPr>
        <w:t>O</w:t>
      </w:r>
      <w:r w:rsidR="00A014DF">
        <w:rPr>
          <w:rFonts w:eastAsia="標楷體" w:hint="eastAsia"/>
          <w:sz w:val="40"/>
          <w:u w:val="single"/>
        </w:rPr>
        <w:t>琳</w:t>
      </w:r>
      <w:r w:rsidRPr="002763B6">
        <w:rPr>
          <w:rFonts w:eastAsia="標楷體"/>
          <w:sz w:val="40"/>
          <w:u w:val="single"/>
        </w:rPr>
        <w:t xml:space="preserve"> </w:t>
      </w:r>
      <w:r w:rsidRPr="002763B6">
        <w:rPr>
          <w:rFonts w:eastAsia="標楷體"/>
          <w:sz w:val="40"/>
        </w:rPr>
        <w:t xml:space="preserve">  </w:t>
      </w:r>
      <w:r w:rsidRPr="002763B6">
        <w:rPr>
          <w:rFonts w:eastAsia="標楷體"/>
          <w:sz w:val="40"/>
          <w:u w:val="single"/>
        </w:rPr>
        <w:t xml:space="preserve"> </w:t>
      </w:r>
      <w:r w:rsidR="00A014DF">
        <w:rPr>
          <w:rFonts w:eastAsia="標楷體" w:hint="eastAsia"/>
          <w:sz w:val="40"/>
          <w:u w:val="single"/>
        </w:rPr>
        <w:t>張</w:t>
      </w:r>
      <w:r w:rsidR="001F5095">
        <w:rPr>
          <w:rFonts w:eastAsia="標楷體" w:hint="eastAsia"/>
          <w:sz w:val="40"/>
          <w:u w:val="single"/>
        </w:rPr>
        <w:t>子</w:t>
      </w:r>
      <w:r w:rsidR="00A014DF">
        <w:rPr>
          <w:rFonts w:eastAsia="標楷體" w:hint="eastAsia"/>
          <w:sz w:val="40"/>
          <w:u w:val="single"/>
        </w:rPr>
        <w:t>妍</w:t>
      </w:r>
    </w:p>
    <w:p w14:paraId="502278AB" w14:textId="11615DCC" w:rsidR="00C96BD4" w:rsidRPr="002763B6" w:rsidRDefault="00BE3EA4" w:rsidP="00813A27">
      <w:pPr>
        <w:ind w:leftChars="1050" w:left="2520"/>
        <w:rPr>
          <w:rFonts w:eastAsia="標楷體"/>
          <w:sz w:val="40"/>
        </w:rPr>
      </w:pPr>
      <w:r>
        <w:rPr>
          <w:rFonts w:eastAsia="標楷體"/>
          <w:sz w:val="40"/>
          <w:u w:val="single"/>
        </w:rPr>
        <w:t xml:space="preserve"> </w:t>
      </w:r>
      <w:r w:rsidR="00A014DF">
        <w:rPr>
          <w:rFonts w:eastAsia="標楷體" w:hint="eastAsia"/>
          <w:sz w:val="40"/>
          <w:u w:val="single"/>
        </w:rPr>
        <w:t>周</w:t>
      </w:r>
      <w:r w:rsidR="00B12B6F">
        <w:rPr>
          <w:rFonts w:eastAsia="標楷體" w:hint="eastAsia"/>
          <w:sz w:val="40"/>
          <w:u w:val="single"/>
        </w:rPr>
        <w:t>O</w:t>
      </w:r>
      <w:r w:rsidR="00A014DF">
        <w:rPr>
          <w:rFonts w:eastAsia="標楷體" w:hint="eastAsia"/>
          <w:sz w:val="40"/>
          <w:u w:val="single"/>
        </w:rPr>
        <w:t>臨</w:t>
      </w:r>
      <w:r w:rsidR="00C96BD4" w:rsidRPr="002763B6">
        <w:rPr>
          <w:rFonts w:eastAsia="標楷體"/>
          <w:sz w:val="40"/>
          <w:u w:val="single"/>
        </w:rPr>
        <w:t xml:space="preserve"> </w:t>
      </w:r>
      <w:r w:rsidR="00C96BD4" w:rsidRPr="002763B6">
        <w:rPr>
          <w:rFonts w:eastAsia="標楷體"/>
          <w:sz w:val="40"/>
        </w:rPr>
        <w:t xml:space="preserve">  </w:t>
      </w:r>
      <w:r w:rsidR="00C96BD4" w:rsidRPr="002763B6">
        <w:rPr>
          <w:rFonts w:eastAsia="標楷體"/>
          <w:sz w:val="40"/>
          <w:u w:val="single"/>
        </w:rPr>
        <w:t xml:space="preserve"> </w:t>
      </w:r>
      <w:r w:rsidR="00A014DF">
        <w:rPr>
          <w:rFonts w:eastAsia="標楷體" w:hint="eastAsia"/>
          <w:sz w:val="40"/>
          <w:u w:val="single"/>
        </w:rPr>
        <w:t>昌</w:t>
      </w:r>
      <w:r w:rsidR="00B12B6F">
        <w:rPr>
          <w:rFonts w:eastAsia="標楷體" w:hint="eastAsia"/>
          <w:sz w:val="40"/>
          <w:u w:val="single"/>
        </w:rPr>
        <w:t>O</w:t>
      </w:r>
      <w:r w:rsidR="00A014DF">
        <w:rPr>
          <w:rFonts w:eastAsia="標楷體" w:hint="eastAsia"/>
          <w:sz w:val="40"/>
          <w:u w:val="single"/>
        </w:rPr>
        <w:t>智</w:t>
      </w:r>
    </w:p>
    <w:p w14:paraId="557C13E8" w14:textId="77777777" w:rsidR="00C96BD4" w:rsidRPr="002763B6" w:rsidRDefault="00C96BD4" w:rsidP="00C96BD4">
      <w:pPr>
        <w:rPr>
          <w:rFonts w:eastAsia="標楷體"/>
          <w:sz w:val="40"/>
        </w:rPr>
      </w:pPr>
    </w:p>
    <w:p w14:paraId="141498AE" w14:textId="77777777" w:rsidR="00C96BD4" w:rsidRPr="002763B6" w:rsidRDefault="00C96BD4" w:rsidP="00C96BD4">
      <w:pPr>
        <w:spacing w:line="400" w:lineRule="exact"/>
        <w:jc w:val="center"/>
        <w:rPr>
          <w:rFonts w:eastAsia="標楷體"/>
        </w:rPr>
      </w:pPr>
      <w:r w:rsidRPr="002763B6">
        <w:rPr>
          <w:rFonts w:eastAsia="標楷體"/>
          <w:sz w:val="40"/>
        </w:rPr>
        <w:t>中華民國</w:t>
      </w:r>
      <w:r w:rsidR="00A014DF">
        <w:rPr>
          <w:rFonts w:eastAsia="標楷體"/>
          <w:sz w:val="40"/>
        </w:rPr>
        <w:t xml:space="preserve"> </w:t>
      </w:r>
      <w:r w:rsidR="00A014DF">
        <w:rPr>
          <w:rFonts w:eastAsia="標楷體" w:hint="eastAsia"/>
          <w:sz w:val="40"/>
        </w:rPr>
        <w:t>109</w:t>
      </w:r>
      <w:r w:rsidRPr="002763B6">
        <w:rPr>
          <w:rFonts w:eastAsia="標楷體"/>
          <w:sz w:val="40"/>
        </w:rPr>
        <w:t xml:space="preserve"> </w:t>
      </w:r>
      <w:r w:rsidRPr="002763B6">
        <w:rPr>
          <w:rFonts w:eastAsia="標楷體"/>
          <w:sz w:val="40"/>
        </w:rPr>
        <w:t>年</w:t>
      </w:r>
      <w:r w:rsidR="00A014DF">
        <w:rPr>
          <w:rFonts w:eastAsia="標楷體"/>
          <w:sz w:val="40"/>
        </w:rPr>
        <w:t xml:space="preserve"> </w:t>
      </w:r>
      <w:r w:rsidR="00A014DF">
        <w:rPr>
          <w:rFonts w:eastAsia="標楷體" w:hint="eastAsia"/>
          <w:sz w:val="40"/>
        </w:rPr>
        <w:t>12</w:t>
      </w:r>
      <w:r w:rsidRPr="002763B6">
        <w:rPr>
          <w:rFonts w:eastAsia="標楷體"/>
          <w:sz w:val="40"/>
        </w:rPr>
        <w:t xml:space="preserve"> </w:t>
      </w:r>
      <w:r w:rsidRPr="002763B6">
        <w:rPr>
          <w:rFonts w:eastAsia="標楷體"/>
          <w:sz w:val="40"/>
        </w:rPr>
        <w:t>月</w:t>
      </w:r>
      <w:r w:rsidR="00A014DF">
        <w:rPr>
          <w:rFonts w:eastAsia="標楷體"/>
          <w:sz w:val="40"/>
        </w:rPr>
        <w:t xml:space="preserve"> </w:t>
      </w:r>
      <w:r w:rsidR="00A014DF">
        <w:rPr>
          <w:rFonts w:eastAsia="標楷體" w:hint="eastAsia"/>
          <w:sz w:val="40"/>
        </w:rPr>
        <w:t>31</w:t>
      </w:r>
      <w:r w:rsidRPr="002763B6">
        <w:rPr>
          <w:rFonts w:eastAsia="標楷體"/>
          <w:sz w:val="40"/>
        </w:rPr>
        <w:t xml:space="preserve"> </w:t>
      </w:r>
      <w:r w:rsidRPr="002763B6">
        <w:rPr>
          <w:rFonts w:eastAsia="標楷體"/>
          <w:sz w:val="40"/>
        </w:rPr>
        <w:t>日</w:t>
      </w:r>
    </w:p>
    <w:p w14:paraId="7532062D" w14:textId="77777777" w:rsidR="00BC1D9A" w:rsidRDefault="00C96BD4" w:rsidP="00C0613D">
      <w:pPr>
        <w:pStyle w:val="1"/>
        <w:numPr>
          <w:ilvl w:val="0"/>
          <w:numId w:val="17"/>
        </w:numPr>
        <w:spacing w:line="240" w:lineRule="auto"/>
        <w:rPr>
          <w:rFonts w:ascii="Times New Roman" w:hAnsi="Times New Roman"/>
        </w:rPr>
      </w:pPr>
      <w:r w:rsidRPr="002763B6">
        <w:br w:type="page"/>
      </w:r>
      <w:r w:rsidR="00BC1D9A" w:rsidRPr="00C0613D">
        <w:rPr>
          <w:rFonts w:ascii="Times New Roman" w:hAnsi="Times New Roman"/>
        </w:rPr>
        <w:lastRenderedPageBreak/>
        <w:t>前言</w:t>
      </w:r>
    </w:p>
    <w:p w14:paraId="1B23EAAE" w14:textId="77777777" w:rsidR="00C0613D" w:rsidRPr="00347A88" w:rsidRDefault="00C0613D" w:rsidP="003F2EB2">
      <w:pPr>
        <w:widowControl/>
        <w:spacing w:afterLines="50" w:after="180"/>
        <w:ind w:left="480" w:firstLine="480"/>
        <w:jc w:val="both"/>
        <w:rPr>
          <w:rFonts w:eastAsia="標楷體" w:cs="新細明體"/>
          <w:kern w:val="0"/>
        </w:rPr>
      </w:pPr>
      <w:r>
        <w:rPr>
          <w:rFonts w:eastAsia="標楷體" w:cs="新細明體" w:hint="eastAsia"/>
          <w:color w:val="000000"/>
          <w:kern w:val="0"/>
        </w:rPr>
        <w:t>本作品是以即</w:t>
      </w:r>
      <w:r w:rsidRPr="00347A88">
        <w:rPr>
          <w:rFonts w:eastAsia="標楷體" w:cs="新細明體" w:hint="eastAsia"/>
          <w:color w:val="000000"/>
          <w:kern w:val="0"/>
        </w:rPr>
        <w:t>時活動為主的整合型</w:t>
      </w:r>
      <w:r w:rsidRPr="00347A88">
        <w:rPr>
          <w:rFonts w:eastAsia="標楷體" w:cs="新細明體" w:hint="eastAsia"/>
          <w:color w:val="000000"/>
          <w:kern w:val="0"/>
        </w:rPr>
        <w:t>APP</w:t>
      </w:r>
      <w:r w:rsidRPr="00347A88">
        <w:rPr>
          <w:rFonts w:eastAsia="標楷體" w:cs="新細明體" w:hint="eastAsia"/>
          <w:color w:val="000000"/>
          <w:kern w:val="0"/>
        </w:rPr>
        <w:t>，能為主辦方找到同好一起參與活動、將報名資訊簡單化與即時化，也能組織性的整理各項資訊，為參與方更簡便的找到感興趣的活動，讓雙方因活動而與其他人有更多交流。</w:t>
      </w:r>
    </w:p>
    <w:p w14:paraId="4BEED247" w14:textId="77777777" w:rsidR="00C0613D" w:rsidRPr="00347A88" w:rsidRDefault="00C0613D" w:rsidP="003F2EB2">
      <w:pPr>
        <w:widowControl/>
        <w:spacing w:afterLines="50" w:after="180"/>
        <w:ind w:left="480" w:firstLine="480"/>
        <w:jc w:val="both"/>
        <w:rPr>
          <w:rFonts w:eastAsia="標楷體" w:cs="新細明體"/>
          <w:kern w:val="0"/>
        </w:rPr>
      </w:pPr>
      <w:r w:rsidRPr="00347A88">
        <w:rPr>
          <w:rFonts w:eastAsia="標楷體" w:cs="新細明體" w:hint="eastAsia"/>
          <w:color w:val="000000"/>
          <w:kern w:val="0"/>
        </w:rPr>
        <w:t>本作品具有許多功能，線下活動可透過</w:t>
      </w:r>
      <w:r w:rsidRPr="00347A88">
        <w:rPr>
          <w:rFonts w:eastAsia="標楷體" w:cs="新細明體" w:hint="eastAsia"/>
          <w:color w:val="000000"/>
          <w:kern w:val="0"/>
        </w:rPr>
        <w:t>APP</w:t>
      </w:r>
      <w:r w:rsidRPr="00347A88">
        <w:rPr>
          <w:rFonts w:eastAsia="標楷體" w:cs="新細明體" w:hint="eastAsia"/>
          <w:color w:val="000000"/>
          <w:kern w:val="0"/>
        </w:rPr>
        <w:t>在線上整合，並在線上藉由與商家合作等方式，創造更多價值，在進行活動時，使用者可透過此</w:t>
      </w:r>
      <w:r w:rsidRPr="00347A88">
        <w:rPr>
          <w:rFonts w:eastAsia="標楷體" w:cs="新細明體" w:hint="eastAsia"/>
          <w:color w:val="000000"/>
          <w:kern w:val="0"/>
        </w:rPr>
        <w:t>APP</w:t>
      </w:r>
      <w:r w:rsidRPr="00347A88">
        <w:rPr>
          <w:rFonts w:eastAsia="標楷體" w:cs="新細明體" w:hint="eastAsia"/>
          <w:color w:val="000000"/>
          <w:kern w:val="0"/>
        </w:rPr>
        <w:t>進行定位報名等特別功能，而在活動結束後，使用者也可給予該活動主辦人或參加者評分。此外，透過</w:t>
      </w:r>
      <w:r w:rsidRPr="00347A88">
        <w:rPr>
          <w:rFonts w:eastAsia="標楷體" w:cs="新細明體" w:hint="eastAsia"/>
          <w:color w:val="000000"/>
          <w:kern w:val="0"/>
        </w:rPr>
        <w:t>APP</w:t>
      </w:r>
      <w:r w:rsidRPr="00347A88">
        <w:rPr>
          <w:rFonts w:eastAsia="標楷體" w:cs="新細明體" w:hint="eastAsia"/>
          <w:color w:val="000000"/>
          <w:kern w:val="0"/>
        </w:rPr>
        <w:t>回饋的部分，我們會再將使用者意見與類似系統進行評估與分析，並對此</w:t>
      </w:r>
      <w:r w:rsidRPr="00347A88">
        <w:rPr>
          <w:rFonts w:eastAsia="標楷體" w:cs="新細明體" w:hint="eastAsia"/>
          <w:color w:val="000000"/>
          <w:kern w:val="0"/>
        </w:rPr>
        <w:t>APP</w:t>
      </w:r>
      <w:r w:rsidRPr="00347A88">
        <w:rPr>
          <w:rFonts w:eastAsia="標楷體" w:cs="新細明體" w:hint="eastAsia"/>
          <w:color w:val="000000"/>
          <w:kern w:val="0"/>
        </w:rPr>
        <w:t>進行修正或擴增功能，藉此與其他系統做出市場區隔、提升商業優勢。以下為預計的主要功能架構：</w:t>
      </w:r>
    </w:p>
    <w:p w14:paraId="2405C90F" w14:textId="77777777" w:rsidR="00C0613D" w:rsidRPr="00634D23" w:rsidRDefault="00C0613D" w:rsidP="00C0613D">
      <w:pPr>
        <w:pStyle w:val="a7"/>
        <w:widowControl/>
        <w:numPr>
          <w:ilvl w:val="0"/>
          <w:numId w:val="20"/>
        </w:numPr>
        <w:spacing w:afterLines="50" w:after="180"/>
        <w:ind w:leftChars="0"/>
        <w:rPr>
          <w:rFonts w:eastAsia="標楷體" w:cs="新細明體"/>
          <w:kern w:val="0"/>
        </w:rPr>
      </w:pPr>
      <w:r w:rsidRPr="00634D23">
        <w:rPr>
          <w:rFonts w:eastAsia="標楷體" w:cs="新細明體" w:hint="eastAsia"/>
          <w:color w:val="000000"/>
          <w:kern w:val="0"/>
        </w:rPr>
        <w:t>活動建立</w:t>
      </w:r>
    </w:p>
    <w:p w14:paraId="0CFF0112" w14:textId="77777777" w:rsidR="00C0613D" w:rsidRPr="00634D23" w:rsidRDefault="00C0613D" w:rsidP="00C0613D">
      <w:pPr>
        <w:pStyle w:val="a7"/>
        <w:widowControl/>
        <w:numPr>
          <w:ilvl w:val="0"/>
          <w:numId w:val="20"/>
        </w:numPr>
        <w:spacing w:afterLines="50" w:after="180"/>
        <w:ind w:leftChars="0"/>
        <w:rPr>
          <w:rFonts w:eastAsia="標楷體" w:cs="新細明體"/>
          <w:kern w:val="0"/>
        </w:rPr>
      </w:pPr>
      <w:r w:rsidRPr="00634D23">
        <w:rPr>
          <w:rFonts w:eastAsia="標楷體" w:cs="新細明體" w:hint="eastAsia"/>
          <w:color w:val="000000"/>
          <w:kern w:val="0"/>
        </w:rPr>
        <w:t>查看附近活動</w:t>
      </w:r>
    </w:p>
    <w:p w14:paraId="2DD8C0FE" w14:textId="77777777" w:rsidR="00C0613D" w:rsidRPr="00634D23" w:rsidRDefault="00C0613D" w:rsidP="00C0613D">
      <w:pPr>
        <w:pStyle w:val="a7"/>
        <w:widowControl/>
        <w:numPr>
          <w:ilvl w:val="0"/>
          <w:numId w:val="20"/>
        </w:numPr>
        <w:spacing w:afterLines="50" w:after="180"/>
        <w:ind w:leftChars="0"/>
        <w:rPr>
          <w:rFonts w:eastAsia="標楷體" w:cs="新細明體"/>
          <w:kern w:val="0"/>
        </w:rPr>
      </w:pPr>
      <w:r w:rsidRPr="00634D23">
        <w:rPr>
          <w:rFonts w:eastAsia="標楷體" w:cs="新細明體" w:hint="eastAsia"/>
          <w:color w:val="000000"/>
          <w:kern w:val="0"/>
        </w:rPr>
        <w:t>活動報名</w:t>
      </w:r>
    </w:p>
    <w:p w14:paraId="6F70A59D" w14:textId="77777777" w:rsidR="00C0613D" w:rsidRPr="00634D23" w:rsidRDefault="00C0613D" w:rsidP="00C0613D">
      <w:pPr>
        <w:pStyle w:val="a7"/>
        <w:widowControl/>
        <w:numPr>
          <w:ilvl w:val="0"/>
          <w:numId w:val="20"/>
        </w:numPr>
        <w:spacing w:afterLines="50" w:after="180"/>
        <w:ind w:leftChars="0"/>
        <w:rPr>
          <w:rFonts w:eastAsia="標楷體" w:cs="新細明體"/>
          <w:kern w:val="0"/>
        </w:rPr>
      </w:pPr>
      <w:r w:rsidRPr="00634D23">
        <w:rPr>
          <w:rFonts w:eastAsia="標楷體" w:cs="新細明體" w:hint="eastAsia"/>
          <w:color w:val="000000"/>
          <w:kern w:val="0"/>
        </w:rPr>
        <w:t>活動報到</w:t>
      </w:r>
    </w:p>
    <w:p w14:paraId="4F8E73F7" w14:textId="77777777" w:rsidR="00C0613D" w:rsidRPr="00634D23" w:rsidRDefault="00C0613D" w:rsidP="00C0613D">
      <w:pPr>
        <w:pStyle w:val="a7"/>
        <w:widowControl/>
        <w:numPr>
          <w:ilvl w:val="0"/>
          <w:numId w:val="20"/>
        </w:numPr>
        <w:spacing w:afterLines="50" w:after="180"/>
        <w:ind w:leftChars="0"/>
        <w:rPr>
          <w:rFonts w:eastAsia="標楷體" w:cs="新細明體"/>
          <w:kern w:val="0"/>
        </w:rPr>
      </w:pPr>
      <w:r w:rsidRPr="00634D23">
        <w:rPr>
          <w:rFonts w:eastAsia="標楷體" w:cs="新細明體" w:hint="eastAsia"/>
          <w:color w:val="000000"/>
          <w:kern w:val="0"/>
        </w:rPr>
        <w:t>活動後續功能</w:t>
      </w:r>
      <w:r w:rsidRPr="00634D23">
        <w:rPr>
          <w:rFonts w:eastAsia="標楷體" w:cs="新細明體" w:hint="eastAsia"/>
          <w:color w:val="000000"/>
          <w:kern w:val="0"/>
        </w:rPr>
        <w:t>(</w:t>
      </w:r>
      <w:r w:rsidRPr="00634D23">
        <w:rPr>
          <w:rFonts w:eastAsia="標楷體" w:cs="新細明體" w:hint="eastAsia"/>
          <w:color w:val="000000"/>
          <w:kern w:val="0"/>
        </w:rPr>
        <w:t>評分</w:t>
      </w:r>
      <w:r w:rsidRPr="00634D23">
        <w:rPr>
          <w:rFonts w:eastAsia="標楷體" w:cs="新細明體" w:hint="eastAsia"/>
          <w:color w:val="000000"/>
          <w:kern w:val="0"/>
        </w:rPr>
        <w:t>)</w:t>
      </w:r>
    </w:p>
    <w:p w14:paraId="2703B55B" w14:textId="77777777" w:rsidR="00C0613D" w:rsidRPr="00634D23" w:rsidRDefault="00C0613D" w:rsidP="00C0613D">
      <w:pPr>
        <w:pStyle w:val="a7"/>
        <w:widowControl/>
        <w:numPr>
          <w:ilvl w:val="0"/>
          <w:numId w:val="20"/>
        </w:numPr>
        <w:spacing w:afterLines="50" w:after="180"/>
        <w:ind w:leftChars="0"/>
        <w:rPr>
          <w:rFonts w:eastAsia="標楷體" w:cs="新細明體"/>
          <w:kern w:val="0"/>
        </w:rPr>
      </w:pPr>
      <w:r w:rsidRPr="00634D23">
        <w:rPr>
          <w:rFonts w:eastAsia="標楷體" w:cs="新細明體" w:hint="eastAsia"/>
          <w:color w:val="000000"/>
          <w:kern w:val="0"/>
        </w:rPr>
        <w:t>活動收藏功能</w:t>
      </w:r>
    </w:p>
    <w:p w14:paraId="545129BE" w14:textId="77777777" w:rsidR="00C0613D" w:rsidRPr="00634D23" w:rsidRDefault="00C0613D" w:rsidP="00C0613D">
      <w:pPr>
        <w:pStyle w:val="a7"/>
        <w:widowControl/>
        <w:numPr>
          <w:ilvl w:val="0"/>
          <w:numId w:val="20"/>
        </w:numPr>
        <w:spacing w:afterLines="50" w:after="180"/>
        <w:ind w:leftChars="0"/>
        <w:rPr>
          <w:rFonts w:eastAsia="標楷體" w:cs="新細明體"/>
          <w:kern w:val="0"/>
        </w:rPr>
      </w:pPr>
      <w:r w:rsidRPr="00634D23">
        <w:rPr>
          <w:rFonts w:eastAsia="標楷體" w:cs="新細明體" w:hint="eastAsia"/>
          <w:color w:val="000000"/>
          <w:kern w:val="0"/>
        </w:rPr>
        <w:t>聊天室功能</w:t>
      </w:r>
    </w:p>
    <w:p w14:paraId="48BB3504" w14:textId="77777777" w:rsidR="00C0613D" w:rsidRPr="00C0613D" w:rsidRDefault="00C0613D" w:rsidP="003F2EB2">
      <w:pPr>
        <w:widowControl/>
        <w:spacing w:afterLines="50" w:after="180"/>
        <w:ind w:left="480" w:firstLine="480"/>
        <w:rPr>
          <w:rFonts w:eastAsia="標楷體" w:cs="新細明體"/>
          <w:kern w:val="0"/>
        </w:rPr>
      </w:pPr>
      <w:r w:rsidRPr="00347A88">
        <w:rPr>
          <w:rFonts w:eastAsia="標楷體" w:cs="新細明體" w:hint="eastAsia"/>
          <w:color w:val="000000"/>
          <w:kern w:val="0"/>
        </w:rPr>
        <w:t>此外，為了增加使用者的黏著度，此</w:t>
      </w:r>
      <w:r w:rsidRPr="00347A88">
        <w:rPr>
          <w:rFonts w:eastAsia="標楷體" w:cs="新細明體" w:hint="eastAsia"/>
          <w:color w:val="000000"/>
          <w:kern w:val="0"/>
        </w:rPr>
        <w:t>APP</w:t>
      </w:r>
      <w:r w:rsidRPr="00347A88">
        <w:rPr>
          <w:rFonts w:eastAsia="標楷體" w:cs="新細明體" w:hint="eastAsia"/>
          <w:color w:val="000000"/>
          <w:kern w:val="0"/>
        </w:rPr>
        <w:t>還包含了好友功能，使用者可選擇與其他使用者成為好友。當好友舉辦活動時，會收到通知並可查看該活動，進而增加平時使用此</w:t>
      </w:r>
      <w:r w:rsidRPr="00347A88">
        <w:rPr>
          <w:rFonts w:eastAsia="標楷體" w:cs="新細明體" w:hint="eastAsia"/>
          <w:color w:val="000000"/>
          <w:kern w:val="0"/>
        </w:rPr>
        <w:t>APP</w:t>
      </w:r>
      <w:r w:rsidRPr="00347A88">
        <w:rPr>
          <w:rFonts w:eastAsia="標楷體" w:cs="新細明體" w:hint="eastAsia"/>
          <w:color w:val="000000"/>
          <w:kern w:val="0"/>
        </w:rPr>
        <w:t>的意願。</w:t>
      </w:r>
    </w:p>
    <w:p w14:paraId="50EDAFDF" w14:textId="77777777" w:rsidR="00BC1D9A" w:rsidRDefault="00BC1D9A" w:rsidP="00C0613D">
      <w:pPr>
        <w:pStyle w:val="1"/>
        <w:numPr>
          <w:ilvl w:val="0"/>
          <w:numId w:val="17"/>
        </w:numPr>
        <w:spacing w:line="240" w:lineRule="auto"/>
        <w:rPr>
          <w:rFonts w:ascii="Times New Roman" w:hAnsi="Times New Roman"/>
        </w:rPr>
      </w:pPr>
      <w:r w:rsidRPr="00C0613D">
        <w:rPr>
          <w:rFonts w:ascii="Times New Roman" w:hAnsi="Times New Roman"/>
        </w:rPr>
        <w:t>文獻探討</w:t>
      </w:r>
    </w:p>
    <w:p w14:paraId="4980DA8C" w14:textId="77777777" w:rsidR="00C0613D" w:rsidRPr="00D03E32" w:rsidRDefault="00C0613D" w:rsidP="003F2EB2">
      <w:pPr>
        <w:pStyle w:val="Web"/>
        <w:spacing w:before="240" w:beforeAutospacing="0" w:after="240" w:afterAutospacing="0"/>
        <w:ind w:left="480" w:firstLine="480"/>
        <w:jc w:val="both"/>
        <w:rPr>
          <w:rFonts w:ascii="Times New Roman" w:eastAsia="標楷體" w:hAnsi="Times New Roman" w:cs="微軟正黑體"/>
        </w:rPr>
      </w:pPr>
      <w:r w:rsidRPr="00181F90">
        <w:rPr>
          <w:rFonts w:ascii="Times New Roman" w:eastAsia="標楷體" w:hAnsi="Times New Roman" w:cs="微軟正黑體" w:hint="eastAsia"/>
        </w:rPr>
        <w:t>本計畫目標在於建立一平台供使用者建立以及參與活動，而文獻回顧與探討的部分，我們打算探討兩件事，首先是本平台揪團的模式—</w:t>
      </w:r>
      <w:r w:rsidRPr="00181F90">
        <w:rPr>
          <w:rFonts w:ascii="Times New Roman" w:eastAsia="標楷體" w:hAnsi="Times New Roman" w:cs="微軟正黑體" w:hint="eastAsia"/>
        </w:rPr>
        <w:t>O2O</w:t>
      </w:r>
      <w:r w:rsidRPr="00181F90">
        <w:rPr>
          <w:rFonts w:ascii="Times New Roman" w:eastAsia="標楷體" w:hAnsi="Times New Roman" w:cs="微軟正黑體" w:hint="eastAsia"/>
        </w:rPr>
        <w:t>，本平台以線上互動的方式，帶動線下的活動，通過探討過去關於</w:t>
      </w:r>
      <w:r w:rsidRPr="00181F90">
        <w:rPr>
          <w:rFonts w:ascii="Times New Roman" w:eastAsia="標楷體" w:hAnsi="Times New Roman" w:cs="微軟正黑體" w:hint="eastAsia"/>
        </w:rPr>
        <w:t>O2O</w:t>
      </w:r>
      <w:r w:rsidRPr="00181F90">
        <w:rPr>
          <w:rFonts w:ascii="Times New Roman" w:eastAsia="標楷體" w:hAnsi="Times New Roman" w:cs="微軟正黑體" w:hint="eastAsia"/>
        </w:rPr>
        <w:t>模式的研究，找出令</w:t>
      </w:r>
      <w:r w:rsidRPr="00181F90">
        <w:rPr>
          <w:rFonts w:ascii="Times New Roman" w:eastAsia="標楷體" w:hAnsi="Times New Roman" w:cs="微軟正黑體" w:hint="eastAsia"/>
        </w:rPr>
        <w:t>O2O</w:t>
      </w:r>
      <w:r w:rsidRPr="00181F90">
        <w:rPr>
          <w:rFonts w:ascii="Times New Roman" w:eastAsia="標楷體" w:hAnsi="Times New Roman" w:cs="微軟正黑體" w:hint="eastAsia"/>
        </w:rPr>
        <w:t>成功的關鍵因素。再來是「使用與滿足理論」，透過探討人們使用傳媒的目的、對於傳媒的選擇</w:t>
      </w:r>
      <w:r w:rsidRPr="00181F90">
        <w:rPr>
          <w:rFonts w:ascii="Times New Roman" w:eastAsia="標楷體" w:hAnsi="Times New Roman" w:cs="微軟正黑體" w:hint="eastAsia"/>
        </w:rPr>
        <w:t>...</w:t>
      </w:r>
      <w:r w:rsidRPr="00181F90">
        <w:rPr>
          <w:rFonts w:ascii="Times New Roman" w:eastAsia="標楷體" w:hAnsi="Times New Roman" w:cs="微軟正黑體" w:hint="eastAsia"/>
        </w:rPr>
        <w:t>等，證明本計畫的可行性與平台的可行性。</w:t>
      </w:r>
    </w:p>
    <w:p w14:paraId="6F4D1335" w14:textId="77777777" w:rsidR="00C0613D" w:rsidRPr="008542D6" w:rsidRDefault="00C0613D" w:rsidP="003F2EB2">
      <w:pPr>
        <w:spacing w:before="240" w:after="240"/>
        <w:ind w:left="480" w:firstLine="480"/>
        <w:jc w:val="both"/>
        <w:rPr>
          <w:rFonts w:eastAsia="標楷體" w:cs="微軟正黑體"/>
        </w:rPr>
      </w:pPr>
      <w:r w:rsidRPr="008542D6">
        <w:rPr>
          <w:rFonts w:eastAsia="標楷體" w:cs="微軟正黑體"/>
        </w:rPr>
        <w:t>隨著科技的日益進步，</w:t>
      </w:r>
      <w:r w:rsidRPr="008542D6">
        <w:rPr>
          <w:rFonts w:eastAsia="標楷體" w:cs="微軟正黑體"/>
        </w:rPr>
        <w:t>O2O(Online to Offline)</w:t>
      </w:r>
      <w:r w:rsidRPr="008542D6">
        <w:rPr>
          <w:rFonts w:eastAsia="標楷體" w:cs="微軟正黑體"/>
        </w:rPr>
        <w:t>的商業模式也越來越廣泛被使用，是一種非常具有前瞻性的商業模式</w:t>
      </w:r>
      <w:r w:rsidRPr="008542D6">
        <w:rPr>
          <w:rFonts w:eastAsia="標楷體" w:cs="微軟正黑體"/>
        </w:rPr>
        <w:t>(</w:t>
      </w:r>
      <w:r w:rsidRPr="008542D6">
        <w:rPr>
          <w:rFonts w:eastAsia="標楷體" w:cs="微軟正黑體"/>
        </w:rPr>
        <w:t>陳少莆，</w:t>
      </w:r>
      <w:r w:rsidRPr="008542D6">
        <w:rPr>
          <w:rFonts w:eastAsia="標楷體" w:cs="微軟正黑體"/>
        </w:rPr>
        <w:t>2014)</w:t>
      </w:r>
      <w:r w:rsidRPr="008542D6">
        <w:rPr>
          <w:rFonts w:eastAsia="標楷體" w:cs="微軟正黑體"/>
        </w:rPr>
        <w:t>。我們的研究計畫打算結合應用程式與</w:t>
      </w:r>
      <w:r w:rsidRPr="008542D6">
        <w:rPr>
          <w:rFonts w:eastAsia="標楷體" w:cs="微軟正黑體"/>
        </w:rPr>
        <w:t>O2O</w:t>
      </w:r>
      <w:r w:rsidRPr="008542D6">
        <w:rPr>
          <w:rFonts w:eastAsia="標楷體" w:cs="微軟正黑體"/>
        </w:rPr>
        <w:t>模式，由線上揪團平台來帶動線下實體活動，對於一般使用者來說，可以在網</w:t>
      </w:r>
      <w:r w:rsidRPr="008542D6">
        <w:rPr>
          <w:rFonts w:eastAsia="標楷體" w:cs="微軟正黑體"/>
        </w:rPr>
        <w:lastRenderedPageBreak/>
        <w:t>路上找到一起從事活動的同伴；對於商家來說，可以透過平台提升自己的曝光度、及推廣自己所舉辦的活動。</w:t>
      </w:r>
    </w:p>
    <w:p w14:paraId="7AE6DD19" w14:textId="77777777" w:rsidR="00C0613D" w:rsidRDefault="00C0613D" w:rsidP="003F2EB2">
      <w:pPr>
        <w:spacing w:before="240" w:after="240"/>
        <w:ind w:left="480" w:firstLine="480"/>
        <w:jc w:val="both"/>
        <w:rPr>
          <w:rFonts w:eastAsia="標楷體" w:cs="微軟正黑體"/>
        </w:rPr>
      </w:pPr>
      <w:r w:rsidRPr="0027086A">
        <w:rPr>
          <w:rFonts w:eastAsia="標楷體" w:cs="微軟正黑體"/>
        </w:rPr>
        <w:t>蘇培豪</w:t>
      </w:r>
      <w:r w:rsidRPr="0027086A">
        <w:rPr>
          <w:rFonts w:eastAsia="標楷體"/>
        </w:rPr>
        <w:t>(2016)</w:t>
      </w:r>
      <w:r w:rsidRPr="0027086A">
        <w:rPr>
          <w:rFonts w:eastAsia="標楷體" w:cs="微軟正黑體"/>
        </w:rPr>
        <w:t>的論文中提到消費者利用</w:t>
      </w:r>
      <w:r w:rsidRPr="0027086A">
        <w:rPr>
          <w:rFonts w:eastAsia="標楷體" w:cs="微軟正黑體"/>
        </w:rPr>
        <w:t>O2O</w:t>
      </w:r>
      <w:r w:rsidRPr="0027086A">
        <w:rPr>
          <w:rFonts w:eastAsia="標楷體" w:cs="微軟正黑體"/>
        </w:rPr>
        <w:t>服務時，</w:t>
      </w:r>
      <w:r w:rsidRPr="0027086A">
        <w:rPr>
          <w:rFonts w:eastAsia="標楷體" w:cs="Gungsuh"/>
        </w:rPr>
        <w:t>會被其所</w:t>
      </w:r>
      <w:r w:rsidRPr="0027086A">
        <w:rPr>
          <w:rFonts w:eastAsia="標楷體" w:cs="微軟正黑體"/>
        </w:rPr>
        <w:t>提供的社群媒體行銷活動影響，而重點研究成果如下：</w:t>
      </w:r>
    </w:p>
    <w:p w14:paraId="05BD0A3D" w14:textId="77777777" w:rsidR="00C0613D" w:rsidRDefault="00C0613D" w:rsidP="00C0613D">
      <w:pPr>
        <w:pStyle w:val="a7"/>
        <w:widowControl/>
        <w:numPr>
          <w:ilvl w:val="0"/>
          <w:numId w:val="19"/>
        </w:numPr>
        <w:spacing w:before="240" w:after="240"/>
        <w:ind w:leftChars="0"/>
        <w:jc w:val="both"/>
        <w:rPr>
          <w:rFonts w:eastAsia="標楷體" w:cs="微軟正黑體"/>
        </w:rPr>
      </w:pPr>
      <w:r w:rsidRPr="003F1968">
        <w:rPr>
          <w:rFonts w:eastAsia="標楷體" w:cs="微軟正黑體"/>
        </w:rPr>
        <w:t>娛樂性、互動性及網路口碑均對社群認同呈正相關。</w:t>
      </w:r>
    </w:p>
    <w:p w14:paraId="403E66E7" w14:textId="77777777" w:rsidR="00C0613D" w:rsidRDefault="00C0613D" w:rsidP="00C0613D">
      <w:pPr>
        <w:pStyle w:val="a7"/>
        <w:widowControl/>
        <w:numPr>
          <w:ilvl w:val="0"/>
          <w:numId w:val="19"/>
        </w:numPr>
        <w:spacing w:before="240" w:after="240"/>
        <w:ind w:leftChars="0"/>
        <w:jc w:val="both"/>
        <w:rPr>
          <w:rFonts w:eastAsia="標楷體" w:cs="微軟正黑體"/>
        </w:rPr>
      </w:pPr>
      <w:r w:rsidRPr="003F1968">
        <w:rPr>
          <w:rFonts w:eastAsia="標楷體" w:cs="微軟正黑體"/>
        </w:rPr>
        <w:t>互動性、網路口碑均對社群信任呈正相關。</w:t>
      </w:r>
    </w:p>
    <w:p w14:paraId="34FE9438" w14:textId="77777777" w:rsidR="00C0613D" w:rsidRDefault="00C0613D" w:rsidP="00C0613D">
      <w:pPr>
        <w:pStyle w:val="a7"/>
        <w:widowControl/>
        <w:numPr>
          <w:ilvl w:val="0"/>
          <w:numId w:val="19"/>
        </w:numPr>
        <w:spacing w:before="240" w:after="240"/>
        <w:ind w:leftChars="0"/>
        <w:jc w:val="both"/>
        <w:rPr>
          <w:rFonts w:eastAsia="標楷體" w:cs="微軟正黑體"/>
        </w:rPr>
      </w:pPr>
      <w:r w:rsidRPr="003F1968">
        <w:rPr>
          <w:rFonts w:eastAsia="標楷體" w:cs="微軟正黑體"/>
        </w:rPr>
        <w:t>社群認同對社群信任及知識分享意圖呈正相關。</w:t>
      </w:r>
    </w:p>
    <w:p w14:paraId="2588FC31" w14:textId="77777777" w:rsidR="00C0613D" w:rsidRPr="003F1968" w:rsidRDefault="00C0613D" w:rsidP="00C0613D">
      <w:pPr>
        <w:pStyle w:val="a7"/>
        <w:widowControl/>
        <w:numPr>
          <w:ilvl w:val="0"/>
          <w:numId w:val="19"/>
        </w:numPr>
        <w:spacing w:before="240" w:after="240"/>
        <w:ind w:leftChars="0"/>
        <w:jc w:val="both"/>
        <w:rPr>
          <w:rFonts w:eastAsia="標楷體" w:cs="微軟正黑體"/>
        </w:rPr>
      </w:pPr>
      <w:r w:rsidRPr="003F1968">
        <w:rPr>
          <w:rFonts w:eastAsia="標楷體" w:cs="微軟正黑體"/>
        </w:rPr>
        <w:t>社群信任對知識分享意圖及購買意圖呈正相關。</w:t>
      </w:r>
    </w:p>
    <w:p w14:paraId="133FA118" w14:textId="77777777" w:rsidR="00C0613D" w:rsidRPr="0027086A" w:rsidRDefault="00C0613D" w:rsidP="003F2EB2">
      <w:pPr>
        <w:spacing w:before="240" w:after="240"/>
        <w:ind w:left="480" w:firstLine="480"/>
        <w:jc w:val="both"/>
        <w:rPr>
          <w:rFonts w:eastAsia="標楷體" w:cs="微軟正黑體"/>
        </w:rPr>
      </w:pPr>
      <w:r w:rsidRPr="0027086A">
        <w:rPr>
          <w:rFonts w:eastAsia="標楷體" w:cs="微軟正黑體"/>
        </w:rPr>
        <w:t>我們的研究動機包括了希望人與人在活動之後能有更多的互動，而和目前現有類似的平台不同的是，我們計畫建立完整的好友、討論區等社群功能，希望通過提高使用者們之間的互動性，從而帶動應用程式的使用率、增加黏著度。</w:t>
      </w:r>
    </w:p>
    <w:p w14:paraId="0B13DF87" w14:textId="77777777" w:rsidR="00C0613D" w:rsidRPr="00C0613D" w:rsidRDefault="00C0613D" w:rsidP="003F2EB2">
      <w:pPr>
        <w:spacing w:before="240" w:after="240"/>
        <w:ind w:left="480" w:firstLine="480"/>
        <w:jc w:val="both"/>
        <w:rPr>
          <w:rFonts w:eastAsia="標楷體" w:cs="微軟正黑體"/>
        </w:rPr>
      </w:pPr>
      <w:r w:rsidRPr="008542D6">
        <w:rPr>
          <w:rFonts w:eastAsia="標楷體" w:cs="微軟正黑體"/>
        </w:rPr>
        <w:t>使用與滿足理論</w:t>
      </w:r>
      <w:r w:rsidRPr="008542D6">
        <w:rPr>
          <w:rFonts w:eastAsia="標楷體" w:cs="微軟正黑體"/>
        </w:rPr>
        <w:t>(Usesand gratifications, U&amp;G)</w:t>
      </w:r>
      <w:r w:rsidRPr="008542D6">
        <w:rPr>
          <w:rFonts w:eastAsia="標楷體" w:cs="微軟正黑體"/>
        </w:rPr>
        <w:t>主張人們使用媒體的目的皆不同</w:t>
      </w:r>
      <w:r w:rsidRPr="008542D6">
        <w:rPr>
          <w:rFonts w:eastAsia="標楷體" w:cs="微軟正黑體"/>
        </w:rPr>
        <w:t>(</w:t>
      </w:r>
      <w:r w:rsidRPr="00181F90">
        <w:rPr>
          <w:rFonts w:eastAsia="標楷體" w:cs="微軟正黑體"/>
        </w:rPr>
        <w:t>Blumler &amp; Katz, 1974)</w:t>
      </w:r>
      <w:r w:rsidRPr="008542D6">
        <w:rPr>
          <w:rFonts w:eastAsia="標楷體" w:cs="微軟正黑體"/>
        </w:rPr>
        <w:t>，且提出了五大假設：（一）媒體使用是帶有動機性的行為、（二）閱聽眾會主動選擇傳播媒體、（三）閱聽眾能察覺自己的需求，並依其選擇最適合自己的傳媒、（四）傳播媒體必須和其他傳播媒體競爭，以獲得閱聽眾的青睞、（五）受眾在使用和滿足的過程中占主動。現在使用者若要完成線上揪團，除了利用第二大點所比較之</w:t>
      </w:r>
      <w:r w:rsidRPr="008542D6">
        <w:rPr>
          <w:rFonts w:eastAsia="標楷體" w:cs="微軟正黑體"/>
        </w:rPr>
        <w:t>APP</w:t>
      </w:r>
      <w:r w:rsidRPr="008542D6">
        <w:rPr>
          <w:rFonts w:eastAsia="標楷體" w:cs="微軟正黑體"/>
        </w:rPr>
        <w:t>，</w:t>
      </w:r>
      <w:r w:rsidRPr="008542D6">
        <w:rPr>
          <w:rFonts w:eastAsia="標楷體" w:cs="微軟正黑體"/>
        </w:rPr>
        <w:t>FB</w:t>
      </w:r>
      <w:r w:rsidRPr="008542D6">
        <w:rPr>
          <w:rFonts w:eastAsia="標楷體" w:cs="微軟正黑體"/>
        </w:rPr>
        <w:t>社團也占了相當大的使用率，而根據使用與滿足理論的論點，要受使用者的青睞，就必須要在</w:t>
      </w:r>
      <w:r w:rsidRPr="00181F90">
        <w:rPr>
          <w:rFonts w:eastAsia="標楷體" w:cs="微軟正黑體" w:hint="eastAsia"/>
        </w:rPr>
        <w:t>各項功能上</w:t>
      </w:r>
      <w:r w:rsidRPr="008542D6">
        <w:rPr>
          <w:rFonts w:eastAsia="標楷體" w:cs="微軟正黑體"/>
        </w:rPr>
        <w:t>和其他傳媒的比較中占優，因此以下就「揪團」這個行為，對我們的研究計畫與臉書社團進行比較：</w:t>
      </w:r>
      <w:r w:rsidRPr="008542D6">
        <w:rPr>
          <w:rFonts w:eastAsia="標楷體" w:cs="微軟正黑體"/>
        </w:rPr>
        <w:t xml:space="preserve"> </w:t>
      </w:r>
    </w:p>
    <w:p w14:paraId="1472EE4D" w14:textId="77777777" w:rsidR="00C0613D" w:rsidRPr="00C0613D" w:rsidRDefault="00C0613D" w:rsidP="003F2EB2">
      <w:pPr>
        <w:pStyle w:val="a4"/>
        <w:keepNext/>
        <w:ind w:firstLine="480"/>
        <w:rPr>
          <w:rFonts w:eastAsia="標楷體"/>
        </w:rPr>
      </w:pPr>
      <w:r w:rsidRPr="00C0613D">
        <w:rPr>
          <w:rFonts w:eastAsia="標楷體" w:hint="eastAsia"/>
        </w:rPr>
        <w:t>表格</w:t>
      </w:r>
      <w:r w:rsidRPr="00C0613D">
        <w:rPr>
          <w:rFonts w:eastAsia="標楷體" w:hint="eastAsia"/>
        </w:rPr>
        <w:t xml:space="preserve"> </w:t>
      </w:r>
      <w:r w:rsidRPr="00C0613D">
        <w:rPr>
          <w:rFonts w:eastAsia="標楷體"/>
        </w:rPr>
        <w:fldChar w:fldCharType="begin"/>
      </w:r>
      <w:r w:rsidRPr="00C0613D">
        <w:rPr>
          <w:rFonts w:eastAsia="標楷體"/>
        </w:rPr>
        <w:instrText xml:space="preserve"> </w:instrText>
      </w:r>
      <w:r w:rsidRPr="00C0613D">
        <w:rPr>
          <w:rFonts w:eastAsia="標楷體" w:hint="eastAsia"/>
        </w:rPr>
        <w:instrText xml:space="preserve">SEQ </w:instrText>
      </w:r>
      <w:r w:rsidRPr="00C0613D">
        <w:rPr>
          <w:rFonts w:eastAsia="標楷體" w:hint="eastAsia"/>
        </w:rPr>
        <w:instrText>表格</w:instrText>
      </w:r>
      <w:r w:rsidRPr="00C0613D">
        <w:rPr>
          <w:rFonts w:eastAsia="標楷體" w:hint="eastAsia"/>
        </w:rPr>
        <w:instrText xml:space="preserve"> \* ARABIC</w:instrText>
      </w:r>
      <w:r w:rsidRPr="00C0613D">
        <w:rPr>
          <w:rFonts w:eastAsia="標楷體"/>
        </w:rPr>
        <w:instrText xml:space="preserve"> </w:instrText>
      </w:r>
      <w:r w:rsidRPr="00C0613D">
        <w:rPr>
          <w:rFonts w:eastAsia="標楷體"/>
        </w:rPr>
        <w:fldChar w:fldCharType="separate"/>
      </w:r>
      <w:r w:rsidR="00F34D0B">
        <w:rPr>
          <w:rFonts w:eastAsia="標楷體"/>
          <w:noProof/>
        </w:rPr>
        <w:t>1</w:t>
      </w:r>
      <w:r w:rsidRPr="00C0613D">
        <w:rPr>
          <w:rFonts w:eastAsia="標楷體"/>
        </w:rPr>
        <w:fldChar w:fldCharType="end"/>
      </w:r>
      <w:r w:rsidRPr="00C0613D">
        <w:rPr>
          <w:rFonts w:eastAsia="標楷體"/>
        </w:rPr>
        <w:t xml:space="preserve"> </w:t>
      </w:r>
      <w:r w:rsidRPr="00C0613D">
        <w:rPr>
          <w:rFonts w:eastAsia="標楷體" w:hint="eastAsia"/>
        </w:rPr>
        <w:t>臉書社團與</w:t>
      </w:r>
      <w:r w:rsidRPr="00C0613D">
        <w:rPr>
          <w:rFonts w:eastAsia="標楷體" w:hint="eastAsia"/>
        </w:rPr>
        <w:t>Join Me</w:t>
      </w:r>
      <w:r w:rsidRPr="00C0613D">
        <w:rPr>
          <w:rFonts w:eastAsia="標楷體" w:hint="eastAsia"/>
        </w:rPr>
        <w:t>揪我比較</w:t>
      </w:r>
    </w:p>
    <w:tbl>
      <w:tblPr>
        <w:tblW w:w="9015"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135"/>
        <w:gridCol w:w="3705"/>
      </w:tblGrid>
      <w:tr w:rsidR="00C0613D" w:rsidRPr="008542D6" w14:paraId="5F73D269" w14:textId="77777777" w:rsidTr="003F2EB2">
        <w:trPr>
          <w:jc w:val="right"/>
        </w:trPr>
        <w:tc>
          <w:tcPr>
            <w:tcW w:w="2175" w:type="dxa"/>
            <w:shd w:val="clear" w:color="auto" w:fill="auto"/>
            <w:tcMar>
              <w:top w:w="100" w:type="dxa"/>
              <w:left w:w="100" w:type="dxa"/>
              <w:bottom w:w="100" w:type="dxa"/>
              <w:right w:w="100" w:type="dxa"/>
            </w:tcMar>
          </w:tcPr>
          <w:p w14:paraId="182CB28D" w14:textId="77777777" w:rsidR="00C0613D" w:rsidRPr="008542D6" w:rsidRDefault="00C0613D" w:rsidP="00D233E3">
            <w:pPr>
              <w:jc w:val="center"/>
              <w:rPr>
                <w:rFonts w:eastAsia="標楷體" w:cs="微軟正黑體"/>
              </w:rPr>
            </w:pPr>
          </w:p>
        </w:tc>
        <w:tc>
          <w:tcPr>
            <w:tcW w:w="3135" w:type="dxa"/>
            <w:shd w:val="clear" w:color="auto" w:fill="auto"/>
            <w:tcMar>
              <w:top w:w="100" w:type="dxa"/>
              <w:left w:w="100" w:type="dxa"/>
              <w:bottom w:w="100" w:type="dxa"/>
              <w:right w:w="100" w:type="dxa"/>
            </w:tcMar>
          </w:tcPr>
          <w:p w14:paraId="05CA9601" w14:textId="77777777" w:rsidR="00C0613D" w:rsidRPr="008542D6" w:rsidRDefault="00C0613D" w:rsidP="00D233E3">
            <w:pPr>
              <w:jc w:val="center"/>
              <w:rPr>
                <w:rFonts w:eastAsia="標楷體" w:cs="微軟正黑體"/>
              </w:rPr>
            </w:pPr>
            <w:r w:rsidRPr="008542D6">
              <w:rPr>
                <w:rFonts w:eastAsia="標楷體" w:cs="微軟正黑體"/>
              </w:rPr>
              <w:t xml:space="preserve">JOIN ME </w:t>
            </w:r>
            <w:r w:rsidRPr="008542D6">
              <w:rPr>
                <w:rFonts w:eastAsia="標楷體" w:cs="微軟正黑體"/>
              </w:rPr>
              <w:t>揪我</w:t>
            </w:r>
          </w:p>
        </w:tc>
        <w:tc>
          <w:tcPr>
            <w:tcW w:w="3705" w:type="dxa"/>
            <w:shd w:val="clear" w:color="auto" w:fill="auto"/>
            <w:tcMar>
              <w:top w:w="100" w:type="dxa"/>
              <w:left w:w="100" w:type="dxa"/>
              <w:bottom w:w="100" w:type="dxa"/>
              <w:right w:w="100" w:type="dxa"/>
            </w:tcMar>
          </w:tcPr>
          <w:p w14:paraId="47E9627B" w14:textId="77777777" w:rsidR="00C0613D" w:rsidRPr="008542D6" w:rsidRDefault="00C0613D" w:rsidP="00D233E3">
            <w:pPr>
              <w:jc w:val="center"/>
              <w:rPr>
                <w:rFonts w:eastAsia="標楷體" w:cs="微軟正黑體"/>
              </w:rPr>
            </w:pPr>
            <w:r w:rsidRPr="008542D6">
              <w:rPr>
                <w:rFonts w:eastAsia="標楷體" w:cs="微軟正黑體"/>
              </w:rPr>
              <w:t>臉書社團</w:t>
            </w:r>
          </w:p>
        </w:tc>
      </w:tr>
      <w:tr w:rsidR="00C0613D" w:rsidRPr="008542D6" w14:paraId="40C50781" w14:textId="77777777" w:rsidTr="003F2EB2">
        <w:trPr>
          <w:jc w:val="right"/>
        </w:trPr>
        <w:tc>
          <w:tcPr>
            <w:tcW w:w="2175" w:type="dxa"/>
            <w:shd w:val="clear" w:color="auto" w:fill="auto"/>
            <w:tcMar>
              <w:top w:w="100" w:type="dxa"/>
              <w:left w:w="100" w:type="dxa"/>
              <w:bottom w:w="100" w:type="dxa"/>
              <w:right w:w="100" w:type="dxa"/>
            </w:tcMar>
          </w:tcPr>
          <w:p w14:paraId="795BFC27" w14:textId="77777777" w:rsidR="00C0613D" w:rsidRPr="008542D6" w:rsidRDefault="00C0613D" w:rsidP="00D233E3">
            <w:pPr>
              <w:jc w:val="center"/>
              <w:rPr>
                <w:rFonts w:eastAsia="標楷體" w:cs="微軟正黑體"/>
              </w:rPr>
            </w:pPr>
            <w:r w:rsidRPr="008542D6">
              <w:rPr>
                <w:rFonts w:eastAsia="標楷體" w:cs="微軟正黑體"/>
              </w:rPr>
              <w:t>搜尋活動</w:t>
            </w:r>
          </w:p>
        </w:tc>
        <w:tc>
          <w:tcPr>
            <w:tcW w:w="3135" w:type="dxa"/>
            <w:shd w:val="clear" w:color="auto" w:fill="auto"/>
            <w:tcMar>
              <w:top w:w="100" w:type="dxa"/>
              <w:left w:w="100" w:type="dxa"/>
              <w:bottom w:w="100" w:type="dxa"/>
              <w:right w:w="100" w:type="dxa"/>
            </w:tcMar>
          </w:tcPr>
          <w:p w14:paraId="58E56797" w14:textId="77777777" w:rsidR="00C0613D" w:rsidRPr="008542D6" w:rsidRDefault="00C0613D" w:rsidP="00D233E3">
            <w:pPr>
              <w:jc w:val="center"/>
              <w:rPr>
                <w:rFonts w:eastAsia="標楷體" w:cs="微軟正黑體"/>
              </w:rPr>
            </w:pPr>
            <w:r w:rsidRPr="008542D6">
              <w:rPr>
                <w:rFonts w:eastAsia="標楷體" w:cs="微軟正黑體"/>
              </w:rPr>
              <w:t>可以通過關鍵字搜尋、時間等條件對活動進行排序、搜尋，並且可以結合地圖查找附近活動。</w:t>
            </w:r>
          </w:p>
        </w:tc>
        <w:tc>
          <w:tcPr>
            <w:tcW w:w="3705" w:type="dxa"/>
            <w:shd w:val="clear" w:color="auto" w:fill="auto"/>
            <w:tcMar>
              <w:top w:w="100" w:type="dxa"/>
              <w:left w:w="100" w:type="dxa"/>
              <w:bottom w:w="100" w:type="dxa"/>
              <w:right w:w="100" w:type="dxa"/>
            </w:tcMar>
          </w:tcPr>
          <w:p w14:paraId="73C3FCC5" w14:textId="77777777" w:rsidR="00C0613D" w:rsidRPr="008542D6" w:rsidRDefault="00C0613D" w:rsidP="00D233E3">
            <w:pPr>
              <w:jc w:val="center"/>
              <w:rPr>
                <w:rFonts w:eastAsia="標楷體" w:cs="微軟正黑體"/>
              </w:rPr>
            </w:pPr>
            <w:r w:rsidRPr="008542D6">
              <w:rPr>
                <w:rFonts w:eastAsia="標楷體" w:cs="微軟正黑體"/>
              </w:rPr>
              <w:t>僅能對貼文進行搜尋，無法針對活動時間、地點進行搜尋，非常不便。</w:t>
            </w:r>
          </w:p>
        </w:tc>
      </w:tr>
      <w:tr w:rsidR="00C0613D" w:rsidRPr="008542D6" w14:paraId="59037262" w14:textId="77777777" w:rsidTr="003F2EB2">
        <w:trPr>
          <w:jc w:val="right"/>
        </w:trPr>
        <w:tc>
          <w:tcPr>
            <w:tcW w:w="2175" w:type="dxa"/>
            <w:shd w:val="clear" w:color="auto" w:fill="auto"/>
            <w:tcMar>
              <w:top w:w="100" w:type="dxa"/>
              <w:left w:w="100" w:type="dxa"/>
              <w:bottom w:w="100" w:type="dxa"/>
              <w:right w:w="100" w:type="dxa"/>
            </w:tcMar>
          </w:tcPr>
          <w:p w14:paraId="61BDB61B" w14:textId="77777777" w:rsidR="00C0613D" w:rsidRPr="008542D6" w:rsidRDefault="00C0613D" w:rsidP="00D233E3">
            <w:pPr>
              <w:jc w:val="center"/>
              <w:rPr>
                <w:rFonts w:eastAsia="標楷體" w:cs="微軟正黑體"/>
              </w:rPr>
            </w:pPr>
            <w:r w:rsidRPr="008542D6">
              <w:rPr>
                <w:rFonts w:eastAsia="標楷體" w:cs="微軟正黑體"/>
              </w:rPr>
              <w:t>整合程度</w:t>
            </w:r>
          </w:p>
        </w:tc>
        <w:tc>
          <w:tcPr>
            <w:tcW w:w="3135" w:type="dxa"/>
            <w:shd w:val="clear" w:color="auto" w:fill="auto"/>
            <w:tcMar>
              <w:top w:w="100" w:type="dxa"/>
              <w:left w:w="100" w:type="dxa"/>
              <w:bottom w:w="100" w:type="dxa"/>
              <w:right w:w="100" w:type="dxa"/>
            </w:tcMar>
          </w:tcPr>
          <w:p w14:paraId="46000645" w14:textId="77777777" w:rsidR="00C0613D" w:rsidRPr="008542D6" w:rsidRDefault="00C0613D" w:rsidP="00D233E3">
            <w:pPr>
              <w:jc w:val="center"/>
              <w:rPr>
                <w:rFonts w:eastAsia="標楷體" w:cs="微軟正黑體"/>
              </w:rPr>
            </w:pPr>
            <w:r w:rsidRPr="008542D6">
              <w:rPr>
                <w:rFonts w:eastAsia="標楷體" w:cs="微軟正黑體"/>
              </w:rPr>
              <w:t>一個平台整合所有資訊。</w:t>
            </w:r>
          </w:p>
        </w:tc>
        <w:tc>
          <w:tcPr>
            <w:tcW w:w="3705" w:type="dxa"/>
            <w:shd w:val="clear" w:color="auto" w:fill="auto"/>
            <w:tcMar>
              <w:top w:w="100" w:type="dxa"/>
              <w:left w:w="100" w:type="dxa"/>
              <w:bottom w:w="100" w:type="dxa"/>
              <w:right w:w="100" w:type="dxa"/>
            </w:tcMar>
          </w:tcPr>
          <w:p w14:paraId="09FD6474" w14:textId="77777777" w:rsidR="00C0613D" w:rsidRPr="008542D6" w:rsidRDefault="00C0613D" w:rsidP="00D233E3">
            <w:pPr>
              <w:jc w:val="center"/>
              <w:rPr>
                <w:rFonts w:eastAsia="標楷體" w:cs="微軟正黑體"/>
              </w:rPr>
            </w:pPr>
            <w:r w:rsidRPr="008542D6">
              <w:rPr>
                <w:rFonts w:eastAsia="標楷體" w:cs="微軟正黑體"/>
              </w:rPr>
              <w:t>一個社團通常只能尋找某一特定類型活動，且同一類型的社團往往不只一個，導致揪團資訊發散，使用起來略有不便。</w:t>
            </w:r>
          </w:p>
        </w:tc>
      </w:tr>
      <w:tr w:rsidR="00C0613D" w:rsidRPr="008542D6" w14:paraId="05E4489C" w14:textId="77777777" w:rsidTr="003F2EB2">
        <w:trPr>
          <w:jc w:val="right"/>
        </w:trPr>
        <w:tc>
          <w:tcPr>
            <w:tcW w:w="2175" w:type="dxa"/>
            <w:shd w:val="clear" w:color="auto" w:fill="auto"/>
            <w:tcMar>
              <w:top w:w="100" w:type="dxa"/>
              <w:left w:w="100" w:type="dxa"/>
              <w:bottom w:w="100" w:type="dxa"/>
              <w:right w:w="100" w:type="dxa"/>
            </w:tcMar>
          </w:tcPr>
          <w:p w14:paraId="7447F4F0" w14:textId="77777777" w:rsidR="00C0613D" w:rsidRPr="008542D6" w:rsidRDefault="00C0613D" w:rsidP="00D233E3">
            <w:pPr>
              <w:jc w:val="center"/>
              <w:rPr>
                <w:rFonts w:eastAsia="標楷體" w:cs="微軟正黑體"/>
              </w:rPr>
            </w:pPr>
            <w:r w:rsidRPr="008542D6">
              <w:rPr>
                <w:rFonts w:eastAsia="標楷體" w:cs="微軟正黑體"/>
              </w:rPr>
              <w:t>個人資訊</w:t>
            </w:r>
          </w:p>
        </w:tc>
        <w:tc>
          <w:tcPr>
            <w:tcW w:w="3135" w:type="dxa"/>
            <w:shd w:val="clear" w:color="auto" w:fill="auto"/>
            <w:tcMar>
              <w:top w:w="100" w:type="dxa"/>
              <w:left w:w="100" w:type="dxa"/>
              <w:bottom w:w="100" w:type="dxa"/>
              <w:right w:w="100" w:type="dxa"/>
            </w:tcMar>
          </w:tcPr>
          <w:p w14:paraId="078C8524" w14:textId="77777777" w:rsidR="00C0613D" w:rsidRPr="008542D6" w:rsidRDefault="00C0613D" w:rsidP="00D233E3">
            <w:pPr>
              <w:jc w:val="center"/>
              <w:rPr>
                <w:rFonts w:eastAsia="標楷體" w:cs="微軟正黑體"/>
              </w:rPr>
            </w:pPr>
            <w:r w:rsidRPr="008542D6">
              <w:rPr>
                <w:rFonts w:eastAsia="標楷體" w:cs="微軟正黑體"/>
              </w:rPr>
              <w:t>個人頁面特地為「揪團」所</w:t>
            </w:r>
            <w:r w:rsidRPr="008542D6">
              <w:rPr>
                <w:rFonts w:eastAsia="標楷體" w:cs="微軟正黑體"/>
              </w:rPr>
              <w:lastRenderedPageBreak/>
              <w:t>設計，可以從使用者過往記錄、標章來判斷其是不是一位好的主揪人</w:t>
            </w:r>
            <w:r w:rsidRPr="008542D6">
              <w:rPr>
                <w:rFonts w:eastAsia="標楷體" w:cs="微軟正黑體"/>
              </w:rPr>
              <w:t>/</w:t>
            </w:r>
            <w:r w:rsidRPr="008542D6">
              <w:rPr>
                <w:rFonts w:eastAsia="標楷體" w:cs="微軟正黑體"/>
              </w:rPr>
              <w:t>參加者。</w:t>
            </w:r>
          </w:p>
        </w:tc>
        <w:tc>
          <w:tcPr>
            <w:tcW w:w="3705" w:type="dxa"/>
            <w:shd w:val="clear" w:color="auto" w:fill="auto"/>
            <w:tcMar>
              <w:top w:w="100" w:type="dxa"/>
              <w:left w:w="100" w:type="dxa"/>
              <w:bottom w:w="100" w:type="dxa"/>
              <w:right w:w="100" w:type="dxa"/>
            </w:tcMar>
          </w:tcPr>
          <w:p w14:paraId="34DC6390" w14:textId="77777777" w:rsidR="00C0613D" w:rsidRPr="008542D6" w:rsidRDefault="00C0613D" w:rsidP="00D233E3">
            <w:pPr>
              <w:jc w:val="center"/>
              <w:rPr>
                <w:rFonts w:eastAsia="標楷體" w:cs="微軟正黑體"/>
              </w:rPr>
            </w:pPr>
            <w:r w:rsidRPr="008542D6">
              <w:rPr>
                <w:rFonts w:eastAsia="標楷體" w:cs="微軟正黑體"/>
              </w:rPr>
              <w:lastRenderedPageBreak/>
              <w:t>個人頁面展示的是居住地、學歷、</w:t>
            </w:r>
            <w:r w:rsidRPr="008542D6">
              <w:rPr>
                <w:rFonts w:eastAsia="標楷體" w:cs="微軟正黑體"/>
              </w:rPr>
              <w:lastRenderedPageBreak/>
              <w:t>個人相片等個人資訊，無法判斷其適不適合信任。</w:t>
            </w:r>
          </w:p>
        </w:tc>
      </w:tr>
      <w:tr w:rsidR="00C0613D" w:rsidRPr="008542D6" w14:paraId="577D0CF3" w14:textId="77777777" w:rsidTr="003F2EB2">
        <w:trPr>
          <w:jc w:val="right"/>
        </w:trPr>
        <w:tc>
          <w:tcPr>
            <w:tcW w:w="2175" w:type="dxa"/>
            <w:shd w:val="clear" w:color="auto" w:fill="auto"/>
            <w:tcMar>
              <w:top w:w="100" w:type="dxa"/>
              <w:left w:w="100" w:type="dxa"/>
              <w:bottom w:w="100" w:type="dxa"/>
              <w:right w:w="100" w:type="dxa"/>
            </w:tcMar>
          </w:tcPr>
          <w:p w14:paraId="21C22C1D" w14:textId="77777777" w:rsidR="00C0613D" w:rsidRPr="008542D6" w:rsidRDefault="00C0613D" w:rsidP="00D233E3">
            <w:pPr>
              <w:jc w:val="center"/>
              <w:rPr>
                <w:rFonts w:eastAsia="標楷體" w:cs="微軟正黑體"/>
              </w:rPr>
            </w:pPr>
            <w:r w:rsidRPr="008542D6">
              <w:rPr>
                <w:rFonts w:eastAsia="標楷體" w:cs="微軟正黑體"/>
              </w:rPr>
              <w:lastRenderedPageBreak/>
              <w:t>活動回饋</w:t>
            </w:r>
          </w:p>
        </w:tc>
        <w:tc>
          <w:tcPr>
            <w:tcW w:w="3135" w:type="dxa"/>
            <w:shd w:val="clear" w:color="auto" w:fill="auto"/>
            <w:tcMar>
              <w:top w:w="100" w:type="dxa"/>
              <w:left w:w="100" w:type="dxa"/>
              <w:bottom w:w="100" w:type="dxa"/>
              <w:right w:w="100" w:type="dxa"/>
            </w:tcMar>
          </w:tcPr>
          <w:p w14:paraId="31232B27" w14:textId="77777777" w:rsidR="00C0613D" w:rsidRPr="008542D6" w:rsidRDefault="00C0613D" w:rsidP="00D233E3">
            <w:pPr>
              <w:jc w:val="center"/>
              <w:rPr>
                <w:rFonts w:eastAsia="標楷體" w:cs="微軟正黑體"/>
              </w:rPr>
            </w:pPr>
            <w:r w:rsidRPr="008542D6">
              <w:rPr>
                <w:rFonts w:eastAsia="標楷體" w:cs="微軟正黑體"/>
              </w:rPr>
              <w:t>每個活動都有其專屬的討論區可以張貼照片、評論，供參加者們發表、查看、回憶。</w:t>
            </w:r>
          </w:p>
        </w:tc>
        <w:tc>
          <w:tcPr>
            <w:tcW w:w="3705" w:type="dxa"/>
            <w:shd w:val="clear" w:color="auto" w:fill="auto"/>
            <w:tcMar>
              <w:top w:w="100" w:type="dxa"/>
              <w:left w:w="100" w:type="dxa"/>
              <w:bottom w:w="100" w:type="dxa"/>
              <w:right w:w="100" w:type="dxa"/>
            </w:tcMar>
          </w:tcPr>
          <w:p w14:paraId="2D3B501C" w14:textId="77777777" w:rsidR="00C0613D" w:rsidRPr="008542D6" w:rsidRDefault="00C0613D" w:rsidP="00D233E3">
            <w:pPr>
              <w:jc w:val="center"/>
              <w:rPr>
                <w:rFonts w:eastAsia="標楷體" w:cs="微軟正黑體"/>
              </w:rPr>
            </w:pPr>
            <w:r w:rsidRPr="008542D6">
              <w:rPr>
                <w:rFonts w:eastAsia="標楷體" w:cs="微軟正黑體"/>
              </w:rPr>
              <w:t>需自行建立新社團，和所有參加者成為朋友後，才可以邀請所有人加入。</w:t>
            </w:r>
          </w:p>
        </w:tc>
      </w:tr>
      <w:tr w:rsidR="00C0613D" w:rsidRPr="008542D6" w14:paraId="6D0F26E6" w14:textId="77777777" w:rsidTr="003F2EB2">
        <w:trPr>
          <w:trHeight w:val="440"/>
          <w:jc w:val="right"/>
        </w:trPr>
        <w:tc>
          <w:tcPr>
            <w:tcW w:w="2175" w:type="dxa"/>
            <w:shd w:val="clear" w:color="auto" w:fill="auto"/>
            <w:tcMar>
              <w:top w:w="100" w:type="dxa"/>
              <w:left w:w="100" w:type="dxa"/>
              <w:bottom w:w="100" w:type="dxa"/>
              <w:right w:w="100" w:type="dxa"/>
            </w:tcMar>
          </w:tcPr>
          <w:p w14:paraId="7366AAC1" w14:textId="77777777" w:rsidR="00C0613D" w:rsidRPr="008542D6" w:rsidRDefault="00C0613D" w:rsidP="00D233E3">
            <w:pPr>
              <w:jc w:val="center"/>
              <w:rPr>
                <w:rFonts w:eastAsia="標楷體" w:cs="微軟正黑體"/>
              </w:rPr>
            </w:pPr>
            <w:r w:rsidRPr="008542D6">
              <w:rPr>
                <w:rFonts w:eastAsia="標楷體" w:cs="微軟正黑體"/>
              </w:rPr>
              <w:t>使用者互動</w:t>
            </w:r>
          </w:p>
        </w:tc>
        <w:tc>
          <w:tcPr>
            <w:tcW w:w="6840" w:type="dxa"/>
            <w:gridSpan w:val="2"/>
            <w:shd w:val="clear" w:color="auto" w:fill="auto"/>
            <w:tcMar>
              <w:top w:w="100" w:type="dxa"/>
              <w:left w:w="100" w:type="dxa"/>
              <w:bottom w:w="100" w:type="dxa"/>
              <w:right w:w="100" w:type="dxa"/>
            </w:tcMar>
          </w:tcPr>
          <w:p w14:paraId="44B19E35" w14:textId="77777777" w:rsidR="00C0613D" w:rsidRPr="008542D6" w:rsidRDefault="00C0613D" w:rsidP="00D233E3">
            <w:pPr>
              <w:jc w:val="center"/>
              <w:rPr>
                <w:rFonts w:eastAsia="標楷體" w:cs="微軟正黑體"/>
              </w:rPr>
            </w:pPr>
            <w:r w:rsidRPr="008542D6">
              <w:rPr>
                <w:rFonts w:eastAsia="標楷體" w:cs="微軟正黑體"/>
              </w:rPr>
              <w:t>皆可以利用平台所提供之好友、聊天室功能和其他人在活動前後交流。</w:t>
            </w:r>
          </w:p>
        </w:tc>
      </w:tr>
    </w:tbl>
    <w:p w14:paraId="795448FA" w14:textId="77777777" w:rsidR="00C0613D" w:rsidRPr="008542D6" w:rsidRDefault="00C0613D" w:rsidP="003F2EB2">
      <w:pPr>
        <w:spacing w:before="240" w:after="240"/>
        <w:ind w:left="480" w:firstLine="480"/>
        <w:jc w:val="both"/>
        <w:rPr>
          <w:rFonts w:eastAsia="標楷體" w:cs="微軟正黑體"/>
        </w:rPr>
      </w:pPr>
      <w:r w:rsidRPr="008542D6">
        <w:rPr>
          <w:rFonts w:eastAsia="標楷體" w:cs="微軟正黑體"/>
        </w:rPr>
        <w:t>由以上表格可知目前使用臉書社團來揪團存在有諸多不便，我們的研究動機是幫助人們方便地找到適合自己的活動，我們在研究的過程中會以此為宗旨，改善目前其他揪團平台的不便之處，以獲得受眾青睞。</w:t>
      </w:r>
    </w:p>
    <w:p w14:paraId="31808FBD" w14:textId="77777777" w:rsidR="00C0613D" w:rsidRPr="00C0613D" w:rsidRDefault="00C0613D" w:rsidP="003F2EB2">
      <w:pPr>
        <w:spacing w:before="240" w:after="240"/>
        <w:ind w:left="480" w:firstLine="480"/>
        <w:jc w:val="both"/>
        <w:rPr>
          <w:rFonts w:eastAsia="標楷體" w:cs="微軟正黑體"/>
        </w:rPr>
      </w:pPr>
      <w:r w:rsidRPr="008542D6">
        <w:rPr>
          <w:rFonts w:eastAsia="標楷體"/>
        </w:rPr>
        <w:t>O2O</w:t>
      </w:r>
      <w:r w:rsidRPr="008542D6">
        <w:rPr>
          <w:rFonts w:eastAsia="標楷體" w:cs="微軟正黑體"/>
        </w:rPr>
        <w:t>行銷的本質仍是服務，而服務的核心則是「體驗」以及「延續」。體驗，指的是顧客的不同需求和經驗都可以被重視，並進而被滿足；而延續，則指品牌的核心精神可以透過科技輔助，具體地在實體或網路世界落實並發揚光大</w:t>
      </w:r>
      <w:r w:rsidRPr="008542D6">
        <w:rPr>
          <w:rFonts w:eastAsia="標楷體"/>
        </w:rPr>
        <w:t xml:space="preserve">(The News Lens </w:t>
      </w:r>
      <w:r w:rsidRPr="008542D6">
        <w:rPr>
          <w:rFonts w:eastAsia="標楷體" w:cs="微軟正黑體"/>
        </w:rPr>
        <w:t>關鍵評論</w:t>
      </w:r>
      <w:r w:rsidRPr="008542D6">
        <w:rPr>
          <w:rFonts w:eastAsia="標楷體"/>
        </w:rPr>
        <w:t>, 2019)</w:t>
      </w:r>
      <w:r w:rsidRPr="008542D6">
        <w:rPr>
          <w:rFonts w:eastAsia="標楷體" w:cs="微軟正黑體"/>
        </w:rPr>
        <w:t>。本計畫希望將使用者參與活動這件事</w:t>
      </w:r>
      <w:r w:rsidRPr="008542D6">
        <w:rPr>
          <w:rFonts w:eastAsia="標楷體" w:cs="微軟正黑體"/>
        </w:rPr>
        <w:t>(Offline)</w:t>
      </w:r>
      <w:r>
        <w:rPr>
          <w:rFonts w:eastAsia="標楷體" w:cs="微軟正黑體"/>
        </w:rPr>
        <w:t>帶到線上</w:t>
      </w:r>
      <w:r w:rsidRPr="008542D6">
        <w:rPr>
          <w:rFonts w:eastAsia="標楷體" w:cs="微軟正黑體"/>
        </w:rPr>
        <w:t>平台</w:t>
      </w:r>
      <w:r w:rsidRPr="008542D6">
        <w:rPr>
          <w:rFonts w:eastAsia="標楷體" w:cs="微軟正黑體"/>
        </w:rPr>
        <w:t>(Online)</w:t>
      </w:r>
      <w:r w:rsidRPr="008542D6">
        <w:rPr>
          <w:rFonts w:eastAsia="標楷體" w:cs="微軟正黑體"/>
        </w:rPr>
        <w:t>，線上平台提供了線下活動的「延續」，通過好友功能、活動回饋等方式增加使用者黏著度，且代表「延續」的平台，能幫助使用者找到適合的活動、適合的夥伴，讓下次的「體驗」更棒，達到「體驗」與「延續」相互產生正效益的成果，透過行動裝置與科技，滿足使用者的需求，讓他們樂於使用此應用程式並將研究成果效益最大化。</w:t>
      </w:r>
    </w:p>
    <w:p w14:paraId="2C17154F" w14:textId="77777777" w:rsidR="00BC1D9A" w:rsidRDefault="00BC1D9A" w:rsidP="00C0613D">
      <w:pPr>
        <w:pStyle w:val="1"/>
        <w:numPr>
          <w:ilvl w:val="0"/>
          <w:numId w:val="17"/>
        </w:numPr>
        <w:spacing w:line="240" w:lineRule="auto"/>
        <w:rPr>
          <w:rFonts w:ascii="Times New Roman" w:hAnsi="Times New Roman"/>
        </w:rPr>
      </w:pPr>
      <w:r w:rsidRPr="00C0613D">
        <w:rPr>
          <w:rFonts w:ascii="Times New Roman" w:hAnsi="Times New Roman"/>
        </w:rPr>
        <w:t>研究背景</w:t>
      </w:r>
    </w:p>
    <w:p w14:paraId="0C9954C3" w14:textId="77777777" w:rsidR="00151D5D" w:rsidRDefault="003F2EB2" w:rsidP="00151D5D">
      <w:pPr>
        <w:pStyle w:val="a7"/>
        <w:widowControl/>
        <w:spacing w:before="100" w:beforeAutospacing="1" w:after="100" w:afterAutospacing="1"/>
        <w:ind w:leftChars="0" w:firstLine="480"/>
        <w:jc w:val="both"/>
        <w:rPr>
          <w:rFonts w:eastAsia="標楷體" w:cs="新細明體"/>
          <w:color w:val="000000"/>
          <w:kern w:val="0"/>
        </w:rPr>
      </w:pPr>
      <w:r w:rsidRPr="003F2EB2">
        <w:rPr>
          <w:rFonts w:eastAsia="標楷體" w:cs="新細明體" w:hint="eastAsia"/>
          <w:color w:val="000000"/>
          <w:kern w:val="0"/>
        </w:rPr>
        <w:t>每個活動的型態、傳達的意義都不相同，在現今生活中，大多數人使用</w:t>
      </w:r>
      <w:r w:rsidRPr="003F2EB2">
        <w:rPr>
          <w:rFonts w:eastAsia="標楷體"/>
          <w:color w:val="000000"/>
          <w:kern w:val="0"/>
        </w:rPr>
        <w:t>Facebook</w:t>
      </w:r>
      <w:r w:rsidRPr="003F2EB2">
        <w:rPr>
          <w:rFonts w:eastAsia="標楷體" w:cs="新細明體" w:hint="eastAsia"/>
          <w:color w:val="000000"/>
          <w:kern w:val="0"/>
        </w:rPr>
        <w:t>來尋找可參與的活動，但其內容無分類、無法統整資訊，且在報名後無法進行其他動作，使得使用者在搜尋目標資訊上較為麻煩、在活動中及活動後無法建立價值。因此若有一個平台能幫助使用者建立及宣傳活動，統整並簡化各種活動資訊，提升活動效率及活動帶來的價值，將能使人們的互動更頻繁、拉近彼此的距離，並傳達到活動的意義。</w:t>
      </w:r>
    </w:p>
    <w:p w14:paraId="7155873E" w14:textId="77777777" w:rsidR="003F2EB2" w:rsidRPr="00151D5D" w:rsidRDefault="003F2EB2" w:rsidP="00151D5D">
      <w:pPr>
        <w:pStyle w:val="a7"/>
        <w:widowControl/>
        <w:spacing w:before="100" w:beforeAutospacing="1" w:after="100" w:afterAutospacing="1"/>
        <w:ind w:leftChars="0" w:firstLine="480"/>
        <w:jc w:val="both"/>
        <w:rPr>
          <w:rFonts w:eastAsia="標楷體" w:cs="新細明體"/>
          <w:kern w:val="0"/>
        </w:rPr>
      </w:pPr>
      <w:r w:rsidRPr="00151D5D">
        <w:rPr>
          <w:rFonts w:eastAsia="標楷體" w:cs="新細明體" w:hint="eastAsia"/>
          <w:color w:val="000000"/>
          <w:kern w:val="0"/>
        </w:rPr>
        <w:t>本作品之動機來自於自身在日常生活中找不到有相同興趣的人一起從事活動，也不知道周圍是否有能參加的活動，上網搜尋又因資訊過於複雜，無法找出適合的活動。而自己主辦活動時，籌備的過程複雜且耗時，再加上無宣傳的管道，導致活動成效不佳。在經過觀察與調查整理後得出活動舉辦不易的原因為：主辦方在籌辦活動、尋找參加者及整合資訊上不容易，參與方因資訊複雜，在尋找適合的活動及報名上較困難。因此為了改善上述狀況、讓參與者彼此有更多交流，並讓活動增加更多的附加價值。</w:t>
      </w:r>
    </w:p>
    <w:p w14:paraId="79323D85" w14:textId="77777777" w:rsidR="003F2EB2" w:rsidRPr="003F2EB2" w:rsidRDefault="003F2EB2" w:rsidP="00151D5D">
      <w:pPr>
        <w:pStyle w:val="a7"/>
        <w:widowControl/>
        <w:spacing w:before="100" w:beforeAutospacing="1" w:after="100" w:afterAutospacing="1"/>
        <w:ind w:leftChars="0" w:firstLine="480"/>
        <w:jc w:val="both"/>
        <w:rPr>
          <w:rFonts w:eastAsia="標楷體" w:cs="新細明體"/>
          <w:kern w:val="0"/>
        </w:rPr>
      </w:pPr>
      <w:r w:rsidRPr="003F2EB2">
        <w:rPr>
          <w:rFonts w:eastAsia="標楷體" w:cs="新細明體" w:hint="eastAsia"/>
          <w:color w:val="000000"/>
          <w:kern w:val="0"/>
        </w:rPr>
        <w:lastRenderedPageBreak/>
        <w:t>我們的平台能夠滿足使用者需求，解決找不到人一起參與活動的問題、使活動資訊更簡潔快速之外，還能宣傳活動，提升活動的曝光度，藉此提升活動參與率及效益，讓使用者更願意舉辦活動，而聊天室的功能，不但讓使用者對此</w:t>
      </w:r>
      <w:r w:rsidRPr="003F2EB2">
        <w:rPr>
          <w:rFonts w:eastAsia="標楷體"/>
          <w:color w:val="000000"/>
          <w:kern w:val="0"/>
        </w:rPr>
        <w:t>APP</w:t>
      </w:r>
      <w:r w:rsidRPr="003F2EB2">
        <w:rPr>
          <w:rFonts w:eastAsia="標楷體" w:cs="新細明體" w:hint="eastAsia"/>
          <w:color w:val="000000"/>
          <w:kern w:val="0"/>
        </w:rPr>
        <w:t>更有依賴性，也讓使用者間有更多交流。</w:t>
      </w:r>
    </w:p>
    <w:p w14:paraId="176F1C04" w14:textId="77777777" w:rsidR="003F2EB2" w:rsidRPr="00151D5D" w:rsidRDefault="003F2EB2" w:rsidP="00151D5D">
      <w:pPr>
        <w:widowControl/>
        <w:spacing w:before="100" w:beforeAutospacing="1" w:after="100" w:afterAutospacing="1"/>
        <w:ind w:left="480" w:firstLine="480"/>
        <w:jc w:val="both"/>
        <w:rPr>
          <w:rFonts w:eastAsia="標楷體" w:cs="新細明體"/>
          <w:kern w:val="0"/>
        </w:rPr>
      </w:pPr>
      <w:r w:rsidRPr="003F2EB2">
        <w:rPr>
          <w:rFonts w:eastAsia="標楷體" w:cs="新細明體" w:hint="eastAsia"/>
          <w:color w:val="000000"/>
          <w:kern w:val="0"/>
        </w:rPr>
        <w:t>行動裝置在現今生活中已與人們密不可分，幾乎每人都有一台手機，因此若能將與活動有關之功能整合在</w:t>
      </w:r>
      <w:r w:rsidRPr="003F2EB2">
        <w:rPr>
          <w:rFonts w:eastAsia="標楷體"/>
          <w:color w:val="000000"/>
          <w:kern w:val="0"/>
        </w:rPr>
        <w:t>APP</w:t>
      </w:r>
      <w:r w:rsidRPr="003F2EB2">
        <w:rPr>
          <w:rFonts w:eastAsia="標楷體" w:cs="新細明體" w:hint="eastAsia"/>
          <w:color w:val="000000"/>
          <w:kern w:val="0"/>
        </w:rPr>
        <w:t>中，提供給使用者在手機下載，便能大大提升方便性與效率，且行動裝置在連接網路後，可透過網路與商家結合，商家在與活動連結後，可避免繁瑣的宣傳方式及減少非必要的宣傳成本，且為其提升業績，也帶動周圍商家的消費，不斷擴充活動帶來的價值。</w:t>
      </w:r>
    </w:p>
    <w:p w14:paraId="1C92934E" w14:textId="77777777" w:rsidR="00BC1D9A" w:rsidRDefault="00BC1D9A" w:rsidP="00C0613D">
      <w:pPr>
        <w:pStyle w:val="1"/>
        <w:numPr>
          <w:ilvl w:val="0"/>
          <w:numId w:val="17"/>
        </w:numPr>
        <w:spacing w:line="240" w:lineRule="auto"/>
        <w:rPr>
          <w:rFonts w:ascii="Times New Roman" w:hAnsi="Times New Roman"/>
        </w:rPr>
      </w:pPr>
      <w:r w:rsidRPr="00C0613D">
        <w:rPr>
          <w:rFonts w:ascii="Times New Roman" w:hAnsi="Times New Roman"/>
        </w:rPr>
        <w:t>系統架構</w:t>
      </w:r>
    </w:p>
    <w:p w14:paraId="3E29E69C" w14:textId="77777777" w:rsidR="00F34D0B" w:rsidRPr="00F34D0B" w:rsidRDefault="00F34D0B" w:rsidP="00F34D0B">
      <w:pPr>
        <w:ind w:left="480" w:firstLine="480"/>
        <w:jc w:val="both"/>
        <w:rPr>
          <w:rFonts w:eastAsia="標楷體" w:cs="微軟正黑體"/>
        </w:rPr>
      </w:pPr>
      <w:r w:rsidRPr="008542D6">
        <w:rPr>
          <w:rFonts w:eastAsia="標楷體" w:cs="微軟正黑體"/>
        </w:rPr>
        <w:t>使用者下載</w:t>
      </w:r>
      <w:r w:rsidRPr="008542D6">
        <w:rPr>
          <w:rFonts w:eastAsia="標楷體" w:cs="微軟正黑體"/>
        </w:rPr>
        <w:t>APP</w:t>
      </w:r>
      <w:r w:rsidRPr="008542D6">
        <w:rPr>
          <w:rFonts w:eastAsia="標楷體" w:cs="微軟正黑體"/>
        </w:rPr>
        <w:t>後，即可註冊成為會員。會員可依身分的不同使用相對應功能，若為參與方或主辦方也可瀏覽活動歷史紀錄。透過使用平台連結線下活動，並讓使用者們彼此間在活動參與後結為好友，建立關聯，此外也能創造更多的價值。而</w:t>
      </w:r>
      <w:r w:rsidRPr="008542D6">
        <w:rPr>
          <w:rFonts w:eastAsia="標楷體" w:cs="微軟正黑體"/>
        </w:rPr>
        <w:t>APP</w:t>
      </w:r>
      <w:r>
        <w:rPr>
          <w:rFonts w:eastAsia="標楷體" w:cs="微軟正黑體"/>
        </w:rPr>
        <w:t>的系統結構如</w:t>
      </w:r>
      <w:r>
        <w:rPr>
          <w:rFonts w:eastAsia="標楷體" w:cs="微軟正黑體" w:hint="eastAsia"/>
        </w:rPr>
        <w:t>下</w:t>
      </w:r>
      <w:r w:rsidRPr="008542D6">
        <w:rPr>
          <w:rFonts w:eastAsia="標楷體" w:cs="微軟正黑體"/>
        </w:rPr>
        <w:t>：</w:t>
      </w:r>
      <w:r w:rsidRPr="00E91F86">
        <w:rPr>
          <w:rFonts w:eastAsia="標楷體" w:cs="微軟正黑體"/>
          <w:sz w:val="20"/>
        </w:rPr>
        <w:t xml:space="preserve"> </w:t>
      </w:r>
    </w:p>
    <w:p w14:paraId="6880CF41" w14:textId="77777777" w:rsidR="00F34D0B" w:rsidRPr="00F34D0B" w:rsidRDefault="00F34D0B" w:rsidP="00F34D0B">
      <w:pPr>
        <w:pStyle w:val="a4"/>
        <w:keepNext/>
        <w:ind w:firstLine="480"/>
        <w:rPr>
          <w:rFonts w:eastAsia="標楷體"/>
        </w:rPr>
      </w:pPr>
      <w:r w:rsidRPr="00F34D0B">
        <w:rPr>
          <w:rFonts w:eastAsia="標楷體" w:hint="eastAsia"/>
        </w:rPr>
        <w:t>表格</w:t>
      </w:r>
      <w:r w:rsidRPr="00F34D0B">
        <w:rPr>
          <w:rFonts w:eastAsia="標楷體" w:hint="eastAsia"/>
        </w:rPr>
        <w:t xml:space="preserve"> </w:t>
      </w:r>
      <w:r w:rsidRPr="00F34D0B">
        <w:rPr>
          <w:rFonts w:eastAsia="標楷體"/>
        </w:rPr>
        <w:fldChar w:fldCharType="begin"/>
      </w:r>
      <w:r w:rsidRPr="00F34D0B">
        <w:rPr>
          <w:rFonts w:eastAsia="標楷體"/>
        </w:rPr>
        <w:instrText xml:space="preserve"> </w:instrText>
      </w:r>
      <w:r w:rsidRPr="00F34D0B">
        <w:rPr>
          <w:rFonts w:eastAsia="標楷體" w:hint="eastAsia"/>
        </w:rPr>
        <w:instrText xml:space="preserve">SEQ </w:instrText>
      </w:r>
      <w:r w:rsidRPr="00F34D0B">
        <w:rPr>
          <w:rFonts w:eastAsia="標楷體" w:hint="eastAsia"/>
        </w:rPr>
        <w:instrText>表格</w:instrText>
      </w:r>
      <w:r w:rsidRPr="00F34D0B">
        <w:rPr>
          <w:rFonts w:eastAsia="標楷體" w:hint="eastAsia"/>
        </w:rPr>
        <w:instrText xml:space="preserve"> \* ARABIC</w:instrText>
      </w:r>
      <w:r w:rsidRPr="00F34D0B">
        <w:rPr>
          <w:rFonts w:eastAsia="標楷體"/>
        </w:rPr>
        <w:instrText xml:space="preserve"> </w:instrText>
      </w:r>
      <w:r w:rsidRPr="00F34D0B">
        <w:rPr>
          <w:rFonts w:eastAsia="標楷體"/>
        </w:rPr>
        <w:fldChar w:fldCharType="separate"/>
      </w:r>
      <w:r w:rsidRPr="00F34D0B">
        <w:rPr>
          <w:rFonts w:eastAsia="標楷體"/>
          <w:noProof/>
        </w:rPr>
        <w:t>2</w:t>
      </w:r>
      <w:r w:rsidRPr="00F34D0B">
        <w:rPr>
          <w:rFonts w:eastAsia="標楷體"/>
        </w:rPr>
        <w:fldChar w:fldCharType="end"/>
      </w:r>
      <w:r w:rsidRPr="00F34D0B">
        <w:rPr>
          <w:rFonts w:eastAsia="標楷體" w:hint="eastAsia"/>
        </w:rPr>
        <w:t xml:space="preserve"> </w:t>
      </w:r>
      <w:r w:rsidRPr="00F34D0B">
        <w:rPr>
          <w:rFonts w:eastAsia="標楷體" w:hint="eastAsia"/>
        </w:rPr>
        <w:t>系統功能架構</w:t>
      </w:r>
    </w:p>
    <w:tbl>
      <w:tblPr>
        <w:tblW w:w="9029"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34D0B" w:rsidRPr="008542D6" w14:paraId="0E24B069" w14:textId="77777777" w:rsidTr="00F34D0B">
        <w:trPr>
          <w:jc w:val="right"/>
        </w:trPr>
        <w:tc>
          <w:tcPr>
            <w:tcW w:w="4514" w:type="dxa"/>
            <w:shd w:val="clear" w:color="auto" w:fill="auto"/>
            <w:tcMar>
              <w:top w:w="100" w:type="dxa"/>
              <w:left w:w="100" w:type="dxa"/>
              <w:bottom w:w="100" w:type="dxa"/>
              <w:right w:w="100" w:type="dxa"/>
            </w:tcMar>
          </w:tcPr>
          <w:p w14:paraId="309BCFA0" w14:textId="77777777" w:rsidR="00F34D0B" w:rsidRPr="008542D6" w:rsidRDefault="00F34D0B" w:rsidP="00D233E3">
            <w:pPr>
              <w:pBdr>
                <w:top w:val="nil"/>
                <w:left w:val="nil"/>
                <w:bottom w:val="nil"/>
                <w:right w:val="nil"/>
                <w:between w:val="nil"/>
              </w:pBdr>
              <w:jc w:val="center"/>
              <w:rPr>
                <w:rFonts w:eastAsia="標楷體" w:cs="微軟正黑體"/>
              </w:rPr>
            </w:pPr>
            <w:r w:rsidRPr="008542D6">
              <w:rPr>
                <w:rFonts w:eastAsia="標楷體" w:cs="微軟正黑體"/>
              </w:rPr>
              <w:t>主要頁面</w:t>
            </w:r>
          </w:p>
        </w:tc>
        <w:tc>
          <w:tcPr>
            <w:tcW w:w="4515" w:type="dxa"/>
            <w:shd w:val="clear" w:color="auto" w:fill="auto"/>
            <w:tcMar>
              <w:top w:w="100" w:type="dxa"/>
              <w:left w:w="100" w:type="dxa"/>
              <w:bottom w:w="100" w:type="dxa"/>
              <w:right w:w="100" w:type="dxa"/>
            </w:tcMar>
          </w:tcPr>
          <w:p w14:paraId="6478ECE3" w14:textId="77777777" w:rsidR="00F34D0B" w:rsidRPr="008542D6" w:rsidRDefault="00F34D0B" w:rsidP="00D233E3">
            <w:pPr>
              <w:pBdr>
                <w:top w:val="nil"/>
                <w:left w:val="nil"/>
                <w:bottom w:val="nil"/>
                <w:right w:val="nil"/>
                <w:between w:val="nil"/>
              </w:pBdr>
              <w:jc w:val="center"/>
              <w:rPr>
                <w:rFonts w:eastAsia="標楷體" w:cs="微軟正黑體"/>
              </w:rPr>
            </w:pPr>
            <w:r w:rsidRPr="008542D6">
              <w:rPr>
                <w:rFonts w:eastAsia="標楷體" w:cs="微軟正黑體"/>
              </w:rPr>
              <w:t>主要功能</w:t>
            </w:r>
          </w:p>
        </w:tc>
      </w:tr>
      <w:tr w:rsidR="00F34D0B" w:rsidRPr="008542D6" w14:paraId="58AB9AF0" w14:textId="77777777" w:rsidTr="00F34D0B">
        <w:trPr>
          <w:jc w:val="right"/>
        </w:trPr>
        <w:tc>
          <w:tcPr>
            <w:tcW w:w="4514" w:type="dxa"/>
            <w:shd w:val="clear" w:color="auto" w:fill="auto"/>
            <w:tcMar>
              <w:top w:w="100" w:type="dxa"/>
              <w:left w:w="100" w:type="dxa"/>
              <w:bottom w:w="100" w:type="dxa"/>
              <w:right w:w="100" w:type="dxa"/>
            </w:tcMar>
          </w:tcPr>
          <w:p w14:paraId="30906DDC" w14:textId="77777777" w:rsidR="00F34D0B" w:rsidRPr="008542D6" w:rsidRDefault="00F34D0B" w:rsidP="00D233E3">
            <w:pPr>
              <w:pBdr>
                <w:top w:val="nil"/>
                <w:left w:val="nil"/>
                <w:bottom w:val="nil"/>
                <w:right w:val="nil"/>
                <w:between w:val="nil"/>
              </w:pBdr>
              <w:jc w:val="center"/>
              <w:rPr>
                <w:rFonts w:eastAsia="標楷體" w:cs="微軟正黑體"/>
              </w:rPr>
            </w:pPr>
            <w:r w:rsidRPr="008542D6">
              <w:rPr>
                <w:rFonts w:eastAsia="標楷體" w:cs="微軟正黑體"/>
              </w:rPr>
              <w:t>首頁</w:t>
            </w:r>
          </w:p>
        </w:tc>
        <w:tc>
          <w:tcPr>
            <w:tcW w:w="4515" w:type="dxa"/>
            <w:shd w:val="clear" w:color="auto" w:fill="auto"/>
            <w:tcMar>
              <w:top w:w="100" w:type="dxa"/>
              <w:left w:w="100" w:type="dxa"/>
              <w:bottom w:w="100" w:type="dxa"/>
              <w:right w:w="100" w:type="dxa"/>
            </w:tcMar>
          </w:tcPr>
          <w:p w14:paraId="2FD34FDD"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Pr>
                <w:rFonts w:eastAsia="標楷體" w:cs="微軟正黑體" w:hint="eastAsia"/>
              </w:rPr>
              <w:t>以地圖顯示使用者周遭的各類</w:t>
            </w:r>
            <w:r w:rsidRPr="008542D6">
              <w:rPr>
                <w:rFonts w:eastAsia="標楷體" w:cs="微軟正黑體"/>
              </w:rPr>
              <w:t>活動</w:t>
            </w:r>
          </w:p>
        </w:tc>
      </w:tr>
      <w:tr w:rsidR="00F34D0B" w:rsidRPr="008542D6" w14:paraId="5F6C6DE9" w14:textId="77777777" w:rsidTr="00F34D0B">
        <w:trPr>
          <w:jc w:val="right"/>
        </w:trPr>
        <w:tc>
          <w:tcPr>
            <w:tcW w:w="4514" w:type="dxa"/>
            <w:shd w:val="clear" w:color="auto" w:fill="auto"/>
            <w:tcMar>
              <w:top w:w="100" w:type="dxa"/>
              <w:left w:w="100" w:type="dxa"/>
              <w:bottom w:w="100" w:type="dxa"/>
              <w:right w:w="100" w:type="dxa"/>
            </w:tcMar>
          </w:tcPr>
          <w:p w14:paraId="4A63D83B" w14:textId="77777777" w:rsidR="00F34D0B" w:rsidRPr="008542D6" w:rsidRDefault="00F34D0B" w:rsidP="00D233E3">
            <w:pPr>
              <w:pBdr>
                <w:top w:val="nil"/>
                <w:left w:val="nil"/>
                <w:bottom w:val="nil"/>
                <w:right w:val="nil"/>
                <w:between w:val="nil"/>
              </w:pBdr>
              <w:jc w:val="center"/>
              <w:rPr>
                <w:rFonts w:eastAsia="標楷體" w:cs="微軟正黑體"/>
              </w:rPr>
            </w:pPr>
            <w:r w:rsidRPr="008542D6">
              <w:rPr>
                <w:rFonts w:eastAsia="標楷體" w:cs="微軟正黑體"/>
              </w:rPr>
              <w:t>個人頁面</w:t>
            </w:r>
          </w:p>
        </w:tc>
        <w:tc>
          <w:tcPr>
            <w:tcW w:w="4515" w:type="dxa"/>
            <w:shd w:val="clear" w:color="auto" w:fill="auto"/>
            <w:tcMar>
              <w:top w:w="100" w:type="dxa"/>
              <w:left w:w="100" w:type="dxa"/>
              <w:bottom w:w="100" w:type="dxa"/>
              <w:right w:w="100" w:type="dxa"/>
            </w:tcMar>
          </w:tcPr>
          <w:p w14:paraId="736B309D"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好友列表</w:t>
            </w:r>
          </w:p>
          <w:p w14:paraId="7234E76D"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參與活動的歷史紀錄</w:t>
            </w:r>
          </w:p>
          <w:p w14:paraId="729F2C1E"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活動評論</w:t>
            </w:r>
          </w:p>
        </w:tc>
      </w:tr>
      <w:tr w:rsidR="00F34D0B" w:rsidRPr="008542D6" w14:paraId="4BB53950" w14:textId="77777777" w:rsidTr="001C3C66">
        <w:trPr>
          <w:trHeight w:val="467"/>
          <w:jc w:val="right"/>
        </w:trPr>
        <w:tc>
          <w:tcPr>
            <w:tcW w:w="4514" w:type="dxa"/>
            <w:shd w:val="clear" w:color="auto" w:fill="auto"/>
            <w:tcMar>
              <w:top w:w="100" w:type="dxa"/>
              <w:left w:w="100" w:type="dxa"/>
              <w:bottom w:w="100" w:type="dxa"/>
              <w:right w:w="100" w:type="dxa"/>
            </w:tcMar>
          </w:tcPr>
          <w:p w14:paraId="5DC17CF4" w14:textId="77777777" w:rsidR="00F34D0B" w:rsidRPr="008542D6" w:rsidRDefault="00F34D0B" w:rsidP="00D233E3">
            <w:pPr>
              <w:pBdr>
                <w:top w:val="nil"/>
                <w:left w:val="nil"/>
                <w:bottom w:val="nil"/>
                <w:right w:val="nil"/>
                <w:between w:val="nil"/>
              </w:pBdr>
              <w:jc w:val="center"/>
              <w:rPr>
                <w:rFonts w:eastAsia="標楷體" w:cs="微軟正黑體"/>
              </w:rPr>
            </w:pPr>
            <w:r w:rsidRPr="008542D6">
              <w:rPr>
                <w:rFonts w:eastAsia="標楷體" w:cs="微軟正黑體"/>
              </w:rPr>
              <w:t>報名頁面</w:t>
            </w:r>
          </w:p>
        </w:tc>
        <w:tc>
          <w:tcPr>
            <w:tcW w:w="4515" w:type="dxa"/>
            <w:shd w:val="clear" w:color="auto" w:fill="auto"/>
            <w:tcMar>
              <w:top w:w="100" w:type="dxa"/>
              <w:left w:w="100" w:type="dxa"/>
              <w:bottom w:w="100" w:type="dxa"/>
              <w:right w:w="100" w:type="dxa"/>
            </w:tcMar>
          </w:tcPr>
          <w:p w14:paraId="62E37966" w14:textId="77777777" w:rsidR="001C3C66" w:rsidRPr="001C3C6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報名資料</w:t>
            </w:r>
          </w:p>
        </w:tc>
      </w:tr>
      <w:tr w:rsidR="00F34D0B" w:rsidRPr="008542D6" w14:paraId="78145582" w14:textId="77777777" w:rsidTr="00F34D0B">
        <w:trPr>
          <w:jc w:val="right"/>
        </w:trPr>
        <w:tc>
          <w:tcPr>
            <w:tcW w:w="4514" w:type="dxa"/>
            <w:shd w:val="clear" w:color="auto" w:fill="auto"/>
            <w:tcMar>
              <w:top w:w="100" w:type="dxa"/>
              <w:left w:w="100" w:type="dxa"/>
              <w:bottom w:w="100" w:type="dxa"/>
              <w:right w:w="100" w:type="dxa"/>
            </w:tcMar>
          </w:tcPr>
          <w:p w14:paraId="02648430" w14:textId="77777777" w:rsidR="00F34D0B" w:rsidRPr="008542D6" w:rsidRDefault="00F34D0B" w:rsidP="00D233E3">
            <w:pPr>
              <w:pBdr>
                <w:top w:val="nil"/>
                <w:left w:val="nil"/>
                <w:bottom w:val="nil"/>
                <w:right w:val="nil"/>
                <w:between w:val="nil"/>
              </w:pBdr>
              <w:jc w:val="center"/>
              <w:rPr>
                <w:rFonts w:eastAsia="標楷體" w:cs="微軟正黑體"/>
              </w:rPr>
            </w:pPr>
            <w:r w:rsidRPr="008542D6">
              <w:rPr>
                <w:rFonts w:eastAsia="標楷體" w:cs="微軟正黑體"/>
              </w:rPr>
              <w:t>揪團頁面</w:t>
            </w:r>
          </w:p>
        </w:tc>
        <w:tc>
          <w:tcPr>
            <w:tcW w:w="4515" w:type="dxa"/>
            <w:shd w:val="clear" w:color="auto" w:fill="auto"/>
            <w:tcMar>
              <w:top w:w="100" w:type="dxa"/>
              <w:left w:w="100" w:type="dxa"/>
              <w:bottom w:w="100" w:type="dxa"/>
              <w:right w:w="100" w:type="dxa"/>
            </w:tcMar>
          </w:tcPr>
          <w:p w14:paraId="652FDBE9"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主辦方填寫活動詳細資訊</w:t>
            </w:r>
          </w:p>
        </w:tc>
      </w:tr>
      <w:tr w:rsidR="00F34D0B" w:rsidRPr="008542D6" w14:paraId="4575634C" w14:textId="77777777" w:rsidTr="00F34D0B">
        <w:trPr>
          <w:jc w:val="right"/>
        </w:trPr>
        <w:tc>
          <w:tcPr>
            <w:tcW w:w="4514" w:type="dxa"/>
            <w:shd w:val="clear" w:color="auto" w:fill="auto"/>
            <w:tcMar>
              <w:top w:w="100" w:type="dxa"/>
              <w:left w:w="100" w:type="dxa"/>
              <w:bottom w:w="100" w:type="dxa"/>
              <w:right w:w="100" w:type="dxa"/>
            </w:tcMar>
          </w:tcPr>
          <w:p w14:paraId="3F21413B" w14:textId="77777777" w:rsidR="00F34D0B" w:rsidRPr="008542D6" w:rsidRDefault="00F34D0B" w:rsidP="00D233E3">
            <w:pPr>
              <w:pBdr>
                <w:top w:val="nil"/>
                <w:left w:val="nil"/>
                <w:bottom w:val="nil"/>
                <w:right w:val="nil"/>
                <w:between w:val="nil"/>
              </w:pBdr>
              <w:jc w:val="center"/>
              <w:rPr>
                <w:rFonts w:eastAsia="標楷體" w:cs="微軟正黑體"/>
              </w:rPr>
            </w:pPr>
            <w:r w:rsidRPr="008542D6">
              <w:rPr>
                <w:rFonts w:eastAsia="標楷體" w:cs="微軟正黑體"/>
              </w:rPr>
              <w:t>通知頁面</w:t>
            </w:r>
          </w:p>
        </w:tc>
        <w:tc>
          <w:tcPr>
            <w:tcW w:w="4515" w:type="dxa"/>
            <w:shd w:val="clear" w:color="auto" w:fill="auto"/>
            <w:tcMar>
              <w:top w:w="100" w:type="dxa"/>
              <w:left w:w="100" w:type="dxa"/>
              <w:bottom w:w="100" w:type="dxa"/>
              <w:right w:w="100" w:type="dxa"/>
            </w:tcMar>
          </w:tcPr>
          <w:p w14:paraId="79D04893"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評論回覆</w:t>
            </w:r>
          </w:p>
          <w:p w14:paraId="467D2EEE"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審核通知</w:t>
            </w:r>
          </w:p>
          <w:p w14:paraId="4B7E404B"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交友邀請</w:t>
            </w:r>
          </w:p>
        </w:tc>
      </w:tr>
      <w:tr w:rsidR="00F34D0B" w:rsidRPr="008542D6" w14:paraId="463A3015" w14:textId="77777777" w:rsidTr="00F34D0B">
        <w:trPr>
          <w:jc w:val="right"/>
        </w:trPr>
        <w:tc>
          <w:tcPr>
            <w:tcW w:w="4514" w:type="dxa"/>
            <w:shd w:val="clear" w:color="auto" w:fill="auto"/>
            <w:tcMar>
              <w:top w:w="100" w:type="dxa"/>
              <w:left w:w="100" w:type="dxa"/>
              <w:bottom w:w="100" w:type="dxa"/>
              <w:right w:w="100" w:type="dxa"/>
            </w:tcMar>
          </w:tcPr>
          <w:p w14:paraId="436F4396" w14:textId="77777777" w:rsidR="00F34D0B" w:rsidRPr="008542D6" w:rsidRDefault="00F34D0B" w:rsidP="00D233E3">
            <w:pPr>
              <w:pBdr>
                <w:top w:val="nil"/>
                <w:left w:val="nil"/>
                <w:bottom w:val="nil"/>
                <w:right w:val="nil"/>
                <w:between w:val="nil"/>
              </w:pBdr>
              <w:jc w:val="center"/>
              <w:rPr>
                <w:rFonts w:eastAsia="標楷體" w:cs="微軟正黑體"/>
              </w:rPr>
            </w:pPr>
            <w:r w:rsidRPr="008542D6">
              <w:rPr>
                <w:rFonts w:eastAsia="標楷體" w:cs="微軟正黑體"/>
              </w:rPr>
              <w:t>審核頁面</w:t>
            </w:r>
          </w:p>
        </w:tc>
        <w:tc>
          <w:tcPr>
            <w:tcW w:w="4515" w:type="dxa"/>
            <w:shd w:val="clear" w:color="auto" w:fill="auto"/>
            <w:tcMar>
              <w:top w:w="100" w:type="dxa"/>
              <w:left w:w="100" w:type="dxa"/>
              <w:bottom w:w="100" w:type="dxa"/>
              <w:right w:w="100" w:type="dxa"/>
            </w:tcMar>
          </w:tcPr>
          <w:p w14:paraId="1E809754"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審核活動參與人</w:t>
            </w:r>
          </w:p>
        </w:tc>
      </w:tr>
      <w:tr w:rsidR="00F34D0B" w:rsidRPr="008542D6" w14:paraId="121D6A62" w14:textId="77777777" w:rsidTr="00F34D0B">
        <w:trPr>
          <w:jc w:val="right"/>
        </w:trPr>
        <w:tc>
          <w:tcPr>
            <w:tcW w:w="4514" w:type="dxa"/>
            <w:shd w:val="clear" w:color="auto" w:fill="auto"/>
            <w:tcMar>
              <w:top w:w="100" w:type="dxa"/>
              <w:left w:w="100" w:type="dxa"/>
              <w:bottom w:w="100" w:type="dxa"/>
              <w:right w:w="100" w:type="dxa"/>
            </w:tcMar>
          </w:tcPr>
          <w:p w14:paraId="415362CE" w14:textId="77777777" w:rsidR="00F34D0B" w:rsidRPr="008542D6" w:rsidRDefault="00F34D0B" w:rsidP="00D233E3">
            <w:pPr>
              <w:pBdr>
                <w:top w:val="nil"/>
                <w:left w:val="nil"/>
                <w:bottom w:val="nil"/>
                <w:right w:val="nil"/>
                <w:between w:val="nil"/>
              </w:pBdr>
              <w:jc w:val="center"/>
              <w:rPr>
                <w:rFonts w:eastAsia="標楷體" w:cs="微軟正黑體"/>
              </w:rPr>
            </w:pPr>
            <w:r w:rsidRPr="008542D6">
              <w:rPr>
                <w:rFonts w:eastAsia="標楷體" w:cs="微軟正黑體"/>
              </w:rPr>
              <w:t>聊天室頁面</w:t>
            </w:r>
          </w:p>
        </w:tc>
        <w:tc>
          <w:tcPr>
            <w:tcW w:w="4515" w:type="dxa"/>
            <w:shd w:val="clear" w:color="auto" w:fill="auto"/>
            <w:tcMar>
              <w:top w:w="100" w:type="dxa"/>
              <w:left w:w="100" w:type="dxa"/>
              <w:bottom w:w="100" w:type="dxa"/>
              <w:right w:w="100" w:type="dxa"/>
            </w:tcMar>
          </w:tcPr>
          <w:p w14:paraId="3702561F"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聊天記錄</w:t>
            </w:r>
          </w:p>
          <w:p w14:paraId="6FAEC291"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群組列表</w:t>
            </w:r>
          </w:p>
          <w:p w14:paraId="1E6B36AE" w14:textId="77777777" w:rsidR="00F34D0B" w:rsidRPr="008542D6" w:rsidRDefault="00F34D0B" w:rsidP="001C3C66">
            <w:pPr>
              <w:numPr>
                <w:ilvl w:val="0"/>
                <w:numId w:val="31"/>
              </w:numPr>
              <w:pBdr>
                <w:top w:val="nil"/>
                <w:left w:val="nil"/>
                <w:bottom w:val="nil"/>
                <w:right w:val="nil"/>
                <w:between w:val="nil"/>
              </w:pBdr>
              <w:jc w:val="both"/>
              <w:rPr>
                <w:rFonts w:eastAsia="標楷體" w:cs="微軟正黑體"/>
              </w:rPr>
            </w:pPr>
            <w:r w:rsidRPr="008542D6">
              <w:rPr>
                <w:rFonts w:eastAsia="標楷體" w:cs="微軟正黑體"/>
              </w:rPr>
              <w:t>好友列表</w:t>
            </w:r>
          </w:p>
        </w:tc>
      </w:tr>
    </w:tbl>
    <w:p w14:paraId="0D86FBC9" w14:textId="77777777" w:rsidR="00F34D0B" w:rsidRPr="00F34D0B" w:rsidRDefault="00F34D0B" w:rsidP="00F34D0B"/>
    <w:p w14:paraId="0E75FAC1" w14:textId="77777777" w:rsidR="00BC1D9A" w:rsidRPr="00C0613D" w:rsidRDefault="00BC1D9A" w:rsidP="00C0613D">
      <w:pPr>
        <w:pStyle w:val="1"/>
        <w:numPr>
          <w:ilvl w:val="0"/>
          <w:numId w:val="17"/>
        </w:numPr>
        <w:spacing w:line="240" w:lineRule="auto"/>
        <w:rPr>
          <w:rFonts w:ascii="Times New Roman" w:hAnsi="Times New Roman"/>
        </w:rPr>
      </w:pPr>
      <w:r w:rsidRPr="00C0613D">
        <w:rPr>
          <w:rFonts w:ascii="Times New Roman" w:hAnsi="Times New Roman"/>
        </w:rPr>
        <w:t>程式架構</w:t>
      </w:r>
    </w:p>
    <w:p w14:paraId="5F218272" w14:textId="77777777" w:rsidR="00BC1D9A" w:rsidRDefault="00BC1D9A" w:rsidP="00C0613D">
      <w:pPr>
        <w:pStyle w:val="1"/>
        <w:numPr>
          <w:ilvl w:val="0"/>
          <w:numId w:val="17"/>
        </w:numPr>
        <w:spacing w:line="240" w:lineRule="auto"/>
        <w:rPr>
          <w:rFonts w:ascii="Times New Roman" w:hAnsi="Times New Roman"/>
        </w:rPr>
      </w:pPr>
      <w:r w:rsidRPr="00C0613D">
        <w:rPr>
          <w:rFonts w:ascii="Times New Roman" w:hAnsi="Times New Roman"/>
        </w:rPr>
        <w:t>系統功能</w:t>
      </w:r>
    </w:p>
    <w:p w14:paraId="2396426E" w14:textId="77777777" w:rsidR="001C3C66" w:rsidRDefault="001C3C66" w:rsidP="001C3C66">
      <w:pPr>
        <w:widowControl/>
        <w:ind w:left="480" w:firstLine="480"/>
        <w:rPr>
          <w:rFonts w:eastAsia="標楷體" w:cs="新細明體"/>
          <w:color w:val="000000"/>
          <w:kern w:val="0"/>
        </w:rPr>
      </w:pPr>
      <w:r w:rsidRPr="00317EE1">
        <w:rPr>
          <w:rFonts w:eastAsia="標楷體" w:cs="新細明體" w:hint="eastAsia"/>
          <w:color w:val="000000"/>
          <w:kern w:val="0"/>
        </w:rPr>
        <w:t>在施行方面，</w:t>
      </w:r>
      <w:r>
        <w:rPr>
          <w:rFonts w:eastAsia="標楷體" w:cs="新細明體" w:hint="eastAsia"/>
          <w:color w:val="000000"/>
          <w:kern w:val="0"/>
        </w:rPr>
        <w:t>本作品之使用者</w:t>
      </w:r>
      <w:r w:rsidRPr="00317EE1">
        <w:rPr>
          <w:rFonts w:eastAsia="標楷體" w:cs="新細明體" w:hint="eastAsia"/>
          <w:color w:val="000000"/>
          <w:kern w:val="0"/>
        </w:rPr>
        <w:t>主要分為揪團人與參與人兩種角色，下表為</w:t>
      </w:r>
      <w:r>
        <w:rPr>
          <w:rFonts w:eastAsia="標楷體" w:cs="新細明體" w:hint="eastAsia"/>
          <w:color w:val="000000"/>
          <w:kern w:val="0"/>
        </w:rPr>
        <w:t>不同角色操作之</w:t>
      </w:r>
      <w:r w:rsidRPr="00317EE1">
        <w:rPr>
          <w:rFonts w:eastAsia="標楷體" w:cs="新細明體"/>
          <w:color w:val="000000"/>
          <w:kern w:val="0"/>
        </w:rPr>
        <w:t>情境</w:t>
      </w:r>
      <w:r w:rsidRPr="00317EE1">
        <w:rPr>
          <w:rFonts w:eastAsia="標楷體" w:cs="新細明體" w:hint="eastAsia"/>
          <w:color w:val="000000"/>
          <w:kern w:val="0"/>
        </w:rPr>
        <w:t>：</w:t>
      </w:r>
      <w:bookmarkStart w:id="0" w:name="_Toc53257497"/>
    </w:p>
    <w:p w14:paraId="567F48D5" w14:textId="77777777" w:rsidR="001C3C66" w:rsidRPr="001C3C66" w:rsidRDefault="001C3C66" w:rsidP="001C3C66">
      <w:pPr>
        <w:pStyle w:val="a7"/>
        <w:widowControl/>
        <w:numPr>
          <w:ilvl w:val="0"/>
          <w:numId w:val="39"/>
        </w:numPr>
        <w:ind w:leftChars="0"/>
        <w:rPr>
          <w:rFonts w:ascii="標楷體" w:eastAsia="標楷體" w:hAnsi="標楷體" w:cs="新細明體"/>
          <w:b/>
          <w:color w:val="000000"/>
          <w:kern w:val="0"/>
        </w:rPr>
      </w:pPr>
      <w:r w:rsidRPr="001C3C66">
        <w:rPr>
          <w:rFonts w:ascii="標楷體" w:eastAsia="標楷體" w:hAnsi="標楷體" w:hint="eastAsia"/>
          <w:b/>
        </w:rPr>
        <w:t>揪團人</w:t>
      </w:r>
      <w:bookmarkEnd w:id="0"/>
      <w:r w:rsidRPr="001C3C66">
        <w:rPr>
          <w:rFonts w:ascii="標楷體" w:eastAsia="標楷體" w:hAnsi="標楷體" w:hint="eastAsia"/>
          <w:b/>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1414"/>
        <w:gridCol w:w="3391"/>
        <w:gridCol w:w="4267"/>
      </w:tblGrid>
      <w:tr w:rsidR="001C3C66" w:rsidRPr="00347A88" w14:paraId="2C3FCFC0" w14:textId="77777777" w:rsidTr="00F3334C">
        <w:trPr>
          <w:jc w:val="right"/>
        </w:trPr>
        <w:tc>
          <w:tcPr>
            <w:tcW w:w="1414"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C19E92B" w14:textId="77777777" w:rsidR="001C3C66" w:rsidRPr="00347A88" w:rsidRDefault="001C3C66" w:rsidP="00F3334C">
            <w:pPr>
              <w:jc w:val="center"/>
              <w:rPr>
                <w:rFonts w:eastAsia="標楷體" w:cs="新細明體"/>
                <w:b/>
                <w:color w:val="000000"/>
                <w:kern w:val="0"/>
              </w:rPr>
            </w:pPr>
            <w:r w:rsidRPr="00347A88">
              <w:rPr>
                <w:rFonts w:eastAsia="標楷體" w:cs="新細明體" w:hint="eastAsia"/>
                <w:b/>
                <w:color w:val="000000"/>
                <w:kern w:val="0"/>
              </w:rPr>
              <w:t>操作流程</w:t>
            </w:r>
          </w:p>
        </w:tc>
        <w:tc>
          <w:tcPr>
            <w:tcW w:w="7658" w:type="dxa"/>
            <w:gridSpan w:val="2"/>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39131600" w14:textId="77777777" w:rsidR="001C3C66" w:rsidRPr="00E92A7E" w:rsidRDefault="001C3C66" w:rsidP="00F3334C">
            <w:pPr>
              <w:widowControl/>
              <w:numPr>
                <w:ilvl w:val="0"/>
                <w:numId w:val="32"/>
              </w:numPr>
              <w:ind w:left="283"/>
              <w:jc w:val="center"/>
              <w:textAlignment w:val="baseline"/>
              <w:rPr>
                <w:rFonts w:ascii="標楷體" w:eastAsia="標楷體" w:hAnsi="標楷體" w:cs="新細明體"/>
                <w:color w:val="000000"/>
                <w:kern w:val="0"/>
              </w:rPr>
            </w:pPr>
            <w:r w:rsidRPr="00347A88">
              <w:rPr>
                <w:rFonts w:ascii="標楷體" w:eastAsia="標楷體" w:hAnsi="標楷體" w:cs="新細明體" w:hint="eastAsia"/>
                <w:color w:val="000000"/>
                <w:kern w:val="0"/>
              </w:rPr>
              <w:t>創建揪團</w:t>
            </w:r>
          </w:p>
        </w:tc>
      </w:tr>
      <w:tr w:rsidR="001C3C66" w:rsidRPr="00347A88" w14:paraId="32D02A60" w14:textId="77777777" w:rsidTr="00F3334C">
        <w:trPr>
          <w:jc w:val="right"/>
        </w:trPr>
        <w:tc>
          <w:tcPr>
            <w:tcW w:w="1414"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711B2BF" w14:textId="77777777" w:rsidR="001C3C66" w:rsidRPr="00347A88" w:rsidRDefault="001C3C66" w:rsidP="00F3334C">
            <w:pPr>
              <w:jc w:val="center"/>
              <w:rPr>
                <w:rFonts w:eastAsia="標楷體" w:cs="新細明體"/>
                <w:b/>
                <w:color w:val="000000"/>
                <w:kern w:val="0"/>
              </w:rPr>
            </w:pPr>
          </w:p>
        </w:tc>
        <w:tc>
          <w:tcPr>
            <w:tcW w:w="339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6D03137D" w14:textId="77777777" w:rsidR="001C3C66" w:rsidRPr="00E92A7E" w:rsidRDefault="001C3C66" w:rsidP="00F3334C">
            <w:pPr>
              <w:widowControl/>
              <w:ind w:left="283"/>
              <w:jc w:val="both"/>
              <w:textAlignment w:val="baseline"/>
              <w:rPr>
                <w:rFonts w:ascii="標楷體" w:eastAsia="標楷體" w:hAnsi="標楷體" w:cs="新細明體"/>
                <w:color w:val="000000"/>
                <w:kern w:val="0"/>
              </w:rPr>
            </w:pPr>
            <w:r w:rsidRPr="00E92A7E">
              <w:rPr>
                <w:rFonts w:ascii="標楷體" w:eastAsia="標楷體" w:hAnsi="標楷體" w:hint="eastAsia"/>
                <w:color w:val="000000"/>
              </w:rPr>
              <w:t>點擊首頁下方GO按鈕創建活動</w:t>
            </w:r>
          </w:p>
        </w:tc>
        <w:tc>
          <w:tcPr>
            <w:tcW w:w="4267" w:type="dxa"/>
            <w:tcBorders>
              <w:top w:val="single" w:sz="8" w:space="0" w:color="000000"/>
              <w:left w:val="single" w:sz="8" w:space="0" w:color="000000"/>
              <w:bottom w:val="single" w:sz="8" w:space="0" w:color="000000"/>
              <w:right w:val="single" w:sz="8" w:space="0" w:color="000000"/>
            </w:tcBorders>
            <w:vAlign w:val="center"/>
          </w:tcPr>
          <w:p w14:paraId="2A0F94E7" w14:textId="77777777" w:rsidR="001C3C66" w:rsidRPr="00347A88" w:rsidRDefault="001C3C66" w:rsidP="00F3334C">
            <w:pPr>
              <w:widowControl/>
              <w:ind w:left="283"/>
              <w:jc w:val="center"/>
              <w:textAlignment w:val="baseline"/>
              <w:rPr>
                <w:rFonts w:ascii="標楷體" w:eastAsia="標楷體" w:hAnsi="標楷體" w:cs="新細明體"/>
                <w:color w:val="000000"/>
                <w:kern w:val="0"/>
              </w:rPr>
            </w:pPr>
            <w:r>
              <w:rPr>
                <w:rFonts w:ascii="標楷體" w:eastAsia="標楷體" w:hAnsi="標楷體"/>
                <w:noProof/>
                <w:color w:val="000000"/>
                <w:sz w:val="28"/>
                <w:szCs w:val="28"/>
                <w:bdr w:val="none" w:sz="0" w:space="0" w:color="auto" w:frame="1"/>
              </w:rPr>
              <w:drawing>
                <wp:inline distT="0" distB="0" distL="0" distR="0" wp14:anchorId="1C480253" wp14:editId="733A6A59">
                  <wp:extent cx="1135380" cy="2455589"/>
                  <wp:effectExtent l="0" t="0" r="7620" b="1905"/>
                  <wp:docPr id="26" name="圖片 26" descr="https://lh3.googleusercontent.com/gDURvTMMvZ3Iw090dTUC-NvxfK35ftdAlqMb3v9F-PzWLUra7E7WxNp30V96VGc-97wSFtQ2rr2BdG-ZnMf9TlZ4bp4exJddsi5AqLvGUASFspMR3F8Q4MbnbOKk-0RzB6wRNl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3.googleusercontent.com/gDURvTMMvZ3Iw090dTUC-NvxfK35ftdAlqMb3v9F-PzWLUra7E7WxNp30V96VGc-97wSFtQ2rr2BdG-ZnMf9TlZ4bp4exJddsi5AqLvGUASFspMR3F8Q4MbnbOKk-0RzB6wRNlRT"/>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145544" cy="247757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C3C66" w:rsidRPr="00347A88" w14:paraId="6BDFD858" w14:textId="77777777" w:rsidTr="00F3334C">
        <w:trPr>
          <w:jc w:val="right"/>
        </w:trPr>
        <w:tc>
          <w:tcPr>
            <w:tcW w:w="1414"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6F67126" w14:textId="77777777" w:rsidR="001C3C66" w:rsidRPr="00347A88" w:rsidRDefault="001C3C66" w:rsidP="00F3334C">
            <w:pPr>
              <w:jc w:val="center"/>
              <w:rPr>
                <w:rFonts w:eastAsia="標楷體" w:cs="新細明體"/>
                <w:b/>
                <w:color w:val="000000"/>
                <w:kern w:val="0"/>
              </w:rPr>
            </w:pPr>
          </w:p>
        </w:tc>
        <w:tc>
          <w:tcPr>
            <w:tcW w:w="339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675FBB8F" w14:textId="77777777" w:rsidR="001C3C66" w:rsidRPr="00E92A7E" w:rsidRDefault="001C3C66" w:rsidP="00F3334C">
            <w:pPr>
              <w:widowControl/>
              <w:ind w:left="283"/>
              <w:jc w:val="both"/>
              <w:textAlignment w:val="baseline"/>
              <w:rPr>
                <w:rFonts w:ascii="標楷體" w:eastAsia="標楷體" w:hAnsi="標楷體"/>
                <w:color w:val="000000"/>
              </w:rPr>
            </w:pPr>
            <w:r w:rsidRPr="00E92A7E">
              <w:rPr>
                <w:rFonts w:ascii="標楷體" w:eastAsia="標楷體" w:hAnsi="標楷體" w:hint="eastAsia"/>
                <w:color w:val="000000"/>
              </w:rPr>
              <w:t>填寫活動詳細資訊</w:t>
            </w:r>
          </w:p>
        </w:tc>
        <w:tc>
          <w:tcPr>
            <w:tcW w:w="4267" w:type="dxa"/>
            <w:tcBorders>
              <w:top w:val="single" w:sz="8" w:space="0" w:color="000000"/>
              <w:left w:val="single" w:sz="8" w:space="0" w:color="000000"/>
              <w:bottom w:val="single" w:sz="8" w:space="0" w:color="000000"/>
              <w:right w:val="single" w:sz="8" w:space="0" w:color="000000"/>
            </w:tcBorders>
            <w:vAlign w:val="center"/>
          </w:tcPr>
          <w:p w14:paraId="5EAB476C" w14:textId="77777777" w:rsidR="001C3C66" w:rsidRDefault="001C3C66"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0A511D1B" wp14:editId="230EC44E">
                  <wp:extent cx="1187992" cy="2537460"/>
                  <wp:effectExtent l="0" t="0" r="0" b="0"/>
                  <wp:docPr id="27" name="圖片 27" descr="https://lh3.googleusercontent.com/WGrITXEt7ecko7JmcepFdNC9NOoFVtWJvoumnrCwuysp5aCACv2_zIa6tgdUc6Q9Zy5CfZePEc9o1edEfWceOr1uJ20xw29um1kn3PxrVePkCFQcavUUnJh10LurR4kg476fI9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3.googleusercontent.com/WGrITXEt7ecko7JmcepFdNC9NOoFVtWJvoumnrCwuysp5aCACv2_zIa6tgdUc6Q9Zy5CfZePEc9o1edEfWceOr1uJ20xw29um1kn3PxrVePkCFQcavUUnJh10LurR4kg476fI9jq"/>
                          <pic:cNvPicPr>
                            <a:picLocks noChangeAspect="1" noChangeArrowheads="1"/>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1211656" cy="258800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C3C66" w:rsidRPr="00347A88" w14:paraId="35523435" w14:textId="77777777" w:rsidTr="00F3334C">
        <w:trPr>
          <w:jc w:val="right"/>
        </w:trPr>
        <w:tc>
          <w:tcPr>
            <w:tcW w:w="1414"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57B8735" w14:textId="77777777" w:rsidR="001C3C66" w:rsidRPr="00347A88" w:rsidRDefault="001C3C66" w:rsidP="00F3334C">
            <w:pPr>
              <w:jc w:val="center"/>
              <w:rPr>
                <w:rFonts w:eastAsia="標楷體" w:cs="新細明體"/>
                <w:b/>
                <w:color w:val="000000"/>
                <w:kern w:val="0"/>
              </w:rPr>
            </w:pPr>
          </w:p>
        </w:tc>
        <w:tc>
          <w:tcPr>
            <w:tcW w:w="339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6EFEAAA2" w14:textId="77777777" w:rsidR="001C3C66" w:rsidRDefault="001C3C66" w:rsidP="00F3334C">
            <w:pPr>
              <w:widowControl/>
              <w:ind w:left="283"/>
              <w:jc w:val="both"/>
              <w:textAlignment w:val="baseline"/>
              <w:rPr>
                <w:rFonts w:ascii="標楷體" w:eastAsia="標楷體" w:hAnsi="標楷體"/>
                <w:color w:val="000000"/>
              </w:rPr>
            </w:pPr>
            <w:r w:rsidRPr="00E92A7E">
              <w:rPr>
                <w:rFonts w:ascii="標楷體" w:eastAsia="標楷體" w:hAnsi="標楷體" w:hint="eastAsia"/>
                <w:color w:val="000000"/>
              </w:rPr>
              <w:t>活動建立成功，</w:t>
            </w:r>
          </w:p>
          <w:p w14:paraId="3AE4F366" w14:textId="77777777" w:rsidR="001C3C66" w:rsidRPr="00E92A7E" w:rsidRDefault="001C3C66" w:rsidP="00F3334C">
            <w:pPr>
              <w:widowControl/>
              <w:ind w:left="283"/>
              <w:jc w:val="both"/>
              <w:textAlignment w:val="baseline"/>
              <w:rPr>
                <w:rFonts w:ascii="標楷體" w:eastAsia="標楷體" w:hAnsi="標楷體"/>
                <w:color w:val="000000"/>
              </w:rPr>
            </w:pPr>
            <w:r w:rsidRPr="00E92A7E">
              <w:rPr>
                <w:rFonts w:ascii="標楷體" w:eastAsia="標楷體" w:hAnsi="標楷體" w:hint="eastAsia"/>
                <w:color w:val="000000"/>
              </w:rPr>
              <w:t>自動創建群組聊天室</w:t>
            </w:r>
          </w:p>
        </w:tc>
        <w:tc>
          <w:tcPr>
            <w:tcW w:w="4267" w:type="dxa"/>
            <w:tcBorders>
              <w:top w:val="single" w:sz="8" w:space="0" w:color="000000"/>
              <w:left w:val="single" w:sz="8" w:space="0" w:color="000000"/>
              <w:bottom w:val="single" w:sz="8" w:space="0" w:color="000000"/>
              <w:right w:val="single" w:sz="8" w:space="0" w:color="000000"/>
            </w:tcBorders>
            <w:vAlign w:val="center"/>
          </w:tcPr>
          <w:p w14:paraId="7C5A7548" w14:textId="77777777" w:rsidR="001C3C66" w:rsidRDefault="001C3C66"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0952A4B5" wp14:editId="4285679B">
                  <wp:extent cx="1181356" cy="2514600"/>
                  <wp:effectExtent l="0" t="0" r="0" b="0"/>
                  <wp:docPr id="28" name="圖片 28" descr="https://lh4.googleusercontent.com/QNJ52_Cw3G_tTMSpd0v5MzruO9mF3KG3vZZUWPhBrwYqS4Vse_0cl411E36UXHM-WfaPu_Wtk-CRok6DUrtWNSov63lhZO8sWuGdcSXIaIuJ60fIc191A-mETavsTZ8Wk53SEz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4.googleusercontent.com/QNJ52_Cw3G_tTMSpd0v5MzruO9mF3KG3vZZUWPhBrwYqS4Vse_0cl411E36UXHM-WfaPu_Wtk-CRok6DUrtWNSov63lhZO8sWuGdcSXIaIuJ60fIc191A-mETavsTZ8Wk53SEzsb"/>
                          <pic:cNvPicPr>
                            <a:picLocks noChangeAspect="1" noChangeArrowheads="1"/>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1200462" cy="255526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C3C66" w:rsidRPr="00347A88" w14:paraId="79EC9985" w14:textId="77777777" w:rsidTr="00F3334C">
        <w:trPr>
          <w:jc w:val="right"/>
        </w:trPr>
        <w:tc>
          <w:tcPr>
            <w:tcW w:w="1414"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vAlign w:val="center"/>
          </w:tcPr>
          <w:p w14:paraId="2DA9A235" w14:textId="77777777" w:rsidR="001C3C66" w:rsidRPr="00347A88" w:rsidRDefault="001C3C66" w:rsidP="00F3334C">
            <w:pPr>
              <w:jc w:val="center"/>
              <w:rPr>
                <w:rFonts w:eastAsia="標楷體" w:cs="新細明體"/>
                <w:b/>
                <w:color w:val="000000"/>
                <w:kern w:val="0"/>
              </w:rPr>
            </w:pPr>
            <w:r w:rsidRPr="00347A88">
              <w:rPr>
                <w:rFonts w:eastAsia="標楷體" w:cs="新細明體" w:hint="eastAsia"/>
                <w:b/>
                <w:color w:val="000000"/>
                <w:kern w:val="0"/>
              </w:rPr>
              <w:t>操作流程</w:t>
            </w:r>
          </w:p>
        </w:tc>
        <w:tc>
          <w:tcPr>
            <w:tcW w:w="76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C093A2" w14:textId="77777777" w:rsidR="001C3C66" w:rsidRDefault="001C3C66" w:rsidP="00F3334C">
            <w:pPr>
              <w:widowControl/>
              <w:numPr>
                <w:ilvl w:val="0"/>
                <w:numId w:val="32"/>
              </w:numPr>
              <w:ind w:left="283"/>
              <w:jc w:val="center"/>
              <w:textAlignment w:val="baseline"/>
              <w:rPr>
                <w:rFonts w:ascii="標楷體" w:eastAsia="標楷體" w:hAnsi="標楷體"/>
                <w:noProof/>
                <w:color w:val="000000"/>
                <w:sz w:val="28"/>
                <w:szCs w:val="28"/>
                <w:bdr w:val="none" w:sz="0" w:space="0" w:color="auto" w:frame="1"/>
              </w:rPr>
            </w:pPr>
            <w:r w:rsidRPr="0005168B">
              <w:rPr>
                <w:rFonts w:ascii="標楷體" w:eastAsia="標楷體" w:hAnsi="標楷體" w:cs="新細明體" w:hint="eastAsia"/>
                <w:color w:val="000000"/>
                <w:kern w:val="0"/>
              </w:rPr>
              <w:t>揪團管理</w:t>
            </w:r>
          </w:p>
        </w:tc>
      </w:tr>
      <w:tr w:rsidR="001C3C66" w:rsidRPr="00347A88" w14:paraId="652F8705" w14:textId="77777777" w:rsidTr="00F3334C">
        <w:trPr>
          <w:jc w:val="right"/>
        </w:trPr>
        <w:tc>
          <w:tcPr>
            <w:tcW w:w="1414" w:type="dxa"/>
            <w:vMerge/>
            <w:tcBorders>
              <w:left w:val="single" w:sz="8" w:space="0" w:color="000000"/>
              <w:right w:val="single" w:sz="8" w:space="0" w:color="000000"/>
            </w:tcBorders>
            <w:tcMar>
              <w:top w:w="100" w:type="dxa"/>
              <w:left w:w="100" w:type="dxa"/>
              <w:bottom w:w="100" w:type="dxa"/>
              <w:right w:w="100" w:type="dxa"/>
            </w:tcMar>
            <w:vAlign w:val="center"/>
          </w:tcPr>
          <w:p w14:paraId="04CA8432" w14:textId="77777777" w:rsidR="001C3C66" w:rsidRPr="00347A88" w:rsidRDefault="001C3C66" w:rsidP="00F3334C">
            <w:pPr>
              <w:jc w:val="center"/>
              <w:rPr>
                <w:rFonts w:eastAsia="標楷體" w:cs="新細明體"/>
                <w:b/>
                <w:color w:val="000000"/>
                <w:kern w:val="0"/>
              </w:rPr>
            </w:pPr>
          </w:p>
        </w:tc>
        <w:tc>
          <w:tcPr>
            <w:tcW w:w="3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3E35D2" w14:textId="77777777" w:rsidR="001C3C66" w:rsidRPr="0005168B" w:rsidRDefault="001C3C66" w:rsidP="00F3334C">
            <w:pPr>
              <w:widowControl/>
              <w:ind w:left="283"/>
              <w:jc w:val="both"/>
              <w:textAlignment w:val="baseline"/>
              <w:rPr>
                <w:rFonts w:ascii="標楷體" w:eastAsia="標楷體" w:hAnsi="標楷體"/>
                <w:color w:val="000000"/>
              </w:rPr>
            </w:pPr>
            <w:r w:rsidRPr="0005168B">
              <w:rPr>
                <w:rFonts w:ascii="標楷體" w:eastAsia="標楷體" w:hAnsi="標楷體" w:hint="eastAsia"/>
                <w:color w:val="000000"/>
              </w:rPr>
              <w:t>點擊首頁按鈕進入通知頁面</w:t>
            </w:r>
          </w:p>
        </w:tc>
        <w:tc>
          <w:tcPr>
            <w:tcW w:w="4267" w:type="dxa"/>
            <w:tcBorders>
              <w:top w:val="single" w:sz="8" w:space="0" w:color="000000"/>
              <w:left w:val="single" w:sz="8" w:space="0" w:color="000000"/>
              <w:bottom w:val="single" w:sz="8" w:space="0" w:color="000000"/>
              <w:right w:val="single" w:sz="8" w:space="0" w:color="000000"/>
            </w:tcBorders>
            <w:vAlign w:val="center"/>
          </w:tcPr>
          <w:p w14:paraId="35A3BA51" w14:textId="77777777" w:rsidR="001C3C66" w:rsidRDefault="001C3C66"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12E47376" wp14:editId="612E3AA6">
                  <wp:extent cx="1104900" cy="2378972"/>
                  <wp:effectExtent l="0" t="0" r="0" b="2540"/>
                  <wp:docPr id="31" name="圖片 31" descr="https://lh4.googleusercontent.com/CKq9wzza-SbdzfKhWmEixUUCGuSBurOFhDJ5ULO_jxMd6mfKyPu1Nd3D-no8ZiNgrKEvdh01WnR9vDL3GLxGVCXT06KQTFRfbH_4MP-5OUGz3IZnGZ-zOPqk5H5OdLiUOp4jy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4.googleusercontent.com/CKq9wzza-SbdzfKhWmEixUUCGuSBurOFhDJ5ULO_jxMd6mfKyPu1Nd3D-no8ZiNgrKEvdh01WnR9vDL3GLxGVCXT06KQTFRfbH_4MP-5OUGz3IZnGZ-zOPqk5H5OdLiUOp4jyvtU"/>
                          <pic:cNvPicPr>
                            <a:picLocks noChangeAspect="1" noChangeArrowheads="1"/>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1112271" cy="23948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C3C66" w:rsidRPr="00347A88" w14:paraId="7032F67E" w14:textId="77777777" w:rsidTr="00F3334C">
        <w:trPr>
          <w:jc w:val="right"/>
        </w:trPr>
        <w:tc>
          <w:tcPr>
            <w:tcW w:w="1414" w:type="dxa"/>
            <w:vMerge/>
            <w:tcBorders>
              <w:left w:val="single" w:sz="8" w:space="0" w:color="000000"/>
              <w:right w:val="single" w:sz="8" w:space="0" w:color="000000"/>
            </w:tcBorders>
            <w:tcMar>
              <w:top w:w="100" w:type="dxa"/>
              <w:left w:w="100" w:type="dxa"/>
              <w:bottom w:w="100" w:type="dxa"/>
              <w:right w:w="100" w:type="dxa"/>
            </w:tcMar>
            <w:vAlign w:val="center"/>
          </w:tcPr>
          <w:p w14:paraId="6B5BC399" w14:textId="77777777" w:rsidR="001C3C66" w:rsidRPr="00347A88" w:rsidRDefault="001C3C66" w:rsidP="00F3334C">
            <w:pPr>
              <w:jc w:val="center"/>
              <w:rPr>
                <w:rFonts w:eastAsia="標楷體" w:cs="新細明體"/>
                <w:b/>
                <w:color w:val="000000"/>
                <w:kern w:val="0"/>
              </w:rPr>
            </w:pPr>
          </w:p>
        </w:tc>
        <w:tc>
          <w:tcPr>
            <w:tcW w:w="339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14:paraId="3A6BBD4B" w14:textId="77777777" w:rsidR="001C3C66" w:rsidRPr="0005168B" w:rsidRDefault="001C3C66" w:rsidP="00F3334C">
            <w:pPr>
              <w:widowControl/>
              <w:ind w:left="283"/>
              <w:jc w:val="both"/>
              <w:textAlignment w:val="baseline"/>
              <w:rPr>
                <w:rFonts w:ascii="標楷體" w:eastAsia="標楷體" w:hAnsi="標楷體"/>
                <w:color w:val="000000"/>
              </w:rPr>
            </w:pPr>
            <w:r w:rsidRPr="0005168B">
              <w:rPr>
                <w:rFonts w:ascii="標楷體" w:eastAsia="標楷體" w:hAnsi="標楷體" w:hint="eastAsia"/>
                <w:color w:val="000000"/>
              </w:rPr>
              <w:t>點擊報名申請進入審核頁面</w:t>
            </w:r>
          </w:p>
        </w:tc>
        <w:tc>
          <w:tcPr>
            <w:tcW w:w="4267" w:type="dxa"/>
            <w:tcBorders>
              <w:top w:val="single" w:sz="8" w:space="0" w:color="000000"/>
              <w:left w:val="single" w:sz="8" w:space="0" w:color="000000"/>
              <w:bottom w:val="single" w:sz="8" w:space="0" w:color="000000"/>
              <w:right w:val="single" w:sz="8" w:space="0" w:color="000000"/>
            </w:tcBorders>
            <w:vAlign w:val="center"/>
          </w:tcPr>
          <w:p w14:paraId="5249B1B3" w14:textId="77777777" w:rsidR="001C3C66" w:rsidRDefault="001C3C66"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458CE8C4" wp14:editId="49CA87B6">
                  <wp:extent cx="1177723" cy="2545080"/>
                  <wp:effectExtent l="0" t="0" r="3810" b="7620"/>
                  <wp:docPr id="30" name="圖片 30" descr="https://lh6.googleusercontent.com/QBDXkVAYwjjQG_SOkmmWVRUo63vmW2bXubwSVJYzb6IgXj6T36M183DdsEpyuVnewXjdVD8aGo32svDcnVni5xf6IQf1AeHVJk5-YT4mmKLf93XN3nhixuhmdI2Sl0TfKFEA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QBDXkVAYwjjQG_SOkmmWVRUo63vmW2bXubwSVJYzb6IgXj6T36M183DdsEpyuVnewXjdVD8aGo32svDcnVni5xf6IQf1AeHVJk5-YT4mmKLf93XN3nhixuhmdI2Sl0TfKFEAevfD"/>
                          <pic:cNvPicPr>
                            <a:picLocks noChangeAspect="1" noChangeArrowheads="1"/>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193182" cy="257848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C3C66" w:rsidRPr="00347A88" w14:paraId="7B3E0D2B" w14:textId="77777777" w:rsidTr="00F3334C">
        <w:trPr>
          <w:jc w:val="right"/>
        </w:trPr>
        <w:tc>
          <w:tcPr>
            <w:tcW w:w="1414" w:type="dxa"/>
            <w:vMerge/>
            <w:tcBorders>
              <w:left w:val="single" w:sz="8" w:space="0" w:color="000000"/>
              <w:right w:val="single" w:sz="4" w:space="0" w:color="auto"/>
            </w:tcBorders>
            <w:tcMar>
              <w:top w:w="100" w:type="dxa"/>
              <w:left w:w="100" w:type="dxa"/>
              <w:bottom w:w="100" w:type="dxa"/>
              <w:right w:w="100" w:type="dxa"/>
            </w:tcMar>
            <w:vAlign w:val="center"/>
          </w:tcPr>
          <w:p w14:paraId="6E273123" w14:textId="77777777" w:rsidR="001C3C66" w:rsidRPr="00347A88" w:rsidRDefault="001C3C66" w:rsidP="00F3334C">
            <w:pPr>
              <w:jc w:val="center"/>
              <w:rPr>
                <w:rFonts w:eastAsia="標楷體" w:cs="新細明體"/>
                <w:b/>
                <w:color w:val="000000"/>
                <w:kern w:val="0"/>
              </w:rPr>
            </w:pPr>
          </w:p>
        </w:tc>
        <w:tc>
          <w:tcPr>
            <w:tcW w:w="339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095052C" w14:textId="77777777" w:rsidR="001C3C66" w:rsidRPr="0005168B" w:rsidRDefault="001C3C66" w:rsidP="00F3334C">
            <w:pPr>
              <w:widowControl/>
              <w:ind w:left="283"/>
              <w:jc w:val="both"/>
              <w:textAlignment w:val="baseline"/>
              <w:rPr>
                <w:rFonts w:ascii="標楷體" w:eastAsia="標楷體" w:hAnsi="標楷體"/>
                <w:color w:val="000000"/>
              </w:rPr>
            </w:pPr>
            <w:r w:rsidRPr="0005168B">
              <w:rPr>
                <w:rFonts w:ascii="標楷體" w:eastAsia="標楷體" w:hAnsi="標楷體" w:hint="eastAsia"/>
                <w:color w:val="000000"/>
              </w:rPr>
              <w:t>針對申請用戶進行審查</w:t>
            </w:r>
          </w:p>
        </w:tc>
        <w:tc>
          <w:tcPr>
            <w:tcW w:w="4267" w:type="dxa"/>
            <w:tcBorders>
              <w:top w:val="single" w:sz="8" w:space="0" w:color="000000"/>
              <w:left w:val="single" w:sz="4" w:space="0" w:color="auto"/>
              <w:bottom w:val="single" w:sz="8" w:space="0" w:color="000000"/>
              <w:right w:val="single" w:sz="8" w:space="0" w:color="000000"/>
            </w:tcBorders>
            <w:vAlign w:val="center"/>
          </w:tcPr>
          <w:p w14:paraId="1FF453C2" w14:textId="77777777" w:rsidR="001C3C66" w:rsidRDefault="001C3C66"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79C52928" wp14:editId="1BC8CDC8">
                  <wp:extent cx="1173480" cy="2500021"/>
                  <wp:effectExtent l="0" t="0" r="7620" b="0"/>
                  <wp:docPr id="32" name="圖片 32" descr="https://lh6.googleusercontent.com/TpDYAjG2UDhRg7wwdqb2Kmp2_iijV_DBdasqSd6l11MdwTWxOejhhVzMJvrGPI8GblH-L61dTYVTbOo-A_YHpMmYHx9o2meahgJNn5AUJ2tNXZIDEgvpR_2PjE9FWjiA3bICBA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6.googleusercontent.com/TpDYAjG2UDhRg7wwdqb2Kmp2_iijV_DBdasqSd6l11MdwTWxOejhhVzMJvrGPI8GblH-L61dTYVTbOo-A_YHpMmYHx9o2meahgJNn5AUJ2tNXZIDEgvpR_2PjE9FWjiA3bICBAL0"/>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1178296" cy="25102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55605" w14:paraId="66CC338E" w14:textId="77777777" w:rsidTr="00F333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414" w:type="dxa"/>
            <w:vMerge w:val="restart"/>
            <w:tcMar>
              <w:top w:w="100" w:type="dxa"/>
              <w:left w:w="100" w:type="dxa"/>
              <w:bottom w:w="100" w:type="dxa"/>
              <w:right w:w="100" w:type="dxa"/>
            </w:tcMar>
            <w:vAlign w:val="center"/>
          </w:tcPr>
          <w:p w14:paraId="168C26B5" w14:textId="77777777" w:rsidR="00555605" w:rsidRPr="00347A88" w:rsidRDefault="00555605" w:rsidP="00F3334C">
            <w:pPr>
              <w:jc w:val="center"/>
              <w:rPr>
                <w:rFonts w:eastAsia="標楷體" w:cs="新細明體"/>
                <w:b/>
                <w:color w:val="000000"/>
                <w:kern w:val="0"/>
              </w:rPr>
            </w:pPr>
            <w:r w:rsidRPr="00347A88">
              <w:rPr>
                <w:rFonts w:eastAsia="標楷體" w:cs="新細明體" w:hint="eastAsia"/>
                <w:b/>
                <w:color w:val="000000"/>
                <w:kern w:val="0"/>
              </w:rPr>
              <w:t>操作流程</w:t>
            </w:r>
          </w:p>
        </w:tc>
        <w:tc>
          <w:tcPr>
            <w:tcW w:w="7658" w:type="dxa"/>
            <w:gridSpan w:val="2"/>
            <w:tcMar>
              <w:top w:w="100" w:type="dxa"/>
              <w:left w:w="100" w:type="dxa"/>
              <w:bottom w:w="100" w:type="dxa"/>
              <w:right w:w="100" w:type="dxa"/>
            </w:tcMar>
            <w:vAlign w:val="center"/>
          </w:tcPr>
          <w:p w14:paraId="19B59971" w14:textId="77777777" w:rsidR="00555605" w:rsidRDefault="00555605" w:rsidP="00F3334C">
            <w:pPr>
              <w:widowControl/>
              <w:numPr>
                <w:ilvl w:val="0"/>
                <w:numId w:val="32"/>
              </w:numPr>
              <w:ind w:left="283"/>
              <w:jc w:val="center"/>
              <w:textAlignment w:val="baseline"/>
              <w:rPr>
                <w:rFonts w:ascii="標楷體" w:eastAsia="標楷體" w:hAnsi="標楷體"/>
                <w:noProof/>
                <w:color w:val="000000"/>
                <w:sz w:val="28"/>
                <w:szCs w:val="28"/>
                <w:bdr w:val="none" w:sz="0" w:space="0" w:color="auto" w:frame="1"/>
              </w:rPr>
            </w:pPr>
            <w:r w:rsidRPr="0005168B">
              <w:rPr>
                <w:rFonts w:ascii="標楷體" w:eastAsia="標楷體" w:hAnsi="標楷體" w:cs="新細明體" w:hint="eastAsia"/>
                <w:color w:val="000000"/>
                <w:kern w:val="0"/>
              </w:rPr>
              <w:t>參與者評價</w:t>
            </w:r>
          </w:p>
        </w:tc>
      </w:tr>
      <w:tr w:rsidR="00555605" w14:paraId="08C8A6F3" w14:textId="77777777" w:rsidTr="00F333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414" w:type="dxa"/>
            <w:vMerge/>
            <w:tcMar>
              <w:top w:w="100" w:type="dxa"/>
              <w:left w:w="100" w:type="dxa"/>
              <w:bottom w:w="100" w:type="dxa"/>
              <w:right w:w="100" w:type="dxa"/>
            </w:tcMar>
            <w:vAlign w:val="center"/>
          </w:tcPr>
          <w:p w14:paraId="42E2AE92" w14:textId="77777777" w:rsidR="00555605" w:rsidRPr="00347A88" w:rsidRDefault="00555605" w:rsidP="00F3334C">
            <w:pPr>
              <w:jc w:val="center"/>
              <w:rPr>
                <w:rFonts w:eastAsia="標楷體" w:cs="新細明體"/>
                <w:b/>
                <w:color w:val="000000"/>
                <w:kern w:val="0"/>
              </w:rPr>
            </w:pPr>
          </w:p>
        </w:tc>
        <w:tc>
          <w:tcPr>
            <w:tcW w:w="3391" w:type="dxa"/>
            <w:tcMar>
              <w:top w:w="100" w:type="dxa"/>
              <w:left w:w="100" w:type="dxa"/>
              <w:bottom w:w="100" w:type="dxa"/>
              <w:right w:w="100" w:type="dxa"/>
            </w:tcMar>
            <w:vAlign w:val="center"/>
          </w:tcPr>
          <w:p w14:paraId="0D4FE4AB" w14:textId="77777777" w:rsidR="00555605" w:rsidRDefault="00555605" w:rsidP="00F3334C">
            <w:pPr>
              <w:widowControl/>
              <w:ind w:left="283"/>
              <w:jc w:val="both"/>
              <w:textAlignment w:val="baseline"/>
              <w:rPr>
                <w:rFonts w:ascii="標楷體" w:eastAsia="標楷體" w:hAnsi="標楷體"/>
                <w:color w:val="000000"/>
              </w:rPr>
            </w:pPr>
            <w:r w:rsidRPr="0005168B">
              <w:rPr>
                <w:rFonts w:ascii="標楷體" w:eastAsia="標楷體" w:hAnsi="標楷體" w:hint="eastAsia"/>
                <w:color w:val="000000"/>
              </w:rPr>
              <w:t>在已結束之活動頁下方點擊</w:t>
            </w:r>
          </w:p>
          <w:p w14:paraId="4D042E7D" w14:textId="77777777" w:rsidR="00555605" w:rsidRPr="0005168B" w:rsidRDefault="00555605" w:rsidP="00F3334C">
            <w:pPr>
              <w:widowControl/>
              <w:ind w:left="283"/>
              <w:jc w:val="both"/>
              <w:textAlignment w:val="baseline"/>
              <w:rPr>
                <w:rFonts w:ascii="標楷體" w:eastAsia="標楷體" w:hAnsi="標楷體"/>
                <w:color w:val="000000"/>
              </w:rPr>
            </w:pPr>
            <w:r w:rsidRPr="0005168B">
              <w:rPr>
                <w:rFonts w:ascii="標楷體" w:eastAsia="標楷體" w:hAnsi="標楷體" w:hint="eastAsia"/>
                <w:color w:val="000000"/>
              </w:rPr>
              <w:t>"我要評價”</w:t>
            </w:r>
          </w:p>
        </w:tc>
        <w:tc>
          <w:tcPr>
            <w:tcW w:w="4267" w:type="dxa"/>
            <w:vAlign w:val="center"/>
          </w:tcPr>
          <w:p w14:paraId="34785E5B" w14:textId="77777777" w:rsidR="00555605" w:rsidRDefault="00555605"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018B3B04" wp14:editId="5563B542">
                  <wp:extent cx="1143000" cy="2469875"/>
                  <wp:effectExtent l="0" t="0" r="0" b="6985"/>
                  <wp:docPr id="6" name="圖片 6" descr="https://lh5.googleusercontent.com/s6bcOetEuqLV_tPz5gEcZrq1JTTMc_4rXIBmaKMFLDqyJTBwwI8VBTiRwnk9ynaSX5LdYLzZ5FaJigQTkiymdlTTbyrrjLICLFv9DNa11DPrwDhurDSaNBmp3E_VP6ZeLkGqyS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5.googleusercontent.com/s6bcOetEuqLV_tPz5gEcZrq1JTTMc_4rXIBmaKMFLDqyJTBwwI8VBTiRwnk9ynaSX5LdYLzZ5FaJigQTkiymdlTTbyrrjLICLFv9DNa11DPrwDhurDSaNBmp3E_VP6ZeLkGqyS80"/>
                          <pic:cNvPicPr>
                            <a:picLocks noChangeAspect="1" noChangeArrowheads="1"/>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1162034" cy="251100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55605" w14:paraId="4B594466" w14:textId="77777777" w:rsidTr="00F333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414" w:type="dxa"/>
            <w:vMerge/>
            <w:tcMar>
              <w:top w:w="100" w:type="dxa"/>
              <w:left w:w="100" w:type="dxa"/>
              <w:bottom w:w="100" w:type="dxa"/>
              <w:right w:w="100" w:type="dxa"/>
            </w:tcMar>
            <w:vAlign w:val="center"/>
          </w:tcPr>
          <w:p w14:paraId="14B95C3F" w14:textId="77777777" w:rsidR="00555605" w:rsidRPr="00347A88" w:rsidRDefault="00555605" w:rsidP="00F3334C">
            <w:pPr>
              <w:jc w:val="center"/>
              <w:rPr>
                <w:rFonts w:eastAsia="標楷體" w:cs="新細明體"/>
                <w:b/>
                <w:color w:val="000000"/>
                <w:kern w:val="0"/>
              </w:rPr>
            </w:pPr>
          </w:p>
        </w:tc>
        <w:tc>
          <w:tcPr>
            <w:tcW w:w="3391" w:type="dxa"/>
            <w:tcMar>
              <w:top w:w="100" w:type="dxa"/>
              <w:left w:w="100" w:type="dxa"/>
              <w:bottom w:w="100" w:type="dxa"/>
              <w:right w:w="100" w:type="dxa"/>
            </w:tcMar>
            <w:vAlign w:val="center"/>
          </w:tcPr>
          <w:p w14:paraId="2614978F" w14:textId="77777777" w:rsidR="00555605" w:rsidRPr="0005168B" w:rsidRDefault="00555605" w:rsidP="00F3334C">
            <w:pPr>
              <w:widowControl/>
              <w:ind w:left="283"/>
              <w:jc w:val="both"/>
              <w:textAlignment w:val="baseline"/>
              <w:rPr>
                <w:rFonts w:ascii="標楷體" w:eastAsia="標楷體" w:hAnsi="標楷體"/>
                <w:color w:val="000000"/>
              </w:rPr>
            </w:pPr>
            <w:r w:rsidRPr="0005168B">
              <w:rPr>
                <w:rFonts w:ascii="標楷體" w:eastAsia="標楷體" w:hAnsi="標楷體" w:hint="eastAsia"/>
                <w:color w:val="000000"/>
              </w:rPr>
              <w:t>進入評價頁面，可以選擇選擇一鍵評價給全數參與者5星評價；也可以針對個別使用者給分並留下評語</w:t>
            </w:r>
          </w:p>
        </w:tc>
        <w:tc>
          <w:tcPr>
            <w:tcW w:w="4267" w:type="dxa"/>
            <w:vAlign w:val="center"/>
          </w:tcPr>
          <w:p w14:paraId="7F07050A" w14:textId="77777777" w:rsidR="00555605" w:rsidRDefault="00555605"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6D2D96A4" wp14:editId="08F90BF1">
                  <wp:extent cx="1138966" cy="2430780"/>
                  <wp:effectExtent l="0" t="0" r="4445" b="7620"/>
                  <wp:docPr id="7" name="圖片 7" descr="https://lh4.googleusercontent.com/qsH-cr-OVZhDck8CwRLk5Nl7CN11yHK4SnCjHUJcuiI6c5uHc2JCCDx9vIwrBgce4_pdJozcLzLr4PulS-lEE45kL8W8DWzHr_ODSI-TOoPdoc4NGXPCfunHK7m_XarPwya7a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4.googleusercontent.com/qsH-cr-OVZhDck8CwRLk5Nl7CN11yHK4SnCjHUJcuiI6c5uHc2JCCDx9vIwrBgce4_pdJozcLzLr4PulS-lEE45kL8W8DWzHr_ODSI-TOoPdoc4NGXPCfunHK7m_XarPwya7aQ_0"/>
                          <pic:cNvPicPr>
                            <a:picLocks noChangeAspect="1" noChangeArrowheads="1"/>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146015" cy="244582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標楷體" w:eastAsia="標楷體" w:hAnsi="標楷體"/>
                <w:noProof/>
                <w:color w:val="000000"/>
                <w:sz w:val="28"/>
                <w:szCs w:val="28"/>
                <w:bdr w:val="none" w:sz="0" w:space="0" w:color="auto" w:frame="1"/>
              </w:rPr>
              <w:drawing>
                <wp:inline distT="0" distB="0" distL="0" distR="0" wp14:anchorId="554BC17D" wp14:editId="564AC74E">
                  <wp:extent cx="1150620" cy="2452637"/>
                  <wp:effectExtent l="0" t="0" r="0" b="5080"/>
                  <wp:docPr id="8" name="圖片 8" descr="https://lh3.googleusercontent.com/ixy-OptuJzUbsmPlyJjkkiUW9GduEY3P5BG6y_wVWF2sYbPZIXXqtPxGeCxTJY79p1UPphzQtTJBK5AynhEMJQJ2Shjbs3X82hxlLuePu1zsPOfwXzOjdD7gyXtau8MsGSOnjX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3.googleusercontent.com/ixy-OptuJzUbsmPlyJjkkiUW9GduEY3P5BG6y_wVWF2sYbPZIXXqtPxGeCxTJY79p1UPphzQtTJBK5AynhEMJQJ2Shjbs3X82hxlLuePu1zsPOfwXzOjdD7gyXtau8MsGSOnjXuG"/>
                          <pic:cNvPicPr>
                            <a:picLocks noChangeAspect="1" noChangeArrowheads="1"/>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1152939" cy="24575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55605" w14:paraId="093F6804" w14:textId="77777777" w:rsidTr="00F333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414" w:type="dxa"/>
            <w:tcMar>
              <w:top w:w="100" w:type="dxa"/>
              <w:left w:w="100" w:type="dxa"/>
              <w:bottom w:w="100" w:type="dxa"/>
              <w:right w:w="100" w:type="dxa"/>
            </w:tcMar>
            <w:vAlign w:val="center"/>
          </w:tcPr>
          <w:p w14:paraId="3AA1C8F5" w14:textId="77777777" w:rsidR="00555605" w:rsidRPr="00347A88" w:rsidRDefault="00555605" w:rsidP="00F3334C">
            <w:pPr>
              <w:jc w:val="center"/>
              <w:rPr>
                <w:rFonts w:eastAsia="標楷體" w:cs="新細明體"/>
                <w:b/>
                <w:color w:val="000000"/>
                <w:kern w:val="0"/>
              </w:rPr>
            </w:pPr>
          </w:p>
        </w:tc>
        <w:tc>
          <w:tcPr>
            <w:tcW w:w="7658" w:type="dxa"/>
            <w:gridSpan w:val="2"/>
            <w:tcMar>
              <w:top w:w="100" w:type="dxa"/>
              <w:left w:w="100" w:type="dxa"/>
              <w:bottom w:w="100" w:type="dxa"/>
              <w:right w:w="100" w:type="dxa"/>
            </w:tcMar>
            <w:vAlign w:val="center"/>
          </w:tcPr>
          <w:p w14:paraId="6BA738EA" w14:textId="77777777" w:rsidR="00555605" w:rsidRDefault="00555605" w:rsidP="00F3334C">
            <w:pPr>
              <w:widowControl/>
              <w:numPr>
                <w:ilvl w:val="0"/>
                <w:numId w:val="32"/>
              </w:numPr>
              <w:ind w:left="283"/>
              <w:jc w:val="center"/>
              <w:textAlignment w:val="baseline"/>
              <w:rPr>
                <w:rFonts w:ascii="標楷體" w:eastAsia="標楷體" w:hAnsi="標楷體"/>
                <w:noProof/>
                <w:color w:val="000000"/>
                <w:sz w:val="28"/>
                <w:szCs w:val="28"/>
                <w:bdr w:val="none" w:sz="0" w:space="0" w:color="auto" w:frame="1"/>
              </w:rPr>
            </w:pPr>
            <w:r w:rsidRPr="0005168B">
              <w:rPr>
                <w:rFonts w:ascii="標楷體" w:eastAsia="標楷體" w:hAnsi="標楷體" w:cs="新細明體" w:hint="eastAsia"/>
                <w:color w:val="000000"/>
                <w:kern w:val="0"/>
              </w:rPr>
              <w:t>開放活動報到</w:t>
            </w:r>
          </w:p>
        </w:tc>
      </w:tr>
      <w:tr w:rsidR="00555605" w14:paraId="1B6CC816" w14:textId="77777777" w:rsidTr="00F333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414" w:type="dxa"/>
            <w:vMerge w:val="restart"/>
            <w:tcMar>
              <w:top w:w="100" w:type="dxa"/>
              <w:left w:w="100" w:type="dxa"/>
              <w:bottom w:w="100" w:type="dxa"/>
              <w:right w:w="100" w:type="dxa"/>
            </w:tcMar>
            <w:vAlign w:val="center"/>
          </w:tcPr>
          <w:p w14:paraId="6086106E" w14:textId="77777777" w:rsidR="00555605" w:rsidRPr="00347A88" w:rsidRDefault="00555605" w:rsidP="00F3334C">
            <w:pPr>
              <w:jc w:val="center"/>
              <w:rPr>
                <w:rFonts w:eastAsia="標楷體" w:cs="新細明體"/>
                <w:b/>
                <w:color w:val="000000"/>
                <w:kern w:val="0"/>
              </w:rPr>
            </w:pPr>
            <w:r w:rsidRPr="00347A88">
              <w:rPr>
                <w:rFonts w:eastAsia="標楷體" w:cs="新細明體" w:hint="eastAsia"/>
                <w:b/>
                <w:color w:val="000000"/>
                <w:kern w:val="0"/>
              </w:rPr>
              <w:lastRenderedPageBreak/>
              <w:t>操作流程</w:t>
            </w:r>
          </w:p>
        </w:tc>
        <w:tc>
          <w:tcPr>
            <w:tcW w:w="3391" w:type="dxa"/>
            <w:tcMar>
              <w:top w:w="100" w:type="dxa"/>
              <w:left w:w="100" w:type="dxa"/>
              <w:bottom w:w="100" w:type="dxa"/>
              <w:right w:w="100" w:type="dxa"/>
            </w:tcMar>
            <w:vAlign w:val="center"/>
          </w:tcPr>
          <w:p w14:paraId="123147E5" w14:textId="77777777" w:rsidR="00555605" w:rsidRPr="0005168B" w:rsidRDefault="00555605" w:rsidP="00F3334C">
            <w:pPr>
              <w:widowControl/>
              <w:ind w:left="283"/>
              <w:jc w:val="both"/>
              <w:textAlignment w:val="baseline"/>
              <w:rPr>
                <w:rFonts w:ascii="標楷體" w:eastAsia="標楷體" w:hAnsi="標楷體"/>
                <w:color w:val="000000"/>
              </w:rPr>
            </w:pPr>
            <w:r w:rsidRPr="0005168B">
              <w:rPr>
                <w:rFonts w:ascii="標楷體" w:eastAsia="標楷體" w:hAnsi="標楷體" w:hint="eastAsia"/>
                <w:color w:val="000000"/>
              </w:rPr>
              <w:t>在活動開始後，主辦方之活動頁面下方按鈕會變成"開放報到”</w:t>
            </w:r>
          </w:p>
        </w:tc>
        <w:tc>
          <w:tcPr>
            <w:tcW w:w="4267" w:type="dxa"/>
            <w:vAlign w:val="center"/>
          </w:tcPr>
          <w:p w14:paraId="079FE04E" w14:textId="77777777" w:rsidR="00555605" w:rsidRDefault="00555605" w:rsidP="00F3334C">
            <w:pPr>
              <w:widowControl/>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0DCCCE96" wp14:editId="051DFC67">
                  <wp:extent cx="1128517" cy="2438400"/>
                  <wp:effectExtent l="0" t="0" r="0" b="0"/>
                  <wp:docPr id="10" name="圖片 10" descr="https://lh6.googleusercontent.com/I5M52YEszJ_yzygz8GOhDFlKZjckHowwTfDftophqXhMbg6yaN7k4hK8mH3UWYHnVktO-Rnimuqm6VxhaRHOSCBZCJpwnSv9uvDyHJmWuyWnfoNVQ3hnhn0XtwpTYSpVsAH4BZ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6.googleusercontent.com/I5M52YEszJ_yzygz8GOhDFlKZjckHowwTfDftophqXhMbg6yaN7k4hK8mH3UWYHnVktO-Rnimuqm6VxhaRHOSCBZCJpwnSv9uvDyHJmWuyWnfoNVQ3hnhn0XtwpTYSpVsAH4BZq7"/>
                          <pic:cNvPicPr>
                            <a:picLocks noChangeAspect="1" noChangeArrowheads="1"/>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1152685" cy="24906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55605" w14:paraId="22B8CF8C" w14:textId="77777777" w:rsidTr="00F333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414" w:type="dxa"/>
            <w:vMerge/>
            <w:tcMar>
              <w:top w:w="100" w:type="dxa"/>
              <w:left w:w="100" w:type="dxa"/>
              <w:bottom w:w="100" w:type="dxa"/>
              <w:right w:w="100" w:type="dxa"/>
            </w:tcMar>
            <w:vAlign w:val="center"/>
          </w:tcPr>
          <w:p w14:paraId="3744ACDD" w14:textId="77777777" w:rsidR="00555605" w:rsidRPr="00347A88" w:rsidRDefault="00555605" w:rsidP="00F3334C">
            <w:pPr>
              <w:jc w:val="center"/>
              <w:rPr>
                <w:rFonts w:eastAsia="標楷體" w:cs="新細明體"/>
                <w:b/>
                <w:color w:val="000000"/>
                <w:kern w:val="0"/>
              </w:rPr>
            </w:pPr>
          </w:p>
        </w:tc>
        <w:tc>
          <w:tcPr>
            <w:tcW w:w="3391" w:type="dxa"/>
            <w:tcMar>
              <w:top w:w="100" w:type="dxa"/>
              <w:left w:w="100" w:type="dxa"/>
              <w:bottom w:w="100" w:type="dxa"/>
              <w:right w:w="100" w:type="dxa"/>
            </w:tcMar>
            <w:vAlign w:val="center"/>
          </w:tcPr>
          <w:p w14:paraId="60A86EF4" w14:textId="77777777" w:rsidR="00555605" w:rsidRPr="0005168B" w:rsidRDefault="00555605" w:rsidP="00F3334C">
            <w:pPr>
              <w:widowControl/>
              <w:ind w:left="283"/>
              <w:jc w:val="both"/>
              <w:textAlignment w:val="baseline"/>
              <w:rPr>
                <w:rFonts w:ascii="標楷體" w:eastAsia="標楷體" w:hAnsi="標楷體"/>
                <w:color w:val="000000"/>
              </w:rPr>
            </w:pPr>
            <w:r w:rsidRPr="0005168B">
              <w:rPr>
                <w:rFonts w:ascii="標楷體" w:eastAsia="標楷體" w:hAnsi="標楷體" w:hint="eastAsia"/>
                <w:color w:val="000000"/>
              </w:rPr>
              <w:t>主辦者開放報到後，參與者便可至活動頁面完成報到程序</w:t>
            </w:r>
          </w:p>
        </w:tc>
        <w:tc>
          <w:tcPr>
            <w:tcW w:w="4267" w:type="dxa"/>
            <w:vAlign w:val="center"/>
          </w:tcPr>
          <w:p w14:paraId="38B56A39" w14:textId="77777777" w:rsidR="00555605" w:rsidRDefault="00555605"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6A68BFD3" wp14:editId="4F93FBA3">
                  <wp:extent cx="1113298" cy="2430780"/>
                  <wp:effectExtent l="0" t="0" r="0" b="7620"/>
                  <wp:docPr id="11" name="圖片 11" descr="https://lh6.googleusercontent.com/WcgFY0S9dxETJWidU2Wog9Mp9LpeFkyqC4vDyBP3Z1PptOy4CeW02neGntmmoUMS9mqQqv0XdGOy6zWqvI6cy4w-2jvpe5SoBX5JR8rsO7OVeF9MngsDqpywAQviDUg0qfKDXM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WcgFY0S9dxETJWidU2Wog9Mp9LpeFkyqC4vDyBP3Z1PptOy4CeW02neGntmmoUMS9mqQqv0XdGOy6zWqvI6cy4w-2jvpe5SoBX5JR8rsO7OVeF9MngsDqpywAQviDUg0qfKDXMTa"/>
                          <pic:cNvPicPr>
                            <a:picLocks noChangeAspect="1" noChangeArrowheads="1"/>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1113298" cy="24307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6FEE23C" w14:textId="77777777" w:rsidR="00555605" w:rsidRDefault="00555605" w:rsidP="00555605">
      <w:pPr>
        <w:widowControl/>
        <w:ind w:left="480"/>
        <w:rPr>
          <w:rFonts w:ascii="標楷體" w:eastAsia="標楷體" w:hAnsi="標楷體"/>
          <w:b/>
        </w:rPr>
      </w:pPr>
    </w:p>
    <w:p w14:paraId="1B39F05D" w14:textId="77777777" w:rsidR="00555605" w:rsidRPr="00555605" w:rsidRDefault="00555605" w:rsidP="00555605">
      <w:pPr>
        <w:pStyle w:val="a7"/>
        <w:widowControl/>
        <w:numPr>
          <w:ilvl w:val="0"/>
          <w:numId w:val="39"/>
        </w:numPr>
        <w:ind w:leftChars="0"/>
        <w:rPr>
          <w:rFonts w:ascii="標楷體" w:eastAsia="標楷體" w:hAnsi="標楷體"/>
          <w:b/>
        </w:rPr>
      </w:pPr>
      <w:r w:rsidRPr="00555605">
        <w:rPr>
          <w:rFonts w:ascii="標楷體" w:eastAsia="標楷體" w:hAnsi="標楷體" w:hint="eastAsia"/>
          <w:b/>
        </w:rPr>
        <w:t>參與人：</w:t>
      </w:r>
    </w:p>
    <w:tbl>
      <w:tblPr>
        <w:tblW w:w="0" w:type="auto"/>
        <w:jc w:val="right"/>
        <w:tblCellMar>
          <w:top w:w="15" w:type="dxa"/>
          <w:left w:w="15" w:type="dxa"/>
          <w:bottom w:w="15" w:type="dxa"/>
          <w:right w:w="15" w:type="dxa"/>
        </w:tblCellMar>
        <w:tblLook w:val="04A0" w:firstRow="1" w:lastRow="0" w:firstColumn="1" w:lastColumn="0" w:noHBand="0" w:noVBand="1"/>
      </w:tblPr>
      <w:tblGrid>
        <w:gridCol w:w="1417"/>
        <w:gridCol w:w="3402"/>
        <w:gridCol w:w="4267"/>
      </w:tblGrid>
      <w:tr w:rsidR="00555605" w:rsidRPr="00E92A7E" w14:paraId="385DF856" w14:textId="77777777" w:rsidTr="00F3334C">
        <w:trPr>
          <w:jc w:val="right"/>
        </w:trPr>
        <w:tc>
          <w:tcPr>
            <w:tcW w:w="1417"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8C6EE17" w14:textId="77777777" w:rsidR="00555605" w:rsidRPr="00347A88" w:rsidRDefault="00555605" w:rsidP="00F3334C">
            <w:pPr>
              <w:jc w:val="center"/>
              <w:rPr>
                <w:rFonts w:eastAsia="標楷體" w:cs="新細明體"/>
                <w:b/>
                <w:color w:val="000000"/>
                <w:kern w:val="0"/>
              </w:rPr>
            </w:pPr>
            <w:r w:rsidRPr="00347A88">
              <w:rPr>
                <w:rFonts w:eastAsia="標楷體" w:cs="新細明體" w:hint="eastAsia"/>
                <w:b/>
                <w:color w:val="000000"/>
                <w:kern w:val="0"/>
              </w:rPr>
              <w:t>操作流程</w:t>
            </w:r>
          </w:p>
        </w:tc>
        <w:tc>
          <w:tcPr>
            <w:tcW w:w="7669" w:type="dxa"/>
            <w:gridSpan w:val="2"/>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22A894B7" w14:textId="77777777" w:rsidR="00555605" w:rsidRPr="00424E5E" w:rsidRDefault="00555605" w:rsidP="00F3334C">
            <w:pPr>
              <w:pStyle w:val="a7"/>
              <w:widowControl/>
              <w:numPr>
                <w:ilvl w:val="0"/>
                <w:numId w:val="41"/>
              </w:numPr>
              <w:ind w:leftChars="0" w:left="766" w:hanging="482"/>
              <w:jc w:val="center"/>
              <w:textAlignment w:val="baseline"/>
              <w:rPr>
                <w:rFonts w:ascii="標楷體" w:eastAsia="標楷體" w:hAnsi="標楷體" w:cs="新細明體"/>
                <w:color w:val="000000"/>
                <w:kern w:val="0"/>
              </w:rPr>
            </w:pPr>
            <w:r w:rsidRPr="00424E5E">
              <w:rPr>
                <w:rFonts w:ascii="標楷體" w:eastAsia="標楷體" w:hAnsi="標楷體" w:hint="eastAsia"/>
                <w:color w:val="000000"/>
              </w:rPr>
              <w:t>報名活動</w:t>
            </w:r>
          </w:p>
        </w:tc>
      </w:tr>
      <w:tr w:rsidR="00555605" w:rsidRPr="00347A88" w14:paraId="67B7D115" w14:textId="77777777" w:rsidTr="00F3334C">
        <w:trPr>
          <w:jc w:val="right"/>
        </w:trPr>
        <w:tc>
          <w:tcPr>
            <w:tcW w:w="141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80CDC81" w14:textId="77777777" w:rsidR="00555605" w:rsidRPr="00347A88" w:rsidRDefault="00555605" w:rsidP="00F3334C">
            <w:pPr>
              <w:jc w:val="center"/>
              <w:rPr>
                <w:rFonts w:eastAsia="標楷體" w:cs="新細明體"/>
                <w:b/>
                <w:color w:val="000000"/>
                <w:kern w:val="0"/>
              </w:rPr>
            </w:pP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7073EB7F" w14:textId="77777777" w:rsidR="00555605" w:rsidRPr="00E92A7E" w:rsidRDefault="00555605" w:rsidP="00F3334C">
            <w:pPr>
              <w:widowControl/>
              <w:ind w:left="283"/>
              <w:jc w:val="both"/>
              <w:textAlignment w:val="baseline"/>
              <w:rPr>
                <w:rFonts w:ascii="標楷體" w:eastAsia="標楷體" w:hAnsi="標楷體" w:cs="新細明體"/>
                <w:color w:val="000000"/>
                <w:kern w:val="0"/>
              </w:rPr>
            </w:pPr>
            <w:r w:rsidRPr="00424E5E">
              <w:rPr>
                <w:rFonts w:ascii="標楷體" w:eastAsia="標楷體" w:hAnsi="標楷體" w:hint="eastAsia"/>
                <w:color w:val="000000"/>
              </w:rPr>
              <w:t>於首頁點擊欲參加之活動</w:t>
            </w:r>
          </w:p>
        </w:tc>
        <w:tc>
          <w:tcPr>
            <w:tcW w:w="4267" w:type="dxa"/>
            <w:tcBorders>
              <w:top w:val="single" w:sz="8" w:space="0" w:color="000000"/>
              <w:left w:val="single" w:sz="8" w:space="0" w:color="000000"/>
              <w:bottom w:val="single" w:sz="8" w:space="0" w:color="000000"/>
              <w:right w:val="single" w:sz="8" w:space="0" w:color="000000"/>
            </w:tcBorders>
            <w:vAlign w:val="center"/>
          </w:tcPr>
          <w:p w14:paraId="2A1E4E8A" w14:textId="77777777" w:rsidR="00555605" w:rsidRPr="00347A88" w:rsidRDefault="00555605" w:rsidP="00F3334C">
            <w:pPr>
              <w:widowControl/>
              <w:ind w:left="283"/>
              <w:jc w:val="center"/>
              <w:textAlignment w:val="baseline"/>
              <w:rPr>
                <w:rFonts w:ascii="標楷體" w:eastAsia="標楷體" w:hAnsi="標楷體" w:cs="新細明體"/>
                <w:color w:val="000000"/>
                <w:kern w:val="0"/>
              </w:rPr>
            </w:pPr>
            <w:r>
              <w:rPr>
                <w:rFonts w:ascii="標楷體" w:eastAsia="標楷體" w:hAnsi="標楷體"/>
                <w:noProof/>
                <w:color w:val="000000"/>
                <w:sz w:val="28"/>
                <w:szCs w:val="28"/>
                <w:bdr w:val="none" w:sz="0" w:space="0" w:color="auto" w:frame="1"/>
              </w:rPr>
              <w:drawing>
                <wp:inline distT="0" distB="0" distL="0" distR="0" wp14:anchorId="7B296AF6" wp14:editId="7EF95BE5">
                  <wp:extent cx="1150494" cy="2483885"/>
                  <wp:effectExtent l="0" t="0" r="0" b="0"/>
                  <wp:docPr id="49" name="圖片 49" descr="https://lh3.googleusercontent.com/waByLl1piC7Y4TcWYDlvRzFqtof7xze3Cd78DRX2Wl1DpGtkbt3fALcRfNV3DSDXn-3tK1ulR0TvEYjD575LwilworVWFUtA8DVG9MIla8gKuabjYI9aUX6fe9gDS2xghwF_D4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3.googleusercontent.com/waByLl1piC7Y4TcWYDlvRzFqtof7xze3Cd78DRX2Wl1DpGtkbt3fALcRfNV3DSDXn-3tK1ulR0TvEYjD575LwilworVWFUtA8DVG9MIla8gKuabjYI9aUX6fe9gDS2xghwF_D4au"/>
                          <pic:cNvPicPr>
                            <a:picLocks noChangeAspect="1" noChangeArrowheads="1"/>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1163788" cy="251258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55605" w14:paraId="674F0283" w14:textId="77777777" w:rsidTr="00F3334C">
        <w:trPr>
          <w:jc w:val="right"/>
        </w:trPr>
        <w:tc>
          <w:tcPr>
            <w:tcW w:w="1417"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1DD0160" w14:textId="77777777" w:rsidR="00555605" w:rsidRPr="00347A88" w:rsidRDefault="00555605" w:rsidP="00F3334C">
            <w:pPr>
              <w:jc w:val="center"/>
              <w:rPr>
                <w:rFonts w:eastAsia="標楷體" w:cs="新細明體"/>
                <w:b/>
                <w:color w:val="000000"/>
                <w:kern w:val="0"/>
              </w:rPr>
            </w:pPr>
            <w:r w:rsidRPr="00347A88">
              <w:rPr>
                <w:rFonts w:eastAsia="標楷體" w:cs="新細明體" w:hint="eastAsia"/>
                <w:b/>
                <w:color w:val="000000"/>
                <w:kern w:val="0"/>
              </w:rPr>
              <w:lastRenderedPageBreak/>
              <w:t>操作流程</w:t>
            </w: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668A852F" w14:textId="77777777" w:rsidR="00555605" w:rsidRPr="00E92A7E" w:rsidRDefault="00555605" w:rsidP="00F3334C">
            <w:pPr>
              <w:widowControl/>
              <w:ind w:left="283"/>
              <w:jc w:val="both"/>
              <w:textAlignment w:val="baseline"/>
              <w:rPr>
                <w:rFonts w:ascii="標楷體" w:eastAsia="標楷體" w:hAnsi="標楷體"/>
                <w:color w:val="000000"/>
              </w:rPr>
            </w:pPr>
            <w:r w:rsidRPr="00424E5E">
              <w:rPr>
                <w:rFonts w:ascii="標楷體" w:eastAsia="標楷體" w:hAnsi="標楷體" w:hint="eastAsia"/>
                <w:color w:val="000000"/>
              </w:rPr>
              <w:t>點擊報名</w:t>
            </w:r>
          </w:p>
        </w:tc>
        <w:tc>
          <w:tcPr>
            <w:tcW w:w="4267" w:type="dxa"/>
            <w:tcBorders>
              <w:top w:val="single" w:sz="8" w:space="0" w:color="000000"/>
              <w:left w:val="single" w:sz="8" w:space="0" w:color="000000"/>
              <w:bottom w:val="single" w:sz="8" w:space="0" w:color="000000"/>
              <w:right w:val="single" w:sz="8" w:space="0" w:color="000000"/>
            </w:tcBorders>
            <w:vAlign w:val="center"/>
          </w:tcPr>
          <w:p w14:paraId="6B243696" w14:textId="77777777" w:rsidR="00555605" w:rsidRDefault="00555605"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3F475C33" wp14:editId="2FA8DBAF">
                  <wp:extent cx="1149985" cy="2470992"/>
                  <wp:effectExtent l="0" t="0" r="0" b="5715"/>
                  <wp:docPr id="50" name="圖片 50" descr="https://lh3.googleusercontent.com/2_rVGMmLo82dlYcVjA8Jy_rfuL6O9IPz_1Si04FegYxt_SGli-yG4YqsLke0fdgfey8xEAUeECmf7p7zfm_nNXiDCmSa5PrcVVnK-W2NO6wt5XAENDXdpeOWnFiHdLmQ9AZoN8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3.googleusercontent.com/2_rVGMmLo82dlYcVjA8Jy_rfuL6O9IPz_1Si04FegYxt_SGli-yG4YqsLke0fdgfey8xEAUeECmf7p7zfm_nNXiDCmSa5PrcVVnK-W2NO6wt5XAENDXdpeOWnFiHdLmQ9AZoN86A"/>
                          <pic:cNvPicPr>
                            <a:picLocks noChangeAspect="1" noChangeArrowheads="1"/>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1171033" cy="251621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55605" w14:paraId="436A6100" w14:textId="77777777" w:rsidTr="00F3334C">
        <w:trPr>
          <w:jc w:val="right"/>
        </w:trPr>
        <w:tc>
          <w:tcPr>
            <w:tcW w:w="141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D205CB1" w14:textId="77777777" w:rsidR="00555605" w:rsidRPr="00347A88" w:rsidRDefault="00555605" w:rsidP="00F3334C">
            <w:pPr>
              <w:jc w:val="center"/>
              <w:rPr>
                <w:rFonts w:eastAsia="標楷體" w:cs="新細明體"/>
                <w:b/>
                <w:color w:val="000000"/>
                <w:kern w:val="0"/>
              </w:rPr>
            </w:pP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3D90CADE" w14:textId="77777777" w:rsidR="00555605" w:rsidRPr="00E92A7E" w:rsidRDefault="00555605" w:rsidP="00F3334C">
            <w:pPr>
              <w:widowControl/>
              <w:ind w:left="283"/>
              <w:jc w:val="both"/>
              <w:textAlignment w:val="baseline"/>
              <w:rPr>
                <w:rFonts w:ascii="標楷體" w:eastAsia="標楷體" w:hAnsi="標楷體"/>
                <w:color w:val="000000"/>
              </w:rPr>
            </w:pPr>
            <w:r w:rsidRPr="00424E5E">
              <w:rPr>
                <w:rFonts w:ascii="標楷體" w:eastAsia="標楷體" w:hAnsi="標楷體" w:hint="eastAsia"/>
                <w:color w:val="000000"/>
              </w:rPr>
              <w:t>待申請批准後，收到通知並加入群組聊天室</w:t>
            </w:r>
          </w:p>
        </w:tc>
        <w:tc>
          <w:tcPr>
            <w:tcW w:w="4267" w:type="dxa"/>
            <w:tcBorders>
              <w:top w:val="single" w:sz="8" w:space="0" w:color="000000"/>
              <w:left w:val="single" w:sz="8" w:space="0" w:color="000000"/>
              <w:bottom w:val="single" w:sz="8" w:space="0" w:color="000000"/>
              <w:right w:val="single" w:sz="8" w:space="0" w:color="000000"/>
            </w:tcBorders>
            <w:vAlign w:val="center"/>
          </w:tcPr>
          <w:p w14:paraId="76C374F2" w14:textId="77777777" w:rsidR="00555605" w:rsidRDefault="00555605"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7C00832A" wp14:editId="3AB4E41C">
                  <wp:extent cx="1166226" cy="2491740"/>
                  <wp:effectExtent l="0" t="0" r="0" b="3810"/>
                  <wp:docPr id="51" name="圖片 51" descr="https://lh5.googleusercontent.com/V6thfiWpG0U3IEZv9DVqZ-0hswdwHcMKMl7YtobVI-43laRXwQBU-LXzwlR99tZuOgk6F3aWKG8H9G2hs--3Dp7Wl4cTMJ1tCdUx4Pysy4CmGe_Y0LrK6Ff2Z_aKkKpUETUJP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5.googleusercontent.com/V6thfiWpG0U3IEZv9DVqZ-0hswdwHcMKMl7YtobVI-43laRXwQBU-LXzwlR99tZuOgk6F3aWKG8H9G2hs--3Dp7Wl4cTMJ1tCdUx4Pysy4CmGe_Y0LrK6Ff2Z_aKkKpUETUJPaL2"/>
                          <pic:cNvPicPr>
                            <a:picLocks noChangeAspect="1" noChangeArrowheads="1"/>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175204" cy="251092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334C" w14:paraId="4800F0EC" w14:textId="77777777" w:rsidTr="00F3334C">
        <w:trPr>
          <w:jc w:val="right"/>
        </w:trPr>
        <w:tc>
          <w:tcPr>
            <w:tcW w:w="1417" w:type="dxa"/>
            <w:vMerge w:val="restart"/>
            <w:tcBorders>
              <w:top w:val="single" w:sz="4" w:space="0" w:color="auto"/>
              <w:left w:val="single" w:sz="4" w:space="0" w:color="auto"/>
              <w:right w:val="single" w:sz="4" w:space="0" w:color="auto"/>
            </w:tcBorders>
            <w:tcMar>
              <w:top w:w="100" w:type="dxa"/>
              <w:left w:w="100" w:type="dxa"/>
              <w:bottom w:w="100" w:type="dxa"/>
              <w:right w:w="100" w:type="dxa"/>
            </w:tcMar>
            <w:vAlign w:val="center"/>
          </w:tcPr>
          <w:p w14:paraId="631804DB" w14:textId="77777777" w:rsidR="00F3334C" w:rsidRPr="00347A88" w:rsidRDefault="00F3334C" w:rsidP="00F3334C">
            <w:pPr>
              <w:jc w:val="center"/>
              <w:rPr>
                <w:rFonts w:eastAsia="標楷體" w:cs="新細明體"/>
                <w:b/>
                <w:color w:val="000000"/>
                <w:kern w:val="0"/>
              </w:rPr>
            </w:pPr>
            <w:r w:rsidRPr="00347A88">
              <w:rPr>
                <w:rFonts w:eastAsia="標楷體" w:cs="新細明體" w:hint="eastAsia"/>
                <w:b/>
                <w:color w:val="000000"/>
                <w:kern w:val="0"/>
              </w:rPr>
              <w:t>操作流程</w:t>
            </w:r>
          </w:p>
        </w:tc>
        <w:tc>
          <w:tcPr>
            <w:tcW w:w="7669" w:type="dxa"/>
            <w:gridSpan w:val="2"/>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2B7F26D1" w14:textId="77777777" w:rsidR="00F3334C" w:rsidRPr="00424E5E" w:rsidRDefault="00F3334C" w:rsidP="00F3334C">
            <w:pPr>
              <w:pStyle w:val="a7"/>
              <w:widowControl/>
              <w:numPr>
                <w:ilvl w:val="0"/>
                <w:numId w:val="41"/>
              </w:numPr>
              <w:ind w:leftChars="0"/>
              <w:jc w:val="center"/>
              <w:textAlignment w:val="baseline"/>
              <w:rPr>
                <w:rFonts w:ascii="標楷體" w:eastAsia="標楷體" w:hAnsi="標楷體" w:cs="新細明體"/>
                <w:color w:val="000000"/>
                <w:kern w:val="0"/>
              </w:rPr>
            </w:pPr>
            <w:r w:rsidRPr="00E94381">
              <w:rPr>
                <w:rFonts w:ascii="標楷體" w:eastAsia="標楷體" w:hAnsi="標楷體" w:hint="eastAsia"/>
                <w:color w:val="000000"/>
              </w:rPr>
              <w:t>查詢活動</w:t>
            </w:r>
          </w:p>
        </w:tc>
      </w:tr>
      <w:tr w:rsidR="00F3334C" w14:paraId="39FACE53" w14:textId="77777777" w:rsidTr="00F3334C">
        <w:trPr>
          <w:jc w:val="right"/>
        </w:trPr>
        <w:tc>
          <w:tcPr>
            <w:tcW w:w="1417" w:type="dxa"/>
            <w:vMerge/>
            <w:tcBorders>
              <w:left w:val="single" w:sz="4" w:space="0" w:color="auto"/>
              <w:right w:val="single" w:sz="4" w:space="0" w:color="auto"/>
            </w:tcBorders>
            <w:tcMar>
              <w:top w:w="100" w:type="dxa"/>
              <w:left w:w="100" w:type="dxa"/>
              <w:bottom w:w="100" w:type="dxa"/>
              <w:right w:w="100" w:type="dxa"/>
            </w:tcMar>
            <w:vAlign w:val="center"/>
          </w:tcPr>
          <w:p w14:paraId="67277522" w14:textId="77777777" w:rsidR="00F3334C" w:rsidRPr="00347A88" w:rsidRDefault="00F3334C" w:rsidP="00F3334C">
            <w:pPr>
              <w:jc w:val="center"/>
              <w:rPr>
                <w:rFonts w:eastAsia="標楷體" w:cs="新細明體"/>
                <w:b/>
                <w:color w:val="000000"/>
                <w:kern w:val="0"/>
              </w:rPr>
            </w:pP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6FC58CAA" w14:textId="77777777" w:rsidR="00F3334C" w:rsidRPr="00E92A7E" w:rsidRDefault="00F3334C" w:rsidP="00F3334C">
            <w:pPr>
              <w:widowControl/>
              <w:ind w:left="283"/>
              <w:jc w:val="both"/>
              <w:textAlignment w:val="baseline"/>
              <w:rPr>
                <w:rFonts w:ascii="標楷體" w:eastAsia="標楷體" w:hAnsi="標楷體" w:cs="新細明體"/>
                <w:color w:val="000000"/>
                <w:kern w:val="0"/>
              </w:rPr>
            </w:pPr>
            <w:r w:rsidRPr="00E94381">
              <w:rPr>
                <w:rFonts w:ascii="標楷體" w:eastAsia="標楷體" w:hAnsi="標楷體" w:hint="eastAsia"/>
                <w:color w:val="000000"/>
              </w:rPr>
              <w:t>使用首頁上方搜尋列、分類鈕來搜尋活動</w:t>
            </w:r>
          </w:p>
        </w:tc>
        <w:tc>
          <w:tcPr>
            <w:tcW w:w="4267" w:type="dxa"/>
            <w:tcBorders>
              <w:top w:val="single" w:sz="8" w:space="0" w:color="000000"/>
              <w:left w:val="single" w:sz="4" w:space="0" w:color="auto"/>
              <w:bottom w:val="single" w:sz="8" w:space="0" w:color="000000"/>
              <w:right w:val="single" w:sz="8" w:space="0" w:color="000000"/>
            </w:tcBorders>
            <w:vAlign w:val="center"/>
          </w:tcPr>
          <w:p w14:paraId="08B24481" w14:textId="77777777" w:rsidR="00F3334C" w:rsidRPr="00347A88" w:rsidRDefault="00F3334C" w:rsidP="00F3334C">
            <w:pPr>
              <w:widowControl/>
              <w:ind w:left="283"/>
              <w:jc w:val="center"/>
              <w:textAlignment w:val="baseline"/>
              <w:rPr>
                <w:rFonts w:ascii="標楷體" w:eastAsia="標楷體" w:hAnsi="標楷體" w:cs="新細明體"/>
                <w:color w:val="000000"/>
                <w:kern w:val="0"/>
              </w:rPr>
            </w:pPr>
            <w:r>
              <w:rPr>
                <w:rFonts w:ascii="標楷體" w:eastAsia="標楷體" w:hAnsi="標楷體"/>
                <w:noProof/>
                <w:color w:val="000000"/>
                <w:sz w:val="28"/>
                <w:szCs w:val="28"/>
                <w:bdr w:val="none" w:sz="0" w:space="0" w:color="auto" w:frame="1"/>
              </w:rPr>
              <w:drawing>
                <wp:inline distT="0" distB="0" distL="0" distR="0" wp14:anchorId="489FD7C5" wp14:editId="372572FD">
                  <wp:extent cx="1149855" cy="2430780"/>
                  <wp:effectExtent l="0" t="0" r="0" b="7620"/>
                  <wp:docPr id="1" name="圖片 1" descr="https://lh6.googleusercontent.com/bAbx6J1UI9riAqjaKhFy68hc82c7l4pgEFDcn8IaV3D8rQI0wQFILlTszNOjQzq2L3p2z3K6lcTWYHmUmFdhv-6yplBkuKLJiO4eWTfV4clMKFKf402VwvUTMzPAdBReMm12xH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6.googleusercontent.com/bAbx6J1UI9riAqjaKhFy68hc82c7l4pgEFDcn8IaV3D8rQI0wQFILlTszNOjQzq2L3p2z3K6lcTWYHmUmFdhv-6yplBkuKLJiO4eWTfV4clMKFKf402VwvUTMzPAdBReMm12xHsj"/>
                          <pic:cNvPicPr>
                            <a:picLocks noChangeAspect="1" noChangeArrowheads="1"/>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1165069" cy="24629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334C" w14:paraId="427711F7" w14:textId="77777777" w:rsidTr="00F3334C">
        <w:trPr>
          <w:jc w:val="right"/>
        </w:trPr>
        <w:tc>
          <w:tcPr>
            <w:tcW w:w="1417" w:type="dxa"/>
            <w:vMerge/>
            <w:tcBorders>
              <w:left w:val="single" w:sz="4" w:space="0" w:color="auto"/>
              <w:right w:val="single" w:sz="4" w:space="0" w:color="auto"/>
            </w:tcBorders>
            <w:tcMar>
              <w:top w:w="100" w:type="dxa"/>
              <w:left w:w="100" w:type="dxa"/>
              <w:bottom w:w="100" w:type="dxa"/>
              <w:right w:w="100" w:type="dxa"/>
            </w:tcMar>
            <w:vAlign w:val="center"/>
          </w:tcPr>
          <w:p w14:paraId="65CA083D" w14:textId="77777777" w:rsidR="00F3334C" w:rsidRPr="00347A88" w:rsidRDefault="00F3334C" w:rsidP="00F3334C">
            <w:pPr>
              <w:jc w:val="center"/>
              <w:rPr>
                <w:rFonts w:eastAsia="標楷體" w:cs="新細明體"/>
                <w:b/>
                <w:color w:val="000000"/>
                <w:kern w:val="0"/>
              </w:rPr>
            </w:pPr>
          </w:p>
        </w:tc>
        <w:tc>
          <w:tcPr>
            <w:tcW w:w="7669" w:type="dxa"/>
            <w:gridSpan w:val="2"/>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12AAEDF2" w14:textId="77777777" w:rsidR="00F3334C" w:rsidRPr="00E94381" w:rsidRDefault="00F3334C" w:rsidP="00F3334C">
            <w:pPr>
              <w:pStyle w:val="a7"/>
              <w:widowControl/>
              <w:numPr>
                <w:ilvl w:val="0"/>
                <w:numId w:val="41"/>
              </w:numPr>
              <w:ind w:leftChars="0"/>
              <w:jc w:val="center"/>
              <w:textAlignment w:val="baseline"/>
              <w:rPr>
                <w:rFonts w:ascii="標楷體" w:eastAsia="標楷體" w:hAnsi="標楷體"/>
                <w:color w:val="000000"/>
              </w:rPr>
            </w:pPr>
            <w:r w:rsidRPr="00E94381">
              <w:rPr>
                <w:rFonts w:ascii="標楷體" w:eastAsia="標楷體" w:hAnsi="標楷體" w:hint="eastAsia"/>
                <w:color w:val="000000"/>
              </w:rPr>
              <w:t>好友功能</w:t>
            </w:r>
          </w:p>
        </w:tc>
      </w:tr>
      <w:tr w:rsidR="00F3334C" w14:paraId="2A87E267" w14:textId="77777777" w:rsidTr="00F3334C">
        <w:trPr>
          <w:jc w:val="right"/>
        </w:trPr>
        <w:tc>
          <w:tcPr>
            <w:tcW w:w="1417" w:type="dxa"/>
            <w:vMerge/>
            <w:tcBorders>
              <w:left w:val="single" w:sz="4" w:space="0" w:color="auto"/>
              <w:right w:val="single" w:sz="4" w:space="0" w:color="auto"/>
            </w:tcBorders>
            <w:tcMar>
              <w:top w:w="100" w:type="dxa"/>
              <w:left w:w="100" w:type="dxa"/>
              <w:bottom w:w="100" w:type="dxa"/>
              <w:right w:w="100" w:type="dxa"/>
            </w:tcMar>
            <w:vAlign w:val="center"/>
          </w:tcPr>
          <w:p w14:paraId="6CF8FB48" w14:textId="77777777" w:rsidR="00F3334C" w:rsidRPr="00347A88" w:rsidRDefault="00F3334C" w:rsidP="00F3334C">
            <w:pPr>
              <w:jc w:val="center"/>
              <w:rPr>
                <w:rFonts w:eastAsia="標楷體" w:cs="新細明體"/>
                <w:b/>
                <w:color w:val="000000"/>
                <w:kern w:val="0"/>
              </w:rPr>
            </w:pP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26CCEF18" w14:textId="77777777" w:rsidR="00216079" w:rsidRDefault="00F3334C" w:rsidP="00216079">
            <w:pPr>
              <w:pStyle w:val="a7"/>
              <w:widowControl/>
              <w:numPr>
                <w:ilvl w:val="0"/>
                <w:numId w:val="46"/>
              </w:numPr>
              <w:ind w:leftChars="0"/>
              <w:jc w:val="both"/>
              <w:textAlignment w:val="baseline"/>
              <w:rPr>
                <w:rFonts w:ascii="標楷體" w:eastAsia="標楷體" w:hAnsi="標楷體"/>
                <w:color w:val="000000"/>
              </w:rPr>
            </w:pPr>
            <w:r w:rsidRPr="00216079">
              <w:rPr>
                <w:rFonts w:ascii="標楷體" w:eastAsia="標楷體" w:hAnsi="標楷體" w:hint="eastAsia"/>
                <w:color w:val="000000"/>
              </w:rPr>
              <w:t>可向其他其他使用</w:t>
            </w:r>
            <w:r w:rsidR="00216079" w:rsidRPr="00216079">
              <w:rPr>
                <w:rFonts w:ascii="標楷體" w:eastAsia="標楷體" w:hAnsi="標楷體" w:hint="eastAsia"/>
                <w:color w:val="000000"/>
              </w:rPr>
              <w:t xml:space="preserve"> </w:t>
            </w:r>
            <w:r w:rsidRPr="00216079">
              <w:rPr>
                <w:rFonts w:ascii="標楷體" w:eastAsia="標楷體" w:hAnsi="標楷體" w:hint="eastAsia"/>
                <w:color w:val="000000"/>
              </w:rPr>
              <w:t>者傳送好友邀請</w:t>
            </w:r>
          </w:p>
          <w:p w14:paraId="1EFD41F7" w14:textId="77777777" w:rsidR="00F3334C" w:rsidRPr="00216079" w:rsidRDefault="00F3334C" w:rsidP="00216079">
            <w:pPr>
              <w:pStyle w:val="a7"/>
              <w:widowControl/>
              <w:numPr>
                <w:ilvl w:val="0"/>
                <w:numId w:val="46"/>
              </w:numPr>
              <w:ind w:leftChars="0"/>
              <w:jc w:val="both"/>
              <w:textAlignment w:val="baseline"/>
              <w:rPr>
                <w:rFonts w:ascii="標楷體" w:eastAsia="標楷體" w:hAnsi="標楷體"/>
                <w:color w:val="000000"/>
              </w:rPr>
            </w:pPr>
            <w:r w:rsidRPr="00216079">
              <w:rPr>
                <w:rFonts w:ascii="標楷體" w:eastAsia="標楷體" w:hAnsi="標楷體" w:hint="eastAsia"/>
                <w:color w:val="000000"/>
              </w:rPr>
              <w:t>若要聯絡好友，可於首頁左下角進入聊天室頁面</w:t>
            </w:r>
          </w:p>
        </w:tc>
        <w:tc>
          <w:tcPr>
            <w:tcW w:w="4267" w:type="dxa"/>
            <w:tcBorders>
              <w:top w:val="single" w:sz="8" w:space="0" w:color="000000"/>
              <w:left w:val="single" w:sz="4" w:space="0" w:color="auto"/>
              <w:bottom w:val="single" w:sz="8" w:space="0" w:color="000000"/>
              <w:right w:val="single" w:sz="8" w:space="0" w:color="000000"/>
            </w:tcBorders>
            <w:vAlign w:val="center"/>
          </w:tcPr>
          <w:p w14:paraId="74D856D3" w14:textId="77777777" w:rsidR="00F3334C" w:rsidRDefault="00F3334C"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32B92642" wp14:editId="03FD7D5C">
                  <wp:extent cx="1173480" cy="2531674"/>
                  <wp:effectExtent l="0" t="0" r="7620" b="2540"/>
                  <wp:docPr id="13" name="圖片 13" descr="https://lh3.googleusercontent.com/9OfZApPX8EQaxdMQqromnHKgz-xoew43Rz_FEEe35caGAAp3ZhEAf_NEzl4l76AG-Wx7CNhMGztY3_qJR4JSk2m2Aieiy57xDqCTOP49SpTce8xqcaqVn1efPLhBx7mYQfKKq_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lh3.googleusercontent.com/9OfZApPX8EQaxdMQqromnHKgz-xoew43Rz_FEEe35caGAAp3ZhEAf_NEzl4l76AG-Wx7CNhMGztY3_qJR4JSk2m2Aieiy57xDqCTOP49SpTce8xqcaqVn1efPLhBx7mYQfKKq_HV"/>
                          <pic:cNvPicPr>
                            <a:picLocks noChangeAspect="1" noChangeArrowheads="1"/>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1184108" cy="255460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334C" w14:paraId="01C64C14" w14:textId="77777777" w:rsidTr="00F3334C">
        <w:trPr>
          <w:jc w:val="right"/>
        </w:trPr>
        <w:tc>
          <w:tcPr>
            <w:tcW w:w="1417" w:type="dxa"/>
            <w:vMerge/>
            <w:tcBorders>
              <w:left w:val="single" w:sz="4" w:space="0" w:color="auto"/>
              <w:right w:val="single" w:sz="4" w:space="0" w:color="auto"/>
            </w:tcBorders>
            <w:tcMar>
              <w:top w:w="100" w:type="dxa"/>
              <w:left w:w="100" w:type="dxa"/>
              <w:bottom w:w="100" w:type="dxa"/>
              <w:right w:w="100" w:type="dxa"/>
            </w:tcMar>
            <w:vAlign w:val="center"/>
          </w:tcPr>
          <w:p w14:paraId="3A0545BC" w14:textId="77777777" w:rsidR="00F3334C" w:rsidRPr="00347A88" w:rsidRDefault="00F3334C" w:rsidP="00F3334C">
            <w:pPr>
              <w:jc w:val="center"/>
              <w:rPr>
                <w:rFonts w:eastAsia="標楷體" w:cs="新細明體"/>
                <w:b/>
                <w:color w:val="000000"/>
                <w:kern w:val="0"/>
              </w:rPr>
            </w:pP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77511F9A" w14:textId="77777777" w:rsidR="00F3334C" w:rsidRPr="00E94381" w:rsidRDefault="00F3334C" w:rsidP="00216079">
            <w:pPr>
              <w:widowControl/>
              <w:ind w:left="283"/>
              <w:jc w:val="both"/>
              <w:textAlignment w:val="baseline"/>
              <w:rPr>
                <w:rFonts w:ascii="標楷體" w:eastAsia="標楷體" w:hAnsi="標楷體"/>
                <w:color w:val="000000"/>
              </w:rPr>
            </w:pPr>
            <w:r w:rsidRPr="00E94381">
              <w:rPr>
                <w:rFonts w:ascii="標楷體" w:eastAsia="標楷體" w:hAnsi="標楷體" w:hint="eastAsia"/>
                <w:color w:val="000000"/>
              </w:rPr>
              <w:t>即可查看好友列表，並進入聊天室</w:t>
            </w:r>
          </w:p>
        </w:tc>
        <w:tc>
          <w:tcPr>
            <w:tcW w:w="4267" w:type="dxa"/>
            <w:tcBorders>
              <w:top w:val="single" w:sz="8" w:space="0" w:color="000000"/>
              <w:left w:val="single" w:sz="4" w:space="0" w:color="auto"/>
              <w:bottom w:val="single" w:sz="8" w:space="0" w:color="000000"/>
              <w:right w:val="single" w:sz="8" w:space="0" w:color="000000"/>
            </w:tcBorders>
            <w:vAlign w:val="center"/>
          </w:tcPr>
          <w:p w14:paraId="7E363CC5" w14:textId="77777777" w:rsidR="00F3334C" w:rsidRDefault="00F3334C"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2EBEDB8F" wp14:editId="6AF9CC12">
                  <wp:extent cx="1117600" cy="2401543"/>
                  <wp:effectExtent l="0" t="0" r="6350" b="0"/>
                  <wp:docPr id="14" name="圖片 14" descr="https://lh3.googleusercontent.com/tg8W5urXpFL2onNwokCknYEPGP9qoMl_1J7f3fN6QP06mRdFU-nETRqGHGMaV58Mx4V-sWAHegkGqNuAHOI_j64_fjYnbbLg1LxQWC3QtYtlqLyVOhRRSHimc-NhTc49n3pVvy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3.googleusercontent.com/tg8W5urXpFL2onNwokCknYEPGP9qoMl_1J7f3fN6QP06mRdFU-nETRqGHGMaV58Mx4V-sWAHegkGqNuAHOI_j64_fjYnbbLg1LxQWC3QtYtlqLyVOhRRSHimc-NhTc49n3pVvy_-"/>
                          <pic:cNvPicPr>
                            <a:picLocks noChangeAspect="1" noChangeArrowheads="1"/>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132440" cy="243343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標楷體" w:eastAsia="標楷體" w:hAnsi="標楷體"/>
                <w:noProof/>
                <w:color w:val="000000"/>
                <w:sz w:val="28"/>
                <w:szCs w:val="28"/>
                <w:bdr w:val="none" w:sz="0" w:space="0" w:color="auto" w:frame="1"/>
              </w:rPr>
              <w:drawing>
                <wp:inline distT="0" distB="0" distL="0" distR="0" wp14:anchorId="0C16C78D" wp14:editId="60F22D2F">
                  <wp:extent cx="1106449" cy="2377176"/>
                  <wp:effectExtent l="0" t="0" r="0" b="4445"/>
                  <wp:docPr id="15" name="圖片 15" descr="https://lh3.googleusercontent.com/wkXzHdfM5LPm-JK9L7Gzvx4tr3kwRtFrOzE-qdKjr1IZoqBxkUfTVk1c83q-Sd3_0X1wrtjickedQwlYh7RwMIO6TgCqmhhR9sNDQ6rmj-SpDz6FuQBM45Fq0gTrK4kOKb5BBU9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3.googleusercontent.com/wkXzHdfM5LPm-JK9L7Gzvx4tr3kwRtFrOzE-qdKjr1IZoqBxkUfTVk1c83q-Sd3_0X1wrtjickedQwlYh7RwMIO6TgCqmhhR9sNDQ6rmj-SpDz6FuQBM45Fq0gTrK4kOKb5BBU9j"/>
                          <pic:cNvPicPr>
                            <a:picLocks noChangeAspect="1" noChangeArrowheads="1"/>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1119130" cy="24044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334C" w14:paraId="00422BFD" w14:textId="77777777" w:rsidTr="00F3334C">
        <w:trPr>
          <w:jc w:val="right"/>
        </w:trPr>
        <w:tc>
          <w:tcPr>
            <w:tcW w:w="1417" w:type="dxa"/>
            <w:vMerge/>
            <w:tcBorders>
              <w:left w:val="single" w:sz="4" w:space="0" w:color="auto"/>
              <w:right w:val="single" w:sz="4" w:space="0" w:color="auto"/>
            </w:tcBorders>
            <w:tcMar>
              <w:top w:w="100" w:type="dxa"/>
              <w:left w:w="100" w:type="dxa"/>
              <w:bottom w:w="100" w:type="dxa"/>
              <w:right w:w="100" w:type="dxa"/>
            </w:tcMar>
            <w:vAlign w:val="center"/>
          </w:tcPr>
          <w:p w14:paraId="2F614E25" w14:textId="77777777" w:rsidR="00F3334C" w:rsidRPr="00347A88" w:rsidRDefault="00F3334C" w:rsidP="00F3334C">
            <w:pPr>
              <w:jc w:val="center"/>
              <w:rPr>
                <w:rFonts w:eastAsia="標楷體" w:cs="新細明體"/>
                <w:b/>
                <w:color w:val="000000"/>
                <w:kern w:val="0"/>
              </w:rPr>
            </w:pP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42FFA1BB" w14:textId="77777777" w:rsidR="00F3334C" w:rsidRPr="00E94381" w:rsidRDefault="00F3334C" w:rsidP="00216079">
            <w:pPr>
              <w:widowControl/>
              <w:ind w:left="283"/>
              <w:jc w:val="both"/>
              <w:textAlignment w:val="baseline"/>
              <w:rPr>
                <w:rFonts w:ascii="標楷體" w:eastAsia="標楷體" w:hAnsi="標楷體"/>
                <w:color w:val="000000"/>
              </w:rPr>
            </w:pPr>
            <w:r w:rsidRPr="00E94381">
              <w:rPr>
                <w:rFonts w:ascii="標楷體" w:eastAsia="標楷體" w:hAnsi="標楷體" w:hint="eastAsia"/>
                <w:color w:val="000000"/>
              </w:rPr>
              <w:t>同時，好友舉辦新的活動也會通知</w:t>
            </w:r>
          </w:p>
        </w:tc>
        <w:tc>
          <w:tcPr>
            <w:tcW w:w="4267" w:type="dxa"/>
            <w:tcBorders>
              <w:top w:val="single" w:sz="8" w:space="0" w:color="000000"/>
              <w:left w:val="single" w:sz="4" w:space="0" w:color="auto"/>
              <w:bottom w:val="single" w:sz="8" w:space="0" w:color="000000"/>
              <w:right w:val="single" w:sz="8" w:space="0" w:color="000000"/>
            </w:tcBorders>
            <w:vAlign w:val="center"/>
          </w:tcPr>
          <w:p w14:paraId="63EC6DEE" w14:textId="77777777" w:rsidR="00F3334C" w:rsidRDefault="00F3334C"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45BC506C" wp14:editId="64660BBC">
                  <wp:extent cx="1182905" cy="2506980"/>
                  <wp:effectExtent l="0" t="0" r="0" b="7620"/>
                  <wp:docPr id="16" name="圖片 16" descr="https://lh6.googleusercontent.com/QXWyAzeB5nsBrUIGCwogM7K9OqAnjYmHXut-hDRM1XCHABIZpf9zckWwcChIDoeIeL4z7LL1Q8P19YAlot_7tUjeUNr-DmEeIw0gTSNUIhDQgUS6ZFYsBG4AGV0ZViQSgRiire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QXWyAzeB5nsBrUIGCwogM7K9OqAnjYmHXut-hDRM1XCHABIZpf9zckWwcChIDoeIeL4z7LL1Q8P19YAlot_7tUjeUNr-DmEeIw0gTSNUIhDQgUS6ZFYsBG4AGV0ZViQSgRiire6e"/>
                          <pic:cNvPicPr>
                            <a:picLocks noChangeAspect="1" noChangeArrowheads="1"/>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1194486" cy="25315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334C" w14:paraId="47406C38" w14:textId="77777777" w:rsidTr="00F3334C">
        <w:trPr>
          <w:jc w:val="right"/>
        </w:trPr>
        <w:tc>
          <w:tcPr>
            <w:tcW w:w="1417" w:type="dxa"/>
            <w:tcBorders>
              <w:left w:val="single" w:sz="4" w:space="0" w:color="auto"/>
              <w:right w:val="single" w:sz="4" w:space="0" w:color="auto"/>
            </w:tcBorders>
            <w:tcMar>
              <w:top w:w="100" w:type="dxa"/>
              <w:left w:w="100" w:type="dxa"/>
              <w:bottom w:w="100" w:type="dxa"/>
              <w:right w:w="100" w:type="dxa"/>
            </w:tcMar>
            <w:vAlign w:val="center"/>
          </w:tcPr>
          <w:p w14:paraId="059E4B4D" w14:textId="77777777" w:rsidR="00F3334C" w:rsidRPr="00347A88" w:rsidRDefault="00F3334C" w:rsidP="00F3334C">
            <w:pPr>
              <w:jc w:val="center"/>
              <w:rPr>
                <w:rFonts w:eastAsia="標楷體" w:cs="新細明體"/>
                <w:b/>
                <w:color w:val="000000"/>
                <w:kern w:val="0"/>
              </w:rPr>
            </w:pPr>
          </w:p>
        </w:tc>
        <w:tc>
          <w:tcPr>
            <w:tcW w:w="7669" w:type="dxa"/>
            <w:gridSpan w:val="2"/>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24BB79E7" w14:textId="77777777" w:rsidR="00F3334C" w:rsidRPr="00424E5E" w:rsidRDefault="00F3334C" w:rsidP="00F3334C">
            <w:pPr>
              <w:pStyle w:val="a7"/>
              <w:widowControl/>
              <w:numPr>
                <w:ilvl w:val="0"/>
                <w:numId w:val="41"/>
              </w:numPr>
              <w:ind w:leftChars="0"/>
              <w:jc w:val="center"/>
              <w:textAlignment w:val="baseline"/>
              <w:rPr>
                <w:rFonts w:ascii="標楷體" w:eastAsia="標楷體" w:hAnsi="標楷體" w:cs="新細明體"/>
                <w:color w:val="000000"/>
                <w:kern w:val="0"/>
              </w:rPr>
            </w:pPr>
            <w:r w:rsidRPr="00E94381">
              <w:rPr>
                <w:rFonts w:ascii="標楷體" w:eastAsia="標楷體" w:hAnsi="標楷體" w:hint="eastAsia"/>
                <w:color w:val="000000"/>
              </w:rPr>
              <w:t>查看他人頁面</w:t>
            </w:r>
          </w:p>
        </w:tc>
      </w:tr>
      <w:tr w:rsidR="00216079" w14:paraId="01F32129" w14:textId="77777777" w:rsidTr="00F3334C">
        <w:trPr>
          <w:jc w:val="right"/>
        </w:trPr>
        <w:tc>
          <w:tcPr>
            <w:tcW w:w="1417" w:type="dxa"/>
            <w:vMerge w:val="restart"/>
            <w:tcBorders>
              <w:left w:val="single" w:sz="4" w:space="0" w:color="auto"/>
              <w:right w:val="single" w:sz="4" w:space="0" w:color="auto"/>
            </w:tcBorders>
            <w:tcMar>
              <w:top w:w="100" w:type="dxa"/>
              <w:left w:w="100" w:type="dxa"/>
              <w:bottom w:w="100" w:type="dxa"/>
              <w:right w:w="100" w:type="dxa"/>
            </w:tcMar>
            <w:vAlign w:val="center"/>
          </w:tcPr>
          <w:p w14:paraId="0D847714" w14:textId="77777777" w:rsidR="00216079" w:rsidRPr="00347A88" w:rsidRDefault="00216079" w:rsidP="00F3334C">
            <w:pPr>
              <w:jc w:val="center"/>
              <w:rPr>
                <w:rFonts w:eastAsia="標楷體" w:cs="新細明體"/>
                <w:b/>
                <w:color w:val="000000"/>
                <w:kern w:val="0"/>
              </w:rPr>
            </w:pPr>
            <w:r w:rsidRPr="00347A88">
              <w:rPr>
                <w:rFonts w:eastAsia="標楷體" w:cs="新細明體" w:hint="eastAsia"/>
                <w:b/>
                <w:color w:val="000000"/>
                <w:kern w:val="0"/>
              </w:rPr>
              <w:lastRenderedPageBreak/>
              <w:t>操作流程</w:t>
            </w: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2DD8E414" w14:textId="77777777" w:rsidR="00216079" w:rsidRPr="00E92A7E" w:rsidRDefault="00216079" w:rsidP="00F3334C">
            <w:pPr>
              <w:widowControl/>
              <w:ind w:left="283"/>
              <w:jc w:val="both"/>
              <w:textAlignment w:val="baseline"/>
              <w:rPr>
                <w:rFonts w:ascii="標楷體" w:eastAsia="標楷體" w:hAnsi="標楷體" w:cs="新細明體"/>
                <w:color w:val="000000"/>
                <w:kern w:val="0"/>
              </w:rPr>
            </w:pPr>
            <w:r w:rsidRPr="00E94381">
              <w:rPr>
                <w:rFonts w:ascii="標楷體" w:eastAsia="標楷體" w:hAnsi="標楷體" w:hint="eastAsia"/>
                <w:color w:val="000000"/>
              </w:rPr>
              <w:t>每個用戶都有其個人頁面可以查看，當中包括爽約率、舉辦之活動、評價等內容</w:t>
            </w:r>
          </w:p>
        </w:tc>
        <w:tc>
          <w:tcPr>
            <w:tcW w:w="4267" w:type="dxa"/>
            <w:tcBorders>
              <w:top w:val="single" w:sz="8" w:space="0" w:color="000000"/>
              <w:left w:val="single" w:sz="4" w:space="0" w:color="auto"/>
              <w:bottom w:val="single" w:sz="8" w:space="0" w:color="000000"/>
              <w:right w:val="single" w:sz="8" w:space="0" w:color="000000"/>
            </w:tcBorders>
            <w:vAlign w:val="center"/>
          </w:tcPr>
          <w:p w14:paraId="74B29460" w14:textId="77777777" w:rsidR="00216079" w:rsidRPr="00347A88" w:rsidRDefault="00216079" w:rsidP="00F3334C">
            <w:pPr>
              <w:widowControl/>
              <w:ind w:left="283"/>
              <w:jc w:val="center"/>
              <w:textAlignment w:val="baseline"/>
              <w:rPr>
                <w:rFonts w:ascii="標楷體" w:eastAsia="標楷體" w:hAnsi="標楷體" w:cs="新細明體"/>
                <w:color w:val="000000"/>
                <w:kern w:val="0"/>
              </w:rPr>
            </w:pPr>
            <w:r>
              <w:rPr>
                <w:rFonts w:ascii="標楷體" w:eastAsia="標楷體" w:hAnsi="標楷體"/>
                <w:noProof/>
                <w:color w:val="000000"/>
                <w:sz w:val="28"/>
                <w:szCs w:val="28"/>
                <w:bdr w:val="none" w:sz="0" w:space="0" w:color="auto" w:frame="1"/>
              </w:rPr>
              <w:drawing>
                <wp:inline distT="0" distB="0" distL="0" distR="0" wp14:anchorId="39DD1698" wp14:editId="71B8A340">
                  <wp:extent cx="1083310" cy="2475920"/>
                  <wp:effectExtent l="0" t="0" r="2540" b="635"/>
                  <wp:docPr id="17" name="圖片 17" descr="https://lh3.googleusercontent.com/Khh4XjQxZ2OPCkjcrBPnsles6vcivTIANY3slQLqluOOQ0oSTYPi8k4fQ_r73Q72JRmk7n7pXMFc3azTrbu905gHO8vROqB8OF0F5ycW14oRE9cxmp_FmO74TZ1t8Fd3NsJK6j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h3.googleusercontent.com/Khh4XjQxZ2OPCkjcrBPnsles6vcivTIANY3slQLqluOOQ0oSTYPi8k4fQ_r73Q72JRmk7n7pXMFc3azTrbu905gHO8vROqB8OF0F5ycW14oRE9cxmp_FmO74TZ1t8Fd3NsJK6jUf"/>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1102696" cy="2520227"/>
                          </a:xfrm>
                          <a:prstGeom prst="rect">
                            <a:avLst/>
                          </a:prstGeom>
                          <a:noFill/>
                          <a:ln>
                            <a:noFill/>
                          </a:ln>
                        </pic:spPr>
                      </pic:pic>
                    </a:graphicData>
                  </a:graphic>
                </wp:inline>
              </w:drawing>
            </w:r>
          </w:p>
        </w:tc>
      </w:tr>
      <w:tr w:rsidR="00216079" w14:paraId="7763F5F9" w14:textId="77777777" w:rsidTr="00F3334C">
        <w:trPr>
          <w:jc w:val="right"/>
        </w:trPr>
        <w:tc>
          <w:tcPr>
            <w:tcW w:w="1417" w:type="dxa"/>
            <w:vMerge/>
            <w:tcBorders>
              <w:left w:val="single" w:sz="4" w:space="0" w:color="auto"/>
              <w:right w:val="single" w:sz="4" w:space="0" w:color="auto"/>
            </w:tcBorders>
            <w:tcMar>
              <w:top w:w="100" w:type="dxa"/>
              <w:left w:w="100" w:type="dxa"/>
              <w:bottom w:w="100" w:type="dxa"/>
              <w:right w:w="100" w:type="dxa"/>
            </w:tcMar>
            <w:vAlign w:val="center"/>
          </w:tcPr>
          <w:p w14:paraId="674BE627" w14:textId="77777777" w:rsidR="00216079" w:rsidRPr="00347A88" w:rsidRDefault="00216079" w:rsidP="00F3334C">
            <w:pPr>
              <w:jc w:val="center"/>
              <w:rPr>
                <w:rFonts w:eastAsia="標楷體" w:cs="新細明體"/>
                <w:b/>
                <w:color w:val="000000"/>
                <w:kern w:val="0"/>
              </w:rPr>
            </w:pPr>
          </w:p>
        </w:tc>
        <w:tc>
          <w:tcPr>
            <w:tcW w:w="7669" w:type="dxa"/>
            <w:gridSpan w:val="2"/>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65C95237" w14:textId="77777777" w:rsidR="00216079" w:rsidRDefault="00216079" w:rsidP="00F3334C">
            <w:pPr>
              <w:pStyle w:val="a7"/>
              <w:widowControl/>
              <w:numPr>
                <w:ilvl w:val="0"/>
                <w:numId w:val="41"/>
              </w:numPr>
              <w:ind w:leftChars="0"/>
              <w:jc w:val="center"/>
              <w:textAlignment w:val="baseline"/>
              <w:rPr>
                <w:rFonts w:ascii="標楷體" w:eastAsia="標楷體" w:hAnsi="標楷體"/>
                <w:noProof/>
                <w:color w:val="000000"/>
                <w:sz w:val="28"/>
                <w:szCs w:val="28"/>
                <w:bdr w:val="none" w:sz="0" w:space="0" w:color="auto" w:frame="1"/>
              </w:rPr>
            </w:pPr>
            <w:r w:rsidRPr="00E94381">
              <w:rPr>
                <w:rFonts w:ascii="標楷體" w:eastAsia="標楷體" w:hAnsi="標楷體" w:hint="eastAsia"/>
                <w:color w:val="000000"/>
              </w:rPr>
              <w:t>收藏活動</w:t>
            </w:r>
          </w:p>
        </w:tc>
      </w:tr>
      <w:tr w:rsidR="00216079" w14:paraId="0143E14C" w14:textId="77777777" w:rsidTr="00F3334C">
        <w:trPr>
          <w:jc w:val="right"/>
        </w:trPr>
        <w:tc>
          <w:tcPr>
            <w:tcW w:w="1417" w:type="dxa"/>
            <w:vMerge/>
            <w:tcBorders>
              <w:left w:val="single" w:sz="4" w:space="0" w:color="auto"/>
              <w:right w:val="single" w:sz="4" w:space="0" w:color="auto"/>
            </w:tcBorders>
            <w:tcMar>
              <w:top w:w="100" w:type="dxa"/>
              <w:left w:w="100" w:type="dxa"/>
              <w:bottom w:w="100" w:type="dxa"/>
              <w:right w:w="100" w:type="dxa"/>
            </w:tcMar>
            <w:vAlign w:val="center"/>
          </w:tcPr>
          <w:p w14:paraId="50E0442C" w14:textId="77777777" w:rsidR="00216079" w:rsidRPr="00347A88" w:rsidRDefault="00216079" w:rsidP="00F3334C">
            <w:pPr>
              <w:jc w:val="center"/>
              <w:rPr>
                <w:rFonts w:eastAsia="標楷體" w:cs="新細明體"/>
                <w:b/>
                <w:color w:val="000000"/>
                <w:kern w:val="0"/>
              </w:rPr>
            </w:pP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46A4296B" w14:textId="77777777" w:rsidR="00216079" w:rsidRPr="00E94381" w:rsidRDefault="00216079" w:rsidP="00F3334C">
            <w:pPr>
              <w:widowControl/>
              <w:ind w:left="283"/>
              <w:jc w:val="both"/>
              <w:textAlignment w:val="baseline"/>
              <w:rPr>
                <w:rFonts w:ascii="標楷體" w:eastAsia="標楷體" w:hAnsi="標楷體"/>
                <w:color w:val="000000"/>
              </w:rPr>
            </w:pPr>
            <w:r w:rsidRPr="00E94381">
              <w:rPr>
                <w:rFonts w:ascii="標楷體" w:eastAsia="標楷體" w:hAnsi="標楷體" w:hint="eastAsia"/>
                <w:color w:val="000000"/>
              </w:rPr>
              <w:t>點擊活動資訊右上角之按鈕</w:t>
            </w:r>
          </w:p>
        </w:tc>
        <w:tc>
          <w:tcPr>
            <w:tcW w:w="4267" w:type="dxa"/>
            <w:tcBorders>
              <w:top w:val="single" w:sz="8" w:space="0" w:color="000000"/>
              <w:left w:val="single" w:sz="4" w:space="0" w:color="auto"/>
              <w:bottom w:val="single" w:sz="8" w:space="0" w:color="000000"/>
              <w:right w:val="single" w:sz="8" w:space="0" w:color="000000"/>
            </w:tcBorders>
            <w:vAlign w:val="center"/>
          </w:tcPr>
          <w:p w14:paraId="22D5DB1E" w14:textId="77777777" w:rsidR="00216079" w:rsidRDefault="00216079"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535BCCE1" wp14:editId="03CFACAF">
                  <wp:extent cx="1135380" cy="2390775"/>
                  <wp:effectExtent l="0" t="0" r="7620" b="9525"/>
                  <wp:docPr id="24" name="圖片 24" descr="https://lh4.googleusercontent.com/5A15seupBPE4Y1zBEcX_WntBTlqtCU8b3CmFIL2evIkdGLTk94Umfg1UxRvMXBw--DpkRtJRXsq3fnabtJZdG4H2tJ5VXJfSxtwT9QdhMnmNtOZEmpY4nit14DAFZlVdrpZ6P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lh4.googleusercontent.com/5A15seupBPE4Y1zBEcX_WntBTlqtCU8b3CmFIL2evIkdGLTk94Umfg1UxRvMXBw--DpkRtJRXsq3fnabtJZdG4H2tJ5VXJfSxtwT9QdhMnmNtOZEmpY4nit14DAFZlVdrpZ6PnMt"/>
                          <pic:cNvPicPr>
                            <a:picLocks noChangeAspect="1" noChangeArrowheads="1"/>
                          </pic:cNvPicPr>
                        </pic:nvPicPr>
                        <pic:blipFill rotWithShape="1">
                          <a:blip r:embed="rId29" cstate="email">
                            <a:extLst>
                              <a:ext uri="{28A0092B-C50C-407E-A947-70E740481C1C}">
                                <a14:useLocalDpi xmlns:a14="http://schemas.microsoft.com/office/drawing/2010/main"/>
                              </a:ext>
                            </a:extLst>
                          </a:blip>
                          <a:srcRect/>
                          <a:stretch/>
                        </pic:blipFill>
                        <pic:spPr bwMode="auto">
                          <a:xfrm>
                            <a:off x="0" y="0"/>
                            <a:ext cx="1153509" cy="24289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16079" w14:paraId="50D26D6A" w14:textId="77777777" w:rsidTr="00F3334C">
        <w:trPr>
          <w:jc w:val="right"/>
        </w:trPr>
        <w:tc>
          <w:tcPr>
            <w:tcW w:w="1417" w:type="dxa"/>
            <w:vMerge/>
            <w:tcBorders>
              <w:left w:val="single" w:sz="4" w:space="0" w:color="auto"/>
              <w:bottom w:val="single" w:sz="4" w:space="0" w:color="auto"/>
              <w:right w:val="single" w:sz="4" w:space="0" w:color="auto"/>
            </w:tcBorders>
            <w:tcMar>
              <w:top w:w="100" w:type="dxa"/>
              <w:left w:w="100" w:type="dxa"/>
              <w:bottom w:w="100" w:type="dxa"/>
              <w:right w:w="100" w:type="dxa"/>
            </w:tcMar>
            <w:vAlign w:val="center"/>
          </w:tcPr>
          <w:p w14:paraId="2426DA75" w14:textId="77777777" w:rsidR="00216079" w:rsidRPr="00347A88" w:rsidRDefault="00216079" w:rsidP="00F3334C">
            <w:pPr>
              <w:jc w:val="center"/>
              <w:rPr>
                <w:rFonts w:eastAsia="標楷體" w:cs="新細明體"/>
                <w:b/>
                <w:color w:val="000000"/>
                <w:kern w:val="0"/>
              </w:rPr>
            </w:pPr>
          </w:p>
        </w:tc>
        <w:tc>
          <w:tcPr>
            <w:tcW w:w="3402"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019776AD" w14:textId="77777777" w:rsidR="00216079" w:rsidRPr="00E94381" w:rsidRDefault="00216079" w:rsidP="00F3334C">
            <w:pPr>
              <w:widowControl/>
              <w:ind w:left="283"/>
              <w:jc w:val="both"/>
              <w:textAlignment w:val="baseline"/>
              <w:rPr>
                <w:rFonts w:ascii="標楷體" w:eastAsia="標楷體" w:hAnsi="標楷體"/>
                <w:color w:val="000000"/>
              </w:rPr>
            </w:pPr>
            <w:r w:rsidRPr="00E94381">
              <w:rPr>
                <w:rFonts w:ascii="標楷體" w:eastAsia="標楷體" w:hAnsi="標楷體" w:hint="eastAsia"/>
                <w:color w:val="000000"/>
              </w:rPr>
              <w:t>由首頁右下角按鈕進入收藏頁面，即可查看收藏活動列表</w:t>
            </w:r>
          </w:p>
        </w:tc>
        <w:tc>
          <w:tcPr>
            <w:tcW w:w="4267" w:type="dxa"/>
            <w:tcBorders>
              <w:top w:val="single" w:sz="8" w:space="0" w:color="000000"/>
              <w:left w:val="single" w:sz="4" w:space="0" w:color="auto"/>
              <w:bottom w:val="single" w:sz="8" w:space="0" w:color="000000"/>
              <w:right w:val="single" w:sz="8" w:space="0" w:color="000000"/>
            </w:tcBorders>
            <w:vAlign w:val="center"/>
          </w:tcPr>
          <w:p w14:paraId="2AB0845B" w14:textId="77777777" w:rsidR="00216079" w:rsidRDefault="00216079" w:rsidP="00F3334C">
            <w:pPr>
              <w:widowControl/>
              <w:ind w:left="283"/>
              <w:jc w:val="center"/>
              <w:textAlignment w:val="baseline"/>
              <w:rPr>
                <w:rFonts w:ascii="標楷體" w:eastAsia="標楷體" w:hAnsi="標楷體"/>
                <w:noProof/>
                <w:color w:val="000000"/>
                <w:sz w:val="28"/>
                <w:szCs w:val="28"/>
                <w:bdr w:val="none" w:sz="0" w:space="0" w:color="auto" w:frame="1"/>
              </w:rPr>
            </w:pPr>
            <w:r>
              <w:rPr>
                <w:rFonts w:ascii="標楷體" w:eastAsia="標楷體" w:hAnsi="標楷體"/>
                <w:noProof/>
                <w:color w:val="000000"/>
                <w:sz w:val="28"/>
                <w:szCs w:val="28"/>
                <w:bdr w:val="none" w:sz="0" w:space="0" w:color="auto" w:frame="1"/>
              </w:rPr>
              <w:drawing>
                <wp:inline distT="0" distB="0" distL="0" distR="0" wp14:anchorId="512059FD" wp14:editId="61292363">
                  <wp:extent cx="1112456" cy="2225675"/>
                  <wp:effectExtent l="0" t="0" r="0" b="3175"/>
                  <wp:docPr id="29" name="圖片 29" descr="https://lh6.googleusercontent.com/o9NV5eEAjmvLTTl4E0sJkaQ2uBDruvazYVPojYqPXNWKvzyel5TZdGawW2syWsUZxFWi2vHEbnIOaCA5CkH28F6HoBUe5h5Q40OSxYMj7-5wvJdWHlo2QPF9jzo4BuHc041Air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lh6.googleusercontent.com/o9NV5eEAjmvLTTl4E0sJkaQ2uBDruvazYVPojYqPXNWKvzyel5TZdGawW2syWsUZxFWi2vHEbnIOaCA5CkH28F6HoBUe5h5Q40OSxYMj7-5wvJdWHlo2QPF9jzo4BuHc041AirEh"/>
                          <pic:cNvPicPr>
                            <a:picLocks noChangeAspect="1" noChangeArrowheads="1"/>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1145954" cy="229269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3BC5ABE" w14:textId="77777777" w:rsidR="001C3C66" w:rsidRPr="001C3C66" w:rsidRDefault="001C3C66" w:rsidP="001C3C66"/>
    <w:p w14:paraId="5BF1FFB1" w14:textId="77777777" w:rsidR="00BC1D9A" w:rsidRPr="00C0613D" w:rsidRDefault="00BC1D9A" w:rsidP="00C0613D">
      <w:pPr>
        <w:pStyle w:val="1"/>
        <w:numPr>
          <w:ilvl w:val="0"/>
          <w:numId w:val="17"/>
        </w:numPr>
        <w:spacing w:line="240" w:lineRule="auto"/>
        <w:rPr>
          <w:rFonts w:ascii="Times New Roman" w:hAnsi="Times New Roman"/>
        </w:rPr>
      </w:pPr>
      <w:r w:rsidRPr="00C0613D">
        <w:rPr>
          <w:rFonts w:ascii="Times New Roman" w:hAnsi="Times New Roman"/>
        </w:rPr>
        <w:lastRenderedPageBreak/>
        <w:t>系統測試</w:t>
      </w:r>
    </w:p>
    <w:p w14:paraId="6DEB0CE1" w14:textId="77777777" w:rsidR="00BC1D9A" w:rsidRPr="00C0613D" w:rsidRDefault="00BC1D9A" w:rsidP="00C0613D">
      <w:pPr>
        <w:pStyle w:val="1"/>
        <w:numPr>
          <w:ilvl w:val="0"/>
          <w:numId w:val="17"/>
        </w:numPr>
        <w:spacing w:line="240" w:lineRule="auto"/>
        <w:rPr>
          <w:rFonts w:ascii="Times New Roman" w:hAnsi="Times New Roman"/>
        </w:rPr>
      </w:pPr>
      <w:r w:rsidRPr="00C0613D">
        <w:rPr>
          <w:rFonts w:ascii="Times New Roman" w:hAnsi="Times New Roman"/>
        </w:rPr>
        <w:t>系統特性</w:t>
      </w:r>
    </w:p>
    <w:p w14:paraId="6D59FCEF" w14:textId="77777777" w:rsidR="00BC1D9A" w:rsidRPr="00C0613D" w:rsidRDefault="00BC1D9A" w:rsidP="00C0613D">
      <w:pPr>
        <w:pStyle w:val="1"/>
        <w:numPr>
          <w:ilvl w:val="0"/>
          <w:numId w:val="17"/>
        </w:numPr>
        <w:spacing w:line="240" w:lineRule="auto"/>
        <w:rPr>
          <w:rFonts w:ascii="Times New Roman" w:hAnsi="Times New Roman"/>
        </w:rPr>
      </w:pPr>
      <w:r w:rsidRPr="00C0613D">
        <w:rPr>
          <w:rFonts w:ascii="Times New Roman" w:hAnsi="Times New Roman"/>
        </w:rPr>
        <w:t>系統軟硬體需求</w:t>
      </w:r>
    </w:p>
    <w:p w14:paraId="30495DED" w14:textId="77777777" w:rsidR="00BC1D9A" w:rsidRPr="00C0613D" w:rsidRDefault="00BC1D9A" w:rsidP="00C0613D">
      <w:pPr>
        <w:pStyle w:val="1"/>
        <w:numPr>
          <w:ilvl w:val="0"/>
          <w:numId w:val="17"/>
        </w:numPr>
        <w:spacing w:line="240" w:lineRule="auto"/>
        <w:rPr>
          <w:rFonts w:ascii="Times New Roman" w:hAnsi="Times New Roman"/>
        </w:rPr>
      </w:pPr>
      <w:r w:rsidRPr="00C0613D">
        <w:rPr>
          <w:rFonts w:ascii="Times New Roman" w:hAnsi="Times New Roman"/>
        </w:rPr>
        <w:t>資料字典</w:t>
      </w:r>
    </w:p>
    <w:p w14:paraId="09A525BE" w14:textId="77777777" w:rsidR="00BC1D9A" w:rsidRDefault="00BC1D9A" w:rsidP="00C0613D">
      <w:pPr>
        <w:pStyle w:val="1"/>
        <w:numPr>
          <w:ilvl w:val="0"/>
          <w:numId w:val="17"/>
        </w:numPr>
        <w:spacing w:line="240" w:lineRule="auto"/>
        <w:rPr>
          <w:rFonts w:ascii="Times New Roman" w:hAnsi="Times New Roman"/>
        </w:rPr>
      </w:pPr>
      <w:r w:rsidRPr="00C0613D">
        <w:rPr>
          <w:rFonts w:ascii="Times New Roman" w:hAnsi="Times New Roman"/>
        </w:rPr>
        <w:t>未來展望</w:t>
      </w:r>
    </w:p>
    <w:p w14:paraId="1FA598EE" w14:textId="77777777" w:rsidR="00A744BA" w:rsidRPr="006B3DF9" w:rsidRDefault="00A744BA" w:rsidP="00A744BA">
      <w:pPr>
        <w:widowControl/>
        <w:spacing w:before="100" w:beforeAutospacing="1" w:after="100" w:afterAutospacing="1"/>
        <w:ind w:left="480" w:firstLine="482"/>
        <w:jc w:val="both"/>
        <w:rPr>
          <w:rFonts w:eastAsia="標楷體" w:cs="新細明體"/>
          <w:color w:val="000000"/>
          <w:kern w:val="0"/>
        </w:rPr>
      </w:pPr>
      <w:r w:rsidRPr="006B3DF9">
        <w:rPr>
          <w:rFonts w:eastAsia="標楷體" w:cs="新細明體" w:hint="eastAsia"/>
          <w:color w:val="000000"/>
          <w:kern w:val="0"/>
        </w:rPr>
        <w:t>我們預期此平台會使用在中小型活動，主要性質為朋友團聚和陌生人揪團，此外無論是商家想要投放廣告達成行銷目的，或是使用者想要瀏覽活動歷史紀錄都可透過這個平台達成，而使用者也可在活動後和更多人產生聯繫。以主辦人舉辦活動為例，在填寫完活動詳細資訊後，主辦者即會收到參與者的申請，而主辦者可依照參與者的評價來決定是否讓該參與者加入活動，再者，主辦者也需設定活動報名截止期限，免得參與者在活動期限過後仍可報名。而活動結束後，所有參與活動者皆可發起評論作為回饋，也可對主辦者評分供其他使用者參考。</w:t>
      </w:r>
    </w:p>
    <w:p w14:paraId="2EE8B110" w14:textId="77777777" w:rsidR="00A744BA" w:rsidRPr="006B3DF9" w:rsidRDefault="00A744BA" w:rsidP="00A744BA">
      <w:pPr>
        <w:widowControl/>
        <w:ind w:left="480" w:firstLine="480"/>
        <w:rPr>
          <w:rFonts w:ascii="新細明體" w:hAnsi="新細明體" w:cs="新細明體"/>
          <w:kern w:val="0"/>
        </w:rPr>
      </w:pPr>
      <w:r w:rsidRPr="006B3DF9">
        <w:rPr>
          <w:rFonts w:ascii="標楷體" w:eastAsia="標楷體" w:hAnsi="標楷體" w:cs="新細明體" w:hint="eastAsia"/>
          <w:color w:val="000000"/>
          <w:kern w:val="0"/>
        </w:rPr>
        <w:t>而本平台在開發完成後，預計未來以下列兩種模式作為獲利來源：</w:t>
      </w:r>
    </w:p>
    <w:p w14:paraId="2FDD7B0B" w14:textId="77777777" w:rsidR="00A744BA" w:rsidRPr="006B3DF9" w:rsidRDefault="00A744BA" w:rsidP="00A744BA">
      <w:pPr>
        <w:pStyle w:val="a7"/>
        <w:widowControl/>
        <w:numPr>
          <w:ilvl w:val="0"/>
          <w:numId w:val="49"/>
        </w:numPr>
        <w:ind w:leftChars="0"/>
        <w:rPr>
          <w:rFonts w:ascii="新細明體" w:hAnsi="新細明體" w:cs="新細明體"/>
          <w:kern w:val="0"/>
        </w:rPr>
      </w:pPr>
      <w:r w:rsidRPr="006B3DF9">
        <w:rPr>
          <w:rFonts w:ascii="標楷體" w:eastAsia="標楷體" w:hAnsi="標楷體" w:cs="新細明體" w:hint="eastAsia"/>
          <w:color w:val="000000"/>
          <w:kern w:val="0"/>
        </w:rPr>
        <w:t>廣告獲利：企業可以付費來利用此平台投放橫幅、彈出等形式的廣告。</w:t>
      </w:r>
    </w:p>
    <w:p w14:paraId="5EC632BB" w14:textId="77777777" w:rsidR="00A744BA" w:rsidRPr="006B3DF9" w:rsidRDefault="00A744BA" w:rsidP="00A744BA">
      <w:pPr>
        <w:pStyle w:val="a7"/>
        <w:widowControl/>
        <w:numPr>
          <w:ilvl w:val="0"/>
          <w:numId w:val="49"/>
        </w:numPr>
        <w:ind w:leftChars="0"/>
        <w:rPr>
          <w:rFonts w:ascii="新細明體" w:hAnsi="新細明體" w:cs="新細明體"/>
          <w:kern w:val="0"/>
        </w:rPr>
      </w:pPr>
      <w:r w:rsidRPr="006B3DF9">
        <w:rPr>
          <w:rFonts w:ascii="標楷體" w:eastAsia="標楷體" w:hAnsi="標楷體" w:cs="新細明體" w:hint="eastAsia"/>
          <w:color w:val="000000"/>
          <w:kern w:val="0"/>
        </w:rPr>
        <w:t>合作獲利：將本平台作為導向企業網站的跳板，通過和企業簽訂合約，以由此平台導向其網站之流量、抑或是透過本平台促成的交易量為基準，和企業抽取一定額度的分紅。</w:t>
      </w:r>
    </w:p>
    <w:p w14:paraId="749512B0" w14:textId="77777777" w:rsidR="00A744BA" w:rsidRPr="00A744BA" w:rsidRDefault="00A744BA" w:rsidP="00A744BA">
      <w:pPr>
        <w:widowControl/>
        <w:spacing w:before="100" w:beforeAutospacing="1" w:after="100" w:afterAutospacing="1"/>
        <w:ind w:left="480" w:firstLine="482"/>
        <w:jc w:val="both"/>
        <w:rPr>
          <w:rFonts w:eastAsia="標楷體" w:cs="新細明體"/>
          <w:color w:val="000000"/>
          <w:kern w:val="0"/>
        </w:rPr>
      </w:pPr>
      <w:r w:rsidRPr="006B3DF9">
        <w:rPr>
          <w:rFonts w:eastAsia="標楷體" w:cs="新細明體" w:hint="eastAsia"/>
          <w:color w:val="000000"/>
          <w:kern w:val="0"/>
        </w:rPr>
        <w:t>除了將上述所提到的功能結合於</w:t>
      </w:r>
      <w:r w:rsidRPr="006B3DF9">
        <w:rPr>
          <w:rFonts w:eastAsia="標楷體" w:cs="新細明體"/>
          <w:color w:val="000000"/>
          <w:kern w:val="0"/>
        </w:rPr>
        <w:t>APP</w:t>
      </w:r>
      <w:r w:rsidRPr="006B3DF9">
        <w:rPr>
          <w:rFonts w:eastAsia="標楷體" w:cs="新細明體" w:hint="eastAsia"/>
          <w:color w:val="000000"/>
          <w:kern w:val="0"/>
        </w:rPr>
        <w:t>之中，我們也致力將其設計為一個簡單好操作卻又不失其功能性的平台，此外透過將活動歷史紀錄整理供其他使用者瀏覽，能夠增加使用者平時使用此</w:t>
      </w:r>
      <w:r w:rsidRPr="006B3DF9">
        <w:rPr>
          <w:rFonts w:eastAsia="標楷體" w:cs="新細明體"/>
          <w:color w:val="000000"/>
          <w:kern w:val="0"/>
        </w:rPr>
        <w:t>APP</w:t>
      </w:r>
      <w:r w:rsidRPr="006B3DF9">
        <w:rPr>
          <w:rFonts w:eastAsia="標楷體" w:cs="新細明體" w:hint="eastAsia"/>
          <w:color w:val="000000"/>
          <w:kern w:val="0"/>
        </w:rPr>
        <w:t>的意願，讓此</w:t>
      </w:r>
      <w:r w:rsidRPr="006B3DF9">
        <w:rPr>
          <w:rFonts w:eastAsia="標楷體" w:cs="新細明體"/>
          <w:color w:val="000000"/>
          <w:kern w:val="0"/>
        </w:rPr>
        <w:t>APP</w:t>
      </w:r>
      <w:r w:rsidRPr="006B3DF9">
        <w:rPr>
          <w:rFonts w:eastAsia="標楷體" w:cs="新細明體" w:hint="eastAsia"/>
          <w:color w:val="000000"/>
          <w:kern w:val="0"/>
        </w:rPr>
        <w:t>不僅僅只在使用者要參加或舉辦活動時才打開。</w:t>
      </w:r>
    </w:p>
    <w:p w14:paraId="15FAD337" w14:textId="77777777" w:rsidR="00BC1D9A" w:rsidRDefault="00BC1D9A" w:rsidP="00C0613D">
      <w:pPr>
        <w:pStyle w:val="1"/>
        <w:numPr>
          <w:ilvl w:val="0"/>
          <w:numId w:val="17"/>
        </w:numPr>
        <w:spacing w:line="240" w:lineRule="auto"/>
        <w:rPr>
          <w:rFonts w:ascii="Times New Roman" w:hAnsi="Times New Roman"/>
        </w:rPr>
      </w:pPr>
      <w:r w:rsidRPr="00C0613D">
        <w:rPr>
          <w:rFonts w:ascii="Times New Roman" w:hAnsi="Times New Roman"/>
        </w:rPr>
        <w:t>參考文獻</w:t>
      </w:r>
    </w:p>
    <w:p w14:paraId="5285A066" w14:textId="77777777" w:rsidR="00A744BA" w:rsidRDefault="00A744BA" w:rsidP="00A744BA">
      <w:pPr>
        <w:pStyle w:val="Web"/>
        <w:numPr>
          <w:ilvl w:val="0"/>
          <w:numId w:val="48"/>
        </w:numPr>
        <w:spacing w:before="240" w:beforeAutospacing="0" w:after="240" w:afterAutospacing="0"/>
        <w:jc w:val="both"/>
        <w:rPr>
          <w:rFonts w:ascii="Times New Roman" w:eastAsia="標楷體" w:hAnsi="Times New Roman" w:cs="微軟正黑體"/>
          <w:szCs w:val="22"/>
        </w:rPr>
      </w:pPr>
      <w:r w:rsidRPr="00181F90">
        <w:rPr>
          <w:rFonts w:ascii="Times New Roman" w:eastAsia="標楷體" w:hAnsi="Times New Roman" w:cs="微軟正黑體" w:hint="eastAsia"/>
          <w:szCs w:val="22"/>
        </w:rPr>
        <w:t>Blumler, J.G. &amp; Katz, E. (1974), The Uses of Mass Communications: Current Perspectives on Gratifications Research, Beverly Hills, California, Sage Publications.</w:t>
      </w:r>
    </w:p>
    <w:p w14:paraId="6B674477" w14:textId="77777777" w:rsidR="00A744BA" w:rsidRDefault="00A744BA" w:rsidP="00A744BA">
      <w:pPr>
        <w:pStyle w:val="Web"/>
        <w:numPr>
          <w:ilvl w:val="0"/>
          <w:numId w:val="48"/>
        </w:numPr>
        <w:spacing w:before="240" w:beforeAutospacing="0" w:after="240" w:afterAutospacing="0"/>
        <w:jc w:val="both"/>
        <w:rPr>
          <w:rFonts w:ascii="Times New Roman" w:eastAsia="標楷體" w:hAnsi="Times New Roman" w:cs="微軟正黑體"/>
          <w:szCs w:val="22"/>
        </w:rPr>
      </w:pPr>
      <w:r w:rsidRPr="00A744BA">
        <w:rPr>
          <w:rFonts w:ascii="Times New Roman" w:eastAsia="標楷體" w:hAnsi="Times New Roman" w:cs="微軟正黑體" w:hint="eastAsia"/>
          <w:szCs w:val="22"/>
        </w:rPr>
        <w:lastRenderedPageBreak/>
        <w:t>The News Lens</w:t>
      </w:r>
      <w:r w:rsidRPr="00A744BA">
        <w:rPr>
          <w:rFonts w:ascii="Times New Roman" w:eastAsia="標楷體" w:hAnsi="Times New Roman" w:cs="微軟正黑體" w:hint="eastAsia"/>
          <w:szCs w:val="22"/>
        </w:rPr>
        <w:t>關鍵評論</w:t>
      </w:r>
      <w:r w:rsidRPr="00A744BA">
        <w:rPr>
          <w:rFonts w:ascii="Times New Roman" w:eastAsia="標楷體" w:hAnsi="Times New Roman" w:cs="微軟正黑體" w:hint="eastAsia"/>
          <w:szCs w:val="22"/>
        </w:rPr>
        <w:t>(2019)</w:t>
      </w:r>
      <w:r w:rsidRPr="00A744BA">
        <w:rPr>
          <w:rFonts w:ascii="Times New Roman" w:eastAsia="標楷體" w:hAnsi="Times New Roman" w:cs="微軟正黑體" w:hint="eastAsia"/>
          <w:szCs w:val="22"/>
        </w:rPr>
        <w:t>，</w:t>
      </w:r>
      <w:r w:rsidRPr="00A744BA">
        <w:rPr>
          <w:rFonts w:ascii="Times New Roman" w:eastAsia="標楷體" w:hAnsi="Times New Roman" w:cs="微軟正黑體" w:hint="eastAsia"/>
          <w:szCs w:val="22"/>
        </w:rPr>
        <w:t>O2O</w:t>
      </w:r>
      <w:r w:rsidRPr="00A744BA">
        <w:rPr>
          <w:rFonts w:ascii="Times New Roman" w:eastAsia="標楷體" w:hAnsi="Times New Roman" w:cs="微軟正黑體" w:hint="eastAsia"/>
          <w:szCs w:val="22"/>
        </w:rPr>
        <w:t>喊半天沒人理？看看他們怎麼把它用在行銷與學習上，取自：</w:t>
      </w:r>
      <w:hyperlink r:id="rId31" w:history="1">
        <w:r w:rsidRPr="00A744BA">
          <w:rPr>
            <w:rFonts w:ascii="Times New Roman" w:eastAsia="標楷體" w:hAnsi="Times New Roman" w:cs="微軟正黑體" w:hint="eastAsia"/>
            <w:szCs w:val="22"/>
          </w:rPr>
          <w:t>https://www.thenewslens.com/article/111898</w:t>
        </w:r>
      </w:hyperlink>
      <w:r w:rsidRPr="00A744BA">
        <w:rPr>
          <w:rFonts w:ascii="Times New Roman" w:eastAsia="標楷體" w:hAnsi="Times New Roman" w:cs="微軟正黑體" w:hint="eastAsia"/>
          <w:szCs w:val="22"/>
        </w:rPr>
        <w:t xml:space="preserve"> (</w:t>
      </w:r>
      <w:r w:rsidRPr="00A744BA">
        <w:rPr>
          <w:rFonts w:ascii="Times New Roman" w:eastAsia="標楷體" w:hAnsi="Times New Roman" w:cs="微軟正黑體" w:hint="eastAsia"/>
          <w:szCs w:val="22"/>
        </w:rPr>
        <w:t>存取日期：</w:t>
      </w:r>
      <w:r w:rsidRPr="00A744BA">
        <w:rPr>
          <w:rFonts w:ascii="Times New Roman" w:eastAsia="標楷體" w:hAnsi="Times New Roman" w:cs="微軟正黑體" w:hint="eastAsia"/>
          <w:szCs w:val="22"/>
        </w:rPr>
        <w:t>2020/2/1)</w:t>
      </w:r>
      <w:r w:rsidRPr="00A744BA">
        <w:rPr>
          <w:rFonts w:ascii="Times New Roman" w:eastAsia="標楷體" w:hAnsi="Times New Roman" w:cs="微軟正黑體" w:hint="eastAsia"/>
          <w:szCs w:val="22"/>
        </w:rPr>
        <w:t>。</w:t>
      </w:r>
    </w:p>
    <w:p w14:paraId="73BA7A25" w14:textId="77777777" w:rsidR="00A744BA" w:rsidRDefault="00A744BA" w:rsidP="00A744BA">
      <w:pPr>
        <w:pStyle w:val="Web"/>
        <w:numPr>
          <w:ilvl w:val="0"/>
          <w:numId w:val="48"/>
        </w:numPr>
        <w:spacing w:before="240" w:beforeAutospacing="0" w:after="240" w:afterAutospacing="0"/>
        <w:jc w:val="both"/>
        <w:rPr>
          <w:rFonts w:ascii="Times New Roman" w:eastAsia="標楷體" w:hAnsi="Times New Roman" w:cs="微軟正黑體"/>
          <w:szCs w:val="22"/>
        </w:rPr>
      </w:pPr>
      <w:r w:rsidRPr="00A744BA">
        <w:rPr>
          <w:rFonts w:ascii="Times New Roman" w:eastAsia="標楷體" w:hAnsi="Times New Roman" w:cs="微軟正黑體" w:hint="eastAsia"/>
          <w:szCs w:val="22"/>
        </w:rPr>
        <w:t>張郁敏</w:t>
      </w:r>
      <w:r w:rsidRPr="00A744BA">
        <w:rPr>
          <w:rFonts w:ascii="Times New Roman" w:eastAsia="標楷體" w:hAnsi="Times New Roman" w:cs="微軟正黑體" w:hint="eastAsia"/>
          <w:szCs w:val="22"/>
        </w:rPr>
        <w:t>(2018)</w:t>
      </w:r>
      <w:r w:rsidRPr="00A744BA">
        <w:rPr>
          <w:rFonts w:ascii="Times New Roman" w:eastAsia="標楷體" w:hAnsi="Times New Roman" w:cs="微軟正黑體" w:hint="eastAsia"/>
          <w:szCs w:val="22"/>
        </w:rPr>
        <w:t>，</w:t>
      </w:r>
      <w:r w:rsidRPr="00A744BA">
        <w:rPr>
          <w:rFonts w:ascii="Times New Roman" w:eastAsia="標楷體" w:hAnsi="Times New Roman" w:cs="微軟正黑體" w:hint="eastAsia"/>
          <w:szCs w:val="22"/>
        </w:rPr>
        <w:t>O2O</w:t>
      </w:r>
      <w:r w:rsidRPr="00A744BA">
        <w:rPr>
          <w:rFonts w:ascii="Times New Roman" w:eastAsia="標楷體" w:hAnsi="Times New Roman" w:cs="微軟正黑體" w:hint="eastAsia"/>
          <w:szCs w:val="22"/>
        </w:rPr>
        <w:t>決策動機與行為，國立政治大學資訊管理學系博士論文。</w:t>
      </w:r>
    </w:p>
    <w:p w14:paraId="53ECD374" w14:textId="77777777" w:rsidR="00A744BA" w:rsidRDefault="00A744BA" w:rsidP="00A744BA">
      <w:pPr>
        <w:pStyle w:val="Web"/>
        <w:numPr>
          <w:ilvl w:val="0"/>
          <w:numId w:val="48"/>
        </w:numPr>
        <w:spacing w:before="240" w:beforeAutospacing="0" w:after="240" w:afterAutospacing="0"/>
        <w:jc w:val="both"/>
        <w:rPr>
          <w:rFonts w:ascii="Times New Roman" w:eastAsia="標楷體" w:hAnsi="Times New Roman" w:cs="微軟正黑體"/>
          <w:szCs w:val="22"/>
        </w:rPr>
      </w:pPr>
      <w:r w:rsidRPr="00A744BA">
        <w:rPr>
          <w:rFonts w:ascii="Times New Roman" w:eastAsia="標楷體" w:hAnsi="Times New Roman" w:cs="微軟正黑體" w:hint="eastAsia"/>
          <w:szCs w:val="22"/>
        </w:rPr>
        <w:t>陳少莆</w:t>
      </w:r>
      <w:r w:rsidRPr="00A744BA">
        <w:rPr>
          <w:rFonts w:ascii="Times New Roman" w:eastAsia="標楷體" w:hAnsi="Times New Roman" w:cs="微軟正黑體" w:hint="eastAsia"/>
          <w:szCs w:val="22"/>
        </w:rPr>
        <w:t>(2014)</w:t>
      </w:r>
      <w:r w:rsidRPr="00A744BA">
        <w:rPr>
          <w:rFonts w:ascii="Times New Roman" w:eastAsia="標楷體" w:hAnsi="Times New Roman" w:cs="微軟正黑體" w:hint="eastAsia"/>
          <w:szCs w:val="22"/>
        </w:rPr>
        <w:t>，行動裝置與服務體驗對於</w:t>
      </w:r>
      <w:r w:rsidRPr="00A744BA">
        <w:rPr>
          <w:rFonts w:ascii="Times New Roman" w:eastAsia="標楷體" w:hAnsi="Times New Roman" w:cs="微軟正黑體" w:hint="eastAsia"/>
          <w:szCs w:val="22"/>
        </w:rPr>
        <w:t>O2O</w:t>
      </w:r>
      <w:r w:rsidRPr="00A744BA">
        <w:rPr>
          <w:rFonts w:ascii="Times New Roman" w:eastAsia="標楷體" w:hAnsi="Times New Roman" w:cs="微軟正黑體" w:hint="eastAsia"/>
          <w:szCs w:val="22"/>
        </w:rPr>
        <w:t>模式消費者使用意願之影響，靜宜大學資訊傳播工程學系碩士論文。</w:t>
      </w:r>
    </w:p>
    <w:p w14:paraId="3F78E647" w14:textId="77777777" w:rsidR="00BC1D9A" w:rsidRPr="00C0447F" w:rsidRDefault="00A744BA" w:rsidP="00C0447F">
      <w:pPr>
        <w:pStyle w:val="Web"/>
        <w:numPr>
          <w:ilvl w:val="0"/>
          <w:numId w:val="48"/>
        </w:numPr>
        <w:spacing w:before="240" w:beforeAutospacing="0" w:after="240" w:afterAutospacing="0"/>
        <w:jc w:val="both"/>
        <w:rPr>
          <w:rFonts w:ascii="Times New Roman" w:eastAsia="標楷體" w:hAnsi="Times New Roman" w:cs="微軟正黑體"/>
          <w:szCs w:val="22"/>
        </w:rPr>
      </w:pPr>
      <w:r w:rsidRPr="00A744BA">
        <w:rPr>
          <w:rFonts w:ascii="Times New Roman" w:eastAsia="標楷體" w:hAnsi="Times New Roman" w:cs="微軟正黑體" w:hint="eastAsia"/>
          <w:szCs w:val="22"/>
        </w:rPr>
        <w:t>蘇培豪</w:t>
      </w:r>
      <w:r w:rsidRPr="00A744BA">
        <w:rPr>
          <w:rFonts w:ascii="Times New Roman" w:eastAsia="標楷體" w:hAnsi="Times New Roman" w:cs="微軟正黑體" w:hint="eastAsia"/>
          <w:szCs w:val="22"/>
        </w:rPr>
        <w:t>(2016)</w:t>
      </w:r>
      <w:r w:rsidRPr="00A744BA">
        <w:rPr>
          <w:rFonts w:ascii="Times New Roman" w:eastAsia="標楷體" w:hAnsi="Times New Roman" w:cs="微軟正黑體" w:hint="eastAsia"/>
          <w:szCs w:val="22"/>
        </w:rPr>
        <w:t>，社群媒體行銷的前因及效果之研究－以</w:t>
      </w:r>
      <w:r w:rsidRPr="00A744BA">
        <w:rPr>
          <w:rFonts w:ascii="Times New Roman" w:eastAsia="標楷體" w:hAnsi="Times New Roman" w:cs="微軟正黑體" w:hint="eastAsia"/>
          <w:szCs w:val="22"/>
        </w:rPr>
        <w:t>O2O</w:t>
      </w:r>
      <w:r w:rsidRPr="00A744BA">
        <w:rPr>
          <w:rFonts w:ascii="Times New Roman" w:eastAsia="標楷體" w:hAnsi="Times New Roman" w:cs="微軟正黑體" w:hint="eastAsia"/>
          <w:szCs w:val="22"/>
        </w:rPr>
        <w:t>為例，世新大學企業管理研究所碩士論文。</w:t>
      </w:r>
    </w:p>
    <w:p w14:paraId="1C27032B" w14:textId="77777777" w:rsidR="00BC1D9A" w:rsidRDefault="00BC1D9A">
      <w:pPr>
        <w:widowControl/>
        <w:rPr>
          <w:rFonts w:eastAsia="標楷體"/>
        </w:rPr>
      </w:pPr>
      <w:r>
        <w:rPr>
          <w:rFonts w:eastAsia="標楷體"/>
        </w:rPr>
        <w:br w:type="page"/>
      </w:r>
    </w:p>
    <w:p w14:paraId="1FB14624" w14:textId="77777777" w:rsidR="00C96BD4" w:rsidRPr="002763B6" w:rsidRDefault="00C96BD4" w:rsidP="00C96BD4">
      <w:pPr>
        <w:rPr>
          <w:rFonts w:eastAsia="標楷體"/>
          <w:sz w:val="32"/>
        </w:rPr>
        <w:sectPr w:rsidR="00C96BD4" w:rsidRPr="002763B6" w:rsidSect="00E527D3">
          <w:headerReference w:type="default" r:id="rId32"/>
          <w:pgSz w:w="11906" w:h="16838"/>
          <w:pgMar w:top="1440" w:right="1247" w:bottom="1440" w:left="1247" w:header="851" w:footer="992" w:gutter="0"/>
          <w:cols w:space="425"/>
          <w:docGrid w:type="linesAndChars" w:linePitch="360"/>
        </w:sectPr>
      </w:pPr>
    </w:p>
    <w:p w14:paraId="6EDC8B6C" w14:textId="77777777" w:rsidR="00281891" w:rsidRPr="008D151B" w:rsidRDefault="00281891" w:rsidP="00281891">
      <w:pPr>
        <w:jc w:val="center"/>
        <w:rPr>
          <w:rFonts w:eastAsia="標楷體"/>
          <w:spacing w:val="52"/>
          <w:sz w:val="36"/>
          <w:szCs w:val="36"/>
        </w:rPr>
      </w:pPr>
      <w:r w:rsidRPr="008D151B">
        <w:rPr>
          <w:rFonts w:eastAsia="標楷體" w:hAnsi="標楷體"/>
          <w:spacing w:val="52"/>
          <w:sz w:val="36"/>
          <w:szCs w:val="36"/>
        </w:rPr>
        <w:lastRenderedPageBreak/>
        <w:t>專案開發授權書</w:t>
      </w:r>
    </w:p>
    <w:p w14:paraId="1DDD9EDB" w14:textId="77777777" w:rsidR="00281891" w:rsidRPr="00270E73" w:rsidRDefault="00281891" w:rsidP="00281891">
      <w:pPr>
        <w:jc w:val="both"/>
        <w:rPr>
          <w:rFonts w:eastAsia="標楷體"/>
          <w:sz w:val="28"/>
          <w:szCs w:val="28"/>
        </w:rPr>
      </w:pPr>
      <w:r w:rsidRPr="00270E73">
        <w:rPr>
          <w:rFonts w:eastAsia="標楷體" w:hAnsi="標楷體"/>
          <w:sz w:val="28"/>
          <w:szCs w:val="28"/>
        </w:rPr>
        <w:t>本授權書所授權之專案文件為本專題小組所有成員在國立高雄大學</w:t>
      </w:r>
      <w:r w:rsidRPr="00270E73">
        <w:rPr>
          <w:rFonts w:eastAsia="標楷體" w:hAnsi="標楷體"/>
          <w:sz w:val="28"/>
          <w:szCs w:val="28"/>
          <w:u w:val="single"/>
        </w:rPr>
        <w:t>資訊管理學系</w:t>
      </w:r>
      <w:r w:rsidR="00A479D2">
        <w:rPr>
          <w:rFonts w:ascii="標楷體" w:eastAsia="標楷體" w:hAnsi="標楷體" w:hint="eastAsia"/>
          <w:sz w:val="28"/>
          <w:szCs w:val="28"/>
        </w:rPr>
        <w:t>109</w:t>
      </w:r>
      <w:r w:rsidRPr="00270E73">
        <w:rPr>
          <w:rFonts w:eastAsia="標楷體" w:hAnsi="標楷體"/>
          <w:sz w:val="28"/>
          <w:szCs w:val="28"/>
        </w:rPr>
        <w:t>學年度第</w:t>
      </w:r>
      <w:r w:rsidR="00A479D2">
        <w:rPr>
          <w:rFonts w:ascii="標楷體" w:eastAsia="標楷體" w:hAnsi="標楷體" w:hint="eastAsia"/>
          <w:sz w:val="28"/>
          <w:szCs w:val="28"/>
        </w:rPr>
        <w:t>一</w:t>
      </w:r>
      <w:r w:rsidRPr="00270E73">
        <w:rPr>
          <w:rFonts w:eastAsia="標楷體" w:hAnsi="標楷體"/>
          <w:sz w:val="28"/>
          <w:szCs w:val="28"/>
        </w:rPr>
        <w:t>學期所撰畢業專題文件。</w:t>
      </w:r>
    </w:p>
    <w:p w14:paraId="5A23EB55" w14:textId="77777777" w:rsidR="00281891" w:rsidRPr="00270E73" w:rsidRDefault="00281891" w:rsidP="00281891">
      <w:pPr>
        <w:jc w:val="both"/>
        <w:rPr>
          <w:rFonts w:eastAsia="標楷體"/>
          <w:sz w:val="28"/>
          <w:szCs w:val="28"/>
        </w:rPr>
      </w:pPr>
      <w:r w:rsidRPr="00270E73">
        <w:rPr>
          <w:rFonts w:eastAsia="標楷體" w:hAnsi="標楷體"/>
          <w:sz w:val="28"/>
          <w:szCs w:val="28"/>
        </w:rPr>
        <w:t>專題文件名稱：</w:t>
      </w:r>
      <w:r w:rsidRPr="00270E73">
        <w:rPr>
          <w:rFonts w:eastAsia="標楷體"/>
          <w:sz w:val="28"/>
          <w:szCs w:val="28"/>
        </w:rPr>
        <w:t xml:space="preserve"> </w:t>
      </w:r>
    </w:p>
    <w:p w14:paraId="2F08096D" w14:textId="77777777" w:rsidR="00281891" w:rsidRPr="00B71C9F" w:rsidRDefault="00A479D2" w:rsidP="00281891">
      <w:pPr>
        <w:jc w:val="center"/>
        <w:rPr>
          <w:rFonts w:eastAsia="標楷體"/>
          <w:color w:val="000000" w:themeColor="text1"/>
          <w:sz w:val="28"/>
          <w:szCs w:val="28"/>
          <w:u w:val="single"/>
        </w:rPr>
      </w:pPr>
      <w:r>
        <w:rPr>
          <w:rFonts w:eastAsia="標楷體" w:hint="eastAsia"/>
          <w:sz w:val="28"/>
          <w:szCs w:val="28"/>
          <w:u w:val="single"/>
        </w:rPr>
        <w:t>JOIN ME</w:t>
      </w:r>
    </w:p>
    <w:p w14:paraId="625E6380" w14:textId="77777777" w:rsidR="00281891" w:rsidRPr="00B71C9F" w:rsidRDefault="00281891" w:rsidP="00281891">
      <w:pPr>
        <w:jc w:val="both"/>
        <w:rPr>
          <w:rFonts w:eastAsia="標楷體"/>
          <w:color w:val="000000" w:themeColor="text1"/>
          <w:sz w:val="28"/>
          <w:szCs w:val="28"/>
        </w:rPr>
      </w:pPr>
      <w:r w:rsidRPr="00B71C9F">
        <w:rPr>
          <w:rFonts w:eastAsia="標楷體" w:hAnsi="標楷體" w:hint="eastAsia"/>
          <w:color w:val="000000" w:themeColor="text1"/>
          <w:sz w:val="28"/>
          <w:szCs w:val="28"/>
        </w:rPr>
        <w:tab/>
      </w:r>
      <w:r w:rsidRPr="00B71C9F">
        <w:rPr>
          <w:rFonts w:eastAsia="標楷體" w:hAnsi="標楷體"/>
          <w:color w:val="000000" w:themeColor="text1"/>
          <w:sz w:val="28"/>
          <w:szCs w:val="28"/>
        </w:rPr>
        <w:t>本小組具有著作財產權之專題</w:t>
      </w:r>
      <w:r w:rsidRPr="00B71C9F">
        <w:rPr>
          <w:rFonts w:eastAsia="標楷體" w:hAnsi="標楷體" w:hint="eastAsia"/>
          <w:color w:val="000000" w:themeColor="text1"/>
          <w:sz w:val="28"/>
          <w:szCs w:val="28"/>
        </w:rPr>
        <w:t>成果</w:t>
      </w:r>
      <w:r w:rsidRPr="00B71C9F">
        <w:rPr>
          <w:rFonts w:eastAsia="標楷體" w:hAnsi="標楷體"/>
          <w:color w:val="000000" w:themeColor="text1"/>
          <w:sz w:val="28"/>
          <w:szCs w:val="28"/>
        </w:rPr>
        <w:t>資料，</w:t>
      </w:r>
      <w:r w:rsidRPr="00B71C9F">
        <w:rPr>
          <w:rFonts w:eastAsia="標楷體" w:hAnsi="標楷體" w:hint="eastAsia"/>
          <w:color w:val="000000" w:themeColor="text1"/>
          <w:sz w:val="28"/>
          <w:szCs w:val="28"/>
        </w:rPr>
        <w:t>同意</w:t>
      </w:r>
      <w:r w:rsidRPr="00B71C9F">
        <w:rPr>
          <w:rFonts w:eastAsia="標楷體" w:hAnsi="標楷體"/>
          <w:color w:val="000000" w:themeColor="text1"/>
          <w:sz w:val="28"/>
          <w:szCs w:val="28"/>
        </w:rPr>
        <w:t>授予</w:t>
      </w:r>
      <w:r w:rsidRPr="00B71C9F">
        <w:rPr>
          <w:rFonts w:eastAsia="標楷體" w:hAnsi="標楷體"/>
          <w:i/>
          <w:color w:val="000000" w:themeColor="text1"/>
          <w:sz w:val="28"/>
          <w:szCs w:val="28"/>
        </w:rPr>
        <w:t>國立高雄大學</w:t>
      </w:r>
      <w:r w:rsidRPr="00B71C9F">
        <w:rPr>
          <w:rFonts w:eastAsia="標楷體" w:hAnsi="標楷體"/>
          <w:color w:val="000000" w:themeColor="text1"/>
          <w:sz w:val="28"/>
          <w:szCs w:val="28"/>
        </w:rPr>
        <w:t>，為學術研究之目的以各種方式重製，不限時間與地域。</w:t>
      </w:r>
    </w:p>
    <w:p w14:paraId="5A1C1B96" w14:textId="77777777" w:rsidR="00281891" w:rsidRPr="00B71C9F" w:rsidRDefault="00281891" w:rsidP="00281891">
      <w:pPr>
        <w:jc w:val="both"/>
        <w:rPr>
          <w:rFonts w:eastAsia="標楷體"/>
          <w:color w:val="000000" w:themeColor="text1"/>
          <w:sz w:val="28"/>
          <w:szCs w:val="28"/>
        </w:rPr>
      </w:pPr>
    </w:p>
    <w:p w14:paraId="035B2D87" w14:textId="77777777" w:rsidR="00281891" w:rsidRPr="00B71C9F" w:rsidRDefault="00281891" w:rsidP="00281891">
      <w:pPr>
        <w:jc w:val="both"/>
        <w:rPr>
          <w:rFonts w:eastAsia="標楷體" w:hAnsi="標楷體"/>
          <w:color w:val="000000" w:themeColor="text1"/>
          <w:sz w:val="28"/>
          <w:szCs w:val="28"/>
        </w:rPr>
      </w:pPr>
      <w:r w:rsidRPr="00B71C9F">
        <w:rPr>
          <w:rFonts w:eastAsia="標楷體"/>
          <w:color w:val="000000" w:themeColor="text1"/>
          <w:sz w:val="28"/>
          <w:szCs w:val="28"/>
        </w:rPr>
        <w:tab/>
      </w:r>
      <w:r w:rsidRPr="00B71C9F">
        <w:rPr>
          <w:rFonts w:eastAsia="標楷體"/>
          <w:color w:val="000000" w:themeColor="text1"/>
          <w:sz w:val="28"/>
          <w:szCs w:val="28"/>
        </w:rPr>
        <w:tab/>
      </w:r>
      <w:r w:rsidRPr="00B71C9F">
        <w:rPr>
          <w:rFonts w:eastAsia="標楷體" w:hAnsi="標楷體"/>
          <w:color w:val="000000" w:themeColor="text1"/>
          <w:sz w:val="28"/>
          <w:szCs w:val="28"/>
        </w:rPr>
        <w:t>上述授權內容均無須訂立讓與及授權契約書。依本授權之發行權為非專屬性發行權利。依本授權所為之及學術</w:t>
      </w:r>
      <w:r w:rsidRPr="00B71C9F">
        <w:rPr>
          <w:rFonts w:eastAsia="標楷體" w:hAnsi="標楷體" w:hint="eastAsia"/>
          <w:color w:val="000000" w:themeColor="text1"/>
          <w:sz w:val="28"/>
          <w:szCs w:val="28"/>
        </w:rPr>
        <w:t>及非商業</w:t>
      </w:r>
      <w:r w:rsidRPr="00B71C9F">
        <w:rPr>
          <w:rFonts w:eastAsia="標楷體" w:hAnsi="標楷體"/>
          <w:color w:val="000000" w:themeColor="text1"/>
          <w:sz w:val="28"/>
          <w:szCs w:val="28"/>
        </w:rPr>
        <w:t>研發利用均為無償</w:t>
      </w:r>
      <w:r w:rsidRPr="00B71C9F">
        <w:rPr>
          <w:rFonts w:eastAsia="標楷體" w:hAnsi="標楷體" w:hint="eastAsia"/>
          <w:color w:val="000000" w:themeColor="text1"/>
          <w:sz w:val="28"/>
          <w:szCs w:val="28"/>
        </w:rPr>
        <w:t>合理使用</w:t>
      </w:r>
      <w:r w:rsidRPr="00B71C9F">
        <w:rPr>
          <w:rFonts w:eastAsia="標楷體" w:hAnsi="標楷體"/>
          <w:color w:val="000000" w:themeColor="text1"/>
          <w:sz w:val="28"/>
          <w:szCs w:val="28"/>
        </w:rPr>
        <w:t>。</w:t>
      </w:r>
    </w:p>
    <w:p w14:paraId="5BEE33F6" w14:textId="77777777" w:rsidR="00281891" w:rsidRPr="00B71C9F" w:rsidRDefault="00281891" w:rsidP="00281891">
      <w:pPr>
        <w:jc w:val="both"/>
        <w:rPr>
          <w:rFonts w:eastAsia="標楷體" w:hAnsi="標楷體"/>
          <w:color w:val="000000" w:themeColor="text1"/>
          <w:sz w:val="28"/>
          <w:szCs w:val="28"/>
        </w:rPr>
      </w:pPr>
    </w:p>
    <w:p w14:paraId="5C4C4CBE" w14:textId="77777777" w:rsidR="00281891" w:rsidRPr="00B71C9F" w:rsidRDefault="00281891" w:rsidP="00281891">
      <w:pPr>
        <w:jc w:val="both"/>
        <w:rPr>
          <w:rFonts w:eastAsia="標楷體" w:hAnsi="標楷體"/>
          <w:color w:val="000000" w:themeColor="text1"/>
          <w:sz w:val="28"/>
          <w:szCs w:val="28"/>
        </w:rPr>
      </w:pPr>
    </w:p>
    <w:p w14:paraId="7628EFD5" w14:textId="77777777" w:rsidR="00281891" w:rsidRPr="00B71C9F" w:rsidRDefault="00281891" w:rsidP="00281891">
      <w:pPr>
        <w:jc w:val="both"/>
        <w:rPr>
          <w:rFonts w:eastAsia="標楷體" w:hAnsi="標楷體"/>
          <w:color w:val="000000" w:themeColor="text1"/>
          <w:sz w:val="28"/>
          <w:szCs w:val="28"/>
        </w:rPr>
      </w:pPr>
    </w:p>
    <w:p w14:paraId="1B85C447" w14:textId="77777777" w:rsidR="00281891" w:rsidRPr="00B71C9F" w:rsidRDefault="00281891" w:rsidP="00281891">
      <w:pPr>
        <w:jc w:val="both"/>
        <w:rPr>
          <w:rFonts w:eastAsia="標楷體" w:hAnsi="標楷體"/>
          <w:color w:val="000000" w:themeColor="text1"/>
          <w:sz w:val="28"/>
          <w:szCs w:val="28"/>
          <w:u w:val="single"/>
        </w:rPr>
      </w:pPr>
      <w:r w:rsidRPr="00B71C9F">
        <w:rPr>
          <w:rFonts w:eastAsia="標楷體" w:hAnsi="標楷體" w:hint="eastAsia"/>
          <w:color w:val="000000" w:themeColor="text1"/>
          <w:sz w:val="28"/>
          <w:szCs w:val="28"/>
        </w:rPr>
        <w:t>指導教授：</w:t>
      </w:r>
      <w:r w:rsidRPr="00B71C9F">
        <w:rPr>
          <w:rFonts w:eastAsia="標楷體" w:hAnsi="標楷體" w:hint="eastAsia"/>
          <w:color w:val="000000" w:themeColor="text1"/>
          <w:sz w:val="28"/>
          <w:szCs w:val="28"/>
          <w:u w:val="single"/>
        </w:rPr>
        <w:t xml:space="preserve">             </w:t>
      </w:r>
      <w:r w:rsidRPr="00B71C9F">
        <w:rPr>
          <w:rFonts w:eastAsia="標楷體" w:hAnsi="標楷體" w:hint="eastAsia"/>
          <w:color w:val="000000" w:themeColor="text1"/>
          <w:sz w:val="28"/>
          <w:szCs w:val="28"/>
          <w:u w:val="single"/>
        </w:rPr>
        <w:t>（簽名）</w:t>
      </w:r>
    </w:p>
    <w:p w14:paraId="75C7A20B" w14:textId="77777777" w:rsidR="00281891" w:rsidRDefault="00281891" w:rsidP="00281891">
      <w:pPr>
        <w:jc w:val="both"/>
        <w:rPr>
          <w:rFonts w:eastAsia="標楷體" w:hAnsi="標楷體"/>
          <w:color w:val="000000" w:themeColor="text1"/>
          <w:sz w:val="28"/>
          <w:szCs w:val="28"/>
        </w:rPr>
      </w:pPr>
      <w:r w:rsidRPr="00B71C9F">
        <w:rPr>
          <w:rFonts w:eastAsia="標楷體" w:hAnsi="標楷體" w:hint="eastAsia"/>
          <w:color w:val="000000" w:themeColor="text1"/>
          <w:sz w:val="28"/>
          <w:szCs w:val="28"/>
        </w:rPr>
        <w:t>專題組員：</w:t>
      </w:r>
      <w:r w:rsidRPr="00B71C9F">
        <w:rPr>
          <w:rFonts w:eastAsia="標楷體" w:hAnsi="標楷體" w:hint="eastAsia"/>
          <w:color w:val="000000" w:themeColor="text1"/>
          <w:sz w:val="28"/>
          <w:szCs w:val="28"/>
          <w:u w:val="single"/>
        </w:rPr>
        <w:t xml:space="preserve">                               </w:t>
      </w:r>
      <w:r w:rsidR="00911F4F" w:rsidRPr="00B71C9F">
        <w:rPr>
          <w:rFonts w:eastAsia="標楷體" w:hAnsi="標楷體" w:hint="eastAsia"/>
          <w:color w:val="000000" w:themeColor="text1"/>
          <w:sz w:val="28"/>
          <w:szCs w:val="28"/>
          <w:u w:val="single"/>
        </w:rPr>
        <w:t>（簽名）</w:t>
      </w:r>
      <w:r w:rsidRPr="00B71C9F">
        <w:rPr>
          <w:rFonts w:eastAsia="標楷體" w:hAnsi="標楷體" w:hint="eastAsia"/>
          <w:color w:val="000000" w:themeColor="text1"/>
          <w:sz w:val="28"/>
          <w:szCs w:val="28"/>
        </w:rPr>
        <w:t xml:space="preserve">          </w:t>
      </w:r>
    </w:p>
    <w:p w14:paraId="06A0806D" w14:textId="77777777" w:rsidR="00281891" w:rsidRPr="00B71C9F" w:rsidRDefault="00281891" w:rsidP="00281891">
      <w:pPr>
        <w:jc w:val="both"/>
        <w:rPr>
          <w:rFonts w:eastAsia="標楷體" w:hAnsi="標楷體"/>
          <w:color w:val="000000" w:themeColor="text1"/>
          <w:sz w:val="28"/>
          <w:szCs w:val="28"/>
        </w:rPr>
      </w:pPr>
      <w:r>
        <w:rPr>
          <w:rFonts w:eastAsia="標楷體" w:hAnsi="標楷體" w:hint="eastAsia"/>
          <w:color w:val="000000" w:themeColor="text1"/>
          <w:sz w:val="28"/>
          <w:szCs w:val="28"/>
        </w:rPr>
        <w:tab/>
      </w:r>
      <w:r>
        <w:rPr>
          <w:rFonts w:eastAsia="標楷體" w:hAnsi="標楷體" w:hint="eastAsia"/>
          <w:color w:val="000000" w:themeColor="text1"/>
          <w:sz w:val="28"/>
          <w:szCs w:val="28"/>
        </w:rPr>
        <w:tab/>
      </w:r>
      <w:r>
        <w:rPr>
          <w:rFonts w:eastAsia="標楷體" w:hAnsi="標楷體" w:hint="eastAsia"/>
          <w:color w:val="000000" w:themeColor="text1"/>
          <w:sz w:val="28"/>
          <w:szCs w:val="28"/>
        </w:rPr>
        <w:tab/>
      </w:r>
      <w:r w:rsidRPr="00B71C9F">
        <w:rPr>
          <w:rFonts w:eastAsia="標楷體" w:hAnsi="標楷體" w:hint="eastAsia"/>
          <w:color w:val="000000" w:themeColor="text1"/>
          <w:sz w:val="28"/>
          <w:szCs w:val="28"/>
          <w:u w:val="single"/>
        </w:rPr>
        <w:t xml:space="preserve">                               </w:t>
      </w:r>
      <w:r w:rsidRPr="00B71C9F">
        <w:rPr>
          <w:rFonts w:eastAsia="標楷體" w:hAnsi="標楷體" w:hint="eastAsia"/>
          <w:color w:val="000000" w:themeColor="text1"/>
          <w:sz w:val="28"/>
          <w:szCs w:val="28"/>
          <w:u w:val="single"/>
        </w:rPr>
        <w:t>（簽名）</w:t>
      </w:r>
    </w:p>
    <w:p w14:paraId="566B95F6" w14:textId="77777777" w:rsidR="00281891" w:rsidRPr="00B71C9F" w:rsidRDefault="00281891" w:rsidP="00281891">
      <w:pPr>
        <w:jc w:val="both"/>
        <w:rPr>
          <w:rFonts w:eastAsia="標楷體" w:hAnsi="標楷體"/>
          <w:color w:val="000000" w:themeColor="text1"/>
          <w:sz w:val="28"/>
          <w:szCs w:val="28"/>
        </w:rPr>
      </w:pPr>
    </w:p>
    <w:p w14:paraId="7864D954" w14:textId="77777777" w:rsidR="00281891" w:rsidRPr="00270E73" w:rsidRDefault="00281891" w:rsidP="00281891">
      <w:pPr>
        <w:jc w:val="both"/>
        <w:rPr>
          <w:rFonts w:eastAsia="標楷體" w:hAnsi="標楷體"/>
          <w:sz w:val="28"/>
          <w:szCs w:val="28"/>
        </w:rPr>
      </w:pPr>
    </w:p>
    <w:p w14:paraId="4FF258FC" w14:textId="77777777" w:rsidR="00281891" w:rsidRPr="00270E73" w:rsidRDefault="00281891" w:rsidP="00281891">
      <w:pPr>
        <w:jc w:val="center"/>
        <w:rPr>
          <w:rFonts w:ascii="標楷體" w:eastAsia="標楷體" w:hAnsi="標楷體"/>
          <w:sz w:val="28"/>
          <w:szCs w:val="28"/>
        </w:rPr>
      </w:pPr>
      <w:r w:rsidRPr="00270E73">
        <w:rPr>
          <w:rFonts w:ascii="標楷體" w:eastAsia="標楷體" w:hAnsi="標楷體" w:hint="eastAsia"/>
          <w:sz w:val="28"/>
          <w:szCs w:val="28"/>
        </w:rPr>
        <w:t>日期：民國</w:t>
      </w:r>
      <w:r>
        <w:rPr>
          <w:rFonts w:ascii="標楷體" w:eastAsia="標楷體" w:hAnsi="標楷體" w:hint="eastAsia"/>
          <w:sz w:val="28"/>
          <w:szCs w:val="28"/>
        </w:rPr>
        <w:t>○○○</w:t>
      </w:r>
      <w:r w:rsidRPr="00270E73">
        <w:rPr>
          <w:rFonts w:ascii="標楷體" w:eastAsia="標楷體" w:hAnsi="標楷體" w:hint="eastAsia"/>
          <w:sz w:val="28"/>
          <w:szCs w:val="28"/>
        </w:rPr>
        <w:t>年</w:t>
      </w:r>
      <w:r>
        <w:rPr>
          <w:rFonts w:ascii="標楷體" w:eastAsia="標楷體" w:hAnsi="標楷體" w:hint="eastAsia"/>
          <w:sz w:val="28"/>
          <w:szCs w:val="28"/>
        </w:rPr>
        <w:t>○○</w:t>
      </w:r>
      <w:r w:rsidRPr="00270E73">
        <w:rPr>
          <w:rFonts w:ascii="標楷體" w:eastAsia="標楷體" w:hAnsi="標楷體" w:hint="eastAsia"/>
          <w:sz w:val="28"/>
          <w:szCs w:val="28"/>
        </w:rPr>
        <w:t>月</w:t>
      </w:r>
      <w:r>
        <w:rPr>
          <w:rFonts w:ascii="標楷體" w:eastAsia="標楷體" w:hAnsi="標楷體" w:hint="eastAsia"/>
          <w:sz w:val="28"/>
          <w:szCs w:val="28"/>
        </w:rPr>
        <w:t>○○</w:t>
      </w:r>
      <w:r w:rsidRPr="00270E73">
        <w:rPr>
          <w:rFonts w:ascii="標楷體" w:eastAsia="標楷體" w:hAnsi="標楷體" w:hint="eastAsia"/>
          <w:sz w:val="28"/>
          <w:szCs w:val="28"/>
        </w:rPr>
        <w:t>日</w:t>
      </w:r>
    </w:p>
    <w:p w14:paraId="1F4CA3ED" w14:textId="77777777" w:rsidR="00281891" w:rsidRPr="00B71C9F" w:rsidRDefault="00281891" w:rsidP="00281891">
      <w:pPr>
        <w:spacing w:line="580" w:lineRule="exact"/>
      </w:pPr>
    </w:p>
    <w:p w14:paraId="5A396F8C" w14:textId="77777777" w:rsidR="00281891" w:rsidRPr="007E61D7" w:rsidRDefault="00281891" w:rsidP="00281891"/>
    <w:p w14:paraId="68792D64" w14:textId="77777777" w:rsidR="00281891" w:rsidRPr="00281891" w:rsidRDefault="00281891" w:rsidP="007B3147">
      <w:pPr>
        <w:spacing w:line="580" w:lineRule="exact"/>
      </w:pPr>
    </w:p>
    <w:sectPr w:rsidR="00281891" w:rsidRPr="00281891" w:rsidSect="007B3147">
      <w:headerReference w:type="default" r:id="rId33"/>
      <w:footerReference w:type="default" r:id="rId34"/>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F92B6" w14:textId="77777777" w:rsidR="00024BEB" w:rsidRDefault="00024BEB" w:rsidP="00C96BD4">
      <w:r>
        <w:separator/>
      </w:r>
    </w:p>
  </w:endnote>
  <w:endnote w:type="continuationSeparator" w:id="0">
    <w:p w14:paraId="73ABB52C" w14:textId="77777777" w:rsidR="00024BEB" w:rsidRDefault="00024BEB" w:rsidP="00C9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華康中楷體">
    <w:altName w:val="細明體"/>
    <w:charset w:val="88"/>
    <w:family w:val="modern"/>
    <w:pitch w:val="fixed"/>
    <w:sig w:usb0="00000000" w:usb1="08080000" w:usb2="00000010" w:usb3="00000000" w:csb0="00100000" w:csb1="00000000"/>
  </w:font>
  <w:font w:name="微軟正黑體">
    <w:panose1 w:val="020B0604030504040204"/>
    <w:charset w:val="88"/>
    <w:family w:val="swiss"/>
    <w:pitch w:val="variable"/>
    <w:sig w:usb0="000002A7" w:usb1="28CF4400" w:usb2="00000016" w:usb3="00000000" w:csb0="00100009" w:csb1="00000000"/>
  </w:font>
  <w:font w:name="Gungsuh">
    <w:altName w:val="Times New Roman"/>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68B7F" w14:textId="77777777" w:rsidR="005B5456" w:rsidRDefault="005B545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64A37" w14:textId="77777777" w:rsidR="00024BEB" w:rsidRDefault="00024BEB" w:rsidP="00C96BD4">
      <w:r>
        <w:separator/>
      </w:r>
    </w:p>
  </w:footnote>
  <w:footnote w:type="continuationSeparator" w:id="0">
    <w:p w14:paraId="29ABA3F3" w14:textId="77777777" w:rsidR="00024BEB" w:rsidRDefault="00024BEB" w:rsidP="00C96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F216" w14:textId="77777777" w:rsidR="003934FF" w:rsidRPr="003934FF" w:rsidRDefault="003934FF" w:rsidP="003934FF">
    <w:pPr>
      <w:pStyle w:val="a9"/>
      <w:jc w:val="right"/>
      <w:rPr>
        <w:sz w:val="32"/>
      </w:rPr>
    </w:pPr>
    <w:r w:rsidRPr="003934FF">
      <w:rPr>
        <w:rFonts w:hint="eastAsia"/>
        <w:sz w:val="32"/>
      </w:rPr>
      <w:t>附件</w:t>
    </w:r>
    <w:r>
      <w:rPr>
        <w:rFonts w:hint="eastAsia"/>
        <w:sz w:val="32"/>
      </w:rPr>
      <w:t>三</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F1C0" w14:textId="77777777" w:rsidR="003934FF" w:rsidRPr="007B3147" w:rsidRDefault="003934FF" w:rsidP="007B314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7EE2"/>
    <w:multiLevelType w:val="hybridMultilevel"/>
    <w:tmpl w:val="C1DA5E70"/>
    <w:lvl w:ilvl="0" w:tplc="84F648C0">
      <w:start w:val="1"/>
      <w:numFmt w:val="taiwaneseCountingThousand"/>
      <w:lvlText w:val="%1、"/>
      <w:lvlJc w:val="left"/>
      <w:pPr>
        <w:tabs>
          <w:tab w:val="num" w:pos="450"/>
        </w:tabs>
        <w:ind w:left="450" w:hanging="450"/>
      </w:pPr>
      <w:rPr>
        <w:rFonts w:ascii="標楷體" w:eastAsia="標楷體" w:hAnsi="標楷體" w:cs="Times New Roman"/>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5FF41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87060D9"/>
    <w:multiLevelType w:val="hybridMultilevel"/>
    <w:tmpl w:val="D5BC4604"/>
    <w:lvl w:ilvl="0" w:tplc="BCB4C1DE">
      <w:start w:val="1"/>
      <w:numFmt w:val="lowerLetter"/>
      <w:suff w:val="nothing"/>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B12C1B"/>
    <w:multiLevelType w:val="hybridMultilevel"/>
    <w:tmpl w:val="935A5126"/>
    <w:lvl w:ilvl="0" w:tplc="6DB65BDC">
      <w:start w:val="1"/>
      <w:numFmt w:val="decimal"/>
      <w:lvlText w:val="(%1)"/>
      <w:lvlJc w:val="left"/>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EC0024D"/>
    <w:multiLevelType w:val="hybridMultilevel"/>
    <w:tmpl w:val="20B08AF6"/>
    <w:lvl w:ilvl="0" w:tplc="D3F2A352">
      <w:start w:val="1"/>
      <w:numFmt w:val="decimal"/>
      <w:suff w:val="nothing"/>
      <w:lvlText w:val="（%1）"/>
      <w:lvlJc w:val="left"/>
      <w:pPr>
        <w:ind w:left="144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17595C1E"/>
    <w:multiLevelType w:val="multilevel"/>
    <w:tmpl w:val="70B09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C64008"/>
    <w:multiLevelType w:val="hybridMultilevel"/>
    <w:tmpl w:val="67D6D440"/>
    <w:lvl w:ilvl="0" w:tplc="DC02C426">
      <w:start w:val="1"/>
      <w:numFmt w:val="decimal"/>
      <w:suff w:val="space"/>
      <w:lvlText w:val="%1."/>
      <w:lvlJc w:val="left"/>
      <w:pPr>
        <w:ind w:left="240" w:hanging="24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B9B3073"/>
    <w:multiLevelType w:val="multilevel"/>
    <w:tmpl w:val="B8540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52F66"/>
    <w:multiLevelType w:val="hybridMultilevel"/>
    <w:tmpl w:val="B3100C0A"/>
    <w:lvl w:ilvl="0" w:tplc="6198797C">
      <w:start w:val="1"/>
      <w:numFmt w:val="decimal"/>
      <w:suff w:val="space"/>
      <w:lvlText w:val="%1."/>
      <w:lvlJc w:val="left"/>
      <w:pPr>
        <w:ind w:left="300" w:hanging="300"/>
      </w:pPr>
      <w:rPr>
        <w:rFonts w:hint="eastAsia"/>
      </w:rPr>
    </w:lvl>
    <w:lvl w:ilvl="1" w:tplc="F54AC0B0">
      <w:numFmt w:val="none"/>
      <w:lvlText w:val=""/>
      <w:lvlJc w:val="left"/>
      <w:pPr>
        <w:tabs>
          <w:tab w:val="num" w:pos="360"/>
        </w:tabs>
      </w:pPr>
    </w:lvl>
    <w:lvl w:ilvl="2" w:tplc="B1209B80">
      <w:numFmt w:val="none"/>
      <w:lvlText w:val=""/>
      <w:lvlJc w:val="left"/>
      <w:pPr>
        <w:tabs>
          <w:tab w:val="num" w:pos="360"/>
        </w:tabs>
      </w:pPr>
    </w:lvl>
    <w:lvl w:ilvl="3" w:tplc="272AC202">
      <w:numFmt w:val="none"/>
      <w:lvlText w:val=""/>
      <w:lvlJc w:val="left"/>
      <w:pPr>
        <w:tabs>
          <w:tab w:val="num" w:pos="360"/>
        </w:tabs>
      </w:pPr>
    </w:lvl>
    <w:lvl w:ilvl="4" w:tplc="45F2B9CE">
      <w:numFmt w:val="none"/>
      <w:lvlText w:val=""/>
      <w:lvlJc w:val="left"/>
      <w:pPr>
        <w:tabs>
          <w:tab w:val="num" w:pos="360"/>
        </w:tabs>
      </w:pPr>
    </w:lvl>
    <w:lvl w:ilvl="5" w:tplc="BAB66B6C">
      <w:numFmt w:val="none"/>
      <w:lvlText w:val=""/>
      <w:lvlJc w:val="left"/>
      <w:pPr>
        <w:tabs>
          <w:tab w:val="num" w:pos="360"/>
        </w:tabs>
      </w:pPr>
    </w:lvl>
    <w:lvl w:ilvl="6" w:tplc="92E0FF44">
      <w:numFmt w:val="none"/>
      <w:lvlText w:val=""/>
      <w:lvlJc w:val="left"/>
      <w:pPr>
        <w:tabs>
          <w:tab w:val="num" w:pos="360"/>
        </w:tabs>
      </w:pPr>
    </w:lvl>
    <w:lvl w:ilvl="7" w:tplc="622A76C4">
      <w:numFmt w:val="none"/>
      <w:lvlText w:val=""/>
      <w:lvlJc w:val="left"/>
      <w:pPr>
        <w:tabs>
          <w:tab w:val="num" w:pos="360"/>
        </w:tabs>
      </w:pPr>
    </w:lvl>
    <w:lvl w:ilvl="8" w:tplc="D7045BAC">
      <w:numFmt w:val="none"/>
      <w:lvlText w:val=""/>
      <w:lvlJc w:val="left"/>
      <w:pPr>
        <w:tabs>
          <w:tab w:val="num" w:pos="360"/>
        </w:tabs>
      </w:pPr>
    </w:lvl>
  </w:abstractNum>
  <w:abstractNum w:abstractNumId="9" w15:restartNumberingAfterBreak="0">
    <w:nsid w:val="205A4CA3"/>
    <w:multiLevelType w:val="multilevel"/>
    <w:tmpl w:val="AA7AB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F3C91"/>
    <w:multiLevelType w:val="hybridMultilevel"/>
    <w:tmpl w:val="C884FA78"/>
    <w:lvl w:ilvl="0" w:tplc="4F98D8AC">
      <w:start w:val="1"/>
      <w:numFmt w:val="decimal"/>
      <w:lvlText w:val="%1."/>
      <w:lvlJc w:val="left"/>
      <w:pPr>
        <w:ind w:left="840" w:hanging="360"/>
      </w:pPr>
      <w:rPr>
        <w:b w:val="0"/>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1" w15:restartNumberingAfterBreak="0">
    <w:nsid w:val="20CD0DA5"/>
    <w:multiLevelType w:val="hybridMultilevel"/>
    <w:tmpl w:val="98568BDA"/>
    <w:lvl w:ilvl="0" w:tplc="B582D4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1AF6CC5"/>
    <w:multiLevelType w:val="hybridMultilevel"/>
    <w:tmpl w:val="49000D4C"/>
    <w:lvl w:ilvl="0" w:tplc="93CC8574">
      <w:start w:val="1"/>
      <w:numFmt w:val="lowerLetter"/>
      <w:suff w:val="nothing"/>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96C46C2"/>
    <w:multiLevelType w:val="multilevel"/>
    <w:tmpl w:val="6FB4C2D4"/>
    <w:lvl w:ilvl="0">
      <w:start w:val="1"/>
      <w:numFmt w:val="decimal"/>
      <w:lvlText w:val="%1."/>
      <w:lvlJc w:val="left"/>
      <w:pPr>
        <w:tabs>
          <w:tab w:val="num" w:pos="360"/>
        </w:tabs>
        <w:ind w:left="360" w:hanging="360"/>
      </w:pPr>
      <w:rPr>
        <w:rFonts w:ascii="Times New Roman" w:eastAsia="新細明體" w:hAnsi="Times New Roman" w:hint="default"/>
      </w:rPr>
    </w:lvl>
    <w:lvl w:ilvl="1">
      <w:start w:val="1"/>
      <w:numFmt w:val="lowerLetter"/>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4" w15:restartNumberingAfterBreak="0">
    <w:nsid w:val="29705673"/>
    <w:multiLevelType w:val="multilevel"/>
    <w:tmpl w:val="593CB7C2"/>
    <w:lvl w:ilvl="0">
      <w:start w:val="1"/>
      <w:numFmt w:val="decimal"/>
      <w:lvlText w:val="%1."/>
      <w:lvlJc w:val="left"/>
      <w:pPr>
        <w:tabs>
          <w:tab w:val="num" w:pos="720"/>
        </w:tabs>
        <w:ind w:left="720" w:hanging="360"/>
      </w:pPr>
      <w:rPr>
        <w:sz w:val="24"/>
        <w:szCs w:val="24"/>
      </w:r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06B1D"/>
    <w:multiLevelType w:val="hybridMultilevel"/>
    <w:tmpl w:val="EC74CF4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0D05EF1"/>
    <w:multiLevelType w:val="hybridMultilevel"/>
    <w:tmpl w:val="30C6A572"/>
    <w:lvl w:ilvl="0" w:tplc="130E656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11E7D66"/>
    <w:multiLevelType w:val="hybridMultilevel"/>
    <w:tmpl w:val="C584D1A2"/>
    <w:lvl w:ilvl="0" w:tplc="57863C54">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74F0596"/>
    <w:multiLevelType w:val="hybridMultilevel"/>
    <w:tmpl w:val="C584D1A2"/>
    <w:lvl w:ilvl="0" w:tplc="57863C54">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7B27286"/>
    <w:multiLevelType w:val="multilevel"/>
    <w:tmpl w:val="8122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660E47"/>
    <w:multiLevelType w:val="hybridMultilevel"/>
    <w:tmpl w:val="7F4A9F72"/>
    <w:lvl w:ilvl="0" w:tplc="5150D322">
      <w:start w:val="1"/>
      <w:numFmt w:val="decimal"/>
      <w:suff w:val="nothing"/>
      <w:lvlText w:val="（%1）"/>
      <w:lvlJc w:val="left"/>
      <w:pPr>
        <w:ind w:left="1440" w:hanging="480"/>
      </w:pPr>
      <w:rPr>
        <w:rFonts w:hint="eastAsia"/>
      </w:rPr>
    </w:lvl>
    <w:lvl w:ilvl="1" w:tplc="04090019" w:tentative="1">
      <w:start w:val="1"/>
      <w:numFmt w:val="ideographTraditional"/>
      <w:lvlText w:val="%2、"/>
      <w:lvlJc w:val="left"/>
      <w:pPr>
        <w:ind w:left="3120" w:hanging="480"/>
      </w:pPr>
    </w:lvl>
    <w:lvl w:ilvl="2" w:tplc="0409001B" w:tentative="1">
      <w:start w:val="1"/>
      <w:numFmt w:val="lowerRoman"/>
      <w:lvlText w:val="%3."/>
      <w:lvlJc w:val="right"/>
      <w:pPr>
        <w:ind w:left="3600" w:hanging="480"/>
      </w:pPr>
    </w:lvl>
    <w:lvl w:ilvl="3" w:tplc="0409000F" w:tentative="1">
      <w:start w:val="1"/>
      <w:numFmt w:val="decimal"/>
      <w:lvlText w:val="%4."/>
      <w:lvlJc w:val="left"/>
      <w:pPr>
        <w:ind w:left="4080" w:hanging="480"/>
      </w:pPr>
    </w:lvl>
    <w:lvl w:ilvl="4" w:tplc="04090019" w:tentative="1">
      <w:start w:val="1"/>
      <w:numFmt w:val="ideographTraditional"/>
      <w:lvlText w:val="%5、"/>
      <w:lvlJc w:val="left"/>
      <w:pPr>
        <w:ind w:left="4560" w:hanging="480"/>
      </w:pPr>
    </w:lvl>
    <w:lvl w:ilvl="5" w:tplc="0409001B" w:tentative="1">
      <w:start w:val="1"/>
      <w:numFmt w:val="lowerRoman"/>
      <w:lvlText w:val="%6."/>
      <w:lvlJc w:val="right"/>
      <w:pPr>
        <w:ind w:left="5040" w:hanging="480"/>
      </w:pPr>
    </w:lvl>
    <w:lvl w:ilvl="6" w:tplc="0409000F" w:tentative="1">
      <w:start w:val="1"/>
      <w:numFmt w:val="decimal"/>
      <w:lvlText w:val="%7."/>
      <w:lvlJc w:val="left"/>
      <w:pPr>
        <w:ind w:left="5520" w:hanging="480"/>
      </w:pPr>
    </w:lvl>
    <w:lvl w:ilvl="7" w:tplc="04090019" w:tentative="1">
      <w:start w:val="1"/>
      <w:numFmt w:val="ideographTraditional"/>
      <w:lvlText w:val="%8、"/>
      <w:lvlJc w:val="left"/>
      <w:pPr>
        <w:ind w:left="6000" w:hanging="480"/>
      </w:pPr>
    </w:lvl>
    <w:lvl w:ilvl="8" w:tplc="0409001B" w:tentative="1">
      <w:start w:val="1"/>
      <w:numFmt w:val="lowerRoman"/>
      <w:lvlText w:val="%9."/>
      <w:lvlJc w:val="right"/>
      <w:pPr>
        <w:ind w:left="6480" w:hanging="480"/>
      </w:pPr>
    </w:lvl>
  </w:abstractNum>
  <w:abstractNum w:abstractNumId="21" w15:restartNumberingAfterBreak="0">
    <w:nsid w:val="40C5080D"/>
    <w:multiLevelType w:val="multilevel"/>
    <w:tmpl w:val="593CB7C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781187"/>
    <w:multiLevelType w:val="hybridMultilevel"/>
    <w:tmpl w:val="50F07BA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480"/>
        </w:tabs>
        <w:ind w:left="480" w:hanging="480"/>
      </w:pPr>
    </w:lvl>
    <w:lvl w:ilvl="2" w:tplc="0409001B" w:tentative="1">
      <w:start w:val="1"/>
      <w:numFmt w:val="lowerRoman"/>
      <w:lvlText w:val="%3."/>
      <w:lvlJc w:val="right"/>
      <w:pPr>
        <w:tabs>
          <w:tab w:val="num" w:pos="960"/>
        </w:tabs>
        <w:ind w:left="960" w:hanging="480"/>
      </w:pPr>
    </w:lvl>
    <w:lvl w:ilvl="3" w:tplc="0409000F" w:tentative="1">
      <w:start w:val="1"/>
      <w:numFmt w:val="decimal"/>
      <w:lvlText w:val="%4."/>
      <w:lvlJc w:val="left"/>
      <w:pPr>
        <w:tabs>
          <w:tab w:val="num" w:pos="1440"/>
        </w:tabs>
        <w:ind w:left="1440" w:hanging="480"/>
      </w:pPr>
    </w:lvl>
    <w:lvl w:ilvl="4" w:tplc="04090019" w:tentative="1">
      <w:start w:val="1"/>
      <w:numFmt w:val="ideographTraditional"/>
      <w:lvlText w:val="%5、"/>
      <w:lvlJc w:val="left"/>
      <w:pPr>
        <w:tabs>
          <w:tab w:val="num" w:pos="1920"/>
        </w:tabs>
        <w:ind w:left="1920" w:hanging="480"/>
      </w:pPr>
    </w:lvl>
    <w:lvl w:ilvl="5" w:tplc="0409001B" w:tentative="1">
      <w:start w:val="1"/>
      <w:numFmt w:val="lowerRoman"/>
      <w:lvlText w:val="%6."/>
      <w:lvlJc w:val="right"/>
      <w:pPr>
        <w:tabs>
          <w:tab w:val="num" w:pos="2400"/>
        </w:tabs>
        <w:ind w:left="2400" w:hanging="480"/>
      </w:pPr>
    </w:lvl>
    <w:lvl w:ilvl="6" w:tplc="0409000F" w:tentative="1">
      <w:start w:val="1"/>
      <w:numFmt w:val="decimal"/>
      <w:lvlText w:val="%7."/>
      <w:lvlJc w:val="left"/>
      <w:pPr>
        <w:tabs>
          <w:tab w:val="num" w:pos="2880"/>
        </w:tabs>
        <w:ind w:left="2880" w:hanging="480"/>
      </w:pPr>
    </w:lvl>
    <w:lvl w:ilvl="7" w:tplc="04090019" w:tentative="1">
      <w:start w:val="1"/>
      <w:numFmt w:val="ideographTraditional"/>
      <w:lvlText w:val="%8、"/>
      <w:lvlJc w:val="left"/>
      <w:pPr>
        <w:tabs>
          <w:tab w:val="num" w:pos="3360"/>
        </w:tabs>
        <w:ind w:left="3360" w:hanging="480"/>
      </w:pPr>
    </w:lvl>
    <w:lvl w:ilvl="8" w:tplc="0409001B" w:tentative="1">
      <w:start w:val="1"/>
      <w:numFmt w:val="lowerRoman"/>
      <w:lvlText w:val="%9."/>
      <w:lvlJc w:val="right"/>
      <w:pPr>
        <w:tabs>
          <w:tab w:val="num" w:pos="3840"/>
        </w:tabs>
        <w:ind w:left="3840" w:hanging="480"/>
      </w:pPr>
    </w:lvl>
  </w:abstractNum>
  <w:abstractNum w:abstractNumId="23" w15:restartNumberingAfterBreak="0">
    <w:nsid w:val="44136211"/>
    <w:multiLevelType w:val="hybridMultilevel"/>
    <w:tmpl w:val="A196A03C"/>
    <w:lvl w:ilvl="0" w:tplc="8A66E4C8">
      <w:start w:val="1"/>
      <w:numFmt w:val="decimal"/>
      <w:lvlText w:val="%1."/>
      <w:lvlJc w:val="left"/>
      <w:pPr>
        <w:ind w:left="480" w:hanging="480"/>
      </w:pPr>
      <w:rPr>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4DD18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C437685"/>
    <w:multiLevelType w:val="hybridMultilevel"/>
    <w:tmpl w:val="37CAB8A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15:restartNumberingAfterBreak="0">
    <w:nsid w:val="4CE70373"/>
    <w:multiLevelType w:val="hybridMultilevel"/>
    <w:tmpl w:val="5448E59C"/>
    <w:lvl w:ilvl="0" w:tplc="E788EFC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4D1D0F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2275A61"/>
    <w:multiLevelType w:val="hybridMultilevel"/>
    <w:tmpl w:val="E482E882"/>
    <w:lvl w:ilvl="0" w:tplc="6FB86D9E">
      <w:start w:val="1"/>
      <w:numFmt w:val="decimal"/>
      <w:lvlText w:val="%1."/>
      <w:lvlJc w:val="left"/>
      <w:pPr>
        <w:ind w:left="763" w:hanging="480"/>
      </w:pPr>
      <w:rPr>
        <w:sz w:val="24"/>
        <w:szCs w:val="24"/>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29" w15:restartNumberingAfterBreak="0">
    <w:nsid w:val="534957B8"/>
    <w:multiLevelType w:val="multilevel"/>
    <w:tmpl w:val="F4B67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070A03"/>
    <w:multiLevelType w:val="multilevel"/>
    <w:tmpl w:val="7B6A21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2F5F3F"/>
    <w:multiLevelType w:val="hybridMultilevel"/>
    <w:tmpl w:val="9D6CC1C4"/>
    <w:lvl w:ilvl="0" w:tplc="EFF42CC4">
      <w:start w:val="1"/>
      <w:numFmt w:val="decimal"/>
      <w:lvlText w:val="%1、"/>
      <w:lvlJc w:val="left"/>
      <w:pPr>
        <w:tabs>
          <w:tab w:val="num" w:pos="360"/>
        </w:tabs>
        <w:ind w:left="360" w:hanging="360"/>
      </w:pPr>
      <w:rPr>
        <w:rFonts w:hint="eastAsia"/>
      </w:rPr>
    </w:lvl>
    <w:lvl w:ilvl="1" w:tplc="04090003">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D0E1B17"/>
    <w:multiLevelType w:val="multilevel"/>
    <w:tmpl w:val="A4CCC50A"/>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320"/>
        </w:tabs>
        <w:ind w:left="1320" w:hanging="480"/>
      </w:pPr>
      <w:rPr>
        <w:rFonts w:hint="eastAsia"/>
      </w:rPr>
    </w:lvl>
    <w:lvl w:ilvl="2">
      <w:start w:val="1"/>
      <w:numFmt w:val="lowerRoman"/>
      <w:lvlText w:val="%3."/>
      <w:lvlJc w:val="right"/>
      <w:pPr>
        <w:tabs>
          <w:tab w:val="num" w:pos="1800"/>
        </w:tabs>
        <w:ind w:left="1800" w:hanging="480"/>
      </w:pPr>
      <w:rPr>
        <w:rFonts w:hint="eastAsia"/>
      </w:rPr>
    </w:lvl>
    <w:lvl w:ilvl="3">
      <w:start w:val="1"/>
      <w:numFmt w:val="decimal"/>
      <w:lvlText w:val="%4."/>
      <w:lvlJc w:val="left"/>
      <w:pPr>
        <w:tabs>
          <w:tab w:val="num" w:pos="2280"/>
        </w:tabs>
        <w:ind w:left="2280" w:hanging="480"/>
      </w:pPr>
      <w:rPr>
        <w:rFonts w:hint="eastAsia"/>
      </w:rPr>
    </w:lvl>
    <w:lvl w:ilvl="4">
      <w:start w:val="1"/>
      <w:numFmt w:val="ideographTraditional"/>
      <w:lvlText w:val="%5、"/>
      <w:lvlJc w:val="left"/>
      <w:pPr>
        <w:tabs>
          <w:tab w:val="num" w:pos="2760"/>
        </w:tabs>
        <w:ind w:left="2760" w:hanging="480"/>
      </w:pPr>
      <w:rPr>
        <w:rFonts w:hint="eastAsia"/>
      </w:rPr>
    </w:lvl>
    <w:lvl w:ilvl="5">
      <w:start w:val="1"/>
      <w:numFmt w:val="lowerRoman"/>
      <w:lvlText w:val="%6."/>
      <w:lvlJc w:val="right"/>
      <w:pPr>
        <w:tabs>
          <w:tab w:val="num" w:pos="3240"/>
        </w:tabs>
        <w:ind w:left="3240" w:hanging="480"/>
      </w:pPr>
      <w:rPr>
        <w:rFonts w:hint="eastAsia"/>
      </w:rPr>
    </w:lvl>
    <w:lvl w:ilvl="6">
      <w:start w:val="1"/>
      <w:numFmt w:val="decimal"/>
      <w:lvlText w:val="%7."/>
      <w:lvlJc w:val="left"/>
      <w:pPr>
        <w:tabs>
          <w:tab w:val="num" w:pos="3720"/>
        </w:tabs>
        <w:ind w:left="3720" w:hanging="480"/>
      </w:pPr>
      <w:rPr>
        <w:rFonts w:hint="eastAsia"/>
      </w:rPr>
    </w:lvl>
    <w:lvl w:ilvl="7">
      <w:start w:val="1"/>
      <w:numFmt w:val="ideographTraditional"/>
      <w:lvlText w:val="%8、"/>
      <w:lvlJc w:val="left"/>
      <w:pPr>
        <w:tabs>
          <w:tab w:val="num" w:pos="4200"/>
        </w:tabs>
        <w:ind w:left="4200" w:hanging="480"/>
      </w:pPr>
      <w:rPr>
        <w:rFonts w:hint="eastAsia"/>
      </w:rPr>
    </w:lvl>
    <w:lvl w:ilvl="8">
      <w:start w:val="1"/>
      <w:numFmt w:val="lowerRoman"/>
      <w:lvlText w:val="%9."/>
      <w:lvlJc w:val="right"/>
      <w:pPr>
        <w:tabs>
          <w:tab w:val="num" w:pos="4680"/>
        </w:tabs>
        <w:ind w:left="4680" w:hanging="480"/>
      </w:pPr>
      <w:rPr>
        <w:rFonts w:hint="eastAsia"/>
      </w:rPr>
    </w:lvl>
  </w:abstractNum>
  <w:abstractNum w:abstractNumId="33" w15:restartNumberingAfterBreak="0">
    <w:nsid w:val="5EF9427A"/>
    <w:multiLevelType w:val="multilevel"/>
    <w:tmpl w:val="13809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F546DD6"/>
    <w:multiLevelType w:val="hybridMultilevel"/>
    <w:tmpl w:val="DEF0237E"/>
    <w:lvl w:ilvl="0" w:tplc="6DB65BDC">
      <w:start w:val="1"/>
      <w:numFmt w:val="decimal"/>
      <w:lvlText w:val="(%1)"/>
      <w:lvlJc w:val="left"/>
      <w:pPr>
        <w:tabs>
          <w:tab w:val="num" w:pos="960"/>
        </w:tabs>
        <w:ind w:left="960" w:hanging="48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5" w15:restartNumberingAfterBreak="0">
    <w:nsid w:val="5F866CE3"/>
    <w:multiLevelType w:val="multilevel"/>
    <w:tmpl w:val="111E0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5B2798"/>
    <w:multiLevelType w:val="hybridMultilevel"/>
    <w:tmpl w:val="8DE04972"/>
    <w:lvl w:ilvl="0" w:tplc="D6D4167A">
      <w:start w:val="1"/>
      <w:numFmt w:val="decimal"/>
      <w:suff w:val="nothing"/>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7" w15:restartNumberingAfterBreak="0">
    <w:nsid w:val="66855BA8"/>
    <w:multiLevelType w:val="hybridMultilevel"/>
    <w:tmpl w:val="F4FE4DAC"/>
    <w:lvl w:ilvl="0" w:tplc="6DB65BDC">
      <w:start w:val="1"/>
      <w:numFmt w:val="decimal"/>
      <w:lvlText w:val="(%1)"/>
      <w:lvlJc w:val="left"/>
      <w:pPr>
        <w:tabs>
          <w:tab w:val="num" w:pos="960"/>
        </w:tabs>
        <w:ind w:left="960" w:hanging="480"/>
      </w:pPr>
      <w:rPr>
        <w:rFonts w:hint="eastAsia"/>
      </w:rPr>
    </w:lvl>
    <w:lvl w:ilvl="1" w:tplc="0409000F">
      <w:start w:val="1"/>
      <w:numFmt w:val="decim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77D6273"/>
    <w:multiLevelType w:val="multilevel"/>
    <w:tmpl w:val="54EA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9A249A4"/>
    <w:multiLevelType w:val="multilevel"/>
    <w:tmpl w:val="B2F27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E2F4317"/>
    <w:multiLevelType w:val="hybridMultilevel"/>
    <w:tmpl w:val="18FCD8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6EEC2245"/>
    <w:multiLevelType w:val="hybridMultilevel"/>
    <w:tmpl w:val="DBB6667A"/>
    <w:lvl w:ilvl="0" w:tplc="D87803B6">
      <w:start w:val="1"/>
      <w:numFmt w:val="decimal"/>
      <w:suff w:val="nothing"/>
      <w:lvlText w:val="（%1）"/>
      <w:lvlJc w:val="left"/>
      <w:pPr>
        <w:ind w:left="1440" w:hanging="480"/>
      </w:pPr>
      <w:rPr>
        <w:rFonts w:ascii="標楷體" w:eastAsia="標楷體" w:hAnsi="標楷體" w:hint="eastAsia"/>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2" w15:restartNumberingAfterBreak="0">
    <w:nsid w:val="704B3D13"/>
    <w:multiLevelType w:val="multilevel"/>
    <w:tmpl w:val="0954548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0C91239"/>
    <w:multiLevelType w:val="multilevel"/>
    <w:tmpl w:val="593CB7C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9C3860"/>
    <w:multiLevelType w:val="multilevel"/>
    <w:tmpl w:val="FDDA4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9C437FC"/>
    <w:multiLevelType w:val="hybridMultilevel"/>
    <w:tmpl w:val="F7FC4530"/>
    <w:lvl w:ilvl="0" w:tplc="57863C54">
      <w:start w:val="1"/>
      <w:numFmt w:val="lowerLetter"/>
      <w:lvlText w:val="（%1）"/>
      <w:lvlJc w:val="left"/>
      <w:pPr>
        <w:ind w:left="763" w:hanging="480"/>
      </w:pPr>
      <w:rPr>
        <w:rFonts w:hint="eastAsia"/>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46" w15:restartNumberingAfterBreak="0">
    <w:nsid w:val="7BBE7744"/>
    <w:multiLevelType w:val="hybridMultilevel"/>
    <w:tmpl w:val="5448E59C"/>
    <w:lvl w:ilvl="0" w:tplc="E788EFC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15:restartNumberingAfterBreak="0">
    <w:nsid w:val="7CD96696"/>
    <w:multiLevelType w:val="hybridMultilevel"/>
    <w:tmpl w:val="963024E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37"/>
  </w:num>
  <w:num w:numId="5">
    <w:abstractNumId w:val="6"/>
  </w:num>
  <w:num w:numId="6">
    <w:abstractNumId w:val="3"/>
  </w:num>
  <w:num w:numId="7">
    <w:abstractNumId w:val="22"/>
  </w:num>
  <w:num w:numId="8">
    <w:abstractNumId w:val="8"/>
  </w:num>
  <w:num w:numId="9">
    <w:abstractNumId w:val="31"/>
  </w:num>
  <w:num w:numId="10">
    <w:abstractNumId w:val="13"/>
  </w:num>
  <w:num w:numId="11">
    <w:abstractNumId w:val="0"/>
  </w:num>
  <w:num w:numId="12">
    <w:abstractNumId w:val="32"/>
  </w:num>
  <w:num w:numId="13">
    <w:abstractNumId w:val="16"/>
  </w:num>
  <w:num w:numId="14">
    <w:abstractNumId w:val="46"/>
  </w:num>
  <w:num w:numId="15">
    <w:abstractNumId w:val="26"/>
  </w:num>
  <w:num w:numId="16">
    <w:abstractNumId w:val="47"/>
  </w:num>
  <w:num w:numId="17">
    <w:abstractNumId w:val="11"/>
  </w:num>
  <w:num w:numId="18">
    <w:abstractNumId w:val="40"/>
  </w:num>
  <w:num w:numId="19">
    <w:abstractNumId w:val="20"/>
  </w:num>
  <w:num w:numId="20">
    <w:abstractNumId w:val="4"/>
  </w:num>
  <w:num w:numId="21">
    <w:abstractNumId w:val="29"/>
  </w:num>
  <w:num w:numId="22">
    <w:abstractNumId w:val="39"/>
  </w:num>
  <w:num w:numId="23">
    <w:abstractNumId w:val="44"/>
  </w:num>
  <w:num w:numId="24">
    <w:abstractNumId w:val="35"/>
  </w:num>
  <w:num w:numId="25">
    <w:abstractNumId w:val="38"/>
  </w:num>
  <w:num w:numId="26">
    <w:abstractNumId w:val="33"/>
  </w:num>
  <w:num w:numId="27">
    <w:abstractNumId w:val="5"/>
  </w:num>
  <w:num w:numId="28">
    <w:abstractNumId w:val="19"/>
  </w:num>
  <w:num w:numId="29">
    <w:abstractNumId w:val="9"/>
  </w:num>
  <w:num w:numId="30">
    <w:abstractNumId w:val="42"/>
  </w:num>
  <w:num w:numId="31">
    <w:abstractNumId w:val="25"/>
  </w:num>
  <w:num w:numId="32">
    <w:abstractNumId w:val="21"/>
  </w:num>
  <w:num w:numId="33">
    <w:abstractNumId w:val="15"/>
  </w:num>
  <w:num w:numId="34">
    <w:abstractNumId w:val="1"/>
  </w:num>
  <w:num w:numId="35">
    <w:abstractNumId w:val="24"/>
  </w:num>
  <w:num w:numId="36">
    <w:abstractNumId w:val="43"/>
  </w:num>
  <w:num w:numId="37">
    <w:abstractNumId w:val="27"/>
  </w:num>
  <w:num w:numId="38">
    <w:abstractNumId w:val="14"/>
  </w:num>
  <w:num w:numId="39">
    <w:abstractNumId w:val="18"/>
  </w:num>
  <w:num w:numId="40">
    <w:abstractNumId w:val="17"/>
  </w:num>
  <w:num w:numId="41">
    <w:abstractNumId w:val="28"/>
  </w:num>
  <w:num w:numId="42">
    <w:abstractNumId w:val="7"/>
  </w:num>
  <w:num w:numId="43">
    <w:abstractNumId w:val="30"/>
  </w:num>
  <w:num w:numId="44">
    <w:abstractNumId w:val="12"/>
  </w:num>
  <w:num w:numId="45">
    <w:abstractNumId w:val="2"/>
  </w:num>
  <w:num w:numId="46">
    <w:abstractNumId w:val="45"/>
  </w:num>
  <w:num w:numId="47">
    <w:abstractNumId w:val="23"/>
  </w:num>
  <w:num w:numId="48">
    <w:abstractNumId w:val="36"/>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BD4"/>
    <w:rsid w:val="00024BEB"/>
    <w:rsid w:val="00151D5D"/>
    <w:rsid w:val="001C2FC4"/>
    <w:rsid w:val="001C3C66"/>
    <w:rsid w:val="001F5095"/>
    <w:rsid w:val="00216079"/>
    <w:rsid w:val="00220EED"/>
    <w:rsid w:val="00281891"/>
    <w:rsid w:val="002B3EAB"/>
    <w:rsid w:val="002E4EDA"/>
    <w:rsid w:val="00304BD9"/>
    <w:rsid w:val="003934FF"/>
    <w:rsid w:val="003957B0"/>
    <w:rsid w:val="003F2EB2"/>
    <w:rsid w:val="00555605"/>
    <w:rsid w:val="005B5456"/>
    <w:rsid w:val="00652A69"/>
    <w:rsid w:val="006A5C9A"/>
    <w:rsid w:val="007B3147"/>
    <w:rsid w:val="00813A27"/>
    <w:rsid w:val="00861ABB"/>
    <w:rsid w:val="0087565A"/>
    <w:rsid w:val="008A2C6A"/>
    <w:rsid w:val="00911F4F"/>
    <w:rsid w:val="00995718"/>
    <w:rsid w:val="00A014DF"/>
    <w:rsid w:val="00A479D2"/>
    <w:rsid w:val="00A744BA"/>
    <w:rsid w:val="00B12B6F"/>
    <w:rsid w:val="00BC1D9A"/>
    <w:rsid w:val="00BD3618"/>
    <w:rsid w:val="00BE3EA4"/>
    <w:rsid w:val="00BE5DDF"/>
    <w:rsid w:val="00C0447F"/>
    <w:rsid w:val="00C0613D"/>
    <w:rsid w:val="00C821B1"/>
    <w:rsid w:val="00C96BD4"/>
    <w:rsid w:val="00CB45F9"/>
    <w:rsid w:val="00CC16DB"/>
    <w:rsid w:val="00D047BA"/>
    <w:rsid w:val="00D509AA"/>
    <w:rsid w:val="00D70D78"/>
    <w:rsid w:val="00D83173"/>
    <w:rsid w:val="00D955E5"/>
    <w:rsid w:val="00F3334C"/>
    <w:rsid w:val="00F34D0B"/>
    <w:rsid w:val="00F941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724AC"/>
  <w15:docId w15:val="{062B90A0-9CF1-41F9-98BB-CD903951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BD4"/>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C0613D"/>
    <w:pPr>
      <w:keepNext/>
      <w:spacing w:before="180" w:after="180" w:line="720" w:lineRule="auto"/>
      <w:outlineLvl w:val="0"/>
    </w:pPr>
    <w:rPr>
      <w:rFonts w:asciiTheme="majorHAnsi" w:eastAsia="標楷體" w:hAnsiTheme="majorHAnsi" w:cstheme="majorBidi"/>
      <w:b/>
      <w:bCs/>
      <w:kern w:val="52"/>
      <w:sz w:val="32"/>
      <w:szCs w:val="52"/>
    </w:rPr>
  </w:style>
  <w:style w:type="paragraph" w:styleId="2">
    <w:name w:val="heading 2"/>
    <w:basedOn w:val="a"/>
    <w:next w:val="a"/>
    <w:link w:val="20"/>
    <w:uiPriority w:val="9"/>
    <w:unhideWhenUsed/>
    <w:qFormat/>
    <w:rsid w:val="00220EED"/>
    <w:pPr>
      <w:keepNext/>
      <w:spacing w:line="720" w:lineRule="auto"/>
      <w:outlineLvl w:val="1"/>
    </w:pPr>
    <w:rPr>
      <w:rFonts w:asciiTheme="majorHAnsi" w:hAnsiTheme="majorHAnsi" w:cstheme="majorBidi"/>
      <w:b/>
      <w:bCs/>
      <w:sz w:val="32"/>
      <w:szCs w:val="48"/>
    </w:rPr>
  </w:style>
  <w:style w:type="paragraph" w:styleId="3">
    <w:name w:val="heading 3"/>
    <w:basedOn w:val="a"/>
    <w:next w:val="a"/>
    <w:link w:val="30"/>
    <w:autoRedefine/>
    <w:uiPriority w:val="9"/>
    <w:unhideWhenUsed/>
    <w:qFormat/>
    <w:rsid w:val="00220EED"/>
    <w:pPr>
      <w:keepNext/>
      <w:spacing w:line="720" w:lineRule="auto"/>
      <w:ind w:leftChars="199" w:left="563" w:hangingChars="2" w:hanging="6"/>
      <w:outlineLvl w:val="2"/>
    </w:pPr>
    <w:rPr>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a3"/>
    <w:basedOn w:val="a"/>
    <w:link w:val="a30"/>
    <w:autoRedefine/>
    <w:qFormat/>
    <w:rsid w:val="00220EED"/>
    <w:pPr>
      <w:widowControl/>
      <w:suppressAutoHyphens/>
      <w:spacing w:beforeLines="50"/>
      <w:ind w:left="1680"/>
      <w:jc w:val="both"/>
    </w:pPr>
    <w:rPr>
      <w:color w:val="000000"/>
      <w:szCs w:val="28"/>
    </w:rPr>
  </w:style>
  <w:style w:type="character" w:customStyle="1" w:styleId="a30">
    <w:name w:val="a3 字元"/>
    <w:basedOn w:val="a0"/>
    <w:link w:val="a3"/>
    <w:locked/>
    <w:rsid w:val="00220EED"/>
    <w:rPr>
      <w:rFonts w:ascii="Times New Roman" w:eastAsia="標楷體" w:hAnsi="Times New Roman" w:cs="Times New Roman"/>
      <w:color w:val="000000"/>
      <w:szCs w:val="28"/>
    </w:rPr>
  </w:style>
  <w:style w:type="character" w:customStyle="1" w:styleId="10">
    <w:name w:val="標題 1 字元"/>
    <w:basedOn w:val="a0"/>
    <w:link w:val="1"/>
    <w:uiPriority w:val="9"/>
    <w:rsid w:val="00C0613D"/>
    <w:rPr>
      <w:rFonts w:asciiTheme="majorHAnsi" w:eastAsia="標楷體" w:hAnsiTheme="majorHAnsi" w:cstheme="majorBidi"/>
      <w:b/>
      <w:bCs/>
      <w:kern w:val="52"/>
      <w:sz w:val="32"/>
      <w:szCs w:val="52"/>
    </w:rPr>
  </w:style>
  <w:style w:type="character" w:customStyle="1" w:styleId="20">
    <w:name w:val="標題 2 字元"/>
    <w:basedOn w:val="a0"/>
    <w:link w:val="2"/>
    <w:uiPriority w:val="9"/>
    <w:rsid w:val="00220EED"/>
    <w:rPr>
      <w:rFonts w:asciiTheme="majorHAnsi" w:eastAsia="標楷體" w:hAnsiTheme="majorHAnsi" w:cstheme="majorBidi"/>
      <w:b/>
      <w:bCs/>
      <w:sz w:val="32"/>
      <w:szCs w:val="48"/>
    </w:rPr>
  </w:style>
  <w:style w:type="character" w:customStyle="1" w:styleId="30">
    <w:name w:val="標題 3 字元"/>
    <w:basedOn w:val="a0"/>
    <w:link w:val="3"/>
    <w:uiPriority w:val="9"/>
    <w:rsid w:val="00220EED"/>
    <w:rPr>
      <w:rFonts w:ascii="Times New Roman" w:eastAsia="標楷體" w:hAnsi="Times New Roman" w:cs="Times New Roman"/>
      <w:bCs/>
      <w:sz w:val="28"/>
      <w:szCs w:val="36"/>
    </w:rPr>
  </w:style>
  <w:style w:type="paragraph" w:styleId="a4">
    <w:name w:val="caption"/>
    <w:basedOn w:val="a"/>
    <w:next w:val="a"/>
    <w:uiPriority w:val="35"/>
    <w:unhideWhenUsed/>
    <w:qFormat/>
    <w:rsid w:val="00220EED"/>
    <w:rPr>
      <w:sz w:val="20"/>
      <w:szCs w:val="20"/>
    </w:rPr>
  </w:style>
  <w:style w:type="paragraph" w:styleId="a5">
    <w:name w:val="No Spacing"/>
    <w:link w:val="a6"/>
    <w:uiPriority w:val="1"/>
    <w:qFormat/>
    <w:rsid w:val="00220EED"/>
    <w:rPr>
      <w:kern w:val="0"/>
      <w:sz w:val="22"/>
    </w:rPr>
  </w:style>
  <w:style w:type="character" w:customStyle="1" w:styleId="a6">
    <w:name w:val="無間距 字元"/>
    <w:basedOn w:val="a0"/>
    <w:link w:val="a5"/>
    <w:uiPriority w:val="1"/>
    <w:rsid w:val="00220EED"/>
    <w:rPr>
      <w:kern w:val="0"/>
      <w:sz w:val="22"/>
    </w:rPr>
  </w:style>
  <w:style w:type="paragraph" w:styleId="a7">
    <w:name w:val="List Paragraph"/>
    <w:basedOn w:val="a"/>
    <w:link w:val="a8"/>
    <w:uiPriority w:val="34"/>
    <w:qFormat/>
    <w:rsid w:val="00220EED"/>
    <w:pPr>
      <w:ind w:leftChars="200" w:left="480"/>
    </w:pPr>
  </w:style>
  <w:style w:type="paragraph" w:styleId="a9">
    <w:name w:val="header"/>
    <w:basedOn w:val="a"/>
    <w:link w:val="aa"/>
    <w:uiPriority w:val="99"/>
    <w:rsid w:val="00C96BD4"/>
    <w:pPr>
      <w:tabs>
        <w:tab w:val="center" w:pos="4153"/>
        <w:tab w:val="right" w:pos="8306"/>
      </w:tabs>
      <w:snapToGrid w:val="0"/>
    </w:pPr>
    <w:rPr>
      <w:rFonts w:eastAsia="標楷體"/>
      <w:kern w:val="0"/>
      <w:sz w:val="20"/>
      <w:szCs w:val="20"/>
    </w:rPr>
  </w:style>
  <w:style w:type="character" w:customStyle="1" w:styleId="aa">
    <w:name w:val="頁首 字元"/>
    <w:basedOn w:val="a0"/>
    <w:link w:val="a9"/>
    <w:uiPriority w:val="99"/>
    <w:rsid w:val="00C96BD4"/>
    <w:rPr>
      <w:rFonts w:ascii="Times New Roman" w:eastAsia="標楷體" w:hAnsi="Times New Roman" w:cs="Times New Roman"/>
      <w:kern w:val="0"/>
      <w:sz w:val="20"/>
      <w:szCs w:val="20"/>
    </w:rPr>
  </w:style>
  <w:style w:type="paragraph" w:styleId="ab">
    <w:name w:val="Date"/>
    <w:basedOn w:val="a"/>
    <w:next w:val="a"/>
    <w:link w:val="ac"/>
    <w:rsid w:val="00C96BD4"/>
    <w:pPr>
      <w:jc w:val="right"/>
    </w:pPr>
    <w:rPr>
      <w:szCs w:val="20"/>
    </w:rPr>
  </w:style>
  <w:style w:type="character" w:customStyle="1" w:styleId="ac">
    <w:name w:val="日期 字元"/>
    <w:basedOn w:val="a0"/>
    <w:link w:val="ab"/>
    <w:rsid w:val="00C96BD4"/>
    <w:rPr>
      <w:rFonts w:ascii="Times New Roman" w:eastAsia="新細明體" w:hAnsi="Times New Roman" w:cs="Times New Roman"/>
      <w:szCs w:val="20"/>
    </w:rPr>
  </w:style>
  <w:style w:type="paragraph" w:styleId="ad">
    <w:name w:val="footer"/>
    <w:basedOn w:val="a"/>
    <w:link w:val="ae"/>
    <w:uiPriority w:val="99"/>
    <w:unhideWhenUsed/>
    <w:rsid w:val="00C96BD4"/>
    <w:pPr>
      <w:tabs>
        <w:tab w:val="center" w:pos="4153"/>
        <w:tab w:val="right" w:pos="8306"/>
      </w:tabs>
      <w:snapToGrid w:val="0"/>
    </w:pPr>
    <w:rPr>
      <w:sz w:val="20"/>
      <w:szCs w:val="20"/>
    </w:rPr>
  </w:style>
  <w:style w:type="character" w:customStyle="1" w:styleId="ae">
    <w:name w:val="頁尾 字元"/>
    <w:basedOn w:val="a0"/>
    <w:link w:val="ad"/>
    <w:uiPriority w:val="99"/>
    <w:rsid w:val="00C96BD4"/>
    <w:rPr>
      <w:rFonts w:ascii="Times New Roman" w:eastAsia="新細明體" w:hAnsi="Times New Roman" w:cs="Times New Roman"/>
      <w:sz w:val="20"/>
      <w:szCs w:val="20"/>
    </w:rPr>
  </w:style>
  <w:style w:type="paragraph" w:styleId="af">
    <w:name w:val="Balloon Text"/>
    <w:basedOn w:val="a"/>
    <w:link w:val="af0"/>
    <w:uiPriority w:val="99"/>
    <w:semiHidden/>
    <w:unhideWhenUsed/>
    <w:rsid w:val="003934FF"/>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3934FF"/>
    <w:rPr>
      <w:rFonts w:asciiTheme="majorHAnsi" w:eastAsiaTheme="majorEastAsia" w:hAnsiTheme="majorHAnsi" w:cstheme="majorBidi"/>
      <w:sz w:val="18"/>
      <w:szCs w:val="18"/>
    </w:rPr>
  </w:style>
  <w:style w:type="character" w:customStyle="1" w:styleId="a8">
    <w:name w:val="清單段落 字元"/>
    <w:link w:val="a7"/>
    <w:uiPriority w:val="34"/>
    <w:rsid w:val="005B5456"/>
    <w:rPr>
      <w:rFonts w:ascii="Times New Roman" w:eastAsia="新細明體" w:hAnsi="Times New Roman" w:cs="Times New Roman"/>
      <w:szCs w:val="24"/>
    </w:rPr>
  </w:style>
  <w:style w:type="paragraph" w:styleId="Web">
    <w:name w:val="Normal (Web)"/>
    <w:basedOn w:val="a"/>
    <w:uiPriority w:val="99"/>
    <w:unhideWhenUsed/>
    <w:rsid w:val="00C0613D"/>
    <w:pPr>
      <w:widowControl/>
      <w:spacing w:before="100" w:beforeAutospacing="1" w:after="100" w:afterAutospacing="1"/>
    </w:pPr>
    <w:rPr>
      <w:rFonts w:ascii="新細明體" w:hAnsi="新細明體" w:cs="新細明體"/>
      <w:kern w:val="0"/>
    </w:rPr>
  </w:style>
  <w:style w:type="table" w:styleId="5-1">
    <w:name w:val="Grid Table 5 Dark Accent 1"/>
    <w:basedOn w:val="a1"/>
    <w:uiPriority w:val="50"/>
    <w:rsid w:val="003F2E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facebook.com/l.php?u=https%3A%2F%2Fwww.thenewslens.com%2Farticle%2F111898%3Ffbclid%3DIwAR2g-LKuH31nWz7Ofir_IO6Ao_YBqCXypuj0vUGHvAlSbDYjA2RCxk6Lkcs&amp;h=AT0idEYIqmEFjXp6uCv993rx3fKUr5oBU6jGks-Oz6n_s0CJp2JVuu2SjthjQMMEhZ9554C7kiACddvA0uEd4pLQHcKB11mdXn6mjxLL7r9NHMYKDeo1xYlN04U-TkkeNrKEF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144E0-C430-4FA2-BB36-E842C69A9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superuser</dc:creator>
  <cp:lastModifiedBy>子妍 張</cp:lastModifiedBy>
  <cp:revision>16</cp:revision>
  <dcterms:created xsi:type="dcterms:W3CDTF">2015-12-17T12:30:00Z</dcterms:created>
  <dcterms:modified xsi:type="dcterms:W3CDTF">2021-02-22T15:16:00Z</dcterms:modified>
</cp:coreProperties>
</file>