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120"/>
        <w:jc w:val="left"/>
      </w:pPr>
      <w:r>
        <w:rPr>
          <w:rFonts w:ascii="Calibri" w:cs="Calibri" w:eastAsia="Microsoft JhengHei" w:hAnsi="Calibri"/>
          <w:b/>
          <w:bCs/>
          <w:color w:val="2E90FA"/>
          <w:spacing w:val="60"/>
          <w:sz w:val="24"/>
          <w:szCs w:val="24"/>
        </w:rPr>
        <w:t xml:space="preserve">DATABASE HANDBOOK</w:t>
      </w:r>
    </w:p>
    <w:p>
      <w:pPr>
        <w:pBdr>
          <w:bottom w:val="single" w:color="1F3A5F" w:sz="18" w:space="12"/>
        </w:pBdr>
        <w:spacing w:after="160"/>
      </w:pPr>
      <w:r>
        <w:rPr>
          <w:rFonts w:ascii="Calibri" w:cs="Calibri" w:eastAsia="Microsoft JhengHei" w:hAnsi="Calibri"/>
          <w:b/>
          <w:bCs/>
          <w:color w:val="1F3A5F"/>
          <w:sz w:val="76"/>
          <w:szCs w:val="76"/>
        </w:rPr>
        <w:t xml:space="preserve">MySQL 完整教學手冊</w:t>
      </w:r>
    </w:p>
    <w:p>
      <w:pPr>
        <w:spacing w:after="120" w:before="200"/>
      </w:pPr>
      <w:r>
        <w:rPr>
          <w:rFonts w:ascii="Calibri" w:cs="Calibri" w:eastAsia="Microsoft JhengHei" w:hAnsi="Calibri"/>
          <w:color w:val="475467"/>
          <w:sz w:val="32"/>
          <w:szCs w:val="32"/>
        </w:rPr>
        <w:t xml:space="preserve">從基礎語法、資料庫正規化到效能與維運</w:t>
      </w:r>
    </w:p>
    <w:p>
      <w:pPr>
        <w:spacing w:before="600"/>
      </w:pPr>
    </w:p>
    <w:p>
      <w:pPr>
        <w:spacing w:after="80"/>
      </w:pPr>
      <w:r>
        <w:rPr>
          <w:rFonts w:ascii="Calibri" w:cs="Calibri" w:eastAsia="Microsoft JhengHei" w:hAnsi="Calibri"/>
          <w:color w:val="344054"/>
          <w:sz w:val="22"/>
          <w:szCs w:val="22"/>
        </w:rPr>
        <w:t xml:space="preserve">基礎：資料型別、DDL、DML、SELECT、JOIN、子查詢、視窗函數</w:t>
      </w:r>
    </w:p>
    <w:p>
      <w:pPr>
        <w:spacing w:after="80"/>
      </w:pPr>
      <w:r>
        <w:rPr>
          <w:rFonts w:ascii="Calibri" w:cs="Calibri" w:eastAsia="Microsoft JhengHei" w:hAnsi="Calibri"/>
          <w:color w:val="344054"/>
          <w:sz w:val="22"/>
          <w:szCs w:val="22"/>
        </w:rPr>
        <w:t xml:space="preserve">設計：函數相依、1NF～5NF、BCNF、反正規化、ER 模型</w:t>
      </w:r>
    </w:p>
    <w:p>
      <w:pPr>
        <w:spacing w:after="80"/>
      </w:pPr>
      <w:r>
        <w:rPr>
          <w:rFonts w:ascii="Calibri" w:cs="Calibri" w:eastAsia="Microsoft JhengHei" w:hAnsi="Calibri"/>
          <w:color w:val="344054"/>
          <w:sz w:val="22"/>
          <w:szCs w:val="22"/>
        </w:rPr>
        <w:t xml:space="preserve">進階：索引與 EXPLAIN、檢視表、預存程序、觸發器、交易與鎖定</w:t>
      </w:r>
    </w:p>
    <w:p>
      <w:pPr>
        <w:spacing w:after="80"/>
      </w:pPr>
      <w:r>
        <w:rPr>
          <w:rFonts w:ascii="Calibri" w:cs="Calibri" w:eastAsia="Microsoft JhengHei" w:hAnsi="Calibri"/>
          <w:color w:val="344054"/>
          <w:sz w:val="22"/>
          <w:szCs w:val="22"/>
        </w:rPr>
        <w:t xml:space="preserve">維運：權限、備份還原、監控、防止 SQL Injection、綜合實作</w:t>
      </w:r>
    </w:p>
    <w:p>
      <w:pPr>
        <w:spacing w:before="2400"/>
      </w:pPr>
    </w:p>
    <w:p>
      <w:r>
        <w:rPr>
          <w:rFonts w:ascii="Calibri" w:cs="Calibri" w:eastAsia="Microsoft JhengHei" w:hAnsi="Calibri"/>
          <w:color w:val="667085"/>
          <w:sz w:val="20"/>
          <w:szCs w:val="20"/>
        </w:rPr>
        <w:t xml:space="preserve">適用版本：MySQL 8.4 LTS（語法相容 8.0）　｜　2026 年 10 月</w:t>
      </w:r>
    </w:p>
    <w:p>
      <w:pPr>
        <w:sectPr>
          <w:pgSz w:w="11906" w:h="16838" w:orient="portrait"/>
          <w:pgMar w:top="1440" w:right="1440" w:bottom="130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rFonts w:ascii="Calibri" w:cs="Calibri" w:eastAsia="Microsoft JhengHei" w:hAnsi="Calibri"/>
          <w:b/>
          <w:bCs/>
          <w:color w:val="1F3A5F"/>
          <w:sz w:val="40"/>
          <w:szCs w:val="4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第 1 章　資料庫與 MySQL 簡介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1.1 什麼是資料庫</w:t>
      </w:r>
    </w:p>
    <w:p>
      <w:pPr>
        <w:spacing w:after="120" w:line="34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資料庫（Database）</w:t>
      </w:r>
      <w:r>
        <w:rPr>
          <w:rFonts w:ascii="Calibri" w:cs="Calibri" w:eastAsia="Microsoft JhengHei" w:hAnsi="Calibri"/>
          <w:sz w:val="21"/>
          <w:szCs w:val="21"/>
        </w:rPr>
        <w:t xml:space="preserve">是依特定結構長期儲存、可被多人共用並能高效查詢的資料集合。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資料庫管理系統（DBMS, Database Management System）</w:t>
      </w:r>
      <w:r>
        <w:rPr>
          <w:rFonts w:ascii="Calibri" w:cs="Calibri" w:eastAsia="Microsoft JhengHei" w:hAnsi="Calibri"/>
          <w:sz w:val="21"/>
          <w:szCs w:val="21"/>
        </w:rPr>
        <w:t xml:space="preserve">則是負責建立、讀寫、保護與管理資料庫的軟體，例如 MySQL、PostgreSQL、Oracle、SQL Server、SQLite。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若以 Excel 檔案或純文字檔保存資料，在資料量變大、多人同時修改、需要複雜查詢時會遇到瓶頸。DBMS 提供以下能力：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資料獨立性</w:t>
      </w:r>
      <w:r>
        <w:rPr>
          <w:rFonts w:ascii="Calibri" w:cs="Calibri" w:eastAsia="Microsoft JhengHei" w:hAnsi="Calibri"/>
          <w:sz w:val="21"/>
          <w:szCs w:val="21"/>
        </w:rPr>
        <w:t xml:space="preserve">：程式不需要知道資料實際存放在哪個檔案、如何排列。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資料完整性</w:t>
      </w:r>
      <w:r>
        <w:rPr>
          <w:rFonts w:ascii="Calibri" w:cs="Calibri" w:eastAsia="Microsoft JhengHei" w:hAnsi="Calibri"/>
          <w:sz w:val="21"/>
          <w:szCs w:val="21"/>
        </w:rPr>
        <w:t xml:space="preserve">：透過型別、主鍵、外鍵、檢查條件，防止錯誤資料進入。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並行控制</w:t>
      </w:r>
      <w:r>
        <w:rPr>
          <w:rFonts w:ascii="Calibri" w:cs="Calibri" w:eastAsia="Microsoft JhengHei" w:hAnsi="Calibri"/>
          <w:sz w:val="21"/>
          <w:szCs w:val="21"/>
        </w:rPr>
        <w:t xml:space="preserve">：多位使用者同時讀寫時，以交易與鎖定機制維持一致。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安全性</w:t>
      </w:r>
      <w:r>
        <w:rPr>
          <w:rFonts w:ascii="Calibri" w:cs="Calibri" w:eastAsia="Microsoft JhengHei" w:hAnsi="Calibri"/>
          <w:sz w:val="21"/>
          <w:szCs w:val="21"/>
        </w:rPr>
        <w:t xml:space="preserve">：帳號、權限、加密連線，控制誰能看見與修改哪些資料。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備份與復原</w:t>
      </w:r>
      <w:r>
        <w:rPr>
          <w:rFonts w:ascii="Calibri" w:cs="Calibri" w:eastAsia="Microsoft JhengHei" w:hAnsi="Calibri"/>
          <w:sz w:val="21"/>
          <w:szCs w:val="21"/>
        </w:rPr>
        <w:t xml:space="preserve">：發生錯誤或災難時，可還原到指定時間點。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效能</w:t>
      </w:r>
      <w:r>
        <w:rPr>
          <w:rFonts w:ascii="Calibri" w:cs="Calibri" w:eastAsia="Microsoft JhengHei" w:hAnsi="Calibri"/>
          <w:sz w:val="21"/>
          <w:szCs w:val="21"/>
        </w:rPr>
        <w:t xml:space="preserve">：索引、查詢最佳化器與快取，讓百萬、千萬筆資料仍可快速查詢。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1.2 關聯式資料庫的基本術語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MySQL 是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關聯式資料庫管理系統（RDBMS）</w:t>
      </w:r>
      <w:r>
        <w:rPr>
          <w:rFonts w:ascii="Calibri" w:cs="Calibri" w:eastAsia="Microsoft JhengHei" w:hAnsi="Calibri"/>
          <w:sz w:val="21"/>
          <w:szCs w:val="21"/>
        </w:rPr>
        <w:t xml:space="preserve">。關聯式模型由 E. F. Codd 於 1970 年提出，把資料組織成「二維表格」，表格之間以「鍵值」建立關係。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2"/>
        <w:gridCol w:w="2112"/>
        <w:gridCol w:w="4802"/>
      </w:tblGrid>
      <w:tr>
        <w:trPr>
          <w:cantSplit/>
          <w:tblHeader/>
        </w:trPr>
        <w:tc>
          <w:tcPr>
            <w:tcW w:type="dxa" w:w="21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學術名稱</w:t>
            </w:r>
          </w:p>
        </w:tc>
        <w:tc>
          <w:tcPr>
            <w:tcW w:type="dxa" w:w="21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一般稱呼</w:t>
            </w:r>
          </w:p>
        </w:tc>
        <w:tc>
          <w:tcPr>
            <w:tcW w:type="dxa" w:w="480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1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關聯（Relation）</w:t>
            </w:r>
          </w:p>
        </w:tc>
        <w:tc>
          <w:tcPr>
            <w:tcW w:type="dxa" w:w="21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資料表（Table）</w:t>
            </w:r>
          </w:p>
        </w:tc>
        <w:tc>
          <w:tcPr>
            <w:tcW w:type="dxa" w:w="480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由多個欄位與多筆資料組成的二維表</w:t>
            </w:r>
          </w:p>
        </w:tc>
      </w:tr>
      <w:tr>
        <w:trPr>
          <w:cantSplit/>
        </w:trPr>
        <w:tc>
          <w:tcPr>
            <w:tcW w:type="dxa" w:w="21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元組（Tuple）</w:t>
            </w:r>
          </w:p>
        </w:tc>
        <w:tc>
          <w:tcPr>
            <w:tcW w:type="dxa" w:w="21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列 / 紀錄（Row / Record）</w:t>
            </w:r>
          </w:p>
        </w:tc>
        <w:tc>
          <w:tcPr>
            <w:tcW w:type="dxa" w:w="480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一筆完整資料，例如一位學生</w:t>
            </w:r>
          </w:p>
        </w:tc>
      </w:tr>
      <w:tr>
        <w:trPr>
          <w:cantSplit/>
        </w:trPr>
        <w:tc>
          <w:tcPr>
            <w:tcW w:type="dxa" w:w="21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屬性（Attribute）</w:t>
            </w:r>
          </w:p>
        </w:tc>
        <w:tc>
          <w:tcPr>
            <w:tcW w:type="dxa" w:w="21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欄 / 欄位（Column / Field）</w:t>
            </w:r>
          </w:p>
        </w:tc>
        <w:tc>
          <w:tcPr>
            <w:tcW w:type="dxa" w:w="480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資料的某個特徵，例如姓名、生日</w:t>
            </w:r>
          </w:p>
        </w:tc>
      </w:tr>
      <w:tr>
        <w:trPr>
          <w:cantSplit/>
        </w:trPr>
        <w:tc>
          <w:tcPr>
            <w:tcW w:type="dxa" w:w="21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值域（Domain）</w:t>
            </w:r>
          </w:p>
        </w:tc>
        <w:tc>
          <w:tcPr>
            <w:tcW w:type="dxa" w:w="21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資料型別與限制</w:t>
            </w:r>
          </w:p>
        </w:tc>
        <w:tc>
          <w:tcPr>
            <w:tcW w:type="dxa" w:w="480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某欄位允許的值集合，例如 1~6 的整數</w:t>
            </w:r>
          </w:p>
        </w:tc>
      </w:tr>
      <w:tr>
        <w:trPr>
          <w:cantSplit/>
        </w:trPr>
        <w:tc>
          <w:tcPr>
            <w:tcW w:type="dxa" w:w="21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超鍵（Super Key）</w:t>
            </w:r>
          </w:p>
        </w:tc>
        <w:tc>
          <w:tcPr>
            <w:tcW w:type="dxa" w:w="21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480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能唯一識別一列的欄位組合（可包含多餘欄位）</w:t>
            </w:r>
          </w:p>
        </w:tc>
      </w:tr>
      <w:tr>
        <w:trPr>
          <w:cantSplit/>
        </w:trPr>
        <w:tc>
          <w:tcPr>
            <w:tcW w:type="dxa" w:w="21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候選鍵（Candidate Key）</w:t>
            </w:r>
          </w:p>
        </w:tc>
        <w:tc>
          <w:tcPr>
            <w:tcW w:type="dxa" w:w="21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480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「最小」的超鍵，移除任一欄位就不再唯一</w:t>
            </w:r>
          </w:p>
        </w:tc>
      </w:tr>
      <w:tr>
        <w:trPr>
          <w:cantSplit/>
        </w:trPr>
        <w:tc>
          <w:tcPr>
            <w:tcW w:type="dxa" w:w="21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主鍵（Primary Key）</w:t>
            </w:r>
          </w:p>
        </w:tc>
        <w:tc>
          <w:tcPr>
            <w:tcW w:type="dxa" w:w="21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PK</w:t>
            </w:r>
          </w:p>
        </w:tc>
        <w:tc>
          <w:tcPr>
            <w:tcW w:type="dxa" w:w="480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從候選鍵中選定的一個，不可重複、不可為 NULL</w:t>
            </w:r>
          </w:p>
        </w:tc>
      </w:tr>
      <w:tr>
        <w:trPr>
          <w:cantSplit/>
        </w:trPr>
        <w:tc>
          <w:tcPr>
            <w:tcW w:type="dxa" w:w="21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替代鍵（Alternate Key）</w:t>
            </w:r>
          </w:p>
        </w:tc>
        <w:tc>
          <w:tcPr>
            <w:tcW w:type="dxa" w:w="21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UNIQUE</w:t>
            </w:r>
          </w:p>
        </w:tc>
        <w:tc>
          <w:tcPr>
            <w:tcW w:type="dxa" w:w="480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未被選為主鍵的其他候選鍵</w:t>
            </w:r>
          </w:p>
        </w:tc>
      </w:tr>
      <w:tr>
        <w:trPr>
          <w:cantSplit/>
        </w:trPr>
        <w:tc>
          <w:tcPr>
            <w:tcW w:type="dxa" w:w="21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外鍵（Foreign Key）</w:t>
            </w:r>
          </w:p>
        </w:tc>
        <w:tc>
          <w:tcPr>
            <w:tcW w:type="dxa" w:w="21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FK</w:t>
            </w:r>
          </w:p>
        </w:tc>
        <w:tc>
          <w:tcPr>
            <w:tcW w:type="dxa" w:w="480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指向另一張表主鍵（或唯一鍵）的欄位，用來建立關聯</w:t>
            </w:r>
          </w:p>
        </w:tc>
      </w:tr>
      <w:tr>
        <w:trPr>
          <w:cantSplit/>
        </w:trPr>
        <w:tc>
          <w:tcPr>
            <w:tcW w:type="dxa" w:w="21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綱要（Schema）</w:t>
            </w:r>
          </w:p>
        </w:tc>
        <w:tc>
          <w:tcPr>
            <w:tcW w:type="dxa" w:w="21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資料庫結構</w:t>
            </w:r>
          </w:p>
        </w:tc>
        <w:tc>
          <w:tcPr>
            <w:tcW w:type="dxa" w:w="480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資料表、欄位、關係的整體定義；MySQL 中 schema 與 database 同義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E5EAA" w:sz="24"/>
              <w:bottom w:val="none" w:color="FFFFFF" w:sz="0"/>
              <w:right w:val="none" w:color="FFFFFF" w:sz="0"/>
            </w:tcBorders>
            <w:shd w:fill="EFF4FF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18"/>
                <w:szCs w:val="18"/>
              </w:rPr>
              <w:t xml:space="preserve">重點</w:t>
            </w:r>
          </w:p>
          <w:p>
            <w:pPr>
              <w:spacing w:after="40" w:line="32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「候選鍵」是正規化的核心概念：判斷 2NF、3NF、BCNF 時，都要先找出所有候選鍵。第 11 章會以實例示範如何以屬性閉包找出候選鍵。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1.3 SQL 語言分類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SQL（Structured Query Language，結構化查詢語言）是操作關聯式資料庫的標準語言。依用途分為五大類：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2346"/>
        <w:gridCol w:w="2707"/>
        <w:gridCol w:w="3071"/>
      </w:tblGrid>
      <w:tr>
        <w:trPr>
          <w:cantSplit/>
          <w:tblHeader/>
        </w:trPr>
        <w:tc>
          <w:tcPr>
            <w:tcW w:type="dxa" w:w="90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23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全名</w:t>
            </w:r>
          </w:p>
        </w:tc>
        <w:tc>
          <w:tcPr>
            <w:tcW w:type="dxa" w:w="270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307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常用指令</w:t>
            </w:r>
          </w:p>
        </w:tc>
      </w:tr>
      <w:tr>
        <w:trPr>
          <w:cantSplit/>
        </w:trPr>
        <w:tc>
          <w:tcPr>
            <w:tcW w:type="dxa" w:w="90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DDL</w:t>
            </w:r>
          </w:p>
        </w:tc>
        <w:tc>
          <w:tcPr>
            <w:tcW w:type="dxa" w:w="23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Data Definition Language</w:t>
            </w:r>
          </w:p>
        </w:tc>
        <w:tc>
          <w:tcPr>
            <w:tcW w:type="dxa" w:w="270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定義與修改資料庫物件的結構</w:t>
            </w:r>
          </w:p>
        </w:tc>
        <w:tc>
          <w:tcPr>
            <w:tcW w:type="dxa" w:w="307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CREATE、ALTER、DROP、TRUNCATE、RENAME</w:t>
            </w:r>
          </w:p>
        </w:tc>
      </w:tr>
      <w:tr>
        <w:trPr>
          <w:cantSplit/>
        </w:trPr>
        <w:tc>
          <w:tcPr>
            <w:tcW w:type="dxa" w:w="90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DML</w:t>
            </w:r>
          </w:p>
        </w:tc>
        <w:tc>
          <w:tcPr>
            <w:tcW w:type="dxa" w:w="23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Data Manipulation Language</w:t>
            </w:r>
          </w:p>
        </w:tc>
        <w:tc>
          <w:tcPr>
            <w:tcW w:type="dxa" w:w="270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新增、修改、刪除資料</w:t>
            </w:r>
          </w:p>
        </w:tc>
        <w:tc>
          <w:tcPr>
            <w:tcW w:type="dxa" w:w="307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INSERT、UPDATE、DELETE、REPLACE</w:t>
            </w:r>
          </w:p>
        </w:tc>
      </w:tr>
      <w:tr>
        <w:trPr>
          <w:cantSplit/>
        </w:trPr>
        <w:tc>
          <w:tcPr>
            <w:tcW w:type="dxa" w:w="90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DQL</w:t>
            </w:r>
          </w:p>
        </w:tc>
        <w:tc>
          <w:tcPr>
            <w:tcW w:type="dxa" w:w="23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Data Query Language</w:t>
            </w:r>
          </w:p>
        </w:tc>
        <w:tc>
          <w:tcPr>
            <w:tcW w:type="dxa" w:w="270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查詢資料</w:t>
            </w:r>
          </w:p>
        </w:tc>
        <w:tc>
          <w:tcPr>
            <w:tcW w:type="dxa" w:w="307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SELECT</w:t>
            </w:r>
          </w:p>
        </w:tc>
      </w:tr>
      <w:tr>
        <w:trPr>
          <w:cantSplit/>
        </w:trPr>
        <w:tc>
          <w:tcPr>
            <w:tcW w:type="dxa" w:w="90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DCL</w:t>
            </w:r>
          </w:p>
        </w:tc>
        <w:tc>
          <w:tcPr>
            <w:tcW w:type="dxa" w:w="23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Data Control Language</w:t>
            </w:r>
          </w:p>
        </w:tc>
        <w:tc>
          <w:tcPr>
            <w:tcW w:type="dxa" w:w="270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權限控制</w:t>
            </w:r>
          </w:p>
        </w:tc>
        <w:tc>
          <w:tcPr>
            <w:tcW w:type="dxa" w:w="307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GRANT、REVOKE、CREATE USER</w:t>
            </w:r>
          </w:p>
        </w:tc>
      </w:tr>
      <w:tr>
        <w:trPr>
          <w:cantSplit/>
        </w:trPr>
        <w:tc>
          <w:tcPr>
            <w:tcW w:type="dxa" w:w="90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TCL</w:t>
            </w:r>
          </w:p>
        </w:tc>
        <w:tc>
          <w:tcPr>
            <w:tcW w:type="dxa" w:w="23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Transaction Control Language</w:t>
            </w:r>
          </w:p>
        </w:tc>
        <w:tc>
          <w:tcPr>
            <w:tcW w:type="dxa" w:w="270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交易控制</w:t>
            </w:r>
          </w:p>
        </w:tc>
        <w:tc>
          <w:tcPr>
            <w:tcW w:type="dxa" w:w="307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START TRANSACTION、COMMIT、ROLLBACK、SAVEPOINT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1.4 MySQL 簡介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MySQL 由瑞典 MySQL AB 於 1995 年發行，後經 Sun Microsystems 併購，現由 Oracle 維護。它以開放原始碼（GPL）與商業雙授權發行，是全球最普及的資料庫之一，LAMP / LEMP 網站架構、各式 CMS 與電商系統（WordPress、Laravel、Magento 等）大量採用。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版本與支援週期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880"/>
        <w:gridCol w:w="5642"/>
      </w:tblGrid>
      <w:tr>
        <w:trPr>
          <w:cantSplit/>
          <w:tblHeader/>
        </w:trPr>
        <w:tc>
          <w:tcPr>
            <w:tcW w:type="dxa" w:w="150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  <w:tc>
          <w:tcPr>
            <w:tcW w:type="dxa" w:w="1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類型</w:t>
            </w:r>
          </w:p>
        </w:tc>
        <w:tc>
          <w:tcPr>
            <w:tcW w:type="dxa" w:w="56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狀態說明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MySQL 5.7</w:t>
            </w:r>
          </w:p>
        </w:tc>
        <w:tc>
          <w:tcPr>
            <w:tcW w:type="dxa" w:w="1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舊版</w:t>
            </w:r>
          </w:p>
        </w:tc>
        <w:tc>
          <w:tcPr>
            <w:tcW w:type="dxa" w:w="56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已於 2023 年 10 月結束支援，不建議使用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MySQL 8.0</w:t>
            </w:r>
          </w:p>
        </w:tc>
        <w:tc>
          <w:tcPr>
            <w:tcW w:type="dxa" w:w="1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舊 LTS</w:t>
            </w:r>
          </w:p>
        </w:tc>
        <w:tc>
          <w:tcPr>
            <w:tcW w:type="dxa" w:w="56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Oracle 已於 2026 年 4 月結束支援（最終版 8.0.46）；本教材語法大多相容，但新專案不建議採用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MySQL 8.4</w:t>
            </w:r>
          </w:p>
        </w:tc>
        <w:tc>
          <w:tcPr>
            <w:tcW w:type="dxa" w:w="1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LTS（長期支援）</w:t>
            </w:r>
          </w:p>
        </w:tc>
        <w:tc>
          <w:tcPr>
            <w:tcW w:type="dxa" w:w="56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2024 年 4 月發行，Premier Support 至 2029 年 4 月、Extended Support 至 2032 年 4 月；</w:t>
            </w: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生產環境建議版本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MySQL 9.x</w:t>
            </w:r>
          </w:p>
        </w:tc>
        <w:tc>
          <w:tcPr>
            <w:tcW w:type="dxa" w:w="1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Innovation（創新版）</w:t>
            </w:r>
          </w:p>
        </w:tc>
        <w:tc>
          <w:tcPr>
            <w:tcW w:type="dxa" w:w="56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每季更新、支援期短，適合體驗新功能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F79009" w:sz="24"/>
              <w:bottom w:val="none" w:color="FFFFFF" w:sz="0"/>
              <w:right w:val="none" w:color="FFFFFF" w:sz="0"/>
            </w:tcBorders>
            <w:shd w:fill="FFFAEB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B54708"/>
                <w:sz w:val="18"/>
                <w:szCs w:val="18"/>
              </w:rPr>
              <w:t xml:space="preserve">注意</w:t>
            </w:r>
          </w:p>
          <w:p>
            <w:pPr>
              <w:spacing w:after="40" w:line="32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本教材以 </w:t>
            </w: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MySQL 8.4 LTS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為主，語法同時相容 8.0。少數行為在 8.4 有調整（例如 </w:t>
            </w:r>
            <w:r>
              <w:rPr>
                <w:rFonts w:ascii="Consolas" w:cs="Consolas" w:eastAsia="Microsoft JhengHei" w:hAnsi="Consolas"/>
                <w:color w:val="B42318"/>
                <w:sz w:val="18"/>
                <w:szCs w:val="18"/>
                <w:shd w:fill="F2F4F7" w:color="auto" w:val="clear"/>
              </w:rPr>
              <w:t xml:space="preserve">mysql_native_password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預設停用），文中會以標註說明。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Calibri" w:cs="Calibri" w:eastAsia="Microsoft JhengHei" w:hAnsi="Calibri"/>
        </w:rPr>
        <w:t xml:space="preserve">MySQL 的主要特色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可插拔儲存引擎</w:t>
      </w:r>
      <w:r>
        <w:rPr>
          <w:rFonts w:ascii="Calibri" w:cs="Calibri" w:eastAsia="Microsoft JhengHei" w:hAnsi="Calibri"/>
          <w:sz w:val="21"/>
          <w:szCs w:val="21"/>
        </w:rPr>
        <w:t xml:space="preserve">：同一伺服器可針對不同資料表選擇不同引擎（預設且推薦 InnoDB）。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跨平台</w:t>
      </w:r>
      <w:r>
        <w:rPr>
          <w:rFonts w:ascii="Calibri" w:cs="Calibri" w:eastAsia="Microsoft JhengHei" w:hAnsi="Calibri"/>
          <w:sz w:val="21"/>
          <w:szCs w:val="21"/>
        </w:rPr>
        <w:t xml:space="preserve">：Windows、Linux、macOS、Docker、各大雲端（AWS RDS / Aurora、GCP Cloud SQL、Azure Database、Oracle HeatWave）皆可使用。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8.0 以後的現代功能</w:t>
      </w:r>
      <w:r>
        <w:rPr>
          <w:rFonts w:ascii="Calibri" w:cs="Calibri" w:eastAsia="Microsoft JhengHei" w:hAnsi="Calibri"/>
          <w:sz w:val="21"/>
          <w:szCs w:val="21"/>
        </w:rPr>
        <w:t xml:space="preserve">：CTE（WITH 子句）、視窗函數、JSON 型別與函數、函式索引、不可見索引、降冪索引、角色（Role）、CHECK 約束、原子 DDL。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生態豐富</w:t>
      </w:r>
      <w:r>
        <w:rPr>
          <w:rFonts w:ascii="Calibri" w:cs="Calibri" w:eastAsia="Microsoft JhengHei" w:hAnsi="Calibri"/>
          <w:sz w:val="21"/>
          <w:szCs w:val="21"/>
        </w:rPr>
        <w:t xml:space="preserve">：MySQL Workbench、phpMyAdmin、DBeaver、各語言驅動（PDO、JDBC、mysql-connector、mysqlclient）。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1.5 MySQL 架構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MySQL 採用分層架構：用戶端送出 SQL 後，依序經過連線層、解析器、最佳化器、執行器，最後由儲存引擎真正讀寫資料。理解這個流程，有助於日後分析慢查詢與效能。</w:t>
      </w:r>
    </w:p>
    <w:p>
      <w:pPr>
        <w:spacing w:after="40" w:before="80"/>
        <w:jc w:val="center"/>
      </w:pPr>
      <w:r>
        <w:drawing>
          <wp:inline distT="0" distB="0" distL="0" distR="0">
            <wp:extent cx="3810000" cy="3990975"/>
            <wp:effectExtent t="0" r="0" b="0" l="0"/>
            <wp:docPr id="1" name="img" descr="圖 1-1　MySQL 分層架構" title="圖 1-1　MySQL 分層架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Microsoft JhengHei" w:hAnsi="Calibri"/>
          <w:i/>
          <w:iCs/>
          <w:color w:val="667085"/>
          <w:sz w:val="18"/>
          <w:szCs w:val="18"/>
        </w:rPr>
        <w:t xml:space="preserve">圖 1-1　MySQL 分層架構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儲存引擎比較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0"/>
        <w:gridCol w:w="2394"/>
        <w:gridCol w:w="2394"/>
        <w:gridCol w:w="2028"/>
      </w:tblGrid>
      <w:tr>
        <w:trPr>
          <w:cantSplit/>
          <w:tblHeader/>
        </w:trPr>
        <w:tc>
          <w:tcPr>
            <w:tcW w:type="dxa" w:w="22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特性</w:t>
            </w:r>
          </w:p>
        </w:tc>
        <w:tc>
          <w:tcPr>
            <w:tcW w:type="dxa" w:w="239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InnoDB</w:t>
            </w:r>
          </w:p>
        </w:tc>
        <w:tc>
          <w:tcPr>
            <w:tcW w:type="dxa" w:w="239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MyISAM</w:t>
            </w:r>
          </w:p>
        </w:tc>
        <w:tc>
          <w:tcPr>
            <w:tcW w:type="dxa" w:w="202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MEMORY</w:t>
            </w:r>
          </w:p>
        </w:tc>
      </w:tr>
      <w:tr>
        <w:trPr>
          <w:cantSplit/>
        </w:trPr>
        <w:tc>
          <w:tcPr>
            <w:tcW w:type="dxa" w:w="22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交易（ACID）</w:t>
            </w:r>
          </w:p>
        </w:tc>
        <w:tc>
          <w:tcPr>
            <w:tcW w:type="dxa" w:w="239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支援</w:t>
            </w:r>
          </w:p>
        </w:tc>
        <w:tc>
          <w:tcPr>
            <w:tcW w:type="dxa" w:w="239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不支援</w:t>
            </w:r>
          </w:p>
        </w:tc>
        <w:tc>
          <w:tcPr>
            <w:tcW w:type="dxa" w:w="202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不支援</w:t>
            </w:r>
          </w:p>
        </w:tc>
      </w:tr>
      <w:tr>
        <w:trPr>
          <w:cantSplit/>
        </w:trPr>
        <w:tc>
          <w:tcPr>
            <w:tcW w:type="dxa" w:w="22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外鍵</w:t>
            </w:r>
          </w:p>
        </w:tc>
        <w:tc>
          <w:tcPr>
            <w:tcW w:type="dxa" w:w="239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支援</w:t>
            </w:r>
          </w:p>
        </w:tc>
        <w:tc>
          <w:tcPr>
            <w:tcW w:type="dxa" w:w="239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不支援</w:t>
            </w:r>
          </w:p>
        </w:tc>
        <w:tc>
          <w:tcPr>
            <w:tcW w:type="dxa" w:w="202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不支援</w:t>
            </w:r>
          </w:p>
        </w:tc>
      </w:tr>
      <w:tr>
        <w:trPr>
          <w:cantSplit/>
        </w:trPr>
        <w:tc>
          <w:tcPr>
            <w:tcW w:type="dxa" w:w="22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鎖定粒度</w:t>
            </w:r>
          </w:p>
        </w:tc>
        <w:tc>
          <w:tcPr>
            <w:tcW w:type="dxa" w:w="239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列鎖（Row-level）</w:t>
            </w:r>
          </w:p>
        </w:tc>
        <w:tc>
          <w:tcPr>
            <w:tcW w:type="dxa" w:w="239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表鎖（Table-level）</w:t>
            </w:r>
          </w:p>
        </w:tc>
        <w:tc>
          <w:tcPr>
            <w:tcW w:type="dxa" w:w="202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表鎖</w:t>
            </w:r>
          </w:p>
        </w:tc>
      </w:tr>
      <w:tr>
        <w:trPr>
          <w:cantSplit/>
        </w:trPr>
        <w:tc>
          <w:tcPr>
            <w:tcW w:type="dxa" w:w="22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當機復原</w:t>
            </w:r>
          </w:p>
        </w:tc>
        <w:tc>
          <w:tcPr>
            <w:tcW w:type="dxa" w:w="239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支援（redo log）</w:t>
            </w:r>
          </w:p>
        </w:tc>
        <w:tc>
          <w:tcPr>
            <w:tcW w:type="dxa" w:w="239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較差，需修復</w:t>
            </w:r>
          </w:p>
        </w:tc>
        <w:tc>
          <w:tcPr>
            <w:tcW w:type="dxa" w:w="202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重啟後資料消失</w:t>
            </w:r>
          </w:p>
        </w:tc>
      </w:tr>
      <w:tr>
        <w:trPr>
          <w:cantSplit/>
        </w:trPr>
        <w:tc>
          <w:tcPr>
            <w:tcW w:type="dxa" w:w="22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MVCC 多版本並行</w:t>
            </w:r>
          </w:p>
        </w:tc>
        <w:tc>
          <w:tcPr>
            <w:tcW w:type="dxa" w:w="239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支援</w:t>
            </w:r>
          </w:p>
        </w:tc>
        <w:tc>
          <w:tcPr>
            <w:tcW w:type="dxa" w:w="239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不支援</w:t>
            </w:r>
          </w:p>
        </w:tc>
        <w:tc>
          <w:tcPr>
            <w:tcW w:type="dxa" w:w="202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不支援</w:t>
            </w:r>
          </w:p>
        </w:tc>
      </w:tr>
      <w:tr>
        <w:trPr>
          <w:cantSplit/>
        </w:trPr>
        <w:tc>
          <w:tcPr>
            <w:tcW w:type="dxa" w:w="22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全文檢索</w:t>
            </w:r>
          </w:p>
        </w:tc>
        <w:tc>
          <w:tcPr>
            <w:tcW w:type="dxa" w:w="239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支援（5.6 起）</w:t>
            </w:r>
          </w:p>
        </w:tc>
        <w:tc>
          <w:tcPr>
            <w:tcW w:type="dxa" w:w="239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支援</w:t>
            </w:r>
          </w:p>
        </w:tc>
        <w:tc>
          <w:tcPr>
            <w:tcW w:type="dxa" w:w="202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不支援</w:t>
            </w:r>
          </w:p>
        </w:tc>
      </w:tr>
      <w:tr>
        <w:trPr>
          <w:cantSplit/>
        </w:trPr>
        <w:tc>
          <w:tcPr>
            <w:tcW w:type="dxa" w:w="22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建議用途</w:t>
            </w:r>
          </w:p>
        </w:tc>
        <w:tc>
          <w:tcPr>
            <w:tcW w:type="dxa" w:w="239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幾乎所有情境（預設）</w:t>
            </w:r>
          </w:p>
        </w:tc>
        <w:tc>
          <w:tcPr>
            <w:tcW w:type="dxa" w:w="239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舊系統相容</w:t>
            </w:r>
          </w:p>
        </w:tc>
        <w:tc>
          <w:tcPr>
            <w:tcW w:type="dxa" w:w="202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暫存、快取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2B76A" w:sz="24"/>
              <w:bottom w:val="none" w:color="FFFFFF" w:sz="0"/>
              <w:right w:val="none" w:color="FFFFFF" w:sz="0"/>
            </w:tcBorders>
            <w:shd w:fill="ECFDF3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027A48"/>
                <w:sz w:val="18"/>
                <w:szCs w:val="18"/>
              </w:rPr>
              <w:t xml:space="preserve">提示</w:t>
            </w:r>
          </w:p>
          <w:p>
            <w:pPr>
              <w:spacing w:after="40" w:line="32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MySQL 5.5.5 起預設引擎為 InnoDB。新建資料表若未指定，就是 InnoDB。可用 </w:t>
            </w:r>
            <w:r>
              <w:rPr>
                <w:rFonts w:ascii="Consolas" w:cs="Consolas" w:eastAsia="Microsoft JhengHei" w:hAnsi="Consolas"/>
                <w:color w:val="B42318"/>
                <w:sz w:val="18"/>
                <w:szCs w:val="18"/>
                <w:shd w:fill="F2F4F7" w:color="auto" w:val="clear"/>
              </w:rPr>
              <w:t xml:space="preserve">SHOW ENGINES;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查看目前支援的引擎。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第 2 章　安裝、連線與基本操作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2.1 安裝 MySQL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Windows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至 MySQL 官網下載 MySQL Installer（或 ZIP Archive），選擇 8.4 LTS。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安裝類型選「Server only」或「Developer Default」（含 Workbench）。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設定 root 密碼；Authentication Method 建議使用預設的強式密碼加密（caching_sha2_password）。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將服務設定為 Windows Service，開機自動啟動（服務名稱通常為 MySQL84 或 MySQL80）。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macOS（Homebrew）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Shell / 設定檔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brew install mysql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brew services start mysql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mysql_secure_installation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Calibri" w:cs="Calibri" w:eastAsia="Microsoft JhengHei" w:hAnsi="Calibri"/>
        </w:rPr>
        <w:t xml:space="preserve">Ubuntu / Debian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Shell / 設定檔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sudo apt update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sudo apt install mysql-server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sudo systemctl enable --now mysql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sudo mysql_secure_installation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Calibri" w:cs="Calibri" w:eastAsia="Microsoft JhengHei" w:hAnsi="Calibri"/>
        </w:rPr>
        <w:t xml:space="preserve">Docker（最快速的練習環境）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Shell / 設定檔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docker run -d --name mysql84 \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-e MYSQL_ROOT_PASSWORD=ChangeMe_123 \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-e MYSQL_DATABASE=school \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-p 3306:3306 \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-v mysql_data:/var/lib/mysql \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mysql:8.4 --character-set-server=utf8mb4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docker exec -it mysql84 mysql -uroot -p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2B76A" w:sz="24"/>
              <w:bottom w:val="none" w:color="FFFFFF" w:sz="0"/>
              <w:right w:val="none" w:color="FFFFFF" w:sz="0"/>
            </w:tcBorders>
            <w:shd w:fill="ECFDF3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027A48"/>
                <w:sz w:val="18"/>
                <w:szCs w:val="18"/>
              </w:rPr>
              <w:t xml:space="preserve">提示</w:t>
            </w:r>
          </w:p>
          <w:p>
            <w:pPr>
              <w:spacing w:after="40" w:line="32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使用 Docker 時務必掛載 volume（</w:t>
            </w:r>
            <w:r>
              <w:rPr>
                <w:rFonts w:ascii="Consolas" w:cs="Consolas" w:eastAsia="Microsoft JhengHei" w:hAnsi="Consolas"/>
                <w:color w:val="B42318"/>
                <w:sz w:val="18"/>
                <w:szCs w:val="18"/>
                <w:shd w:fill="F2F4F7" w:color="auto" w:val="clear"/>
              </w:rPr>
              <w:t xml:space="preserve">-v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），否則刪除容器後資料會一併消失。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2.2 連線到 MySQL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Shell / 設定檔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# 基本連線（會提示輸入密碼）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mysql -u root -p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# 指定主機、連接埠、預設資料庫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mysql -h 127.0.0.1 -P 3306 -u app_user -p school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# 直接執行 SQL 後離開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mysql -u root -p -e "SHOW DATABASES;"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# 執行 SQL 腳本檔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mysql -u root -p school &lt; init.sql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146"/>
      </w:tblGrid>
      <w:tr>
        <w:trPr>
          <w:cantSplit/>
          <w:tblHeader/>
        </w:trPr>
        <w:tc>
          <w:tcPr>
            <w:tcW w:type="dxa" w:w="2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參數</w:t>
            </w:r>
          </w:p>
        </w:tc>
        <w:tc>
          <w:tcPr>
            <w:tcW w:type="dxa" w:w="61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-h / --host</w:t>
            </w:r>
          </w:p>
        </w:tc>
        <w:tc>
          <w:tcPr>
            <w:tcW w:type="dxa" w:w="61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主機位址，預設 localhost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-P / --port</w:t>
            </w:r>
          </w:p>
        </w:tc>
        <w:tc>
          <w:tcPr>
            <w:tcW w:type="dxa" w:w="61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連接埠，預設 3306（大寫 P）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-u / --user</w:t>
            </w:r>
          </w:p>
        </w:tc>
        <w:tc>
          <w:tcPr>
            <w:tcW w:type="dxa" w:w="61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使用者名稱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-p / --password</w:t>
            </w:r>
          </w:p>
        </w:tc>
        <w:tc>
          <w:tcPr>
            <w:tcW w:type="dxa" w:w="61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密碼（建議不要直接接在後面，改由提示輸入，避免留在 shell 歷史紀錄）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-e</w:t>
            </w:r>
          </w:p>
        </w:tc>
        <w:tc>
          <w:tcPr>
            <w:tcW w:type="dxa" w:w="61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執行後面的 SQL 並離開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--default-character-set</w:t>
            </w:r>
          </w:p>
        </w:tc>
        <w:tc>
          <w:tcPr>
            <w:tcW w:type="dxa" w:w="61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指定連線字元集，例如 utf8mb4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2.3 常用用戶端指令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VERSION();            -- 查看伺服器版本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NOW();                -- 目前日期時間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SHOW DATABASES;              -- 列出所有資料庫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USE school;                  -- 切換資料庫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DATABASE();           -- 目前使用的資料庫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SHOW TABLES;                 -- 列出資料表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DESCRIBE students;           -- 查看資料表結構（可簡寫 DESC）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SHOW CREATE TABLE students\G -- 查看建表語法（\G 垂直顯示）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SHOW VARIABLES LIKE 'char%'; -- 查看系統變數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STATUS;                      -- 連線與伺服器狀態（等同 \s）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EXIT;                        -- 離開（或 QUIT、\q）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2.4 字元集與排序規則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字元集（Character Set）決定能儲存哪些字元，排序規則（Collation）決定如何比較與排序。處理中文、日文、emoji 必須使用 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utf8mb4</w:t>
      </w:r>
      <w:r>
        <w:rPr>
          <w:rFonts w:ascii="Calibri" w:cs="Calibri" w:eastAsia="Microsoft JhengHei" w:hAnsi="Calibri"/>
          <w:sz w:val="21"/>
          <w:szCs w:val="21"/>
        </w:rPr>
        <w:t xml:space="preserve">（每字元最多 4 bytes）。MySQL 的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utf8</w:t>
      </w:r>
      <w:r>
        <w:rPr>
          <w:rFonts w:ascii="Calibri" w:cs="Calibri" w:eastAsia="Microsoft JhengHei" w:hAnsi="Calibri"/>
          <w:sz w:val="21"/>
          <w:szCs w:val="21"/>
        </w:rPr>
        <w:t xml:space="preserve"> 是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utf8mb3</w:t>
      </w:r>
      <w:r>
        <w:rPr>
          <w:rFonts w:ascii="Calibri" w:cs="Calibri" w:eastAsia="Microsoft JhengHei" w:hAnsi="Calibri"/>
          <w:sz w:val="21"/>
          <w:szCs w:val="21"/>
        </w:rPr>
        <w:t xml:space="preserve"> 的別名（最多 3 bytes），無法儲存 emoji 與部分罕用漢字，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請避免使用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146"/>
      </w:tblGrid>
      <w:tr>
        <w:trPr>
          <w:cantSplit/>
          <w:tblHeader/>
        </w:trPr>
        <w:tc>
          <w:tcPr>
            <w:tcW w:type="dxa" w:w="2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排序規則</w:t>
            </w:r>
          </w:p>
        </w:tc>
        <w:tc>
          <w:tcPr>
            <w:tcW w:type="dxa" w:w="61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utf8mb4_0900_ai_ci</w:t>
            </w:r>
          </w:p>
        </w:tc>
        <w:tc>
          <w:tcPr>
            <w:tcW w:type="dxa" w:w="61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8.0 起預設；基於 Unicode 9.0，ai = 不分重音、ci = 不分大小寫，效能較佳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utf8mb4_unicode_ci</w:t>
            </w:r>
          </w:p>
        </w:tc>
        <w:tc>
          <w:tcPr>
            <w:tcW w:type="dxa" w:w="61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舊版相容性最好，Unicode 5.2 規則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utf8mb4_bin</w:t>
            </w:r>
          </w:p>
        </w:tc>
        <w:tc>
          <w:tcPr>
            <w:tcW w:type="dxa" w:w="61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二進位比較，區分大小寫與重音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utf8mb4_zh_0900_as_cs</w:t>
            </w:r>
          </w:p>
        </w:tc>
        <w:tc>
          <w:tcPr>
            <w:tcW w:type="dxa" w:w="61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中文（拼音）排序，區分大小寫與重音（8.0.17 起）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my.cnf / my.ini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# my.cnf（Linux）或 my.ini（Windows）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[mysqld]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character-set-server = utf8mb4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collation-server     = utf8mb4_0900_ai_ci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[client]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default-character-set = utf8mb4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2.5 SQL 語法基本規則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結尾符號</w:t>
      </w:r>
      <w:r>
        <w:rPr>
          <w:rFonts w:ascii="Calibri" w:cs="Calibri" w:eastAsia="Microsoft JhengHei" w:hAnsi="Calibri"/>
          <w:sz w:val="21"/>
          <w:szCs w:val="21"/>
        </w:rPr>
        <w:t xml:space="preserve">：每個語句以分號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;</w:t>
      </w:r>
      <w:r>
        <w:rPr>
          <w:rFonts w:ascii="Calibri" w:cs="Calibri" w:eastAsia="Microsoft JhengHei" w:hAnsi="Calibri"/>
          <w:sz w:val="21"/>
          <w:szCs w:val="21"/>
        </w:rPr>
        <w:t xml:space="preserve"> 結束，可跨多行。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關鍵字不分大小寫</w:t>
      </w:r>
      <w:r>
        <w:rPr>
          <w:rFonts w:ascii="Calibri" w:cs="Calibri" w:eastAsia="Microsoft JhengHei" w:hAnsi="Calibri"/>
          <w:sz w:val="21"/>
          <w:szCs w:val="21"/>
        </w:rPr>
        <w:t xml:space="preserve">：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select</w:t>
      </w:r>
      <w:r>
        <w:rPr>
          <w:rFonts w:ascii="Calibri" w:cs="Calibri" w:eastAsia="Microsoft JhengHei" w:hAnsi="Calibri"/>
          <w:sz w:val="21"/>
          <w:szCs w:val="21"/>
        </w:rPr>
        <w:t xml:space="preserve"> 與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SELECT</w:t>
      </w:r>
      <w:r>
        <w:rPr>
          <w:rFonts w:ascii="Calibri" w:cs="Calibri" w:eastAsia="Microsoft JhengHei" w:hAnsi="Calibri"/>
          <w:sz w:val="21"/>
          <w:szCs w:val="21"/>
        </w:rPr>
        <w:t xml:space="preserve"> 相同；慣例是關鍵字大寫、物件名稱小寫。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資料庫與資料表名稱</w:t>
      </w:r>
      <w:r>
        <w:rPr>
          <w:rFonts w:ascii="Calibri" w:cs="Calibri" w:eastAsia="Microsoft JhengHei" w:hAnsi="Calibri"/>
          <w:sz w:val="21"/>
          <w:szCs w:val="21"/>
        </w:rPr>
        <w:t xml:space="preserve">：在 Linux 預設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區分大小寫</w:t>
      </w:r>
      <w:r>
        <w:rPr>
          <w:rFonts w:ascii="Calibri" w:cs="Calibri" w:eastAsia="Microsoft JhengHei" w:hAnsi="Calibri"/>
          <w:sz w:val="21"/>
          <w:szCs w:val="21"/>
        </w:rPr>
        <w:t xml:space="preserve">，Windows 則不區分（由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lower_case_table_names</w:t>
      </w:r>
      <w:r>
        <w:rPr>
          <w:rFonts w:ascii="Calibri" w:cs="Calibri" w:eastAsia="Microsoft JhengHei" w:hAnsi="Calibri"/>
          <w:sz w:val="21"/>
          <w:szCs w:val="21"/>
        </w:rPr>
        <w:t xml:space="preserve"> 決定）。建議一律使用小寫加底線（snake_case）。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字串常值</w:t>
      </w:r>
      <w:r>
        <w:rPr>
          <w:rFonts w:ascii="Calibri" w:cs="Calibri" w:eastAsia="Microsoft JhengHei" w:hAnsi="Calibri"/>
          <w:sz w:val="21"/>
          <w:szCs w:val="21"/>
        </w:rPr>
        <w:t xml:space="preserve">使用單引號，例如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'王小明'</w:t>
      </w:r>
      <w:r>
        <w:rPr>
          <w:rFonts w:ascii="Calibri" w:cs="Calibri" w:eastAsia="Microsoft JhengHei" w:hAnsi="Calibri"/>
          <w:sz w:val="21"/>
          <w:szCs w:val="21"/>
        </w:rPr>
        <w:t xml:space="preserve">；識別字（欄位名、表名）若為保留字或含特殊字元，需以反引號（backtick，位於 Tab 鍵上方）包住，範例見下方程式碼。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註解</w:t>
      </w:r>
      <w:r>
        <w:rPr>
          <w:rFonts w:ascii="Calibri" w:cs="Calibri" w:eastAsia="Microsoft JhengHei" w:hAnsi="Calibri"/>
          <w:sz w:val="21"/>
          <w:szCs w:val="21"/>
        </w:rPr>
        <w:t xml:space="preserve">：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-- 單行註解</w:t>
      </w:r>
      <w:r>
        <w:rPr>
          <w:rFonts w:ascii="Calibri" w:cs="Calibri" w:eastAsia="Microsoft JhengHei" w:hAnsi="Calibri"/>
          <w:sz w:val="21"/>
          <w:szCs w:val="21"/>
        </w:rPr>
        <w:t xml:space="preserve">（兩個減號後必須有空白）、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# 單行註解</w:t>
      </w:r>
      <w:r>
        <w:rPr>
          <w:rFonts w:ascii="Calibri" w:cs="Calibri" w:eastAsia="Microsoft JhengHei" w:hAnsi="Calibri"/>
          <w:sz w:val="21"/>
          <w:szCs w:val="21"/>
        </w:rPr>
        <w:t xml:space="preserve">、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/* 多行註解 */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這是註解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1 + 1;        # 結果為 2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/* 多行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註解 */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* FROM `order`;  -- order 是保留字，需用反引號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Calibri" w:cs="Calibri" w:eastAsia="Microsoft JhengHei" w:hAnsi="Calibri"/>
        </w:rPr>
        <w:t xml:space="preserve">命名慣例建議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8"/>
        <w:gridCol w:w="3760"/>
        <w:gridCol w:w="3198"/>
      </w:tblGrid>
      <w:tr>
        <w:trPr>
          <w:cantSplit/>
          <w:tblHeader/>
        </w:trPr>
        <w:tc>
          <w:tcPr>
            <w:tcW w:type="dxa" w:w="206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376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建議</w:t>
            </w:r>
          </w:p>
        </w:tc>
        <w:tc>
          <w:tcPr>
            <w:tcW w:type="dxa" w:w="319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範例</w:t>
            </w:r>
          </w:p>
        </w:tc>
      </w:tr>
      <w:tr>
        <w:trPr>
          <w:cantSplit/>
        </w:trPr>
        <w:tc>
          <w:tcPr>
            <w:tcW w:type="dxa" w:w="206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資料庫 / 資料表</w:t>
            </w:r>
          </w:p>
        </w:tc>
        <w:tc>
          <w:tcPr>
            <w:tcW w:type="dxa" w:w="376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小寫、底線分隔、資料表用複數或統一單數</w:t>
            </w:r>
          </w:p>
        </w:tc>
        <w:tc>
          <w:tcPr>
            <w:tcW w:type="dxa" w:w="319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students、order_items</w:t>
            </w:r>
          </w:p>
        </w:tc>
      </w:tr>
      <w:tr>
        <w:trPr>
          <w:cantSplit/>
        </w:trPr>
        <w:tc>
          <w:tcPr>
            <w:tcW w:type="dxa" w:w="206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欄位</w:t>
            </w:r>
          </w:p>
        </w:tc>
        <w:tc>
          <w:tcPr>
            <w:tcW w:type="dxa" w:w="376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小寫底線；主鍵用 id 或 表名_id</w:t>
            </w:r>
          </w:p>
        </w:tc>
        <w:tc>
          <w:tcPr>
            <w:tcW w:type="dxa" w:w="319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student_id、created_at</w:t>
            </w:r>
          </w:p>
        </w:tc>
      </w:tr>
      <w:tr>
        <w:trPr>
          <w:cantSplit/>
        </w:trPr>
        <w:tc>
          <w:tcPr>
            <w:tcW w:type="dxa" w:w="206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外鍵</w:t>
            </w:r>
          </w:p>
        </w:tc>
        <w:tc>
          <w:tcPr>
            <w:tcW w:type="dxa" w:w="376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與被參照的主鍵同名</w:t>
            </w:r>
          </w:p>
        </w:tc>
        <w:tc>
          <w:tcPr>
            <w:tcW w:type="dxa" w:w="319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orders.customer_id → customers.customer_id</w:t>
            </w:r>
          </w:p>
        </w:tc>
      </w:tr>
      <w:tr>
        <w:trPr>
          <w:cantSplit/>
        </w:trPr>
        <w:tc>
          <w:tcPr>
            <w:tcW w:type="dxa" w:w="206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索引</w:t>
            </w:r>
          </w:p>
        </w:tc>
        <w:tc>
          <w:tcPr>
            <w:tcW w:type="dxa" w:w="376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idx_表名_欄位 / uk_表名_欄位</w:t>
            </w:r>
          </w:p>
        </w:tc>
        <w:tc>
          <w:tcPr>
            <w:tcW w:type="dxa" w:w="319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idx_students_dept、uk_students_email</w:t>
            </w:r>
          </w:p>
        </w:tc>
      </w:tr>
      <w:tr>
        <w:trPr>
          <w:cantSplit/>
        </w:trPr>
        <w:tc>
          <w:tcPr>
            <w:tcW w:type="dxa" w:w="206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布林欄位</w:t>
            </w:r>
          </w:p>
        </w:tc>
        <w:tc>
          <w:tcPr>
            <w:tcW w:type="dxa" w:w="376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is_ / has_ 開頭</w:t>
            </w:r>
          </w:p>
        </w:tc>
        <w:tc>
          <w:tcPr>
            <w:tcW w:type="dxa" w:w="319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is_active</w:t>
            </w:r>
          </w:p>
        </w:tc>
      </w:tr>
      <w:tr>
        <w:trPr>
          <w:cantSplit/>
        </w:trPr>
        <w:tc>
          <w:tcPr>
            <w:tcW w:type="dxa" w:w="206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避免</w:t>
            </w:r>
          </w:p>
        </w:tc>
        <w:tc>
          <w:tcPr>
            <w:tcW w:type="dxa" w:w="376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中文、空白、保留字、過長名稱（上限 64 字元）</w:t>
            </w:r>
          </w:p>
        </w:tc>
        <w:tc>
          <w:tcPr>
            <w:tcW w:type="dxa" w:w="319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第 3 章　資料型別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選對資料型別，能節省儲存空間、加快查詢，並提供天然的資料驗證。MySQL 資料型別分為數值、字串、日期時間、JSON 與空間資料等類別。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3.1 整數型別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263"/>
        <w:gridCol w:w="3249"/>
        <w:gridCol w:w="2709"/>
      </w:tblGrid>
      <w:tr>
        <w:trPr>
          <w:cantSplit/>
          <w:tblHeader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型別</w:t>
            </w:r>
          </w:p>
        </w:tc>
        <w:tc>
          <w:tcPr>
            <w:tcW w:type="dxa" w:w="126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大小</w:t>
            </w:r>
          </w:p>
        </w:tc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有號範圍</w:t>
            </w:r>
          </w:p>
        </w:tc>
        <w:tc>
          <w:tcPr>
            <w:tcW w:type="dxa" w:w="270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無號（UNSIGNED）範圍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TINYINT</w:t>
            </w:r>
          </w:p>
        </w:tc>
        <w:tc>
          <w:tcPr>
            <w:tcW w:type="dxa" w:w="126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 byte</w:t>
            </w:r>
          </w:p>
        </w:tc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-128 ~ 127</w:t>
            </w:r>
          </w:p>
        </w:tc>
        <w:tc>
          <w:tcPr>
            <w:tcW w:type="dxa" w:w="270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0 ~ 255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SMALLINT</w:t>
            </w:r>
          </w:p>
        </w:tc>
        <w:tc>
          <w:tcPr>
            <w:tcW w:type="dxa" w:w="126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 bytes</w:t>
            </w:r>
          </w:p>
        </w:tc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-32,768 ~ 32,767</w:t>
            </w:r>
          </w:p>
        </w:tc>
        <w:tc>
          <w:tcPr>
            <w:tcW w:type="dxa" w:w="270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0 ~ 65,535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MEDIUMINT</w:t>
            </w:r>
          </w:p>
        </w:tc>
        <w:tc>
          <w:tcPr>
            <w:tcW w:type="dxa" w:w="126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 bytes</w:t>
            </w:r>
          </w:p>
        </w:tc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-8,388,608 ~ 8,388,607</w:t>
            </w:r>
          </w:p>
        </w:tc>
        <w:tc>
          <w:tcPr>
            <w:tcW w:type="dxa" w:w="270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0 ~ 16,777,215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INT / INTEGER</w:t>
            </w:r>
          </w:p>
        </w:tc>
        <w:tc>
          <w:tcPr>
            <w:tcW w:type="dxa" w:w="126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 bytes</w:t>
            </w:r>
          </w:p>
        </w:tc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-2,147,483,648 ~ 2,147,483,647</w:t>
            </w:r>
          </w:p>
        </w:tc>
        <w:tc>
          <w:tcPr>
            <w:tcW w:type="dxa" w:w="270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0 ~ 4,294,967,295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BIGINT</w:t>
            </w:r>
          </w:p>
        </w:tc>
        <w:tc>
          <w:tcPr>
            <w:tcW w:type="dxa" w:w="126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8 bytes</w:t>
            </w:r>
          </w:p>
        </w:tc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-2^63 ~ 2^63-1</w:t>
            </w:r>
          </w:p>
        </w:tc>
        <w:tc>
          <w:tcPr>
            <w:tcW w:type="dxa" w:w="270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0 ~ 2^64-1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主鍵與數量類欄位建議加上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UNSIGNED</w:t>
      </w:r>
      <w:r>
        <w:rPr>
          <w:rFonts w:ascii="Calibri" w:cs="Calibri" w:eastAsia="Microsoft JhengHei" w:hAnsi="Calibri"/>
          <w:sz w:val="21"/>
          <w:szCs w:val="21"/>
        </w:rPr>
        <w:t xml:space="preserve">，可使正整數範圍加倍。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INT(11)</w:t>
      </w:r>
      <w:r>
        <w:rPr>
          <w:rFonts w:ascii="Calibri" w:cs="Calibri" w:eastAsia="Microsoft JhengHei" w:hAnsi="Calibri"/>
          <w:sz w:val="21"/>
          <w:szCs w:val="21"/>
        </w:rPr>
        <w:t xml:space="preserve"> 括號內的數字只是舊版「顯示寬度」，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不影響儲存範圍</w:t>
      </w:r>
      <w:r>
        <w:rPr>
          <w:rFonts w:ascii="Calibri" w:cs="Calibri" w:eastAsia="Microsoft JhengHei" w:hAnsi="Calibri"/>
          <w:sz w:val="21"/>
          <w:szCs w:val="21"/>
        </w:rPr>
        <w:t xml:space="preserve">，且在 MySQL 8.0.17 起已被棄用，請直接寫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INT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BOOLEAN</w:t>
      </w:r>
      <w:r>
        <w:rPr>
          <w:rFonts w:ascii="Calibri" w:cs="Calibri" w:eastAsia="Microsoft JhengHei" w:hAnsi="Calibri"/>
          <w:sz w:val="21"/>
          <w:szCs w:val="21"/>
        </w:rPr>
        <w:t xml:space="preserve"> /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BOOL</w:t>
      </w:r>
      <w:r>
        <w:rPr>
          <w:rFonts w:ascii="Calibri" w:cs="Calibri" w:eastAsia="Microsoft JhengHei" w:hAnsi="Calibri"/>
          <w:sz w:val="21"/>
          <w:szCs w:val="21"/>
        </w:rPr>
        <w:t xml:space="preserve"> 只是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TINYINT(1)</w:t>
      </w:r>
      <w:r>
        <w:rPr>
          <w:rFonts w:ascii="Calibri" w:cs="Calibri" w:eastAsia="Microsoft JhengHei" w:hAnsi="Calibri"/>
          <w:sz w:val="21"/>
          <w:szCs w:val="21"/>
        </w:rPr>
        <w:t xml:space="preserve"> 的別名：0 為假、非 0 為真。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3.2 小數與浮點數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4151"/>
        <w:gridCol w:w="3070"/>
      </w:tblGrid>
      <w:tr>
        <w:trPr>
          <w:cantSplit/>
          <w:tblHeader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型別</w:t>
            </w:r>
          </w:p>
        </w:tc>
        <w:tc>
          <w:tcPr>
            <w:tcW w:type="dxa" w:w="415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  <w:tc>
          <w:tcPr>
            <w:tcW w:type="dxa" w:w="30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適用情境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DECIMAL(M,D)</w:t>
            </w:r>
          </w:p>
        </w:tc>
        <w:tc>
          <w:tcPr>
            <w:tcW w:type="dxa" w:w="415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精確小數；M 為總位數（最大 65）、D 為小數位數（最大 30）</w:t>
            </w:r>
          </w:p>
        </w:tc>
        <w:tc>
          <w:tcPr>
            <w:tcW w:type="dxa" w:w="30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金額、匯率、成績等</w:t>
            </w: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必須精確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的數值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FLOAT</w:t>
            </w:r>
          </w:p>
        </w:tc>
        <w:tc>
          <w:tcPr>
            <w:tcW w:type="dxa" w:w="415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單精度浮點，4 bytes，約 7 位有效數字</w:t>
            </w:r>
          </w:p>
        </w:tc>
        <w:tc>
          <w:tcPr>
            <w:tcW w:type="dxa" w:w="30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科學計算、可接受誤差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DOUBLE</w:t>
            </w:r>
          </w:p>
        </w:tc>
        <w:tc>
          <w:tcPr>
            <w:tcW w:type="dxa" w:w="415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雙精度浮點，8 bytes，約 15 位有效數字</w:t>
            </w:r>
          </w:p>
        </w:tc>
        <w:tc>
          <w:tcPr>
            <w:tcW w:type="dxa" w:w="30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科學計算、座標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浮點數的誤差示範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0.1 + 0.2 = 0.3;                 -- DECIMAL 運算，結果 1（相等）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CAST(0.1 AS DOUBLE) + CAST(0.2 AS DOUBLE) = 0.3;  -- 結果 0（不相等）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F79009" w:sz="24"/>
              <w:bottom w:val="none" w:color="FFFFFF" w:sz="0"/>
              <w:right w:val="none" w:color="FFFFFF" w:sz="0"/>
            </w:tcBorders>
            <w:shd w:fill="FFFAEB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B54708"/>
                <w:sz w:val="18"/>
                <w:szCs w:val="18"/>
              </w:rPr>
              <w:t xml:space="preserve">注意</w:t>
            </w:r>
          </w:p>
          <w:p>
            <w:pPr>
              <w:spacing w:after="40" w:line="32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金額一律使用 DECIMAL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，例如 </w:t>
            </w:r>
            <w:r>
              <w:rPr>
                <w:rFonts w:ascii="Consolas" w:cs="Consolas" w:eastAsia="Microsoft JhengHei" w:hAnsi="Consolas"/>
                <w:color w:val="B42318"/>
                <w:sz w:val="18"/>
                <w:szCs w:val="18"/>
                <w:shd w:fill="F2F4F7" w:color="auto" w:val="clear"/>
              </w:rPr>
              <w:t xml:space="preserve">DECIMAL(10,2)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；不要用 FLOAT / DOUBLE，否則會出現累積誤差。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3.3 字串型別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6"/>
        <w:gridCol w:w="2477"/>
        <w:gridCol w:w="4603"/>
      </w:tblGrid>
      <w:tr>
        <w:trPr>
          <w:cantSplit/>
          <w:tblHeader/>
        </w:trPr>
        <w:tc>
          <w:tcPr>
            <w:tcW w:type="dxa" w:w="19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型別</w:t>
            </w:r>
          </w:p>
        </w:tc>
        <w:tc>
          <w:tcPr>
            <w:tcW w:type="dxa" w:w="247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長度上限</w:t>
            </w:r>
          </w:p>
        </w:tc>
        <w:tc>
          <w:tcPr>
            <w:tcW w:type="dxa" w:w="460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特性</w:t>
            </w:r>
          </w:p>
        </w:tc>
      </w:tr>
      <w:tr>
        <w:trPr>
          <w:cantSplit/>
        </w:trPr>
        <w:tc>
          <w:tcPr>
            <w:tcW w:type="dxa" w:w="19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CHAR(n)</w:t>
            </w:r>
          </w:p>
        </w:tc>
        <w:tc>
          <w:tcPr>
            <w:tcW w:type="dxa" w:w="247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n ≤ 255 字元</w:t>
            </w:r>
          </w:p>
        </w:tc>
        <w:tc>
          <w:tcPr>
            <w:tcW w:type="dxa" w:w="460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固定長度，不足補空白（取出時去除）；適合長度固定的代碼，如身分證字號、學號、郵遞區號</w:t>
            </w:r>
          </w:p>
        </w:tc>
      </w:tr>
      <w:tr>
        <w:trPr>
          <w:cantSplit/>
        </w:trPr>
        <w:tc>
          <w:tcPr>
            <w:tcW w:type="dxa" w:w="19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VARCHAR(n)</w:t>
            </w:r>
          </w:p>
        </w:tc>
        <w:tc>
          <w:tcPr>
            <w:tcW w:type="dxa" w:w="247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最大 65,535 bytes（受整列大小與字元集限制）</w:t>
            </w:r>
          </w:p>
        </w:tc>
        <w:tc>
          <w:tcPr>
            <w:tcW w:type="dxa" w:w="460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可變長度，額外使用 1~2 bytes 記錄長度；最常用</w:t>
            </w:r>
          </w:p>
        </w:tc>
      </w:tr>
      <w:tr>
        <w:trPr>
          <w:cantSplit/>
        </w:trPr>
        <w:tc>
          <w:tcPr>
            <w:tcW w:type="dxa" w:w="19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TINYTEXT</w:t>
            </w:r>
          </w:p>
        </w:tc>
        <w:tc>
          <w:tcPr>
            <w:tcW w:type="dxa" w:w="247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255 bytes</w:t>
            </w:r>
          </w:p>
        </w:tc>
        <w:tc>
          <w:tcPr>
            <w:tcW w:type="dxa" w:w="460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短文字</w:t>
            </w:r>
          </w:p>
        </w:tc>
      </w:tr>
      <w:tr>
        <w:trPr>
          <w:cantSplit/>
        </w:trPr>
        <w:tc>
          <w:tcPr>
            <w:tcW w:type="dxa" w:w="19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247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65,535 bytes（64 KB）</w:t>
            </w:r>
          </w:p>
        </w:tc>
        <w:tc>
          <w:tcPr>
            <w:tcW w:type="dxa" w:w="460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長文字；不能有預設值（8.0.13 起可用運算式預設值）</w:t>
            </w:r>
          </w:p>
        </w:tc>
      </w:tr>
      <w:tr>
        <w:trPr>
          <w:cantSplit/>
        </w:trPr>
        <w:tc>
          <w:tcPr>
            <w:tcW w:type="dxa" w:w="19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MEDIUMTEXT</w:t>
            </w:r>
          </w:p>
        </w:tc>
        <w:tc>
          <w:tcPr>
            <w:tcW w:type="dxa" w:w="247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16 MB</w:t>
            </w:r>
          </w:p>
        </w:tc>
        <w:tc>
          <w:tcPr>
            <w:tcW w:type="dxa" w:w="460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文章、HTML 內容</w:t>
            </w:r>
          </w:p>
        </w:tc>
      </w:tr>
      <w:tr>
        <w:trPr>
          <w:cantSplit/>
        </w:trPr>
        <w:tc>
          <w:tcPr>
            <w:tcW w:type="dxa" w:w="19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LONGTEXT</w:t>
            </w:r>
          </w:p>
        </w:tc>
        <w:tc>
          <w:tcPr>
            <w:tcW w:type="dxa" w:w="247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 GB</w:t>
            </w:r>
          </w:p>
        </w:tc>
        <w:tc>
          <w:tcPr>
            <w:tcW w:type="dxa" w:w="460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超長文字</w:t>
            </w:r>
          </w:p>
        </w:tc>
      </w:tr>
      <w:tr>
        <w:trPr>
          <w:cantSplit/>
        </w:trPr>
        <w:tc>
          <w:tcPr>
            <w:tcW w:type="dxa" w:w="19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BINARY / VARBINARY</w:t>
            </w:r>
          </w:p>
        </w:tc>
        <w:tc>
          <w:tcPr>
            <w:tcW w:type="dxa" w:w="247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同 CHAR / VARCHAR</w:t>
            </w:r>
          </w:p>
        </w:tc>
        <w:tc>
          <w:tcPr>
            <w:tcW w:type="dxa" w:w="460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儲存二進位位元組</w:t>
            </w:r>
          </w:p>
        </w:tc>
      </w:tr>
      <w:tr>
        <w:trPr>
          <w:cantSplit/>
        </w:trPr>
        <w:tc>
          <w:tcPr>
            <w:tcW w:type="dxa" w:w="19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BLOB 系列</w:t>
            </w:r>
          </w:p>
        </w:tc>
        <w:tc>
          <w:tcPr>
            <w:tcW w:type="dxa" w:w="247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TINY / BLOB / MEDIUM / LONG</w:t>
            </w:r>
          </w:p>
        </w:tc>
        <w:tc>
          <w:tcPr>
            <w:tcW w:type="dxa" w:w="460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二進位大型物件（圖片、檔案）；一般建議存檔案路徑而非檔案本身</w:t>
            </w:r>
          </w:p>
        </w:tc>
      </w:tr>
      <w:tr>
        <w:trPr>
          <w:cantSplit/>
        </w:trPr>
        <w:tc>
          <w:tcPr>
            <w:tcW w:type="dxa" w:w="19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ENUM(...)</w:t>
            </w:r>
          </w:p>
        </w:tc>
        <w:tc>
          <w:tcPr>
            <w:tcW w:type="dxa" w:w="247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最多 65,535 個選項</w:t>
            </w:r>
          </w:p>
        </w:tc>
        <w:tc>
          <w:tcPr>
            <w:tcW w:type="dxa" w:w="460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列舉，內部以整數儲存，例如 ENUM('M','F')</w:t>
            </w:r>
          </w:p>
        </w:tc>
      </w:tr>
      <w:tr>
        <w:trPr>
          <w:cantSplit/>
        </w:trPr>
        <w:tc>
          <w:tcPr>
            <w:tcW w:type="dxa" w:w="19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SET(...)</w:t>
            </w:r>
          </w:p>
        </w:tc>
        <w:tc>
          <w:tcPr>
            <w:tcW w:type="dxa" w:w="247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最多 64 個成員</w:t>
            </w:r>
          </w:p>
        </w:tc>
        <w:tc>
          <w:tcPr>
            <w:tcW w:type="dxa" w:w="460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集合，可同時選多個值（違反 1NF 精神，慎用）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VARCHAR(n)</w:t>
      </w:r>
      <w:r>
        <w:rPr>
          <w:rFonts w:ascii="Calibri" w:cs="Calibri" w:eastAsia="Microsoft JhengHei" w:hAnsi="Calibri"/>
          <w:sz w:val="21"/>
          <w:szCs w:val="21"/>
        </w:rPr>
        <w:t xml:space="preserve"> 的 n 是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字元數</w:t>
      </w:r>
      <w:r>
        <w:rPr>
          <w:rFonts w:ascii="Calibri" w:cs="Calibri" w:eastAsia="Microsoft JhengHei" w:hAnsi="Calibri"/>
          <w:sz w:val="21"/>
          <w:szCs w:val="21"/>
        </w:rPr>
        <w:t xml:space="preserve">而非 bytes。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utf8mb4</w:t>
      </w:r>
      <w:r>
        <w:rPr>
          <w:rFonts w:ascii="Calibri" w:cs="Calibri" w:eastAsia="Microsoft JhengHei" w:hAnsi="Calibri"/>
          <w:sz w:val="21"/>
          <w:szCs w:val="21"/>
        </w:rPr>
        <w:t xml:space="preserve"> 下每字元最多 4 bytes，所以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VARCHAR(255)</w:t>
      </w:r>
      <w:r>
        <w:rPr>
          <w:rFonts w:ascii="Calibri" w:cs="Calibri" w:eastAsia="Microsoft JhengHei" w:hAnsi="Calibri"/>
          <w:sz w:val="21"/>
          <w:szCs w:val="21"/>
        </w:rPr>
        <w:t xml:space="preserve"> 最多佔 1020 bytes。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CHAR_LENGTH('資料庫')</w:t>
      </w:r>
      <w:r>
        <w:rPr>
          <w:rFonts w:ascii="Calibri" w:cs="Calibri" w:eastAsia="Microsoft JhengHei" w:hAnsi="Calibri"/>
          <w:sz w:val="21"/>
          <w:szCs w:val="21"/>
        </w:rPr>
        <w:t xml:space="preserve"> 為 3（字元數）；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LENGTH('資料庫')</w:t>
      </w:r>
      <w:r>
        <w:rPr>
          <w:rFonts w:ascii="Calibri" w:cs="Calibri" w:eastAsia="Microsoft JhengHei" w:hAnsi="Calibri"/>
          <w:sz w:val="21"/>
          <w:szCs w:val="21"/>
        </w:rPr>
        <w:t xml:space="preserve"> 為 9（位元組數，utf8mb4 中文每字 3 bytes）。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不要把 VARCHAR 長度隨便設成很大（如 VARCHAR(10000)）：建立索引與暫存表時會依最大長度配置空間。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3.4 日期與時間型別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3"/>
        <w:gridCol w:w="2394"/>
        <w:gridCol w:w="3868"/>
        <w:gridCol w:w="1291"/>
      </w:tblGrid>
      <w:tr>
        <w:trPr>
          <w:cantSplit/>
          <w:tblHeader/>
        </w:trPr>
        <w:tc>
          <w:tcPr>
            <w:tcW w:type="dxa" w:w="147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型別</w:t>
            </w:r>
          </w:p>
        </w:tc>
        <w:tc>
          <w:tcPr>
            <w:tcW w:type="dxa" w:w="239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386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範圍</w:t>
            </w:r>
          </w:p>
        </w:tc>
        <w:tc>
          <w:tcPr>
            <w:tcW w:type="dxa" w:w="12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儲存</w:t>
            </w:r>
          </w:p>
        </w:tc>
      </w:tr>
      <w:tr>
        <w:trPr>
          <w:cantSplit/>
        </w:trPr>
        <w:tc>
          <w:tcPr>
            <w:tcW w:type="dxa" w:w="147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DATE</w:t>
            </w:r>
          </w:p>
        </w:tc>
        <w:tc>
          <w:tcPr>
            <w:tcW w:type="dxa" w:w="239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YYYY-MM-DD</w:t>
            </w:r>
          </w:p>
        </w:tc>
        <w:tc>
          <w:tcPr>
            <w:tcW w:type="dxa" w:w="386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1000-01-01 ~ 9999-12-31</w:t>
            </w:r>
          </w:p>
        </w:tc>
        <w:tc>
          <w:tcPr>
            <w:tcW w:type="dxa" w:w="12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 bytes</w:t>
            </w:r>
          </w:p>
        </w:tc>
      </w:tr>
      <w:tr>
        <w:trPr>
          <w:cantSplit/>
        </w:trPr>
        <w:tc>
          <w:tcPr>
            <w:tcW w:type="dxa" w:w="147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TIME</w:t>
            </w:r>
          </w:p>
        </w:tc>
        <w:tc>
          <w:tcPr>
            <w:tcW w:type="dxa" w:w="239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HH:MM:SS[.fraction]</w:t>
            </w:r>
          </w:p>
        </w:tc>
        <w:tc>
          <w:tcPr>
            <w:tcW w:type="dxa" w:w="386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-838:59:59 ~ 838:59:59</w:t>
            </w:r>
          </w:p>
        </w:tc>
        <w:tc>
          <w:tcPr>
            <w:tcW w:type="dxa" w:w="12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 bytes+</w:t>
            </w:r>
          </w:p>
        </w:tc>
      </w:tr>
      <w:tr>
        <w:trPr>
          <w:cantSplit/>
        </w:trPr>
        <w:tc>
          <w:tcPr>
            <w:tcW w:type="dxa" w:w="147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DATETIME</w:t>
            </w:r>
          </w:p>
        </w:tc>
        <w:tc>
          <w:tcPr>
            <w:tcW w:type="dxa" w:w="239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YYYY-MM-DD HH:MM:SS</w:t>
            </w:r>
          </w:p>
        </w:tc>
        <w:tc>
          <w:tcPr>
            <w:tcW w:type="dxa" w:w="386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1000-01-01 00:00:00 ~ 9999-12-31 23:59:59</w:t>
            </w:r>
          </w:p>
        </w:tc>
        <w:tc>
          <w:tcPr>
            <w:tcW w:type="dxa" w:w="12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 bytes+</w:t>
            </w:r>
          </w:p>
        </w:tc>
      </w:tr>
      <w:tr>
        <w:trPr>
          <w:cantSplit/>
        </w:trPr>
        <w:tc>
          <w:tcPr>
            <w:tcW w:type="dxa" w:w="147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TIMESTAMP</w:t>
            </w:r>
          </w:p>
        </w:tc>
        <w:tc>
          <w:tcPr>
            <w:tcW w:type="dxa" w:w="239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YYYY-MM-DD HH:MM:SS</w:t>
            </w:r>
          </w:p>
        </w:tc>
        <w:tc>
          <w:tcPr>
            <w:tcW w:type="dxa" w:w="386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1970-01-01 00:00:01 UTC ~ 2038-01-19 03:14:07 UTC</w:t>
            </w:r>
          </w:p>
        </w:tc>
        <w:tc>
          <w:tcPr>
            <w:tcW w:type="dxa" w:w="12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 bytes+</w:t>
            </w:r>
          </w:p>
        </w:tc>
      </w:tr>
      <w:tr>
        <w:trPr>
          <w:cantSplit/>
        </w:trPr>
        <w:tc>
          <w:tcPr>
            <w:tcW w:type="dxa" w:w="147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YEAR</w:t>
            </w:r>
          </w:p>
        </w:tc>
        <w:tc>
          <w:tcPr>
            <w:tcW w:type="dxa" w:w="239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YYYY</w:t>
            </w:r>
          </w:p>
        </w:tc>
        <w:tc>
          <w:tcPr>
            <w:tcW w:type="dxa" w:w="386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1901 ~ 2155</w:t>
            </w:r>
          </w:p>
        </w:tc>
        <w:tc>
          <w:tcPr>
            <w:tcW w:type="dxa" w:w="12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 byte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Calibri" w:cs="Calibri" w:eastAsia="Microsoft JhengHei" w:hAnsi="Calibri"/>
        </w:rPr>
        <w:t xml:space="preserve">DATETIME 與 TIMESTAMP 的差異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2"/>
        <w:gridCol w:w="3456"/>
        <w:gridCol w:w="3458"/>
      </w:tblGrid>
      <w:tr>
        <w:trPr>
          <w:cantSplit/>
          <w:tblHeader/>
        </w:trPr>
        <w:tc>
          <w:tcPr>
            <w:tcW w:type="dxa" w:w="21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比較項目</w:t>
            </w:r>
          </w:p>
        </w:tc>
        <w:tc>
          <w:tcPr>
            <w:tcW w:type="dxa" w:w="34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DATETIME</w:t>
            </w:r>
          </w:p>
        </w:tc>
        <w:tc>
          <w:tcPr>
            <w:tcW w:type="dxa" w:w="345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TIMESTAMP</w:t>
            </w:r>
          </w:p>
        </w:tc>
      </w:tr>
      <w:tr>
        <w:trPr>
          <w:cantSplit/>
        </w:trPr>
        <w:tc>
          <w:tcPr>
            <w:tcW w:type="dxa" w:w="21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時區處理</w:t>
            </w:r>
          </w:p>
        </w:tc>
        <w:tc>
          <w:tcPr>
            <w:tcW w:type="dxa" w:w="34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原樣儲存，不轉換</w:t>
            </w:r>
          </w:p>
        </w:tc>
        <w:tc>
          <w:tcPr>
            <w:tcW w:type="dxa" w:w="345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以 UTC 儲存，讀寫時依連線時區（time_zone）轉換</w:t>
            </w:r>
          </w:p>
        </w:tc>
      </w:tr>
      <w:tr>
        <w:trPr>
          <w:cantSplit/>
        </w:trPr>
        <w:tc>
          <w:tcPr>
            <w:tcW w:type="dxa" w:w="21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範圍</w:t>
            </w:r>
          </w:p>
        </w:tc>
        <w:tc>
          <w:tcPr>
            <w:tcW w:type="dxa" w:w="34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到 9999 年</w:t>
            </w:r>
          </w:p>
        </w:tc>
        <w:tc>
          <w:tcPr>
            <w:tcW w:type="dxa" w:w="345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到 2038 年（「2038 年問題」）</w:t>
            </w:r>
          </w:p>
        </w:tc>
      </w:tr>
      <w:tr>
        <w:trPr>
          <w:cantSplit/>
        </w:trPr>
        <w:tc>
          <w:tcPr>
            <w:tcW w:type="dxa" w:w="21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自動初始化 / 更新</w:t>
            </w:r>
          </w:p>
        </w:tc>
        <w:tc>
          <w:tcPr>
            <w:tcW w:type="dxa" w:w="34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可設定 DEFAULT CURRENT_TIMESTAMP / ON UPDATE CURRENT_TIMESTAMP</w:t>
            </w:r>
          </w:p>
        </w:tc>
        <w:tc>
          <w:tcPr>
            <w:tcW w:type="dxa" w:w="345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同左</w:t>
            </w:r>
          </w:p>
        </w:tc>
      </w:tr>
      <w:tr>
        <w:trPr>
          <w:cantSplit/>
        </w:trPr>
        <w:tc>
          <w:tcPr>
            <w:tcW w:type="dxa" w:w="21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建議</w:t>
            </w:r>
          </w:p>
        </w:tc>
        <w:tc>
          <w:tcPr>
            <w:tcW w:type="dxa" w:w="34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儲存「事件發生的日期時間」，如預約時間、考試日期</w:t>
            </w:r>
          </w:p>
        </w:tc>
        <w:tc>
          <w:tcPr>
            <w:tcW w:type="dxa" w:w="345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儲存「紀錄建立／修改時間」，且需考慮 2038 年限制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CREATE TABLE demo_time (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id         INT UNSIGNED AUTO_INCREMENT PRIMARY KEY,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event_at   DATETIME 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created_at TIMESTAMP NOT NULL DEFAULT CURRENT_TIMESTAMP,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updated_at TIMESTAMP NOT NULL DEFAULT CURRENT_TIMESTAMP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                   ON UPDATE CURRENT_TIMESTAMP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3.5 JSON 型別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MySQL 5.7.8 起支援原生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JSON</w:t>
      </w:r>
      <w:r>
        <w:rPr>
          <w:rFonts w:ascii="Calibri" w:cs="Calibri" w:eastAsia="Microsoft JhengHei" w:hAnsi="Calibri"/>
          <w:sz w:val="21"/>
          <w:szCs w:val="21"/>
        </w:rPr>
        <w:t xml:space="preserve"> 型別，會驗證格式並以二進位方式儲存，可用函數或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-&gt;</w:t>
      </w:r>
      <w:r>
        <w:rPr>
          <w:rFonts w:ascii="Calibri" w:cs="Calibri" w:eastAsia="Microsoft JhengHei" w:hAnsi="Calibri"/>
          <w:sz w:val="21"/>
          <w:szCs w:val="21"/>
        </w:rPr>
        <w:t xml:space="preserve">、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-&gt;&gt;</w:t>
      </w:r>
      <w:r>
        <w:rPr>
          <w:rFonts w:ascii="Calibri" w:cs="Calibri" w:eastAsia="Microsoft JhengHei" w:hAnsi="Calibri"/>
          <w:sz w:val="21"/>
          <w:szCs w:val="21"/>
        </w:rPr>
        <w:t xml:space="preserve"> 運算子存取內部欄位。適合儲存結構不固定的屬性，但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核心、需要查詢與關聯的資料仍應正規化為欄位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CREATE TABLE products_json (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id    INT PRIMARY KEY AUTO_INCREMENT,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name  VARCHAR(50),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attrs JSON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INSERT INTO products_json (name, attrs)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VALUES ('滑鼠', '{"color":"black","dpi":1600,"wireless":true}');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name, attrs-&gt;'$.color' AS c1, attrs-&gt;&gt;'$.color' AS c2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FROM products_json;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E90FA" w:sz="24"/>
              <w:bottom w:val="none" w:color="FFFFFF" w:sz="0"/>
              <w:right w:val="none" w:color="FFFFFF" w:sz="0"/>
            </w:tcBorders>
            <w:shd w:fill="EFF8FF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175CD3"/>
                <w:sz w:val="16"/>
                <w:szCs w:val="16"/>
              </w:rPr>
              <w:t xml:space="preserve">執行結果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+--------+---------+-------+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name   | c1      | c2   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+--------+---------+-------+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滑鼠   | "black" | black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+--------+---------+-------+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3.6 NULL 的意義與陷阱</w:t>
      </w:r>
    </w:p>
    <w:p>
      <w:pPr>
        <w:spacing w:after="120" w:line="340"/>
      </w:pP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NULL</w:t>
      </w:r>
      <w:r>
        <w:rPr>
          <w:rFonts w:ascii="Calibri" w:cs="Calibri" w:eastAsia="Microsoft JhengHei" w:hAnsi="Calibri"/>
          <w:sz w:val="21"/>
          <w:szCs w:val="21"/>
        </w:rPr>
        <w:t xml:space="preserve"> 代表「未知或不適用」，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不等於 0，也不等於空字串</w:t>
      </w:r>
      <w:r>
        <w:rPr>
          <w:rFonts w:ascii="Calibri" w:cs="Calibri" w:eastAsia="Microsoft JhengHei" w:hAnsi="Calibri"/>
          <w:sz w:val="21"/>
          <w:szCs w:val="21"/>
        </w:rPr>
        <w:t xml:space="preserve">。任何與 NULL 的比較結果都是 NULL（既非真也非假），因此要用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IS NULL</w:t>
      </w:r>
      <w:r>
        <w:rPr>
          <w:rFonts w:ascii="Calibri" w:cs="Calibri" w:eastAsia="Microsoft JhengHei" w:hAnsi="Calibri"/>
          <w:sz w:val="21"/>
          <w:szCs w:val="21"/>
        </w:rPr>
        <w:t xml:space="preserve"> /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IS NOT NULL</w:t>
      </w:r>
      <w:r>
        <w:rPr>
          <w:rFonts w:ascii="Calibri" w:cs="Calibri" w:eastAsia="Microsoft JhengHei" w:hAnsi="Calibri"/>
          <w:sz w:val="21"/>
          <w:szCs w:val="21"/>
        </w:rPr>
        <w:t xml:space="preserve"> 判斷。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NULL = NULL;        -- 結果 NULL（不是 1）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NULL IS NULL;       -- 結果 1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5 + NULL;           -- 結果 NULL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COUNT(*), COUNT(email) FROM students;  -- COUNT(欄位) 會略過 NULL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IFNULL(email, '未填') FROM students;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2B76A" w:sz="24"/>
              <w:bottom w:val="none" w:color="FFFFFF" w:sz="0"/>
              <w:right w:val="none" w:color="FFFFFF" w:sz="0"/>
            </w:tcBorders>
            <w:shd w:fill="ECFDF3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027A48"/>
                <w:sz w:val="18"/>
                <w:szCs w:val="18"/>
              </w:rPr>
              <w:t xml:space="preserve">提示</w:t>
            </w:r>
          </w:p>
          <w:p>
            <w:pPr>
              <w:spacing w:after="40" w:line="32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設計欄位時，若「一定要有值」就加 </w:t>
            </w:r>
            <w:r>
              <w:rPr>
                <w:rFonts w:ascii="Consolas" w:cs="Consolas" w:eastAsia="Microsoft JhengHei" w:hAnsi="Consolas"/>
                <w:color w:val="B42318"/>
                <w:sz w:val="18"/>
                <w:szCs w:val="18"/>
                <w:shd w:fill="F2F4F7" w:color="auto" w:val="clear"/>
              </w:rPr>
              <w:t xml:space="preserve">NOT NULL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；NULL 會使索引與查詢邏輯變複雜，也會讓三值邏輯（TRUE / FALSE / UNKNOWN）造成難以察覺的錯誤。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3.7 資料型別選擇原則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夠用就好</w:t>
      </w:r>
      <w:r>
        <w:rPr>
          <w:rFonts w:ascii="Calibri" w:cs="Calibri" w:eastAsia="Microsoft JhengHei" w:hAnsi="Calibri"/>
          <w:sz w:val="21"/>
          <w:szCs w:val="21"/>
        </w:rPr>
        <w:t xml:space="preserve">：能用 TINYINT 就不用 INT，能用 DATE 就不用 DATETIME。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精確優先</w:t>
      </w:r>
      <w:r>
        <w:rPr>
          <w:rFonts w:ascii="Calibri" w:cs="Calibri" w:eastAsia="Microsoft JhengHei" w:hAnsi="Calibri"/>
          <w:sz w:val="21"/>
          <w:szCs w:val="21"/>
        </w:rPr>
        <w:t xml:space="preserve">：金額、成績用 DECIMAL；日期用日期型別，不要用字串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'2025/3/5'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代碼類</w:t>
      </w:r>
      <w:r>
        <w:rPr>
          <w:rFonts w:ascii="Calibri" w:cs="Calibri" w:eastAsia="Microsoft JhengHei" w:hAnsi="Calibri"/>
          <w:sz w:val="21"/>
          <w:szCs w:val="21"/>
        </w:rPr>
        <w:t xml:space="preserve">：長度固定用 CHAR（如學號 CHAR(8)），長度不定用 VARCHAR。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主鍵</w:t>
      </w:r>
      <w:r>
        <w:rPr>
          <w:rFonts w:ascii="Calibri" w:cs="Calibri" w:eastAsia="Microsoft JhengHei" w:hAnsi="Calibri"/>
          <w:sz w:val="21"/>
          <w:szCs w:val="21"/>
        </w:rPr>
        <w:t xml:space="preserve">：流水號用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INT UNSIGNED</w:t>
      </w:r>
      <w:r>
        <w:rPr>
          <w:rFonts w:ascii="Calibri" w:cs="Calibri" w:eastAsia="Microsoft JhengHei" w:hAnsi="Calibri"/>
          <w:sz w:val="21"/>
          <w:szCs w:val="21"/>
        </w:rPr>
        <w:t xml:space="preserve"> 或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BIGINT UNSIGNED</w:t>
      </w:r>
      <w:r>
        <w:rPr>
          <w:rFonts w:ascii="Calibri" w:cs="Calibri" w:eastAsia="Microsoft JhengHei" w:hAnsi="Calibri"/>
          <w:sz w:val="21"/>
          <w:szCs w:val="21"/>
        </w:rPr>
        <w:t xml:space="preserve"> +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AUTO_INCREMENT</w:t>
      </w:r>
      <w:r>
        <w:rPr>
          <w:rFonts w:ascii="Calibri" w:cs="Calibri" w:eastAsia="Microsoft JhengHei" w:hAnsi="Calibri"/>
          <w:sz w:val="21"/>
          <w:szCs w:val="21"/>
        </w:rPr>
        <w:t xml:space="preserve">；分散式系統可考慮 UUID（建議以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BINARY(16)</w:t>
      </w:r>
      <w:r>
        <w:rPr>
          <w:rFonts w:ascii="Calibri" w:cs="Calibri" w:eastAsia="Microsoft JhengHei" w:hAnsi="Calibri"/>
          <w:sz w:val="21"/>
          <w:szCs w:val="21"/>
        </w:rPr>
        <w:t xml:space="preserve"> 儲存）。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避免</w:t>
      </w:r>
      <w:r>
        <w:rPr>
          <w:rFonts w:ascii="Calibri" w:cs="Calibri" w:eastAsia="Microsoft JhengHei" w:hAnsi="Calibri"/>
          <w:sz w:val="21"/>
          <w:szCs w:val="21"/>
        </w:rPr>
        <w:t xml:space="preserve">：用逗號分隔字串存多值、用 TEXT 存可預期長度的資料、用 FLOAT 存金額。</w:t>
      </w: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第 4 章　DDL：資料定義語言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本章使用「學校選課系統」作為範例資料庫，並在後續第 5～10 章持續使用。資料庫包含五張資料表：系所、學生、教師、課程、選課紀錄。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4.1 建立與管理資料庫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CREATE DATABASE IF NOT EXISTS school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DEFAULT CHARACTER SET utf8mb4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DEFAULT COLLATE utf8mb4_0900_ai_ci;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SHOW DATABASES;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USE school;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修改資料庫預設字元集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ALTER DATABASE school CHARACTER SET utf8mb4;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刪除資料庫（連同所有資料表與資料，無法復原！）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DROP DATABASE IF EXISTS school;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4.2 建立資料表 CREATE TABLE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基本語法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CREATE TABLE [IF NOT EXISTS] table_name (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column_name data_type [column_constraint] [DEFAULT value] [COMMENT '說明'],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...,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[table_constraint ...]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) ENGINE=InnoDB DEFAULT CHARSET=utf8mb4 COMMENT='資料表說明';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Calibri" w:cs="Calibri" w:eastAsia="Microsoft JhengHei" w:hAnsi="Calibri"/>
        </w:rPr>
        <w:t xml:space="preserve">欄位與資料表約束（Constraints）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1624"/>
        <w:gridCol w:w="5417"/>
      </w:tblGrid>
      <w:tr>
        <w:trPr>
          <w:cantSplit/>
          <w:tblHeader/>
        </w:trPr>
        <w:tc>
          <w:tcPr>
            <w:tcW w:type="dxa" w:w="198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約束</w:t>
            </w:r>
          </w:p>
        </w:tc>
        <w:tc>
          <w:tcPr>
            <w:tcW w:type="dxa" w:w="162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作用</w:t>
            </w:r>
          </w:p>
        </w:tc>
        <w:tc>
          <w:tcPr>
            <w:tcW w:type="dxa" w:w="541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162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主鍵</w:t>
            </w:r>
          </w:p>
        </w:tc>
        <w:tc>
          <w:tcPr>
            <w:tcW w:type="dxa" w:w="541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唯一且非 NULL；一張表只能有一個，可由多欄位組成（複合主鍵）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AUTO_INCREMENT</w:t>
            </w:r>
          </w:p>
        </w:tc>
        <w:tc>
          <w:tcPr>
            <w:tcW w:type="dxa" w:w="162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自動遞增</w:t>
            </w:r>
          </w:p>
        </w:tc>
        <w:tc>
          <w:tcPr>
            <w:tcW w:type="dxa" w:w="541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通常搭配整數主鍵，每表只能有一個，且必須是索引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NOT NULL</w:t>
            </w:r>
          </w:p>
        </w:tc>
        <w:tc>
          <w:tcPr>
            <w:tcW w:type="dxa" w:w="162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禁止空值</w:t>
            </w:r>
          </w:p>
        </w:tc>
        <w:tc>
          <w:tcPr>
            <w:tcW w:type="dxa" w:w="541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該欄位必須提供值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UNIQUE</w:t>
            </w:r>
          </w:p>
        </w:tc>
        <w:tc>
          <w:tcPr>
            <w:tcW w:type="dxa" w:w="162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唯一</w:t>
            </w:r>
          </w:p>
        </w:tc>
        <w:tc>
          <w:tcPr>
            <w:tcW w:type="dxa" w:w="541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值不可重複，允許多個 NULL；可建立在多欄位組合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DEFAULT</w:t>
            </w:r>
          </w:p>
        </w:tc>
        <w:tc>
          <w:tcPr>
            <w:tcW w:type="dxa" w:w="162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預設值</w:t>
            </w:r>
          </w:p>
        </w:tc>
        <w:tc>
          <w:tcPr>
            <w:tcW w:type="dxa" w:w="541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未提供值時自動填入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CHECK</w:t>
            </w:r>
          </w:p>
        </w:tc>
        <w:tc>
          <w:tcPr>
            <w:tcW w:type="dxa" w:w="162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檢查條件</w:t>
            </w:r>
          </w:p>
        </w:tc>
        <w:tc>
          <w:tcPr>
            <w:tcW w:type="dxa" w:w="541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8.0.16 起才真正強制檢查（5.7 會被忽略）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162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外鍵</w:t>
            </w:r>
          </w:p>
        </w:tc>
        <w:tc>
          <w:tcPr>
            <w:tcW w:type="dxa" w:w="541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確保「子表的值必須存在於父表」，維持參照完整性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Calibri" w:cs="Calibri" w:eastAsia="Microsoft JhengHei" w:hAnsi="Calibri"/>
        </w:rPr>
        <w:t xml:space="preserve">外鍵的參照動作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當父表資料被刪除（ON DELETE）或主鍵被更新（ON UPDATE）時，子表如何處理：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4"/>
        <w:gridCol w:w="5762"/>
      </w:tblGrid>
      <w:tr>
        <w:trPr>
          <w:cantSplit/>
          <w:tblHeader/>
        </w:trPr>
        <w:tc>
          <w:tcPr>
            <w:tcW w:type="dxa" w:w="32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動作</w:t>
            </w:r>
          </w:p>
        </w:tc>
        <w:tc>
          <w:tcPr>
            <w:tcW w:type="dxa" w:w="57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行為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RESTRICT / NO ACTION（預設）</w:t>
            </w:r>
          </w:p>
        </w:tc>
        <w:tc>
          <w:tcPr>
            <w:tcW w:type="dxa" w:w="57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若子表仍有參照資料，拒絕刪除或更新父表資料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CASCADE</w:t>
            </w:r>
          </w:p>
        </w:tc>
        <w:tc>
          <w:tcPr>
            <w:tcW w:type="dxa" w:w="57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連動刪除或更新子表對應資料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SET NULL</w:t>
            </w:r>
          </w:p>
        </w:tc>
        <w:tc>
          <w:tcPr>
            <w:tcW w:type="dxa" w:w="57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將子表外鍵設為 NULL（該欄位必須允許 NULL）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SET DEFAULT</w:t>
            </w:r>
          </w:p>
        </w:tc>
        <w:tc>
          <w:tcPr>
            <w:tcW w:type="dxa" w:w="57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MySQL / InnoDB 會解析但</w:t>
            </w: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不支援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，請勿使用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Calibri" w:cs="Calibri" w:eastAsia="Microsoft JhengHei" w:hAnsi="Calibri"/>
        </w:rPr>
        <w:t xml:space="preserve">建立「學校選課系統」資料表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CREATE TABLE departments (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dept_id    INT UNSIGNED NOT NULL AUTO_INCREMENT,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dept_name  VARCHAR(50) 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building   VARCHAR(50) 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PRIMARY KEY (dept_id),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UNIQUE KEY uk_dept_name (dept_name)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) ENGINE=InnoDB COMMENT='系所';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CREATE TABLE teachers (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teacher_id INT UNSIGNED NOT NULL AUTO_INCREMENT,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name       VARCHAR(30) 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dept_id    INT UNSIGNED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title      VARCHAR(20)  NOT NULL DEFAULT '講師',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salary     DECIMAL(10,2)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PRIMARY KEY (teacher_id),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CONSTRAINT fk_teachers_dept FOREIGN KEY (dept_id)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REFERENCES departments (dept_id)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ON DELETE RESTRICT ON UPDATE CASCADE,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CONSTRAINT ck_teachers_salary CHECK (salary &gt;= 0)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) ENGINE=InnoDB COMMENT='教師';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CREATE TABLE students (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student_id  CHAR(8)     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name        VARCHAR(30) 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gender      ENUM('M','F')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birth_date  DATE        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email       VARCHAR(100)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dept_id     INT UNSIGNED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enroll_year SMALLINT UNSIGNED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created_at  TIMESTAMP    NOT NULL DEFAULT CURRENT_TIMESTAMP,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PRIMARY KEY (student_id),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UNIQUE KEY uk_students_email (email),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KEY idx_students_dept (dept_id),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CONSTRAINT fk_students_dept FOREIGN KEY (dept_id)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REFERENCES departments (dept_id)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ON DELETE SET NULL ON UPDATE CASCADE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) ENGINE=InnoDB COMMENT='學生';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CREATE TABLE courses (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course_id   CHAR(5)     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course_name VARCHAR(60) 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credits     TINYINT UNSIGNED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dept_id     INT UNSIGNED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teacher_id  INT UNSIGNED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PRIMARY KEY (course_id),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CONSTRAINT fk_courses_dept FOREIGN KEY (dept_id)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REFERENCES departments (dept_id),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CONSTRAINT fk_courses_teacher FOREIGN KEY (teacher_id)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REFERENCES teachers (teacher_id) ON DELETE SET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CONSTRAINT ck_courses_credits CHECK (credits BETWEEN 1 AND 6)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) ENGINE=InnoDB COMMENT='課程';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CREATE TABLE enrollments (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student_id CHAR(8)     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course_id  CHAR(5)     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semester   CHAR(5)      NOT NULL COMMENT '例如 113-1',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score      DECIMAL(5,2)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PRIMARY KEY (student_id, course_id, semester),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CONSTRAINT fk_enr_student FOREIGN KEY (student_id)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REFERENCES students (student_id) ON DELETE CASCADE,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CONSTRAINT fk_enr_course FOREIGN KEY (course_id)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REFERENCES courses (course_id),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CONSTRAINT ck_enr_score CHECK (score IS NULL OR score BETWEEN 0 AND 100)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) ENGINE=InnoDB COMMENT='選課紀錄（學生與課程的多對多關聯表）';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E5EAA" w:sz="24"/>
              <w:bottom w:val="none" w:color="FFFFFF" w:sz="0"/>
              <w:right w:val="none" w:color="FFFFFF" w:sz="0"/>
            </w:tcBorders>
            <w:shd w:fill="EFF4FF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18"/>
                <w:szCs w:val="18"/>
              </w:rPr>
              <w:t xml:space="preserve">重點</w:t>
            </w:r>
          </w:p>
          <w:p>
            <w:pPr>
              <w:spacing w:after="40" w:line="32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外鍵欄位與被參照欄位的</w:t>
            </w: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型別必須完全相同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（包含 UNSIGNED、字元集與排序規則），否則會出現 ERROR 3780 或 1215。建立順序也要先父表、後子表。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2"/>
        <w:gridCol w:w="5954"/>
      </w:tblGrid>
      <w:tr>
        <w:trPr>
          <w:cantSplit/>
          <w:tblHeader/>
        </w:trPr>
        <w:tc>
          <w:tcPr>
            <w:tcW w:type="dxa" w:w="307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範例中的設計重點</w:t>
            </w:r>
          </w:p>
        </w:tc>
        <w:tc>
          <w:tcPr>
            <w:tcW w:type="dxa" w:w="59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307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enrollments 複合主鍵</w:t>
            </w:r>
          </w:p>
        </w:tc>
        <w:tc>
          <w:tcPr>
            <w:tcW w:type="dxa" w:w="59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(student_id, course_id, semester)：同一學生同學期不可重複修同一門課；但允許重修（不同學期）</w:t>
            </w:r>
          </w:p>
        </w:tc>
      </w:tr>
      <w:tr>
        <w:trPr>
          <w:cantSplit/>
        </w:trPr>
        <w:tc>
          <w:tcPr>
            <w:tcW w:type="dxa" w:w="307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students.dept_id 允許 NULL</w:t>
            </w:r>
          </w:p>
        </w:tc>
        <w:tc>
          <w:tcPr>
            <w:tcW w:type="dxa" w:w="59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代表尚未分系的學生；外鍵 ON DELETE SET NULL，系所被刪除時學生保留</w:t>
            </w:r>
          </w:p>
        </w:tc>
      </w:tr>
      <w:tr>
        <w:trPr>
          <w:cantSplit/>
        </w:trPr>
        <w:tc>
          <w:tcPr>
            <w:tcW w:type="dxa" w:w="307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enrollments ON DELETE CASCADE</w:t>
            </w:r>
          </w:p>
        </w:tc>
        <w:tc>
          <w:tcPr>
            <w:tcW w:type="dxa" w:w="59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學生被刪除時，連動刪除其選課紀錄</w:t>
            </w:r>
          </w:p>
        </w:tc>
      </w:tr>
      <w:tr>
        <w:trPr>
          <w:cantSplit/>
        </w:trPr>
        <w:tc>
          <w:tcPr>
            <w:tcW w:type="dxa" w:w="307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CHECK 約束</w:t>
            </w:r>
          </w:p>
        </w:tc>
        <w:tc>
          <w:tcPr>
            <w:tcW w:type="dxa" w:w="59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限制學分 1~6、成績 0~100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4.3 查看資料表結構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SHOW TABLES;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DESCRIBE students;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SHOW CREATE TABLE students\G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SHOW INDEX FROM students;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table_name, table_rows, engine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FROM information_schema.tables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WHERE table_schema = 'school';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E90FA" w:sz="24"/>
              <w:bottom w:val="none" w:color="FFFFFF" w:sz="0"/>
              <w:right w:val="none" w:color="FFFFFF" w:sz="0"/>
            </w:tcBorders>
            <w:shd w:fill="EFF8FF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175CD3"/>
                <w:sz w:val="16"/>
                <w:szCs w:val="16"/>
              </w:rPr>
              <w:t xml:space="preserve">執行結果（節錄，Extra 欄略）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+------------+-------------------+------+-----+-------------------+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Field      | Type              | Null | Key | Default          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+------------+-------------------+------+-----+-------------------+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student_id | char(8)           | NO   | PRI | NULL             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name       | varchar(30)       | NO   |     | NULL             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gender     | enum('M','F')     | NO   |     | NULL             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birth_date | date              | NO   |     | NULL             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email      | varchar(100)      | YES  | UNI | NULL             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dept_id    | int unsigned      | YES  | MUL | NULL             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enroll_year| smallint unsigned | NO   |     | NULL             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created_at | timestamp         | NO   |     | CURRENT_TIMESTAMP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+------------+-------------------+------+-----+-------------------+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4.4 修改資料表 ALTER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新增欄位（可指定位置）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ALTER TABLE students ADD COLUMN phone VARCHAR(20) NULL AFTER email;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修改欄位型別 / 屬性（MODIFY：不改名稱）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ALTER TABLE students MODIFY COLUMN phone VARCHAR(30) NULL;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修改欄位名稱與屬性（CHANGE）；8.0 起也可用 RENAME COLUMN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ALTER TABLE students CHANGE COLUMN phone mobile VARCHAR(30) NULL;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ALTER TABLE students RENAME COLUMN mobile TO cell_phone;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刪除欄位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ALTER TABLE students DROP COLUMN cell_phone;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新增 / 刪除約束與索引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ALTER TABLE students ADD UNIQUE KEY uk_students_name_birth (name, birth_date);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ALTER TABLE students DROP INDEX uk_students_name_birth;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ALTER TABLE teachers ADD CONSTRAINT ck_t_title CHECK (title &lt;&gt; '');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ALTER TABLE teachers DROP CHECK ck_t_title;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ALTER TABLE enrollments DROP FOREIGN KEY fk_enr_course;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修改預設值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ALTER TABLE teachers ALTER COLUMN title SET DEFAULT '助理教授';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重新命名資料表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RENAME TABLE students TO students_old;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RENAME TABLE students_old TO students;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F79009" w:sz="24"/>
              <w:bottom w:val="none" w:color="FFFFFF" w:sz="0"/>
              <w:right w:val="none" w:color="FFFFFF" w:sz="0"/>
            </w:tcBorders>
            <w:shd w:fill="FFFAEB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B54708"/>
                <w:sz w:val="18"/>
                <w:szCs w:val="18"/>
              </w:rPr>
              <w:t xml:space="preserve">注意</w:t>
            </w:r>
          </w:p>
          <w:p>
            <w:pPr>
              <w:spacing w:after="40" w:line="32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對大型資料表執行 ALTER 可能長時間鎖表。MySQL 8.0 支援 </w:t>
            </w:r>
            <w:r>
              <w:rPr>
                <w:rFonts w:ascii="Consolas" w:cs="Consolas" w:eastAsia="Microsoft JhengHei" w:hAnsi="Consolas"/>
                <w:color w:val="B42318"/>
                <w:sz w:val="18"/>
                <w:szCs w:val="18"/>
                <w:shd w:fill="F2F4F7" w:color="auto" w:val="clear"/>
              </w:rPr>
              <w:t xml:space="preserve">ALGORITHM=INSTANT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（例如新增欄位）與 </w:t>
            </w:r>
            <w:r>
              <w:rPr>
                <w:rFonts w:ascii="Consolas" w:cs="Consolas" w:eastAsia="Microsoft JhengHei" w:hAnsi="Consolas"/>
                <w:color w:val="B42318"/>
                <w:sz w:val="18"/>
                <w:szCs w:val="18"/>
                <w:shd w:fill="F2F4F7" w:color="auto" w:val="clear"/>
              </w:rPr>
              <w:t xml:space="preserve">ALGORITHM=INPLACE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，可先加上 </w:t>
            </w:r>
            <w:r>
              <w:rPr>
                <w:rFonts w:ascii="Consolas" w:cs="Consolas" w:eastAsia="Microsoft JhengHei" w:hAnsi="Consolas"/>
                <w:color w:val="B42318"/>
                <w:sz w:val="18"/>
                <w:szCs w:val="18"/>
                <w:shd w:fill="F2F4F7" w:color="auto" w:val="clear"/>
              </w:rPr>
              <w:t xml:space="preserve">ALGORITHM=INSTANT, LOCK=NONE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測試，不支援時會直接報錯而不是默默鎖表。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4.5 刪除資料表與清空資料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6"/>
        <w:gridCol w:w="1805"/>
        <w:gridCol w:w="902"/>
        <w:gridCol w:w="1312"/>
        <w:gridCol w:w="1230"/>
        <w:gridCol w:w="984"/>
        <w:gridCol w:w="1317"/>
      </w:tblGrid>
      <w:tr>
        <w:trPr>
          <w:cantSplit/>
          <w:tblHeader/>
        </w:trPr>
        <w:tc>
          <w:tcPr>
            <w:tcW w:type="dxa" w:w="147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指令</w:t>
            </w:r>
          </w:p>
        </w:tc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作用</w:t>
            </w:r>
          </w:p>
        </w:tc>
        <w:tc>
          <w:tcPr>
            <w:tcW w:type="dxa" w:w="90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可用 WHERE</w:t>
            </w:r>
          </w:p>
        </w:tc>
        <w:tc>
          <w:tcPr>
            <w:tcW w:type="dxa" w:w="13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可 ROLLBACK</w:t>
            </w:r>
          </w:p>
        </w:tc>
        <w:tc>
          <w:tcPr>
            <w:tcW w:type="dxa" w:w="123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重設 AUTO_INCREMENT</w:t>
            </w:r>
          </w:p>
        </w:tc>
        <w:tc>
          <w:tcPr>
            <w:tcW w:type="dxa" w:w="9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觸發 Trigger</w:t>
            </w:r>
          </w:p>
        </w:tc>
        <w:tc>
          <w:tcPr>
            <w:tcW w:type="dxa" w:w="131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速度</w:t>
            </w:r>
          </w:p>
        </w:tc>
      </w:tr>
      <w:tr>
        <w:trPr>
          <w:cantSplit/>
        </w:trPr>
        <w:tc>
          <w:tcPr>
            <w:tcW w:type="dxa" w:w="147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DELETE</w:t>
            </w:r>
          </w:p>
        </w:tc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逐列刪除資料</w:t>
            </w:r>
          </w:p>
        </w:tc>
        <w:tc>
          <w:tcPr>
            <w:tcW w:type="dxa" w:w="90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可</w:t>
            </w:r>
          </w:p>
        </w:tc>
        <w:tc>
          <w:tcPr>
            <w:tcW w:type="dxa" w:w="13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可</w:t>
            </w:r>
          </w:p>
        </w:tc>
        <w:tc>
          <w:tcPr>
            <w:tcW w:type="dxa" w:w="123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否</w:t>
            </w:r>
          </w:p>
        </w:tc>
        <w:tc>
          <w:tcPr>
            <w:tcW w:type="dxa" w:w="9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會</w:t>
            </w:r>
          </w:p>
        </w:tc>
        <w:tc>
          <w:tcPr>
            <w:tcW w:type="dxa" w:w="131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慢（逐列、寫 undo / redo）</w:t>
            </w:r>
          </w:p>
        </w:tc>
      </w:tr>
      <w:tr>
        <w:trPr>
          <w:cantSplit/>
        </w:trPr>
        <w:tc>
          <w:tcPr>
            <w:tcW w:type="dxa" w:w="147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TRUNCATE TABLE</w:t>
            </w:r>
          </w:p>
        </w:tc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重建資料表，清空全部資料</w:t>
            </w:r>
          </w:p>
        </w:tc>
        <w:tc>
          <w:tcPr>
            <w:tcW w:type="dxa" w:w="90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不可</w:t>
            </w:r>
          </w:p>
        </w:tc>
        <w:tc>
          <w:tcPr>
            <w:tcW w:type="dxa" w:w="13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不可（DDL 隱含提交）</w:t>
            </w:r>
          </w:p>
        </w:tc>
        <w:tc>
          <w:tcPr>
            <w:tcW w:type="dxa" w:w="123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是</w:t>
            </w:r>
          </w:p>
        </w:tc>
        <w:tc>
          <w:tcPr>
            <w:tcW w:type="dxa" w:w="9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否</w:t>
            </w:r>
          </w:p>
        </w:tc>
        <w:tc>
          <w:tcPr>
            <w:tcW w:type="dxa" w:w="131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快</w:t>
            </w:r>
          </w:p>
        </w:tc>
      </w:tr>
      <w:tr>
        <w:trPr>
          <w:cantSplit/>
        </w:trPr>
        <w:tc>
          <w:tcPr>
            <w:tcW w:type="dxa" w:w="147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DROP TABLE</w:t>
            </w:r>
          </w:p>
        </w:tc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刪除整張資料表（含結構）</w:t>
            </w:r>
          </w:p>
        </w:tc>
        <w:tc>
          <w:tcPr>
            <w:tcW w:type="dxa" w:w="90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13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不可</w:t>
            </w:r>
          </w:p>
        </w:tc>
        <w:tc>
          <w:tcPr>
            <w:tcW w:type="dxa" w:w="123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9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否</w:t>
            </w:r>
          </w:p>
        </w:tc>
        <w:tc>
          <w:tcPr>
            <w:tcW w:type="dxa" w:w="131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快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DROP TABLE IF EXISTS enrollments;       -- 有外鍵參照時，需先刪子表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TRUNCATE TABLE enrollments;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暫時關閉外鍵檢查（匯入 / 重建時使用，用完務必打開）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SET FOREIGN_KEY_CHECKS = 0;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... 操作 ...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SET FOREIGN_KEY_CHECKS = 1;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4.6 產生欄位（Generated Column）與暫存表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產生欄位：由其他欄位計算而得，可 VIRTUAL（不佔空間）或 STORED（實際儲存）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CREATE TABLE rectangles (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w DECIMAL(8,2)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h DECIMAL(8,2)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area DECIMAL(16,4) AS (w * h) STORED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暫存表：只在目前連線中存在，連線結束自動刪除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CREATE TEMPORARY TABLE tmp_result AS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dept_id, COUNT(*) AS cnt FROM students GROUP BY dept_id;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第 5 章　DML：新增、修改與刪除資料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5.1 INSERT 新增資料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-- 1) 指定欄位（建議寫法）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INSERT INTO departments (dept_name, building)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VALUES ('資訊工程系', '工程一館');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-- 2) 一次新增多筆（效能遠優於逐筆 INSERT）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INSERT INTO departments (dept_name, building) VALUES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('企業管理系', '管理大樓'),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('應用外語系', '人文館');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-- 3) SET 語法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INSERT INTO departments SET dept_name = '電機工程系', building = '工程二館';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-- 4) 由查詢結果新增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INSERT INTO students_backup SELECT * FROM students WHERE enroll_year = 2023;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Calibri" w:cs="Calibri" w:eastAsia="Microsoft JhengHei" w:hAnsi="Calibri"/>
        </w:rPr>
        <w:t xml:space="preserve">範例資料（後續章節皆使用）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先清掉上面示範的「電機工程系」，保持與教材資料一致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DELETE FROM departments WHERE dept_name = '電機工程系';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INSERT INTO teachers (name, dept_id, title, salary) VALUES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('王大明', 1, '教授',     98000),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('李美玲', 1, '副教授',   85000),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('陳志豪', 2, '教授',     92000),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('林淑芬', 3, '助理教授', 70000);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INSERT INTO students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(student_id, name, gender, birth_date, email, dept_id, enroll_year) VALUES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('S1130001','張小明','M','2005-03-15','ming@example.com', 1, 2024),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('S1130002','李小華','F','2005-07-22','hua@example.com',  1, 2024),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('S1130003','王大偉','M','2004-11-02','wei@example.com',  2, 2024),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('S1130004','陳雅婷','F','2005-01-30','ting@example.com', 2, 2024),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('S1130005','林志玲','F','2005-09-09','lin@example.com',  3, 2024),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('S1120001','黃建國','M','2004-05-18','huang@example.com',1, 2023),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('S1120002','吳佳穎','F','2004-12-25', NULL,              3, 2023),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('S1120003','周俊傑','M','2004-08-08','chou@example.com', NULL, 2023);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INSERT INTO courses (course_id, course_name, credits, dept_id, teacher_id) VALUES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('CS101','程式設計',3,1,1),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('CS201','資料庫系統',3,1,2),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('CS301','演算法',3,1,1),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('BA101','管理學',3,2,3),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('EN101','大一英文',2,3,4),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('EN201','英語會話',2,3,NULL);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INSERT INTO enrollments (student_id, course_id, semester, score) VALUES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('S1130001','CS101','113-1',88.5),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('S1130001','CS201','113-2',92),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('S1130001','EN101','113-1',76),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('S1130002','CS101','113-1',95),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('S1130002','CS201','113-2',85.5),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('S1130003','BA101','113-1',68),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('S1130003','EN101','113-1',72),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('S1130004','BA101','113-1',81),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('S1130005','EN101','113-1',90),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('S1130005','EN201','113-2',NULL),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('S1120001','CS101','112-1',58),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('S1120001','CS301','113-1',77),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('S1120002','EN101','112-1',84);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2B76A" w:sz="24"/>
              <w:bottom w:val="none" w:color="FFFFFF" w:sz="0"/>
              <w:right w:val="none" w:color="FFFFFF" w:sz="0"/>
            </w:tcBorders>
            <w:shd w:fill="ECFDF3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027A48"/>
                <w:sz w:val="18"/>
                <w:szCs w:val="18"/>
              </w:rPr>
              <w:t xml:space="preserve">提示</w:t>
            </w:r>
          </w:p>
          <w:p>
            <w:pPr>
              <w:spacing w:after="40" w:line="32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教材中的系所代號依序為 1 = 資訊工程系、2 = 企業管理系、3 = 應用外語系。若你之前測試過 INSERT 導致 AUTO_INCREMENT 不連續，請先 </w:t>
            </w:r>
            <w:r>
              <w:rPr>
                <w:rFonts w:ascii="Consolas" w:cs="Consolas" w:eastAsia="Microsoft JhengHei" w:hAnsi="Consolas"/>
                <w:color w:val="B42318"/>
                <w:sz w:val="18"/>
                <w:szCs w:val="18"/>
                <w:shd w:fill="F2F4F7" w:color="auto" w:val="clear"/>
              </w:rPr>
              <w:t xml:space="preserve">TRUNCATE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/ 重建資料庫再匯入，才能與教材輸出一致。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Calibri" w:cs="Calibri" w:eastAsia="Microsoft JhengHei" w:hAnsi="Calibri"/>
        </w:rPr>
        <w:t xml:space="preserve">處理重複鍵的三種寫法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3"/>
        <w:gridCol w:w="3315"/>
        <w:gridCol w:w="2948"/>
      </w:tblGrid>
      <w:tr>
        <w:trPr>
          <w:cantSplit/>
          <w:tblHeader/>
        </w:trPr>
        <w:tc>
          <w:tcPr>
            <w:tcW w:type="dxa" w:w="276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語法</w:t>
            </w:r>
          </w:p>
        </w:tc>
        <w:tc>
          <w:tcPr>
            <w:tcW w:type="dxa" w:w="331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遇到主鍵 / 唯一鍵重複時</w:t>
            </w:r>
          </w:p>
        </w:tc>
        <w:tc>
          <w:tcPr>
            <w:tcW w:type="dxa" w:w="294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276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INSERT</w:t>
            </w:r>
          </w:p>
        </w:tc>
        <w:tc>
          <w:tcPr>
            <w:tcW w:type="dxa" w:w="331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報錯 ERROR 1062 Duplicate entry</w:t>
            </w:r>
          </w:p>
        </w:tc>
        <w:tc>
          <w:tcPr>
            <w:tcW w:type="dxa" w:w="294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預設行為</w:t>
            </w:r>
          </w:p>
        </w:tc>
      </w:tr>
      <w:tr>
        <w:trPr>
          <w:cantSplit/>
        </w:trPr>
        <w:tc>
          <w:tcPr>
            <w:tcW w:type="dxa" w:w="276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INSERT IGNORE</w:t>
            </w:r>
          </w:p>
        </w:tc>
        <w:tc>
          <w:tcPr>
            <w:tcW w:type="dxa" w:w="331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忽略該筆，不報錯（僅產生警告）</w:t>
            </w:r>
          </w:p>
        </w:tc>
        <w:tc>
          <w:tcPr>
            <w:tcW w:type="dxa" w:w="294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同時會忽略其他類型錯誤，需謹慎</w:t>
            </w:r>
          </w:p>
        </w:tc>
      </w:tr>
      <w:tr>
        <w:trPr>
          <w:cantSplit/>
        </w:trPr>
        <w:tc>
          <w:tcPr>
            <w:tcW w:type="dxa" w:w="276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REPLACE INTO</w:t>
            </w:r>
          </w:p>
        </w:tc>
        <w:tc>
          <w:tcPr>
            <w:tcW w:type="dxa" w:w="331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先刪除舊列再插入新列</w:t>
            </w:r>
          </w:p>
        </w:tc>
        <w:tc>
          <w:tcPr>
            <w:tcW w:type="dxa" w:w="294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會觸發 DELETE + INSERT，外鍵 CASCADE 可能誤刪子表資料</w:t>
            </w:r>
          </w:p>
        </w:tc>
      </w:tr>
      <w:tr>
        <w:trPr>
          <w:cantSplit/>
        </w:trPr>
        <w:tc>
          <w:tcPr>
            <w:tcW w:type="dxa" w:w="276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INSERT ... ON DUPLICATE KEY UPDATE</w:t>
            </w:r>
          </w:p>
        </w:tc>
        <w:tc>
          <w:tcPr>
            <w:tcW w:type="dxa" w:w="331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改為更新既有列</w:t>
            </w:r>
          </w:p>
        </w:tc>
        <w:tc>
          <w:tcPr>
            <w:tcW w:type="dxa" w:w="294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推薦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的 UPSERT 寫法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INSERT INTO enrollments (student_id, course_id, semester, score)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VALUES ('S1130005', 'EN201', '113-2', 87)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ON DUPLICATE KEY UPDATE score = VALUES(score);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-- 8.0.20 起建議使用別名寫法：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INSERT ... VALUES (...) AS new ON DUPLICATE KEY UPDATE score = new.score;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取得剛新增列的 AUTO_INCREMENT 值（以連線為單位，不受其他連線影響）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INSERT INTO departments (dept_name) VALUES ('電機工程系');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LAST_INSERT_ID();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5.2 UPDATE 修改資料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一定要加 WHERE！否則會更新全部列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UPDATE teachers SET salary = salary * 1.03 WHERE title = '教授';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一次改多個欄位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UPDATE students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SET email = 'wu@example.com', dept_id = 3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WHERE student_id = 'S1120002';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搭配 ORDER BY + LIMIT（只更新前 N 筆）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UPDATE enrollments SET score = score + 1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WHERE semester = '113-1' AND score &lt; 60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ORDER BY score DESC LIMIT 5;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多表更新（UPDATE ... JOIN）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UPDATE courses c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JOIN teachers t ON c.teacher_id = t.teacher_id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SET c.credits = c.credits + 1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WHERE t.name = '林淑芬';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F79009" w:sz="24"/>
              <w:bottom w:val="none" w:color="FFFFFF" w:sz="0"/>
              <w:right w:val="none" w:color="FFFFFF" w:sz="0"/>
            </w:tcBorders>
            <w:shd w:fill="FFFAEB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B54708"/>
                <w:sz w:val="18"/>
                <w:szCs w:val="18"/>
              </w:rPr>
              <w:t xml:space="preserve">注意</w:t>
            </w:r>
          </w:p>
          <w:p>
            <w:pPr>
              <w:spacing w:after="40" w:line="32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UPDATE / DELETE 忘記加 WHERE 是最常見的重大事故。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建議：</w:t>
            </w:r>
          </w:p>
          <w:p>
            <w:pPr>
              <w:spacing w:after="40" w:line="32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① 先把條件寫成 SELECT 確認筆數，再改寫成 UPDATE / DELETE；</w:t>
            </w:r>
          </w:p>
          <w:p>
            <w:pPr>
              <w:spacing w:after="40" w:line="32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② 開啟安全模式：</w:t>
            </w:r>
            <w:r>
              <w:rPr>
                <w:rFonts w:ascii="Consolas" w:cs="Consolas" w:eastAsia="Microsoft JhengHei" w:hAnsi="Consolas"/>
                <w:color w:val="B42318"/>
                <w:sz w:val="18"/>
                <w:szCs w:val="18"/>
                <w:shd w:fill="F2F4F7" w:color="auto" w:val="clear"/>
              </w:rPr>
              <w:t xml:space="preserve">SET sql_safe_updates = 1;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（沒有 WHERE 的 key 條件會被拒絕）；</w:t>
            </w:r>
          </w:p>
          <w:p>
            <w:pPr>
              <w:spacing w:after="40" w:line="32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③ 重要修改先 </w:t>
            </w:r>
            <w:r>
              <w:rPr>
                <w:rFonts w:ascii="Consolas" w:cs="Consolas" w:eastAsia="Microsoft JhengHei" w:hAnsi="Consolas"/>
                <w:color w:val="B42318"/>
                <w:sz w:val="18"/>
                <w:szCs w:val="18"/>
                <w:shd w:fill="F2F4F7" w:color="auto" w:val="clear"/>
              </w:rPr>
              <w:t xml:space="preserve">START TRANSACTION;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，確認結果正確再 </w:t>
            </w:r>
            <w:r>
              <w:rPr>
                <w:rFonts w:ascii="Consolas" w:cs="Consolas" w:eastAsia="Microsoft JhengHei" w:hAnsi="Consolas"/>
                <w:color w:val="B42318"/>
                <w:sz w:val="18"/>
                <w:szCs w:val="18"/>
                <w:shd w:fill="F2F4F7" w:color="auto" w:val="clear"/>
              </w:rPr>
              <w:t xml:space="preserve">COMMIT;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5.3 DELETE 刪除資料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DELETE FROM enrollments WHERE student_id = 'S1120003';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刪除「沒有任何選課紀錄」的學生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DELETE 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FROM students 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LEFT JOIN enrollments e ON s.student_id = e.student_id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WHERE e.student_id IS NULL;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限制一次刪除筆數（大量刪除時分批進行，降低鎖定時間）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DELETE FROM logs WHERE created_at &lt; '2024-01-01' LIMIT 10000;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Calibri" w:cs="Calibri" w:eastAsia="Microsoft JhengHei" w:hAnsi="Calibri"/>
        </w:rPr>
        <w:t xml:space="preserve">外鍵對 DELETE 的影響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DELETE FROM departments WHERE dept_id = 1;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ERROR 1451 (23000): Cannot delete or update a parent row: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a foreign key constraint fails (teachers 與 courses 仍參照該系所)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5.4 資料匯入與匯出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匯出查詢結果為 CSV（受 secure_file_priv 目錄限制）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* FROM students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INTO OUTFILE '/var/lib/mysql-files/students.csv'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FIELDS TERMINATED BY ',' ENCLOSED BY '"'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LINES TERMINATED BY '\n';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匯入 CSV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LOAD DATA INFILE '/var/lib/mysql-files/students.csv'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INTO TABLE students_backup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FIELDS TERMINATED BY ',' ENCLOSED BY '"'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LINES TERMINATED BY '\n'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IGNORE 1 LINES;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用戶端本機檔案（需開啟 local_infile 且風險較高）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LOAD DATA LOCAL INFILE 'C:/data/students.csv' INTO TABLE ...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2B76A" w:sz="24"/>
              <w:bottom w:val="none" w:color="FFFFFF" w:sz="0"/>
              <w:right w:val="none" w:color="FFFFFF" w:sz="0"/>
            </w:tcBorders>
            <w:shd w:fill="ECFDF3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027A48"/>
                <w:sz w:val="18"/>
                <w:szCs w:val="18"/>
              </w:rPr>
              <w:t xml:space="preserve">提示</w:t>
            </w:r>
          </w:p>
          <w:p>
            <w:pPr>
              <w:spacing w:after="40" w:line="320"/>
            </w:pPr>
            <w:r>
              <w:rPr>
                <w:rFonts w:ascii="Consolas" w:cs="Consolas" w:eastAsia="Microsoft JhengHei" w:hAnsi="Consolas"/>
                <w:color w:val="B42318"/>
                <w:sz w:val="18"/>
                <w:szCs w:val="18"/>
                <w:shd w:fill="F2F4F7" w:color="auto" w:val="clear"/>
              </w:rPr>
              <w:t xml:space="preserve">SHOW VARIABLES LIKE 'secure_file_priv';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可查看允許匯入匯出的目錄。為了安全，不建議將此值設為空（不限制）。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第 6 章　SELECT 查詢基礎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6.1 SELECT 語法與執行順序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[DISTINCT] 欄位或運算式 [AS 別名], ...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FROM   資料表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[JOIN  其他資料表 ON 條件]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[WHERE 列篩選條件]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[GROUP BY 分組欄位]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[HAVING 分組後篩選條件]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[ORDER BY 排序欄位 [ASC|DESC]]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[LIMIT 筆數 [OFFSET 起始位置]];</w:t>
            </w:r>
          </w:p>
        </w:tc>
      </w:tr>
    </w:tbl>
    <w:p>
      <w:pPr>
        <w:spacing w:after="60"/>
      </w:pPr>
    </w:p>
    <w:p>
      <w:pPr>
        <w:spacing w:after="120" w:line="34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寫的順序</w:t>
      </w:r>
      <w:r>
        <w:rPr>
          <w:rFonts w:ascii="Calibri" w:cs="Calibri" w:eastAsia="Microsoft JhengHei" w:hAnsi="Calibri"/>
          <w:sz w:val="21"/>
          <w:szCs w:val="21"/>
        </w:rPr>
        <w:t xml:space="preserve">與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執行的邏輯順序</w:t>
      </w:r>
      <w:r>
        <w:rPr>
          <w:rFonts w:ascii="Calibri" w:cs="Calibri" w:eastAsia="Microsoft JhengHei" w:hAnsi="Calibri"/>
          <w:sz w:val="21"/>
          <w:szCs w:val="21"/>
        </w:rPr>
        <w:t xml:space="preserve">不同，這是理解別名可用範圍與 WHERE / HAVING 差異的關鍵：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2210"/>
        <w:gridCol w:w="5527"/>
      </w:tblGrid>
      <w:tr>
        <w:trPr>
          <w:cantSplit/>
          <w:tblHeader/>
        </w:trPr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邏輯順序</w:t>
            </w:r>
          </w:p>
        </w:tc>
        <w:tc>
          <w:tcPr>
            <w:tcW w:type="dxa" w:w="22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子句</w:t>
            </w:r>
          </w:p>
        </w:tc>
        <w:tc>
          <w:tcPr>
            <w:tcW w:type="dxa" w:w="5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2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FROM / JOIN</w:t>
            </w:r>
          </w:p>
        </w:tc>
        <w:tc>
          <w:tcPr>
            <w:tcW w:type="dxa" w:w="5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決定資料來源，先組出完整的資料集</w:t>
            </w:r>
          </w:p>
        </w:tc>
      </w:tr>
      <w:tr>
        <w:trPr>
          <w:cantSplit/>
        </w:trPr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2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WHERE</w:t>
            </w:r>
          </w:p>
        </w:tc>
        <w:tc>
          <w:tcPr>
            <w:tcW w:type="dxa" w:w="5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逐列篩選（此時尚未分組，</w:t>
            </w: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不能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使用聚合函數與 SELECT 別名）</w:t>
            </w:r>
          </w:p>
        </w:tc>
      </w:tr>
      <w:tr>
        <w:trPr>
          <w:cantSplit/>
        </w:trPr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2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GROUP BY</w:t>
            </w:r>
          </w:p>
        </w:tc>
        <w:tc>
          <w:tcPr>
            <w:tcW w:type="dxa" w:w="5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依指定欄位分組</w:t>
            </w:r>
          </w:p>
        </w:tc>
      </w:tr>
      <w:tr>
        <w:trPr>
          <w:cantSplit/>
        </w:trPr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2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HAVING</w:t>
            </w:r>
          </w:p>
        </w:tc>
        <w:tc>
          <w:tcPr>
            <w:tcW w:type="dxa" w:w="5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對分組後的結果篩選（可用聚合函數）</w:t>
            </w:r>
          </w:p>
        </w:tc>
      </w:tr>
      <w:tr>
        <w:trPr>
          <w:cantSplit/>
        </w:trPr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2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SELECT</w:t>
            </w:r>
          </w:p>
        </w:tc>
        <w:tc>
          <w:tcPr>
            <w:tcW w:type="dxa" w:w="5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計算輸出欄位、設定別名</w:t>
            </w:r>
          </w:p>
        </w:tc>
      </w:tr>
      <w:tr>
        <w:trPr>
          <w:cantSplit/>
        </w:trPr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2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DISTINCT</w:t>
            </w:r>
          </w:p>
        </w:tc>
        <w:tc>
          <w:tcPr>
            <w:tcW w:type="dxa" w:w="5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去除重複列</w:t>
            </w:r>
          </w:p>
        </w:tc>
      </w:tr>
      <w:tr>
        <w:trPr>
          <w:cantSplit/>
        </w:trPr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2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ORDER BY</w:t>
            </w:r>
          </w:p>
        </w:tc>
        <w:tc>
          <w:tcPr>
            <w:tcW w:type="dxa" w:w="5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排序（可使用 SELECT 別名）</w:t>
            </w:r>
          </w:p>
        </w:tc>
      </w:tr>
      <w:tr>
        <w:trPr>
          <w:cantSplit/>
        </w:trPr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2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LIMIT</w:t>
            </w:r>
          </w:p>
        </w:tc>
        <w:tc>
          <w:tcPr>
            <w:tcW w:type="dxa" w:w="5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取出指定範圍的列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6.2 選取欄位、別名與運算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* FROM departments;                   -- 全部欄位（正式程式避免使用 *）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name, email FROM students;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name AS 姓名, birth_date AS 生日 FROM students;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name, YEAR(CURDATE()) - YEAR(birth_date) AS age FROM students;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DISTINCT semester FROM enrollments ORDER BY semester;  -- 去除重複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DISTINCT dept_id, gender FROM students;  -- 針對「組合」去重複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E90FA" w:sz="24"/>
              <w:bottom w:val="none" w:color="FFFFFF" w:sz="0"/>
              <w:right w:val="none" w:color="FFFFFF" w:sz="0"/>
            </w:tcBorders>
            <w:shd w:fill="EFF8FF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175CD3"/>
                <w:sz w:val="16"/>
                <w:szCs w:val="16"/>
              </w:rPr>
              <w:t xml:space="preserve">執行結果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mysql&gt; SELECT DISTINCT semester FROM enrollments ORDER BY semester;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semester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112-1   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113-1   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113-2   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+----------+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6.3 WHERE 條件篩選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比較與邏輯運算子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3"/>
        <w:gridCol w:w="3315"/>
        <w:gridCol w:w="2948"/>
      </w:tblGrid>
      <w:tr>
        <w:trPr>
          <w:cantSplit/>
          <w:tblHeader/>
        </w:trPr>
        <w:tc>
          <w:tcPr>
            <w:tcW w:type="dxa" w:w="276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運算子</w:t>
            </w:r>
          </w:p>
        </w:tc>
        <w:tc>
          <w:tcPr>
            <w:tcW w:type="dxa" w:w="331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  <w:tc>
          <w:tcPr>
            <w:tcW w:type="dxa" w:w="294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範例</w:t>
            </w:r>
          </w:p>
        </w:tc>
      </w:tr>
      <w:tr>
        <w:trPr>
          <w:cantSplit/>
        </w:trPr>
        <w:tc>
          <w:tcPr>
            <w:tcW w:type="dxa" w:w="276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=、&lt;&gt;（或 !=）、&gt;、&gt;=、&lt;、&lt;=</w:t>
            </w:r>
          </w:p>
        </w:tc>
        <w:tc>
          <w:tcPr>
            <w:tcW w:type="dxa" w:w="331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比較</w:t>
            </w:r>
          </w:p>
        </w:tc>
        <w:tc>
          <w:tcPr>
            <w:tcW w:type="dxa" w:w="294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WHERE credits &gt;= 3</w:t>
            </w:r>
          </w:p>
        </w:tc>
      </w:tr>
      <w:tr>
        <w:trPr>
          <w:cantSplit/>
        </w:trPr>
        <w:tc>
          <w:tcPr>
            <w:tcW w:type="dxa" w:w="276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AND、OR、NOT</w:t>
            </w:r>
          </w:p>
        </w:tc>
        <w:tc>
          <w:tcPr>
            <w:tcW w:type="dxa" w:w="331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邏輯運算（優先順序：NOT &gt; AND &gt; OR）</w:t>
            </w:r>
          </w:p>
        </w:tc>
        <w:tc>
          <w:tcPr>
            <w:tcW w:type="dxa" w:w="294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WHERE dept_id = 1 AND gender = 'F'</w:t>
            </w:r>
          </w:p>
        </w:tc>
      </w:tr>
      <w:tr>
        <w:trPr>
          <w:cantSplit/>
        </w:trPr>
        <w:tc>
          <w:tcPr>
            <w:tcW w:type="dxa" w:w="276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BETWEEN a AND b</w:t>
            </w:r>
          </w:p>
        </w:tc>
        <w:tc>
          <w:tcPr>
            <w:tcW w:type="dxa" w:w="331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範圍（含兩端）</w:t>
            </w:r>
          </w:p>
        </w:tc>
        <w:tc>
          <w:tcPr>
            <w:tcW w:type="dxa" w:w="294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WHERE score BETWEEN 60 AND 80</w:t>
            </w:r>
          </w:p>
        </w:tc>
      </w:tr>
      <w:tr>
        <w:trPr>
          <w:cantSplit/>
        </w:trPr>
        <w:tc>
          <w:tcPr>
            <w:tcW w:type="dxa" w:w="276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IN (...)</w:t>
            </w:r>
          </w:p>
        </w:tc>
        <w:tc>
          <w:tcPr>
            <w:tcW w:type="dxa" w:w="331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符合清單中任一值</w:t>
            </w:r>
          </w:p>
        </w:tc>
        <w:tc>
          <w:tcPr>
            <w:tcW w:type="dxa" w:w="294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WHERE dept_id IN (1, 3)</w:t>
            </w:r>
          </w:p>
        </w:tc>
      </w:tr>
      <w:tr>
        <w:trPr>
          <w:cantSplit/>
        </w:trPr>
        <w:tc>
          <w:tcPr>
            <w:tcW w:type="dxa" w:w="276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LIKE</w:t>
            </w:r>
          </w:p>
        </w:tc>
        <w:tc>
          <w:tcPr>
            <w:tcW w:type="dxa" w:w="331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樣式比對：% 代表任意長度、_ 代表單一字元</w:t>
            </w:r>
          </w:p>
        </w:tc>
        <w:tc>
          <w:tcPr>
            <w:tcW w:type="dxa" w:w="294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WHERE name LIKE '王%'</w:t>
            </w:r>
          </w:p>
        </w:tc>
      </w:tr>
      <w:tr>
        <w:trPr>
          <w:cantSplit/>
        </w:trPr>
        <w:tc>
          <w:tcPr>
            <w:tcW w:type="dxa" w:w="276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REGEXP</w:t>
            </w:r>
          </w:p>
        </w:tc>
        <w:tc>
          <w:tcPr>
            <w:tcW w:type="dxa" w:w="331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正規表示式</w:t>
            </w:r>
          </w:p>
        </w:tc>
        <w:tc>
          <w:tcPr>
            <w:tcW w:type="dxa" w:w="294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WHERE email REGEXP '^[a-z]+@example'</w:t>
            </w:r>
          </w:p>
        </w:tc>
      </w:tr>
      <w:tr>
        <w:trPr>
          <w:cantSplit/>
        </w:trPr>
        <w:tc>
          <w:tcPr>
            <w:tcW w:type="dxa" w:w="276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IS NULL / IS NOT NULL</w:t>
            </w:r>
          </w:p>
        </w:tc>
        <w:tc>
          <w:tcPr>
            <w:tcW w:type="dxa" w:w="331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判斷空值</w:t>
            </w:r>
          </w:p>
        </w:tc>
        <w:tc>
          <w:tcPr>
            <w:tcW w:type="dxa" w:w="294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WHERE email IS NULL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name, dept_id FROM students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WHERE dept_id IN (1, 3) AND gender = 'F' ORDER BY student_id;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name FROM students WHERE name LIKE '_小%';       -- 第二個字是「小」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name FROM students WHERE email IS NULL;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* FROM enrollments WHERE score BETWEEN 60 AND 80;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AND / OR 混用請用括號明確表達優先順序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* FROM students WHERE (dept_id = 1 OR dept_id = 2) AND enroll_year = 2024;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E90FA" w:sz="24"/>
              <w:bottom w:val="none" w:color="FFFFFF" w:sz="0"/>
              <w:right w:val="none" w:color="FFFFFF" w:sz="0"/>
            </w:tcBorders>
            <w:shd w:fill="EFF8FF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175CD3"/>
                <w:sz w:val="16"/>
                <w:szCs w:val="16"/>
              </w:rPr>
              <w:t xml:space="preserve">執行結果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mysql&gt; SELECT name, dept_id FROM students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-&gt; WHERE dept_id IN (1, 3) AND gender = 'F' ORDER BY student_id;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+--------+---------+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name   | dept_id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+--------+---------+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吳佳穎 |       3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李小華 |       1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林志玲 |       3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+--------+---------+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F79009" w:sz="24"/>
              <w:bottom w:val="none" w:color="FFFFFF" w:sz="0"/>
              <w:right w:val="none" w:color="FFFFFF" w:sz="0"/>
            </w:tcBorders>
            <w:shd w:fill="FFFAEB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B54708"/>
                <w:sz w:val="18"/>
                <w:szCs w:val="18"/>
              </w:rPr>
              <w:t xml:space="preserve">注意</w:t>
            </w:r>
          </w:p>
          <w:p>
            <w:pPr>
              <w:spacing w:after="40" w:line="320"/>
            </w:pPr>
            <w:r>
              <w:rPr>
                <w:rFonts w:ascii="Consolas" w:cs="Consolas" w:eastAsia="Microsoft JhengHei" w:hAnsi="Consolas"/>
                <w:color w:val="B42318"/>
                <w:sz w:val="18"/>
                <w:szCs w:val="18"/>
                <w:shd w:fill="F2F4F7" w:color="auto" w:val="clear"/>
              </w:rPr>
              <w:t xml:space="preserve">WHERE dept_id &lt;&gt; 1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不會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回傳 dept_id 為 NULL 的列（NULL 比較結果是 UNKNOWN）。若要包含，需寫 </w:t>
            </w:r>
            <w:r>
              <w:rPr>
                <w:rFonts w:ascii="Consolas" w:cs="Consolas" w:eastAsia="Microsoft JhengHei" w:hAnsi="Consolas"/>
                <w:color w:val="B42318"/>
                <w:sz w:val="18"/>
                <w:szCs w:val="18"/>
                <w:shd w:fill="F2F4F7" w:color="auto" w:val="clear"/>
              </w:rPr>
              <w:t xml:space="preserve">WHERE dept_id &lt;&gt; 1 OR dept_id IS NULL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6.4 排序與分頁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name, birth_date FROM students ORDER BY birth_date DESC;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* FROM enrollments ORDER BY semester DESC, score DESC;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NULL 在升冪時排最前，降冪時排最後；可用運算式調整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* FROM enrollments ORDER BY score IS NULL, score DESC;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取前 3 名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student_id, course_id, score FROM enrollments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WHERE score IS NOT NULL ORDER BY score DESC LIMIT 3;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分頁：每頁 5 筆，取第 2 頁（OFFSET = (頁碼-1) * 每頁筆數）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* FROM students ORDER BY student_id LIMIT 5 OFFSET 5;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等同 LIMIT 5, 5（逗號前為 OFFSET）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E90FA" w:sz="24"/>
              <w:bottom w:val="none" w:color="FFFFFF" w:sz="0"/>
              <w:right w:val="none" w:color="FFFFFF" w:sz="0"/>
            </w:tcBorders>
            <w:shd w:fill="EFF8FF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175CD3"/>
                <w:sz w:val="16"/>
                <w:szCs w:val="16"/>
              </w:rPr>
              <w:t xml:space="preserve">執行結果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+------------+-----------+-------+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student_id | course_id | score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+------------+-----------+-------+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S1130002   | CS101     | 95.00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S1130001   | CS201     | 92.00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S1130005   | EN101     | 90.00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+------------+-----------+-------+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2B76A" w:sz="24"/>
              <w:bottom w:val="none" w:color="FFFFFF" w:sz="0"/>
              <w:right w:val="none" w:color="FFFFFF" w:sz="0"/>
            </w:tcBorders>
            <w:shd w:fill="ECFDF3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027A48"/>
                <w:sz w:val="18"/>
                <w:szCs w:val="18"/>
              </w:rPr>
              <w:t xml:space="preserve">提示</w:t>
            </w:r>
          </w:p>
          <w:p>
            <w:pPr>
              <w:spacing w:after="40" w:line="32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OFFSET 很大時（如 OFFSET 1000000）效能很差，因為要先掃過並丟棄前面的列。大型資料表改用「書籤分頁」：</w:t>
            </w:r>
            <w:r>
              <w:rPr>
                <w:rFonts w:ascii="Consolas" w:cs="Consolas" w:eastAsia="Microsoft JhengHei" w:hAnsi="Consolas"/>
                <w:color w:val="B42318"/>
                <w:sz w:val="18"/>
                <w:szCs w:val="18"/>
                <w:shd w:fill="F2F4F7" w:color="auto" w:val="clear"/>
              </w:rPr>
              <w:t xml:space="preserve">WHERE id &gt; 上一頁最後一個 id ORDER BY id LIMIT 20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6.5 UNION 合併結果集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UNION 會去除重複列；UNION ALL 保留全部（較快）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name, '學生' AS role FROM students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UNION ALL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name, '教師' AS role FROM teachers;</w:t>
            </w:r>
          </w:p>
        </w:tc>
      </w:tr>
    </w:tbl>
    <w:p>
      <w:pPr>
        <w:spacing w:after="60"/>
      </w:pP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各 SELECT 的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欄位數量與型別需相容</w:t>
      </w:r>
      <w:r>
        <w:rPr>
          <w:rFonts w:ascii="Calibri" w:cs="Calibri" w:eastAsia="Microsoft JhengHei" w:hAnsi="Calibri"/>
          <w:sz w:val="21"/>
          <w:szCs w:val="21"/>
        </w:rPr>
        <w:t xml:space="preserve">，欄位名稱以第一個 SELECT 為準；若要排序整體結果，ORDER BY 放在最後一個語句之後。</w:t>
      </w: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第 7 章　聚合函數與分組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7.1 聚合函數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4"/>
        <w:gridCol w:w="3196"/>
        <w:gridCol w:w="3386"/>
      </w:tblGrid>
      <w:tr>
        <w:trPr>
          <w:cantSplit/>
          <w:tblHeader/>
        </w:trPr>
        <w:tc>
          <w:tcPr>
            <w:tcW w:type="dxa" w:w="244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函數</w:t>
            </w:r>
          </w:p>
        </w:tc>
        <w:tc>
          <w:tcPr>
            <w:tcW w:type="dxa" w:w="31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  <w:tc>
          <w:tcPr>
            <w:tcW w:type="dxa" w:w="33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對 NULL 的處理</w:t>
            </w:r>
          </w:p>
        </w:tc>
      </w:tr>
      <w:tr>
        <w:trPr>
          <w:cantSplit/>
        </w:trPr>
        <w:tc>
          <w:tcPr>
            <w:tcW w:type="dxa" w:w="244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COUNT(*)</w:t>
            </w:r>
          </w:p>
        </w:tc>
        <w:tc>
          <w:tcPr>
            <w:tcW w:type="dxa" w:w="31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列數</w:t>
            </w:r>
          </w:p>
        </w:tc>
        <w:tc>
          <w:tcPr>
            <w:tcW w:type="dxa" w:w="33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計入所有列</w:t>
            </w:r>
          </w:p>
        </w:tc>
      </w:tr>
      <w:tr>
        <w:trPr>
          <w:cantSplit/>
        </w:trPr>
        <w:tc>
          <w:tcPr>
            <w:tcW w:type="dxa" w:w="244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COUNT(欄位)</w:t>
            </w:r>
          </w:p>
        </w:tc>
        <w:tc>
          <w:tcPr>
            <w:tcW w:type="dxa" w:w="31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該欄位非 NULL 的筆數</w:t>
            </w:r>
          </w:p>
        </w:tc>
        <w:tc>
          <w:tcPr>
            <w:tcW w:type="dxa" w:w="33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略過 NULL</w:t>
            </w:r>
          </w:p>
        </w:tc>
      </w:tr>
      <w:tr>
        <w:trPr>
          <w:cantSplit/>
        </w:trPr>
        <w:tc>
          <w:tcPr>
            <w:tcW w:type="dxa" w:w="244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COUNT(DISTINCT 欄位)</w:t>
            </w:r>
          </w:p>
        </w:tc>
        <w:tc>
          <w:tcPr>
            <w:tcW w:type="dxa" w:w="31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不重複值的個數</w:t>
            </w:r>
          </w:p>
        </w:tc>
        <w:tc>
          <w:tcPr>
            <w:tcW w:type="dxa" w:w="33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略過 NULL</w:t>
            </w:r>
          </w:p>
        </w:tc>
      </w:tr>
      <w:tr>
        <w:trPr>
          <w:cantSplit/>
        </w:trPr>
        <w:tc>
          <w:tcPr>
            <w:tcW w:type="dxa" w:w="244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SUM / AVG</w:t>
            </w:r>
          </w:p>
        </w:tc>
        <w:tc>
          <w:tcPr>
            <w:tcW w:type="dxa" w:w="31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總和 / 平均</w:t>
            </w:r>
          </w:p>
        </w:tc>
        <w:tc>
          <w:tcPr>
            <w:tcW w:type="dxa" w:w="33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略過 NULL（AVG 的分母也不含 NULL）</w:t>
            </w:r>
          </w:p>
        </w:tc>
      </w:tr>
      <w:tr>
        <w:trPr>
          <w:cantSplit/>
        </w:trPr>
        <w:tc>
          <w:tcPr>
            <w:tcW w:type="dxa" w:w="244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MIN / MAX</w:t>
            </w:r>
          </w:p>
        </w:tc>
        <w:tc>
          <w:tcPr>
            <w:tcW w:type="dxa" w:w="31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最小 / 最大</w:t>
            </w:r>
          </w:p>
        </w:tc>
        <w:tc>
          <w:tcPr>
            <w:tcW w:type="dxa" w:w="33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略過 NULL</w:t>
            </w:r>
          </w:p>
        </w:tc>
      </w:tr>
      <w:tr>
        <w:trPr>
          <w:cantSplit/>
        </w:trPr>
        <w:tc>
          <w:tcPr>
            <w:tcW w:type="dxa" w:w="244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GROUP_CONCAT</w:t>
            </w:r>
          </w:p>
        </w:tc>
        <w:tc>
          <w:tcPr>
            <w:tcW w:type="dxa" w:w="31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將分組內的值串接為字串</w:t>
            </w:r>
          </w:p>
        </w:tc>
        <w:tc>
          <w:tcPr>
            <w:tcW w:type="dxa" w:w="33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略過 NULL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COUNT(*) AS total, COUNT(email) AS has_email FROM students;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MAX(score) AS 最高, MIN(score) AS 最低, ROUND(AVG(score), 2) AS 平均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FROM enrollments;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E90FA" w:sz="24"/>
              <w:bottom w:val="none" w:color="FFFFFF" w:sz="0"/>
              <w:right w:val="none" w:color="FFFFFF" w:sz="0"/>
            </w:tcBorders>
            <w:shd w:fill="EFF8FF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175CD3"/>
                <w:sz w:val="16"/>
                <w:szCs w:val="16"/>
              </w:rPr>
              <w:t xml:space="preserve">執行結果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+-------+-----------+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total | has_email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+-------+-----------+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    8 |         7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+-------+-----------+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7.2 GROUP BY 分組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各系所學生人數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dept_id, COUNT(*) AS cnt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FROM students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GROUP BY dept_id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ORDER BY dept_id;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E90FA" w:sz="24"/>
              <w:bottom w:val="none" w:color="FFFFFF" w:sz="0"/>
              <w:right w:val="none" w:color="FFFFFF" w:sz="0"/>
            </w:tcBorders>
            <w:shd w:fill="EFF8FF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175CD3"/>
                <w:sz w:val="16"/>
                <w:szCs w:val="16"/>
              </w:rPr>
              <w:t xml:space="preserve">執行結果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+---------+-----+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dept_id | cnt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+---------+-----+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   NULL |   1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      1 |   3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      2 |   2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      3 |   2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+---------+-----+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各課程修課人數與平均成績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course_id,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   COUNT(*)              AS 修課人數,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   COUNT(score)          AS 有成績人數,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   ROUND(AVG(score), 2)  AS 平均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FROM enrollments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GROUP BY course_id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ORDER BY course_id;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E90FA" w:sz="24"/>
              <w:bottom w:val="none" w:color="FFFFFF" w:sz="0"/>
              <w:right w:val="none" w:color="FFFFFF" w:sz="0"/>
            </w:tcBorders>
            <w:shd w:fill="EFF8FF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175CD3"/>
                <w:sz w:val="16"/>
                <w:szCs w:val="16"/>
              </w:rPr>
              <w:t xml:space="preserve">執行結果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+-----------+----------+------------+--------+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course_id | 修課人數 | 有成績人數 |   平均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+-----------+----------+------------+--------+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BA101     |        2 |          2 |  74.50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CS101     |        3 |          3 |  80.50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CS201     |        2 |          2 |  88.75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CS301     |        1 |          1 |  77.00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EN101     |        4 |          4 |  80.50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EN201     |        1 |          0 |   NULL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+-----------+----------+------------+--------+</w:t>
            </w:r>
          </w:p>
        </w:tc>
      </w:tr>
    </w:tbl>
    <w:p>
      <w:pPr>
        <w:spacing w:after="60"/>
      </w:pP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注意 EN201 的「修課人數」為 1，但「有成績人數」為 0、平均為 NULL — 這就是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COUNT(*)</w:t>
      </w:r>
      <w:r>
        <w:rPr>
          <w:rFonts w:ascii="Calibri" w:cs="Calibri" w:eastAsia="Microsoft JhengHei" w:hAnsi="Calibri"/>
          <w:sz w:val="21"/>
          <w:szCs w:val="21"/>
        </w:rPr>
        <w:t xml:space="preserve"> 與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COUNT(欄位)</w:t>
      </w:r>
      <w:r>
        <w:rPr>
          <w:rFonts w:ascii="Calibri" w:cs="Calibri" w:eastAsia="Microsoft JhengHei" w:hAnsi="Calibri"/>
          <w:sz w:val="21"/>
          <w:szCs w:val="21"/>
        </w:rPr>
        <w:t xml:space="preserve"> 的差別。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ONLY_FULL_GROUP_BY 模式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MySQL 5.7.5 起預設啟用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ONLY_FULL_GROUP_BY</w:t>
      </w:r>
      <w:r>
        <w:rPr>
          <w:rFonts w:ascii="Calibri" w:cs="Calibri" w:eastAsia="Microsoft JhengHei" w:hAnsi="Calibri"/>
          <w:sz w:val="21"/>
          <w:szCs w:val="21"/>
        </w:rPr>
        <w:t xml:space="preserve">：SELECT 清單中的非聚合欄位，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必須</w:t>
      </w:r>
      <w:r>
        <w:rPr>
          <w:rFonts w:ascii="Calibri" w:cs="Calibri" w:eastAsia="Microsoft JhengHei" w:hAnsi="Calibri"/>
          <w:sz w:val="21"/>
          <w:szCs w:val="21"/>
        </w:rPr>
        <w:t xml:space="preserve">出現在 GROUP BY 中，或與 GROUP BY 欄位有函數相依關係，否則報錯 ERROR 1055。這是為了避免結果不確定。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錯誤：name 不在 GROUP BY 中，每組有多個 name，不知該取哪一個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dept_id, name, COUNT(*) FROM students GROUP BY dept_id;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正確寫法 1：把 name 也納入分組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正確寫法 2：用聚合函數取代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dept_id, GROUP_CONCAT(name ORDER BY name SEPARATOR '、') AS members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FROM students GROUP BY dept_id;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7.3 HAVING：分組後篩選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平均成績 &gt;= 80 的課程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course_id, ROUND(AVG(score),2) AS avg_score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FROM enrollments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GROUP BY course_id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HAVING AVG(score) &gt;= 80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ORDER BY course_id;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E90FA" w:sz="24"/>
              <w:bottom w:val="none" w:color="FFFFFF" w:sz="0"/>
              <w:right w:val="none" w:color="FFFFFF" w:sz="0"/>
            </w:tcBorders>
            <w:shd w:fill="EFF8FF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175CD3"/>
                <w:sz w:val="16"/>
                <w:szCs w:val="16"/>
              </w:rPr>
              <w:t xml:space="preserve">執行結果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+-----------+-----------+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course_id | avg_score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+-----------+-----------+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CS101     |     80.50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CS201     |     88.75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EN101     |     80.50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+-----------+-----------+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2"/>
        <w:gridCol w:w="3456"/>
        <w:gridCol w:w="3458"/>
      </w:tblGrid>
      <w:tr>
        <w:trPr>
          <w:cantSplit/>
          <w:tblHeader/>
        </w:trPr>
        <w:tc>
          <w:tcPr>
            <w:tcW w:type="dxa" w:w="21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比較</w:t>
            </w:r>
          </w:p>
        </w:tc>
        <w:tc>
          <w:tcPr>
            <w:tcW w:type="dxa" w:w="34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345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HAVING</w:t>
            </w:r>
          </w:p>
        </w:tc>
      </w:tr>
      <w:tr>
        <w:trPr>
          <w:cantSplit/>
        </w:trPr>
        <w:tc>
          <w:tcPr>
            <w:tcW w:type="dxa" w:w="21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作用時機</w:t>
            </w:r>
          </w:p>
        </w:tc>
        <w:tc>
          <w:tcPr>
            <w:tcW w:type="dxa" w:w="34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分組之前，逐列篩選</w:t>
            </w:r>
          </w:p>
        </w:tc>
        <w:tc>
          <w:tcPr>
            <w:tcW w:type="dxa" w:w="345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分組之後，對群組篩選</w:t>
            </w:r>
          </w:p>
        </w:tc>
      </w:tr>
      <w:tr>
        <w:trPr>
          <w:cantSplit/>
        </w:trPr>
        <w:tc>
          <w:tcPr>
            <w:tcW w:type="dxa" w:w="21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能否使用聚合函數</w:t>
            </w:r>
          </w:p>
        </w:tc>
        <w:tc>
          <w:tcPr>
            <w:tcW w:type="dxa" w:w="34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不可</w:t>
            </w:r>
          </w:p>
        </w:tc>
        <w:tc>
          <w:tcPr>
            <w:tcW w:type="dxa" w:w="345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可</w:t>
            </w:r>
          </w:p>
        </w:tc>
      </w:tr>
      <w:tr>
        <w:trPr>
          <w:cantSplit/>
        </w:trPr>
        <w:tc>
          <w:tcPr>
            <w:tcW w:type="dxa" w:w="21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效能</w:t>
            </w:r>
          </w:p>
        </w:tc>
        <w:tc>
          <w:tcPr>
            <w:tcW w:type="dxa" w:w="34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可提早過濾資料，通常較快</w:t>
            </w:r>
          </w:p>
        </w:tc>
        <w:tc>
          <w:tcPr>
            <w:tcW w:type="dxa" w:w="345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需先完成分組</w:t>
            </w:r>
          </w:p>
        </w:tc>
      </w:tr>
      <w:tr>
        <w:trPr>
          <w:cantSplit/>
        </w:trPr>
        <w:tc>
          <w:tcPr>
            <w:tcW w:type="dxa" w:w="21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建議</w:t>
            </w:r>
          </w:p>
        </w:tc>
        <w:tc>
          <w:tcPr>
            <w:tcW w:type="dxa" w:w="34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能用 WHERE 解決的條件，盡量寫在 WHERE</w:t>
            </w:r>
          </w:p>
        </w:tc>
        <w:tc>
          <w:tcPr>
            <w:tcW w:type="dxa" w:w="345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只放必須依賴聚合結果的條件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7.4 WITH ROLLUP 小計與總計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semester, course_id, COUNT(*) AS cnt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FROM enrollments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GROUP BY semester, course_id WITH ROLLUP;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每個 semester 結束會多出一列 course_id 為 NULL 的「學期小計」，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最後一列 semester 與 course_id 皆為 NULL 的「總計」。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可用 GROUPING(欄位) 區分「真的 NULL」與「彙總列的 NULL」。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第 8 章　多表查詢：JOIN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正規化後資料分散在多張表，查詢時需用 JOIN 依外鍵與主鍵關聯重新組合。JOIN 的核心是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ON</w:t>
      </w:r>
      <w:r>
        <w:rPr>
          <w:rFonts w:ascii="Calibri" w:cs="Calibri" w:eastAsia="Microsoft JhengHei" w:hAnsi="Calibri"/>
          <w:sz w:val="21"/>
          <w:szCs w:val="21"/>
        </w:rPr>
        <w:t xml:space="preserve"> 條件。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8.1 JOIN 類型總覽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0"/>
        <w:gridCol w:w="3684"/>
        <w:gridCol w:w="3132"/>
      </w:tblGrid>
      <w:tr>
        <w:trPr>
          <w:cantSplit/>
          <w:tblHeader/>
        </w:trPr>
        <w:tc>
          <w:tcPr>
            <w:tcW w:type="dxa" w:w="22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類型</w:t>
            </w:r>
          </w:p>
        </w:tc>
        <w:tc>
          <w:tcPr>
            <w:tcW w:type="dxa" w:w="36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結果</w:t>
            </w:r>
          </w:p>
        </w:tc>
        <w:tc>
          <w:tcPr>
            <w:tcW w:type="dxa" w:w="313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典型用途</w:t>
            </w:r>
          </w:p>
        </w:tc>
      </w:tr>
      <w:tr>
        <w:trPr>
          <w:cantSplit/>
        </w:trPr>
        <w:tc>
          <w:tcPr>
            <w:tcW w:type="dxa" w:w="22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INNER JOIN（JOIN）</w:t>
            </w:r>
          </w:p>
        </w:tc>
        <w:tc>
          <w:tcPr>
            <w:tcW w:type="dxa" w:w="36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只保留兩表</w:t>
            </w: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都有對應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的列</w:t>
            </w:r>
          </w:p>
        </w:tc>
        <w:tc>
          <w:tcPr>
            <w:tcW w:type="dxa" w:w="313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學生與其所屬系所</w:t>
            </w:r>
          </w:p>
        </w:tc>
      </w:tr>
      <w:tr>
        <w:trPr>
          <w:cantSplit/>
        </w:trPr>
        <w:tc>
          <w:tcPr>
            <w:tcW w:type="dxa" w:w="22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LEFT JOIN</w:t>
            </w:r>
          </w:p>
        </w:tc>
        <w:tc>
          <w:tcPr>
            <w:tcW w:type="dxa" w:w="36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保留左表全部列，右表無對應則補 NULL</w:t>
            </w:r>
          </w:p>
        </w:tc>
        <w:tc>
          <w:tcPr>
            <w:tcW w:type="dxa" w:w="313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列出所有學生，包含未分系者</w:t>
            </w:r>
          </w:p>
        </w:tc>
      </w:tr>
      <w:tr>
        <w:trPr>
          <w:cantSplit/>
        </w:trPr>
        <w:tc>
          <w:tcPr>
            <w:tcW w:type="dxa" w:w="22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RIGHT JOIN</w:t>
            </w:r>
          </w:p>
        </w:tc>
        <w:tc>
          <w:tcPr>
            <w:tcW w:type="dxa" w:w="36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保留右表全部列，左表無對應則補 NULL</w:t>
            </w:r>
          </w:p>
        </w:tc>
        <w:tc>
          <w:tcPr>
            <w:tcW w:type="dxa" w:w="313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可改寫為 LEFT JOIN（調換順序）</w:t>
            </w:r>
          </w:p>
        </w:tc>
      </w:tr>
      <w:tr>
        <w:trPr>
          <w:cantSplit/>
        </w:trPr>
        <w:tc>
          <w:tcPr>
            <w:tcW w:type="dxa" w:w="22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CROSS JOIN</w:t>
            </w:r>
          </w:p>
        </w:tc>
        <w:tc>
          <w:tcPr>
            <w:tcW w:type="dxa" w:w="36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兩表所有列的笛卡兒乘積 (m × n)</w:t>
            </w:r>
          </w:p>
        </w:tc>
        <w:tc>
          <w:tcPr>
            <w:tcW w:type="dxa" w:w="313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產生組合，如日期 × 班級</w:t>
            </w:r>
          </w:p>
        </w:tc>
      </w:tr>
      <w:tr>
        <w:trPr>
          <w:cantSplit/>
        </w:trPr>
        <w:tc>
          <w:tcPr>
            <w:tcW w:type="dxa" w:w="22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SELF JOIN</w:t>
            </w:r>
          </w:p>
        </w:tc>
        <w:tc>
          <w:tcPr>
            <w:tcW w:type="dxa" w:w="36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同一張表與自己 JOIN（必須用別名）</w:t>
            </w:r>
          </w:p>
        </w:tc>
        <w:tc>
          <w:tcPr>
            <w:tcW w:type="dxa" w:w="313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員工與主管、找同組配對</w:t>
            </w:r>
          </w:p>
        </w:tc>
      </w:tr>
      <w:tr>
        <w:trPr>
          <w:cantSplit/>
        </w:trPr>
        <w:tc>
          <w:tcPr>
            <w:tcW w:type="dxa" w:w="22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FULL OUTER JOIN</w:t>
            </w:r>
          </w:p>
        </w:tc>
        <w:tc>
          <w:tcPr>
            <w:tcW w:type="dxa" w:w="36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MySQL </w:t>
            </w: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不支援</w:t>
            </w:r>
          </w:p>
        </w:tc>
        <w:tc>
          <w:tcPr>
            <w:tcW w:type="dxa" w:w="313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以 LEFT JOIN UNION RIGHT JOIN 模擬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8.2 INNER JOIN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s.student_id, s.name, d.dept_name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FROM students AS 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INNER JOIN departments AS d ON s.dept_id = d.dept_id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ORDER BY s.student_id;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E90FA" w:sz="24"/>
              <w:bottom w:val="none" w:color="FFFFFF" w:sz="0"/>
              <w:right w:val="none" w:color="FFFFFF" w:sz="0"/>
            </w:tcBorders>
            <w:shd w:fill="EFF8FF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175CD3"/>
                <w:sz w:val="16"/>
                <w:szCs w:val="16"/>
              </w:rPr>
              <w:t xml:space="preserve">執行結果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+------------+--------+--------------+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student_id | name   | dept_name   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+------------+--------+--------------+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S1120001   | 黃建國 | 資訊工程系  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S1120002   | 吳佳穎 | 應用外語系  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S1130001   | 張小明 | 資訊工程系  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S1130002   | 李小華 | 資訊工程系  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S1130003   | 王大偉 | 企業管理系  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S1130004   | 陳雅婷 | 企業管理系  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S1130005   | 林志玲 | 應用外語系  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+------------+--------+--------------+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7 rows in set</w:t>
            </w:r>
          </w:p>
        </w:tc>
      </w:tr>
    </w:tbl>
    <w:p>
      <w:pPr>
        <w:spacing w:after="60"/>
      </w:pP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共 7 列：學生 S1120003（周俊傑）的 dept_id 為 NULL，找不到對應系所，INNER JOIN 因此不會回傳。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8.3 LEFT JOIN 與 RIGHT JOIN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s.student_id, s.name, d.dept_name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FROM students 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LEFT JOIN departments d ON s.dept_id = d.dept_id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ORDER BY s.student_id;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E90FA" w:sz="24"/>
              <w:bottom w:val="none" w:color="FFFFFF" w:sz="0"/>
              <w:right w:val="none" w:color="FFFFFF" w:sz="0"/>
            </w:tcBorders>
            <w:shd w:fill="EFF8FF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175CD3"/>
                <w:sz w:val="16"/>
                <w:szCs w:val="16"/>
              </w:rPr>
              <w:t xml:space="preserve">執行結果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+------------+--------+--------------+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student_id | name   | dept_name   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+------------+--------+--------------+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S1120001   | 黃建國 | 資訊工程系  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S1120002   | 吳佳穎 | 應用外語系  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S1120003   | 周俊傑 | NULL        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S1130001   | 張小明 | 資訊工程系  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S1130002   | 李小華 | 資訊工程系  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S1130003   | 王大偉 | 企業管理系  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S1130004   | 陳雅婷 | 企業管理系  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S1130005   | 林志玲 | 應用外語系  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+------------+--------+--------------+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8 rows in set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Calibri" w:cs="Calibri" w:eastAsia="Microsoft JhengHei" w:hAnsi="Calibri"/>
        </w:rPr>
        <w:t xml:space="preserve">反向查詢（Anti-Join）：找出「沒有」對應資料的列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沒有任何選課紀錄的學生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s.student_id, s.name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FROM students 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LEFT JOIN enrollments e ON s.student_id = e.student_id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WHERE e.student_id IS NULL;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E90FA" w:sz="24"/>
              <w:bottom w:val="none" w:color="FFFFFF" w:sz="0"/>
              <w:right w:val="none" w:color="FFFFFF" w:sz="0"/>
            </w:tcBorders>
            <w:shd w:fill="EFF8FF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175CD3"/>
                <w:sz w:val="16"/>
                <w:szCs w:val="16"/>
              </w:rPr>
              <w:t xml:space="preserve">執行結果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+------------+--------+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student_id | name  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+------------+--------+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S1120003   | 周俊傑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+------------+--------+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F79009" w:sz="24"/>
              <w:bottom w:val="none" w:color="FFFFFF" w:sz="0"/>
              <w:right w:val="none" w:color="FFFFFF" w:sz="0"/>
            </w:tcBorders>
            <w:shd w:fill="FFFAEB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B54708"/>
                <w:sz w:val="18"/>
                <w:szCs w:val="18"/>
              </w:rPr>
              <w:t xml:space="preserve">注意</w:t>
            </w:r>
          </w:p>
          <w:p>
            <w:pPr>
              <w:spacing w:after="40" w:line="32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LEFT JOIN 時，針對</w:t>
            </w: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右表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的篩選條件若放在 WHERE，會把 NULL 列濾掉，使 LEFT JOIN 退化成 INNER JOIN。右表的條件應放在 </w:t>
            </w:r>
            <w:r>
              <w:rPr>
                <w:rFonts w:ascii="Consolas" w:cs="Consolas" w:eastAsia="Microsoft JhengHei" w:hAnsi="Consolas"/>
                <w:color w:val="B42318"/>
                <w:sz w:val="18"/>
                <w:szCs w:val="18"/>
                <w:shd w:fill="F2F4F7" w:color="auto" w:val="clear"/>
              </w:rPr>
              <w:t xml:space="preserve">ON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中；只有 </w:t>
            </w:r>
            <w:r>
              <w:rPr>
                <w:rFonts w:ascii="Consolas" w:cs="Consolas" w:eastAsia="Microsoft JhengHei" w:hAnsi="Consolas"/>
                <w:color w:val="B42318"/>
                <w:sz w:val="18"/>
                <w:szCs w:val="18"/>
                <w:shd w:fill="F2F4F7" w:color="auto" w:val="clear"/>
              </w:rPr>
              <w:t xml:space="preserve">IS NULL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（找不存在）這類條件才適合放在 WHERE。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8.4 多表 JOIN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-- 113-1 學期成績單：學生、課程、任課教師、成績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s.name AS 學生, c.course_name AS 課程, t.name AS 教師, e.score AS 成績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FROM enrollments e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JOIN students s ON e.student_id = s.student_id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JOIN courses  c ON e.course_id  = c.course_id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LEFT JOIN teachers t ON c.teacher_id = t.teacher_id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WHERE e.semester = '113-1'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ORDER BY e.score DESC;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E90FA" w:sz="24"/>
              <w:bottom w:val="none" w:color="FFFFFF" w:sz="0"/>
              <w:right w:val="none" w:color="FFFFFF" w:sz="0"/>
            </w:tcBorders>
            <w:shd w:fill="EFF8FF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175CD3"/>
                <w:sz w:val="16"/>
                <w:szCs w:val="16"/>
              </w:rPr>
              <w:t xml:space="preserve">執行結果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+--------+----------+--------+-------+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學生   | 課程     | 教師   | 成績 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+--------+----------+--------+-------+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李小華 | 程式設計 | 王大明 | 95.00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林志玲 | 大一英文 | 林淑芬 | 90.00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張小明 | 程式設計 | 王大明 | 88.50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陳雅婷 | 管理學   | 陳志豪 | 81.00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黃建國 | 演算法   | 王大明 | 77.00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張小明 | 大一英文 | 林淑芬 | 76.00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王大偉 | 大一英文 | 林淑芬 | 72.00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王大偉 | 管理學   | 陳志豪 | 68.00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+--------+----------+--------+-------+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8.5 SELF JOIN 與 CROSS JOIN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同系學生配對（a.student_id &lt; b.student_id 避免重複與自己配自己）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a.name AS 學生A, b.name AS 學生B, a.dept_id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FROM students a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JOIN students b ON a.dept_id = b.dept_id AND a.student_id &lt; b.student_id;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CROSS JOIN：所有「學期 × 系所」組合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d.dept_name, x.semester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FROM departments 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CROSS JOIN (SELECT DISTINCT semester FROM enrollments) x;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8.6 模擬 FULL OUTER JOIN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s.name, d.dept_name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FROM students s LEFT JOIN departments d ON s.dept_id = d.dept_id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UNION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s.name, d.dept_name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FROM students s RIGHT JOIN departments d ON s.dept_id = d.dept_id;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8.7 JOIN 與 USING / NATURAL JOIN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兩表欄位同名時可用 USING 簡化（結果中該欄位只出現一次）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name, dept_name FROM students JOIN departments USING (dept_id);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NATURAL JOIN 會自動以所有同名欄位 JOIN，結構一改就可能出錯，不建議使用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第 9 章　子查詢、CTE 與視窗函數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9.1 子查詢（Subquery）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子查詢是嵌在另一個查詢中的 SELECT，依位置與回傳形式可分為：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8"/>
        <w:gridCol w:w="2880"/>
        <w:gridCol w:w="3458"/>
      </w:tblGrid>
      <w:tr>
        <w:trPr>
          <w:cantSplit/>
          <w:tblHeader/>
        </w:trPr>
        <w:tc>
          <w:tcPr>
            <w:tcW w:type="dxa" w:w="26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類型</w:t>
            </w:r>
          </w:p>
        </w:tc>
        <w:tc>
          <w:tcPr>
            <w:tcW w:type="dxa" w:w="2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回傳</w:t>
            </w:r>
          </w:p>
        </w:tc>
        <w:tc>
          <w:tcPr>
            <w:tcW w:type="dxa" w:w="345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用法</w:t>
            </w:r>
          </w:p>
        </w:tc>
      </w:tr>
      <w:tr>
        <w:trPr>
          <w:cantSplit/>
        </w:trPr>
        <w:tc>
          <w:tcPr>
            <w:tcW w:type="dxa" w:w="26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純量子查詢</w:t>
            </w:r>
          </w:p>
        </w:tc>
        <w:tc>
          <w:tcPr>
            <w:tcW w:type="dxa" w:w="2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單一值（1 列 1 欄）</w:t>
            </w:r>
          </w:p>
        </w:tc>
        <w:tc>
          <w:tcPr>
            <w:tcW w:type="dxa" w:w="345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可放在 SELECT、WHERE 比較式中</w:t>
            </w:r>
          </w:p>
        </w:tc>
      </w:tr>
      <w:tr>
        <w:trPr>
          <w:cantSplit/>
        </w:trPr>
        <w:tc>
          <w:tcPr>
            <w:tcW w:type="dxa" w:w="26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列 / 欄子查詢</w:t>
            </w:r>
          </w:p>
        </w:tc>
        <w:tc>
          <w:tcPr>
            <w:tcW w:type="dxa" w:w="2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一欄多列</w:t>
            </w:r>
          </w:p>
        </w:tc>
        <w:tc>
          <w:tcPr>
            <w:tcW w:type="dxa" w:w="345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搭配 IN、ANY、ALL</w:t>
            </w:r>
          </w:p>
        </w:tc>
      </w:tr>
      <w:tr>
        <w:trPr>
          <w:cantSplit/>
        </w:trPr>
        <w:tc>
          <w:tcPr>
            <w:tcW w:type="dxa" w:w="26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衍生表（Derived Table）</w:t>
            </w:r>
          </w:p>
        </w:tc>
        <w:tc>
          <w:tcPr>
            <w:tcW w:type="dxa" w:w="2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完整結果集</w:t>
            </w:r>
          </w:p>
        </w:tc>
        <w:tc>
          <w:tcPr>
            <w:tcW w:type="dxa" w:w="345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放在 FROM 中，必須有別名</w:t>
            </w:r>
          </w:p>
        </w:tc>
      </w:tr>
      <w:tr>
        <w:trPr>
          <w:cantSplit/>
        </w:trPr>
        <w:tc>
          <w:tcPr>
            <w:tcW w:type="dxa" w:w="26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相關子查詢</w:t>
            </w:r>
          </w:p>
        </w:tc>
        <w:tc>
          <w:tcPr>
            <w:tcW w:type="dxa" w:w="2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依外層每一列重複執行</w:t>
            </w:r>
          </w:p>
        </w:tc>
        <w:tc>
          <w:tcPr>
            <w:tcW w:type="dxa" w:w="345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可搭配 EXISTS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-- 1) 純量子查詢：成績高於全體平均的選課紀錄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student_id, course_id, score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FROM enrollments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WHERE score &gt; (SELECT AVG(score) FROM enrollments);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-- 2) IN：有開課的系所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dept_name FROM departments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WHERE dept_id IN (SELECT DISTINCT dept_id FROM courses);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-- 3) EXISTS：至少修過一門課的學生（相關子查詢）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s.name FROM students 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WHERE EXISTS (SELECT 1 FROM enrollments e WHERE e.student_id = s.student_id);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-- 4) NOT EXISTS：沒有任何選課的學生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s.name FROM students 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WHERE NOT EXISTS (SELECT 1 FROM enrollments e WHERE e.student_id = s.student_id);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-- 5) 衍生表：每位學生的平均分數，再篩選 &gt;= 85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t.student_id, t.avg_score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FROM (SELECT student_id, AVG(score) AS avg_score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  FROM enrollments GROUP BY student_id) AS t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WHERE t.avg_score &gt;= 85;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-- 6) ALL：成績高於「所有」EN101 成績的紀錄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* FROM enrollments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WHERE score &gt; ALL (SELECT score FROM enrollments WHERE course_id = 'EN101');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F79009" w:sz="24"/>
              <w:bottom w:val="none" w:color="FFFFFF" w:sz="0"/>
              <w:right w:val="none" w:color="FFFFFF" w:sz="0"/>
            </w:tcBorders>
            <w:shd w:fill="FFFAEB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B54708"/>
                <w:sz w:val="18"/>
                <w:szCs w:val="18"/>
              </w:rPr>
              <w:t xml:space="preserve">注意</w:t>
            </w:r>
          </w:p>
          <w:p>
            <w:pPr>
              <w:spacing w:after="40" w:line="320"/>
            </w:pPr>
            <w:r>
              <w:rPr>
                <w:rFonts w:ascii="Consolas" w:cs="Consolas" w:eastAsia="Microsoft JhengHei" w:hAnsi="Consolas"/>
                <w:color w:val="B42318"/>
                <w:sz w:val="18"/>
                <w:szCs w:val="18"/>
                <w:shd w:fill="F2F4F7" w:color="auto" w:val="clear"/>
              </w:rPr>
              <w:t xml:space="preserve">NOT IN (子查詢)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若子查詢結果含有 NULL，整個條件會變成 UNKNOWN，結果為空！請改用 </w:t>
            </w:r>
            <w:r>
              <w:rPr>
                <w:rFonts w:ascii="Consolas" w:cs="Consolas" w:eastAsia="Microsoft JhengHei" w:hAnsi="Consolas"/>
                <w:color w:val="B42318"/>
                <w:sz w:val="18"/>
                <w:szCs w:val="18"/>
                <w:shd w:fill="F2F4F7" w:color="auto" w:val="clear"/>
              </w:rPr>
              <w:t xml:space="preserve">NOT EXISTS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或在子查詢加 </w:t>
            </w:r>
            <w:r>
              <w:rPr>
                <w:rFonts w:ascii="Consolas" w:cs="Consolas" w:eastAsia="Microsoft JhengHei" w:hAnsi="Consolas"/>
                <w:color w:val="B42318"/>
                <w:sz w:val="18"/>
                <w:szCs w:val="18"/>
                <w:shd w:fill="F2F4F7" w:color="auto" w:val="clear"/>
              </w:rPr>
              <w:t xml:space="preserve">WHERE 欄位 IS NOT NULL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9.2 CTE（公用資料表運算式，MySQL 8.0+）</w:t>
      </w:r>
    </w:p>
    <w:p>
      <w:pPr>
        <w:spacing w:after="120" w:line="340"/>
      </w:pP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WITH</w:t>
      </w:r>
      <w:r>
        <w:rPr>
          <w:rFonts w:ascii="Calibri" w:cs="Calibri" w:eastAsia="Microsoft JhengHei" w:hAnsi="Calibri"/>
          <w:sz w:val="21"/>
          <w:szCs w:val="21"/>
        </w:rPr>
        <w:t xml:space="preserve"> 子句可先定義具名的暫時結果集，讓複雜查詢分段、可讀性更高，且同一 CTE 可被重複引用。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WITH course_avg AS (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SELECT course_id, AVG(score) AS avg_score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FROM enrollments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GROUP BY course_id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high_courses AS (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SELECT course_id FROM course_avg WHERE avg_score &gt;= 80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c.course_id, c.course_name, ca.avg_score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FROM high_courses h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JOIN courses c      ON c.course_id  = h.course_id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JOIN course_avg ca  ON ca.course_id = h.course_id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ORDER BY ca.avg_score DESC;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E90FA" w:sz="24"/>
              <w:bottom w:val="none" w:color="FFFFFF" w:sz="0"/>
              <w:right w:val="none" w:color="FFFFFF" w:sz="0"/>
            </w:tcBorders>
            <w:shd w:fill="EFF8FF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175CD3"/>
                <w:sz w:val="16"/>
                <w:szCs w:val="16"/>
              </w:rPr>
              <w:t xml:space="preserve">執行結果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+-----------+-------------+-----------+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course_id | course_name | avg_score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+-----------+-------------+-----------+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CS201     | 資料庫系統  | 88.750000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CS101     | 程式設計    | 80.500000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EN101     | 大一英文    | 80.500000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+-----------+-------------+-----------+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Calibri" w:cs="Calibri" w:eastAsia="Microsoft JhengHei" w:hAnsi="Calibri"/>
        </w:rPr>
        <w:t xml:space="preserve">遞迴 CTE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產生 1~5 的數列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WITH RECURSIVE seq (n) AS (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SELECT 1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UNION ALL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SELECT n + 1 FROM seq WHERE n &lt; 5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n FROM seq;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典型用途：組織階層、分類樹、日期序列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預設遞迴深度上限由 cte_max_recursion_depth 控制（預設 1000）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E90FA" w:sz="24"/>
              <w:bottom w:val="none" w:color="FFFFFF" w:sz="0"/>
              <w:right w:val="none" w:color="FFFFFF" w:sz="0"/>
            </w:tcBorders>
            <w:shd w:fill="EFF8FF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175CD3"/>
                <w:sz w:val="16"/>
                <w:szCs w:val="16"/>
              </w:rPr>
              <w:t xml:space="preserve">執行結果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n   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   1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   2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   3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   4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   5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+------+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9.3 視窗函數（Window Functions，MySQL 8.0+）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視窗函數對「一組相關列」計算，但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不會合併列</w:t>
      </w:r>
      <w:r>
        <w:rPr>
          <w:rFonts w:ascii="Calibri" w:cs="Calibri" w:eastAsia="Microsoft JhengHei" w:hAnsi="Calibri"/>
          <w:sz w:val="21"/>
          <w:szCs w:val="21"/>
        </w:rPr>
        <w:t xml:space="preserve">（與 GROUP BY 不同），每一列都保留，並多出計算欄位。語法：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函數() OVER (PARTITION BY 分組 ORDER BY 排序 [框架])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4"/>
        <w:gridCol w:w="5642"/>
      </w:tblGrid>
      <w:tr>
        <w:trPr>
          <w:cantSplit/>
          <w:tblHeader/>
        </w:trPr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函數</w:t>
            </w:r>
          </w:p>
        </w:tc>
        <w:tc>
          <w:tcPr>
            <w:tcW w:type="dxa" w:w="56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ROW_NUMBER()</w:t>
            </w:r>
          </w:p>
        </w:tc>
        <w:tc>
          <w:tcPr>
            <w:tcW w:type="dxa" w:w="56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依排序給唯一流水號（同分也不同號）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RANK()</w:t>
            </w:r>
          </w:p>
        </w:tc>
        <w:tc>
          <w:tcPr>
            <w:tcW w:type="dxa" w:w="56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排名，同分同名次，下一名次跳號（1,2,2,4）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DENSE_RANK()</w:t>
            </w:r>
          </w:p>
        </w:tc>
        <w:tc>
          <w:tcPr>
            <w:tcW w:type="dxa" w:w="56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排名，同分同名次，不跳號（1,2,2,3）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NTILE(n)</w:t>
            </w:r>
          </w:p>
        </w:tc>
        <w:tc>
          <w:tcPr>
            <w:tcW w:type="dxa" w:w="56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平均切成 n 組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LAG(欄位, n) / LEAD(欄位, n)</w:t>
            </w:r>
          </w:p>
        </w:tc>
        <w:tc>
          <w:tcPr>
            <w:tcW w:type="dxa" w:w="56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取前 / 後第 n 列的值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FIRST_VALUE / LAST_VALUE</w:t>
            </w:r>
          </w:p>
        </w:tc>
        <w:tc>
          <w:tcPr>
            <w:tcW w:type="dxa" w:w="56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取視窗內第一 / 最後的值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SUM / AVG / COUNT ... OVER</w:t>
            </w:r>
          </w:p>
        </w:tc>
        <w:tc>
          <w:tcPr>
            <w:tcW w:type="dxa" w:w="56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累計、移動平均、分組內佔比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各課程內依成績排名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course_id, student_id, score,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   RANK() OVER (PARTITION BY course_id ORDER BY score DESC) AS rk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FROM enrollments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WHERE score IS NOT NULL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ORDER BY course_id, rk;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E90FA" w:sz="24"/>
              <w:bottom w:val="none" w:color="FFFFFF" w:sz="0"/>
              <w:right w:val="none" w:color="FFFFFF" w:sz="0"/>
            </w:tcBorders>
            <w:shd w:fill="EFF8FF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175CD3"/>
                <w:sz w:val="16"/>
                <w:szCs w:val="16"/>
              </w:rPr>
              <w:t xml:space="preserve">執行結果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+-----------+------------+-------+----+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course_id | student_id | score | rk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+-----------+------------+-------+----+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BA101     | S1130004   | 81.00 |  1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BA101     | S1130003   | 68.00 |  2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CS101     | S1130002   | 95.00 |  1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CS101     | S1130001   | 88.50 |  2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CS101     | S1120001   | 58.00 |  3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CS201     | S1130001   | 92.00 |  1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CS201     | S1130002   | 85.50 |  2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CS301     | S1120001   | 77.00 |  1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EN101     | S1130005   | 90.00 |  1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EN101     | S1120002   | 84.00 |  2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EN101     | S1130001   | 76.00 |  3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EN101     | S1130003   | 72.00 |  4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+-----------+------------+-------+----+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每位學生各課程成績與其個人平均的差距；個人成績依學期的累計課程數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student_id, semester, course_id, score,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   ROUND(score - AVG(score) OVER (PARTITION BY student_id), 2) AS diff_from_avg,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   COUNT(*) OVER (PARTITION BY student_id ORDER BY semester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                  ROWS UNBOUNDED PRECEDING) AS running_cnt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FROM enrollments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WHERE score IS NOT NULL;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每個系所薪資最高的教師（Top-N per group 的標準寫法）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* FROM (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SELECT t.*, ROW_NUMBER() OVER (PARTITION BY dept_id ORDER BY salary DESC) AS rn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FROM teachers t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) x WHERE rn = 1;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2B76A" w:sz="24"/>
              <w:bottom w:val="none" w:color="FFFFFF" w:sz="0"/>
              <w:right w:val="none" w:color="FFFFFF" w:sz="0"/>
            </w:tcBorders>
            <w:shd w:fill="ECFDF3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027A48"/>
                <w:sz w:val="18"/>
                <w:szCs w:val="18"/>
              </w:rPr>
              <w:t xml:space="preserve">提示</w:t>
            </w:r>
          </w:p>
          <w:p>
            <w:pPr>
              <w:spacing w:after="40" w:line="32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Top-N per group 在 5.7 以前要靠自我 JOIN 或變數技巧，8.0 之後請直接使用 </w:t>
            </w:r>
            <w:r>
              <w:rPr>
                <w:rFonts w:ascii="Consolas" w:cs="Consolas" w:eastAsia="Microsoft JhengHei" w:hAnsi="Consolas"/>
                <w:color w:val="B42318"/>
                <w:sz w:val="18"/>
                <w:szCs w:val="18"/>
                <w:shd w:fill="F2F4F7" w:color="auto" w:val="clear"/>
              </w:rPr>
              <w:t xml:space="preserve">ROW_NUMBER()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。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第 10 章　常用內建函數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10.1 字串函數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3"/>
        <w:gridCol w:w="2654"/>
        <w:gridCol w:w="2831"/>
        <w:gridCol w:w="1418"/>
      </w:tblGrid>
      <w:tr>
        <w:trPr>
          <w:cantSplit/>
          <w:tblHeader/>
        </w:trPr>
        <w:tc>
          <w:tcPr>
            <w:tcW w:type="dxa" w:w="212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函數</w:t>
            </w:r>
          </w:p>
        </w:tc>
        <w:tc>
          <w:tcPr>
            <w:tcW w:type="dxa" w:w="26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  <w:tc>
          <w:tcPr>
            <w:tcW w:type="dxa" w:w="28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範例</w:t>
            </w:r>
          </w:p>
        </w:tc>
        <w:tc>
          <w:tcPr>
            <w:tcW w:type="dxa" w:w="141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結果</w:t>
            </w:r>
          </w:p>
        </w:tc>
      </w:tr>
      <w:tr>
        <w:trPr>
          <w:cantSplit/>
        </w:trPr>
        <w:tc>
          <w:tcPr>
            <w:tcW w:type="dxa" w:w="212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CONCAT(a, b, ...)</w:t>
            </w:r>
          </w:p>
        </w:tc>
        <w:tc>
          <w:tcPr>
            <w:tcW w:type="dxa" w:w="26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串接（任一為 NULL 則結果 NULL）</w:t>
            </w:r>
          </w:p>
        </w:tc>
        <w:tc>
          <w:tcPr>
            <w:tcW w:type="dxa" w:w="28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CONCAT('Hello',' ','MySQL')</w:t>
            </w:r>
          </w:p>
        </w:tc>
        <w:tc>
          <w:tcPr>
            <w:tcW w:type="dxa" w:w="141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Hello MySQL</w:t>
            </w:r>
          </w:p>
        </w:tc>
      </w:tr>
      <w:tr>
        <w:trPr>
          <w:cantSplit/>
        </w:trPr>
        <w:tc>
          <w:tcPr>
            <w:tcW w:type="dxa" w:w="212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CONCAT_WS(sep, ...)</w:t>
            </w:r>
          </w:p>
        </w:tc>
        <w:tc>
          <w:tcPr>
            <w:tcW w:type="dxa" w:w="26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以分隔符號串接（略過 NULL）</w:t>
            </w:r>
          </w:p>
        </w:tc>
        <w:tc>
          <w:tcPr>
            <w:tcW w:type="dxa" w:w="28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CONCAT_WS('-','2025','03','05')</w:t>
            </w:r>
          </w:p>
        </w:tc>
        <w:tc>
          <w:tcPr>
            <w:tcW w:type="dxa" w:w="141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2025-03-05</w:t>
            </w:r>
          </w:p>
        </w:tc>
      </w:tr>
      <w:tr>
        <w:trPr>
          <w:cantSplit/>
        </w:trPr>
        <w:tc>
          <w:tcPr>
            <w:tcW w:type="dxa" w:w="212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CHAR_LENGTH(s)</w:t>
            </w:r>
          </w:p>
        </w:tc>
        <w:tc>
          <w:tcPr>
            <w:tcW w:type="dxa" w:w="26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字元數</w:t>
            </w:r>
          </w:p>
        </w:tc>
        <w:tc>
          <w:tcPr>
            <w:tcW w:type="dxa" w:w="28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CHAR_LENGTH('資料庫')</w:t>
            </w:r>
          </w:p>
        </w:tc>
        <w:tc>
          <w:tcPr>
            <w:tcW w:type="dxa" w:w="141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12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LENGTH(s)</w:t>
            </w:r>
          </w:p>
        </w:tc>
        <w:tc>
          <w:tcPr>
            <w:tcW w:type="dxa" w:w="26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位元組數</w:t>
            </w:r>
          </w:p>
        </w:tc>
        <w:tc>
          <w:tcPr>
            <w:tcW w:type="dxa" w:w="28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LENGTH('資料庫')</w:t>
            </w:r>
          </w:p>
        </w:tc>
        <w:tc>
          <w:tcPr>
            <w:tcW w:type="dxa" w:w="141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12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SUBSTRING(s, pos, len)</w:t>
            </w:r>
          </w:p>
        </w:tc>
        <w:tc>
          <w:tcPr>
            <w:tcW w:type="dxa" w:w="26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擷取子字串（位置從 1 起算）</w:t>
            </w:r>
          </w:p>
        </w:tc>
        <w:tc>
          <w:tcPr>
            <w:tcW w:type="dxa" w:w="28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SUBSTRING('MySQL教學',3,3)</w:t>
            </w:r>
          </w:p>
        </w:tc>
        <w:tc>
          <w:tcPr>
            <w:tcW w:type="dxa" w:w="141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SQL</w:t>
            </w:r>
          </w:p>
        </w:tc>
      </w:tr>
      <w:tr>
        <w:trPr>
          <w:cantSplit/>
        </w:trPr>
        <w:tc>
          <w:tcPr>
            <w:tcW w:type="dxa" w:w="212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LEFT(s, n) / RIGHT(s, n)</w:t>
            </w:r>
          </w:p>
        </w:tc>
        <w:tc>
          <w:tcPr>
            <w:tcW w:type="dxa" w:w="26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取左 / 右 n 字元</w:t>
            </w:r>
          </w:p>
        </w:tc>
        <w:tc>
          <w:tcPr>
            <w:tcW w:type="dxa" w:w="28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LEFT('S1130001',4)</w:t>
            </w:r>
          </w:p>
        </w:tc>
        <w:tc>
          <w:tcPr>
            <w:tcW w:type="dxa" w:w="141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S113</w:t>
            </w:r>
          </w:p>
        </w:tc>
      </w:tr>
      <w:tr>
        <w:trPr>
          <w:cantSplit/>
        </w:trPr>
        <w:tc>
          <w:tcPr>
            <w:tcW w:type="dxa" w:w="212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REPLACE(s, from, to)</w:t>
            </w:r>
          </w:p>
        </w:tc>
        <w:tc>
          <w:tcPr>
            <w:tcW w:type="dxa" w:w="26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取代</w:t>
            </w:r>
          </w:p>
        </w:tc>
        <w:tc>
          <w:tcPr>
            <w:tcW w:type="dxa" w:w="28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REPLACE('a-b-c','-','/')</w:t>
            </w:r>
          </w:p>
        </w:tc>
        <w:tc>
          <w:tcPr>
            <w:tcW w:type="dxa" w:w="141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a/b/c</w:t>
            </w:r>
          </w:p>
        </w:tc>
      </w:tr>
      <w:tr>
        <w:trPr>
          <w:cantSplit/>
        </w:trPr>
        <w:tc>
          <w:tcPr>
            <w:tcW w:type="dxa" w:w="212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TRIM(s)</w:t>
            </w:r>
          </w:p>
        </w:tc>
        <w:tc>
          <w:tcPr>
            <w:tcW w:type="dxa" w:w="26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去除前後空白</w:t>
            </w:r>
          </w:p>
        </w:tc>
        <w:tc>
          <w:tcPr>
            <w:tcW w:type="dxa" w:w="28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TRIM('  hi  ')</w:t>
            </w:r>
          </w:p>
        </w:tc>
        <w:tc>
          <w:tcPr>
            <w:tcW w:type="dxa" w:w="141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hi</w:t>
            </w:r>
          </w:p>
        </w:tc>
      </w:tr>
      <w:tr>
        <w:trPr>
          <w:cantSplit/>
        </w:trPr>
        <w:tc>
          <w:tcPr>
            <w:tcW w:type="dxa" w:w="212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UPPER(s) / LOWER(s)</w:t>
            </w:r>
          </w:p>
        </w:tc>
        <w:tc>
          <w:tcPr>
            <w:tcW w:type="dxa" w:w="26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轉大寫 / 小寫</w:t>
            </w:r>
          </w:p>
        </w:tc>
        <w:tc>
          <w:tcPr>
            <w:tcW w:type="dxa" w:w="28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UPPER('mysql')</w:t>
            </w:r>
          </w:p>
        </w:tc>
        <w:tc>
          <w:tcPr>
            <w:tcW w:type="dxa" w:w="141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MYSQL</w:t>
            </w:r>
          </w:p>
        </w:tc>
      </w:tr>
      <w:tr>
        <w:trPr>
          <w:cantSplit/>
        </w:trPr>
        <w:tc>
          <w:tcPr>
            <w:tcW w:type="dxa" w:w="212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LPAD(s, n, pad)</w:t>
            </w:r>
          </w:p>
        </w:tc>
        <w:tc>
          <w:tcPr>
            <w:tcW w:type="dxa" w:w="26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左側補字元到 n 長度</w:t>
            </w:r>
          </w:p>
        </w:tc>
        <w:tc>
          <w:tcPr>
            <w:tcW w:type="dxa" w:w="28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LPAD('7',3,'0')</w:t>
            </w:r>
          </w:p>
        </w:tc>
        <w:tc>
          <w:tcPr>
            <w:tcW w:type="dxa" w:w="141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007</w:t>
            </w:r>
          </w:p>
        </w:tc>
      </w:tr>
      <w:tr>
        <w:trPr>
          <w:cantSplit/>
        </w:trPr>
        <w:tc>
          <w:tcPr>
            <w:tcW w:type="dxa" w:w="212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INSTR(s, sub)</w:t>
            </w:r>
          </w:p>
        </w:tc>
        <w:tc>
          <w:tcPr>
            <w:tcW w:type="dxa" w:w="26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子字串位置（找不到為 0）</w:t>
            </w:r>
          </w:p>
        </w:tc>
        <w:tc>
          <w:tcPr>
            <w:tcW w:type="dxa" w:w="28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INSTR('database','base')</w:t>
            </w:r>
          </w:p>
        </w:tc>
        <w:tc>
          <w:tcPr>
            <w:tcW w:type="dxa" w:w="141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12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REVERSE(s)</w:t>
            </w:r>
          </w:p>
        </w:tc>
        <w:tc>
          <w:tcPr>
            <w:tcW w:type="dxa" w:w="26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反轉</w:t>
            </w:r>
          </w:p>
        </w:tc>
        <w:tc>
          <w:tcPr>
            <w:tcW w:type="dxa" w:w="28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REVERSE('abc')</w:t>
            </w:r>
          </w:p>
        </w:tc>
        <w:tc>
          <w:tcPr>
            <w:tcW w:type="dxa" w:w="141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cba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10.2 數值函數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6"/>
        <w:gridCol w:w="2527"/>
        <w:gridCol w:w="2527"/>
        <w:gridCol w:w="1626"/>
      </w:tblGrid>
      <w:tr>
        <w:trPr>
          <w:cantSplit/>
          <w:tblHeader/>
        </w:trPr>
        <w:tc>
          <w:tcPr>
            <w:tcW w:type="dxa" w:w="23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函數</w:t>
            </w:r>
          </w:p>
        </w:tc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範例</w:t>
            </w:r>
          </w:p>
        </w:tc>
        <w:tc>
          <w:tcPr>
            <w:tcW w:type="dxa" w:w="16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結果</w:t>
            </w:r>
          </w:p>
        </w:tc>
      </w:tr>
      <w:tr>
        <w:trPr>
          <w:cantSplit/>
        </w:trPr>
        <w:tc>
          <w:tcPr>
            <w:tcW w:type="dxa" w:w="23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ROUND(x, d)</w:t>
            </w:r>
          </w:p>
        </w:tc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四捨五入到 d 位小數</w:t>
            </w:r>
          </w:p>
        </w:tc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ROUND(3.14159, 2)</w:t>
            </w:r>
          </w:p>
        </w:tc>
        <w:tc>
          <w:tcPr>
            <w:tcW w:type="dxa" w:w="16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3.14</w:t>
            </w:r>
          </w:p>
        </w:tc>
      </w:tr>
      <w:tr>
        <w:trPr>
          <w:cantSplit/>
        </w:trPr>
        <w:tc>
          <w:tcPr>
            <w:tcW w:type="dxa" w:w="23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CEIL(x) / FLOOR(x)</w:t>
            </w:r>
          </w:p>
        </w:tc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無條件進位 / 捨去</w:t>
            </w:r>
          </w:p>
        </w:tc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CEIL(4.1)、FLOOR(4.9)</w:t>
            </w:r>
          </w:p>
        </w:tc>
        <w:tc>
          <w:tcPr>
            <w:tcW w:type="dxa" w:w="16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5、4</w:t>
            </w:r>
          </w:p>
        </w:tc>
      </w:tr>
      <w:tr>
        <w:trPr>
          <w:cantSplit/>
        </w:trPr>
        <w:tc>
          <w:tcPr>
            <w:tcW w:type="dxa" w:w="23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TRUNCATE(x, d)</w:t>
            </w:r>
          </w:p>
        </w:tc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截斷小數（不四捨五入）</w:t>
            </w:r>
          </w:p>
        </w:tc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TRUNCATE(3.789, 1)</w:t>
            </w:r>
          </w:p>
        </w:tc>
        <w:tc>
          <w:tcPr>
            <w:tcW w:type="dxa" w:w="16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3.7</w:t>
            </w:r>
          </w:p>
        </w:tc>
      </w:tr>
      <w:tr>
        <w:trPr>
          <w:cantSplit/>
        </w:trPr>
        <w:tc>
          <w:tcPr>
            <w:tcW w:type="dxa" w:w="23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ABS(x)</w:t>
            </w:r>
          </w:p>
        </w:tc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絕對值</w:t>
            </w:r>
          </w:p>
        </w:tc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ABS(-8)</w:t>
            </w:r>
          </w:p>
        </w:tc>
        <w:tc>
          <w:tcPr>
            <w:tcW w:type="dxa" w:w="16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3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MOD(a, b) 或 a % b</w:t>
            </w:r>
          </w:p>
        </w:tc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取餘數</w:t>
            </w:r>
          </w:p>
        </w:tc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MOD(10, 3)</w:t>
            </w:r>
          </w:p>
        </w:tc>
        <w:tc>
          <w:tcPr>
            <w:tcW w:type="dxa" w:w="16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3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POWER(x, y) / SQRT(x)</w:t>
            </w:r>
          </w:p>
        </w:tc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次方 / 平方根</w:t>
            </w:r>
          </w:p>
        </w:tc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POWER(2, 10)</w:t>
            </w:r>
          </w:p>
        </w:tc>
        <w:tc>
          <w:tcPr>
            <w:tcW w:type="dxa" w:w="16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1024</w:t>
            </w:r>
          </w:p>
        </w:tc>
      </w:tr>
      <w:tr>
        <w:trPr>
          <w:cantSplit/>
        </w:trPr>
        <w:tc>
          <w:tcPr>
            <w:tcW w:type="dxa" w:w="23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RAND()</w:t>
            </w:r>
          </w:p>
        </w:tc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0~1 隨機數</w:t>
            </w:r>
          </w:p>
        </w:tc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ORDER BY RAND() LIMIT 1</w:t>
            </w:r>
          </w:p>
        </w:tc>
        <w:tc>
          <w:tcPr>
            <w:tcW w:type="dxa" w:w="16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隨機一列（大表很慢）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10.3 日期時間函數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6"/>
        <w:gridCol w:w="2103"/>
        <w:gridCol w:w="2979"/>
        <w:gridCol w:w="1578"/>
      </w:tblGrid>
      <w:tr>
        <w:trPr>
          <w:cantSplit/>
          <w:tblHeader/>
        </w:trPr>
        <w:tc>
          <w:tcPr>
            <w:tcW w:type="dxa" w:w="23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函數</w:t>
            </w:r>
          </w:p>
        </w:tc>
        <w:tc>
          <w:tcPr>
            <w:tcW w:type="dxa" w:w="210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  <w:tc>
          <w:tcPr>
            <w:tcW w:type="dxa" w:w="297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範例</w:t>
            </w:r>
          </w:p>
        </w:tc>
        <w:tc>
          <w:tcPr>
            <w:tcW w:type="dxa" w:w="157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結果</w:t>
            </w:r>
          </w:p>
        </w:tc>
      </w:tr>
      <w:tr>
        <w:trPr>
          <w:cantSplit/>
        </w:trPr>
        <w:tc>
          <w:tcPr>
            <w:tcW w:type="dxa" w:w="23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NOW() / CURDATE() / CURTIME()</w:t>
            </w:r>
          </w:p>
        </w:tc>
        <w:tc>
          <w:tcPr>
            <w:tcW w:type="dxa" w:w="210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目前日期時間 / 日期 / 時間</w:t>
            </w:r>
          </w:p>
        </w:tc>
        <w:tc>
          <w:tcPr>
            <w:tcW w:type="dxa" w:w="297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SELECT CURDATE();</w:t>
            </w:r>
          </w:p>
        </w:tc>
        <w:tc>
          <w:tcPr>
            <w:tcW w:type="dxa" w:w="157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例如 2026-10-06</w:t>
            </w:r>
          </w:p>
        </w:tc>
      </w:tr>
      <w:tr>
        <w:trPr>
          <w:cantSplit/>
        </w:trPr>
        <w:tc>
          <w:tcPr>
            <w:tcW w:type="dxa" w:w="23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YEAR / MONTH / DAY(d)</w:t>
            </w:r>
          </w:p>
        </w:tc>
        <w:tc>
          <w:tcPr>
            <w:tcW w:type="dxa" w:w="210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取出年、月、日</w:t>
            </w:r>
          </w:p>
        </w:tc>
        <w:tc>
          <w:tcPr>
            <w:tcW w:type="dxa" w:w="297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YEAR('2025-03-05')</w:t>
            </w:r>
          </w:p>
        </w:tc>
        <w:tc>
          <w:tcPr>
            <w:tcW w:type="dxa" w:w="157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2025</w:t>
            </w:r>
          </w:p>
        </w:tc>
      </w:tr>
      <w:tr>
        <w:trPr>
          <w:cantSplit/>
        </w:trPr>
        <w:tc>
          <w:tcPr>
            <w:tcW w:type="dxa" w:w="23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DATE_FORMAT(d, fmt)</w:t>
            </w:r>
          </w:p>
        </w:tc>
        <w:tc>
          <w:tcPr>
            <w:tcW w:type="dxa" w:w="210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格式化</w:t>
            </w:r>
          </w:p>
        </w:tc>
        <w:tc>
          <w:tcPr>
            <w:tcW w:type="dxa" w:w="297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DATE_FORMAT('2025-03-05','%Y/%m/%d')</w:t>
            </w:r>
          </w:p>
        </w:tc>
        <w:tc>
          <w:tcPr>
            <w:tcW w:type="dxa" w:w="157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2025/03/05</w:t>
            </w:r>
          </w:p>
        </w:tc>
      </w:tr>
      <w:tr>
        <w:trPr>
          <w:cantSplit/>
        </w:trPr>
        <w:tc>
          <w:tcPr>
            <w:tcW w:type="dxa" w:w="23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STR_TO_DATE(s, fmt)</w:t>
            </w:r>
          </w:p>
        </w:tc>
        <w:tc>
          <w:tcPr>
            <w:tcW w:type="dxa" w:w="210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字串轉日期</w:t>
            </w:r>
          </w:p>
        </w:tc>
        <w:tc>
          <w:tcPr>
            <w:tcW w:type="dxa" w:w="297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STR_TO_DATE('05/03/2025','%d/%m/%Y')</w:t>
            </w:r>
          </w:p>
        </w:tc>
        <w:tc>
          <w:tcPr>
            <w:tcW w:type="dxa" w:w="157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2025-03-05</w:t>
            </w:r>
          </w:p>
        </w:tc>
      </w:tr>
      <w:tr>
        <w:trPr>
          <w:cantSplit/>
        </w:trPr>
        <w:tc>
          <w:tcPr>
            <w:tcW w:type="dxa" w:w="23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DATEDIFF(d1, d2)</w:t>
            </w:r>
          </w:p>
        </w:tc>
        <w:tc>
          <w:tcPr>
            <w:tcW w:type="dxa" w:w="210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相差天數 (d1 − d2)</w:t>
            </w:r>
          </w:p>
        </w:tc>
        <w:tc>
          <w:tcPr>
            <w:tcW w:type="dxa" w:w="297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DATEDIFF('2025-12-25','2025-12-01')</w:t>
            </w:r>
          </w:p>
        </w:tc>
        <w:tc>
          <w:tcPr>
            <w:tcW w:type="dxa" w:w="157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23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DATE_ADD(d, INTERVAL n unit)</w:t>
            </w:r>
          </w:p>
        </w:tc>
        <w:tc>
          <w:tcPr>
            <w:tcW w:type="dxa" w:w="210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加減時間</w:t>
            </w:r>
          </w:p>
        </w:tc>
        <w:tc>
          <w:tcPr>
            <w:tcW w:type="dxa" w:w="297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DATE_ADD('2025-01-31', INTERVAL 1 MONTH)</w:t>
            </w:r>
          </w:p>
        </w:tc>
        <w:tc>
          <w:tcPr>
            <w:tcW w:type="dxa" w:w="157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2025-02-28</w:t>
            </w:r>
          </w:p>
        </w:tc>
      </w:tr>
      <w:tr>
        <w:trPr>
          <w:cantSplit/>
        </w:trPr>
        <w:tc>
          <w:tcPr>
            <w:tcW w:type="dxa" w:w="23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TIMESTAMPDIFF(unit, d1, d2)</w:t>
            </w:r>
          </w:p>
        </w:tc>
        <w:tc>
          <w:tcPr>
            <w:tcW w:type="dxa" w:w="210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以指定單位計算差距</w:t>
            </w:r>
          </w:p>
        </w:tc>
        <w:tc>
          <w:tcPr>
            <w:tcW w:type="dxa" w:w="297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TIMESTAMPDIFF(YEAR,'2000-05-20','2025-05-19')</w:t>
            </w:r>
          </w:p>
        </w:tc>
        <w:tc>
          <w:tcPr>
            <w:tcW w:type="dxa" w:w="157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23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LAST_DAY(d)</w:t>
            </w:r>
          </w:p>
        </w:tc>
        <w:tc>
          <w:tcPr>
            <w:tcW w:type="dxa" w:w="210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當月最後一天</w:t>
            </w:r>
          </w:p>
        </w:tc>
        <w:tc>
          <w:tcPr>
            <w:tcW w:type="dxa" w:w="297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LAST_DAY('2025-02-10')</w:t>
            </w:r>
          </w:p>
        </w:tc>
        <w:tc>
          <w:tcPr>
            <w:tcW w:type="dxa" w:w="157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2025-02-28</w:t>
            </w:r>
          </w:p>
        </w:tc>
      </w:tr>
      <w:tr>
        <w:trPr>
          <w:cantSplit/>
        </w:trPr>
        <w:tc>
          <w:tcPr>
            <w:tcW w:type="dxa" w:w="23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DAYOFWEEK / WEEKDAY(d)</w:t>
            </w:r>
          </w:p>
        </w:tc>
        <w:tc>
          <w:tcPr>
            <w:tcW w:type="dxa" w:w="210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星期（前者 1=週日；後者 0=週一）</w:t>
            </w:r>
          </w:p>
        </w:tc>
        <w:tc>
          <w:tcPr>
            <w:tcW w:type="dxa" w:w="297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WEEKDAY('2025-03-05')</w:t>
            </w:r>
          </w:p>
        </w:tc>
        <w:tc>
          <w:tcPr>
            <w:tcW w:type="dxa" w:w="157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2（週三）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4"/>
        <w:gridCol w:w="3168"/>
        <w:gridCol w:w="1344"/>
        <w:gridCol w:w="3170"/>
      </w:tblGrid>
      <w:tr>
        <w:trPr>
          <w:cantSplit/>
          <w:tblHeader/>
        </w:trPr>
        <w:tc>
          <w:tcPr>
            <w:tcW w:type="dxa" w:w="134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格式碼</w:t>
            </w:r>
          </w:p>
        </w:tc>
        <w:tc>
          <w:tcPr>
            <w:tcW w:type="dxa" w:w="316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意義</w:t>
            </w:r>
          </w:p>
        </w:tc>
        <w:tc>
          <w:tcPr>
            <w:tcW w:type="dxa" w:w="134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格式碼</w:t>
            </w:r>
          </w:p>
        </w:tc>
        <w:tc>
          <w:tcPr>
            <w:tcW w:type="dxa" w:w="31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意義</w:t>
            </w:r>
          </w:p>
        </w:tc>
      </w:tr>
      <w:tr>
        <w:trPr>
          <w:cantSplit/>
        </w:trPr>
        <w:tc>
          <w:tcPr>
            <w:tcW w:type="dxa" w:w="134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%Y / %y</w:t>
            </w:r>
          </w:p>
        </w:tc>
        <w:tc>
          <w:tcPr>
            <w:tcW w:type="dxa" w:w="316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四位 / 兩位年</w:t>
            </w:r>
          </w:p>
        </w:tc>
        <w:tc>
          <w:tcPr>
            <w:tcW w:type="dxa" w:w="134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%H / %h</w:t>
            </w:r>
          </w:p>
        </w:tc>
        <w:tc>
          <w:tcPr>
            <w:tcW w:type="dxa" w:w="31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24 小時 / 12 小時</w:t>
            </w:r>
          </w:p>
        </w:tc>
      </w:tr>
      <w:tr>
        <w:trPr>
          <w:cantSplit/>
        </w:trPr>
        <w:tc>
          <w:tcPr>
            <w:tcW w:type="dxa" w:w="134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%m / %c</w:t>
            </w:r>
          </w:p>
        </w:tc>
        <w:tc>
          <w:tcPr>
            <w:tcW w:type="dxa" w:w="316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月（補零 / 不補零）</w:t>
            </w:r>
          </w:p>
        </w:tc>
        <w:tc>
          <w:tcPr>
            <w:tcW w:type="dxa" w:w="134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%i</w:t>
            </w:r>
          </w:p>
        </w:tc>
        <w:tc>
          <w:tcPr>
            <w:tcW w:type="dxa" w:w="31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分鐘</w:t>
            </w:r>
          </w:p>
        </w:tc>
      </w:tr>
      <w:tr>
        <w:trPr>
          <w:cantSplit/>
        </w:trPr>
        <w:tc>
          <w:tcPr>
            <w:tcW w:type="dxa" w:w="134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%d / %e</w:t>
            </w:r>
          </w:p>
        </w:tc>
        <w:tc>
          <w:tcPr>
            <w:tcW w:type="dxa" w:w="316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日（補零 / 不補零）</w:t>
            </w:r>
          </w:p>
        </w:tc>
        <w:tc>
          <w:tcPr>
            <w:tcW w:type="dxa" w:w="134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%s</w:t>
            </w:r>
          </w:p>
        </w:tc>
        <w:tc>
          <w:tcPr>
            <w:tcW w:type="dxa" w:w="31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秒</w:t>
            </w:r>
          </w:p>
        </w:tc>
      </w:tr>
      <w:tr>
        <w:trPr>
          <w:cantSplit/>
        </w:trPr>
        <w:tc>
          <w:tcPr>
            <w:tcW w:type="dxa" w:w="134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%M / %b</w:t>
            </w:r>
          </w:p>
        </w:tc>
        <w:tc>
          <w:tcPr>
            <w:tcW w:type="dxa" w:w="316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月份英文全名 / 縮寫</w:t>
            </w:r>
          </w:p>
        </w:tc>
        <w:tc>
          <w:tcPr>
            <w:tcW w:type="dxa" w:w="134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%W / %a</w:t>
            </w:r>
          </w:p>
        </w:tc>
        <w:tc>
          <w:tcPr>
            <w:tcW w:type="dxa" w:w="31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星期英文全名 / 縮寫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計算學生年齡（精確到是否已過生日）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name, TIMESTAMPDIFF(YEAR, birth_date, CURDATE()) AS age FROM students;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查詢近 7 天建立的資料（避免對欄位套用函數，才能使用索引）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* FROM students WHERE created_at &gt;= NOW() - INTERVAL 7 DAY;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10.4 流程控制與空值處理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4"/>
        <w:gridCol w:w="2578"/>
        <w:gridCol w:w="2763"/>
        <w:gridCol w:w="1291"/>
      </w:tblGrid>
      <w:tr>
        <w:trPr>
          <w:cantSplit/>
          <w:tblHeader/>
        </w:trPr>
        <w:tc>
          <w:tcPr>
            <w:tcW w:type="dxa" w:w="239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函數</w:t>
            </w:r>
          </w:p>
        </w:tc>
        <w:tc>
          <w:tcPr>
            <w:tcW w:type="dxa" w:w="257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  <w:tc>
          <w:tcPr>
            <w:tcW w:type="dxa" w:w="276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範例</w:t>
            </w:r>
          </w:p>
        </w:tc>
        <w:tc>
          <w:tcPr>
            <w:tcW w:type="dxa" w:w="12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結果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IF(cond, a, b)</w:t>
            </w:r>
          </w:p>
        </w:tc>
        <w:tc>
          <w:tcPr>
            <w:tcW w:type="dxa" w:w="257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條件為真回傳 a，否則 b</w:t>
            </w:r>
          </w:p>
        </w:tc>
        <w:tc>
          <w:tcPr>
            <w:tcW w:type="dxa" w:w="276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IF(60 &gt;= 60,'及格','不及格')</w:t>
            </w:r>
          </w:p>
        </w:tc>
        <w:tc>
          <w:tcPr>
            <w:tcW w:type="dxa" w:w="12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及格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IFNULL(x, y)</w:t>
            </w:r>
          </w:p>
        </w:tc>
        <w:tc>
          <w:tcPr>
            <w:tcW w:type="dxa" w:w="257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x 為 NULL 時回傳 y</w:t>
            </w:r>
          </w:p>
        </w:tc>
        <w:tc>
          <w:tcPr>
            <w:tcW w:type="dxa" w:w="276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IFNULL(NULL,'無')</w:t>
            </w:r>
          </w:p>
        </w:tc>
        <w:tc>
          <w:tcPr>
            <w:tcW w:type="dxa" w:w="12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無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COALESCE(a, b, c, ...)</w:t>
            </w:r>
          </w:p>
        </w:tc>
        <w:tc>
          <w:tcPr>
            <w:tcW w:type="dxa" w:w="257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回傳第一個非 NULL 的值</w:t>
            </w:r>
          </w:p>
        </w:tc>
        <w:tc>
          <w:tcPr>
            <w:tcW w:type="dxa" w:w="276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COALESCE(NULL, NULL, 3)</w:t>
            </w:r>
          </w:p>
        </w:tc>
        <w:tc>
          <w:tcPr>
            <w:tcW w:type="dxa" w:w="12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NULLIF(a, b)</w:t>
            </w:r>
          </w:p>
        </w:tc>
        <w:tc>
          <w:tcPr>
            <w:tcW w:type="dxa" w:w="257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a 等於 b 時回傳 NULL</w:t>
            </w:r>
          </w:p>
        </w:tc>
        <w:tc>
          <w:tcPr>
            <w:tcW w:type="dxa" w:w="276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NULLIF(5, 5)</w:t>
            </w:r>
          </w:p>
        </w:tc>
        <w:tc>
          <w:tcPr>
            <w:tcW w:type="dxa" w:w="12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CASE WHEN</w:t>
            </w:r>
          </w:p>
        </w:tc>
        <w:tc>
          <w:tcPr>
            <w:tcW w:type="dxa" w:w="257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多重條件判斷</w:t>
            </w:r>
          </w:p>
        </w:tc>
        <w:tc>
          <w:tcPr>
            <w:tcW w:type="dxa" w:w="276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見下方範例</w:t>
            </w:r>
          </w:p>
        </w:tc>
        <w:tc>
          <w:tcPr>
            <w:tcW w:type="dxa" w:w="12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student_id, course_id, score,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CASE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WHEN score IS NULL THEN '尚未登錄'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WHEN score &gt;= 90  THEN 'A'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WHEN score &gt;= 80  THEN 'B'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WHEN score &gt;= 70  THEN 'C'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WHEN score &gt;= 60  THEN 'D'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ELSE 'F'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END AS grade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FROM enrollments;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條件式聚合（行列轉換 / 交叉表的常用技巧）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course_id,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   SUM(CASE WHEN score &gt;= 60 THEN 1 ELSE 0 END) AS pass_cnt,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   SUM(CASE WHEN score &lt;  60 THEN 1 ELSE 0 END) AS fail_cnt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FROM enrollments GROUP BY course_id;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10.5 型別轉換與 JSON 函數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CAST('123' AS UNSIGNED);            -- 123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CAST(123.456 AS DECIMAL(10,1));     -- 123.5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CAST('2025-03-05' AS DATE);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CONVERT('abc' USING utf8mb4);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JSON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JSON_OBJECT('id', 1, 'name', '小明');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JSON_EXTRACT('{"a":[1,2,3]}', '$.a[1]');    -- 2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JSON_ARRAYAGG(name) FROM departments;       -- 聚合為 JSON 陣列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* FROM JSON_TABLE('[{"x":1},{"x":2}]', '$[*]'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     COLUMNS (x INT PATH '$.x')) AS jt;          -- 把 JSON 展開成列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2B76A" w:sz="24"/>
              <w:bottom w:val="none" w:color="FFFFFF" w:sz="0"/>
              <w:right w:val="none" w:color="FFFFFF" w:sz="0"/>
            </w:tcBorders>
            <w:shd w:fill="ECFDF3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027A48"/>
                <w:sz w:val="18"/>
                <w:szCs w:val="18"/>
              </w:rPr>
              <w:t xml:space="preserve">提示</w:t>
            </w:r>
          </w:p>
          <w:p>
            <w:pPr>
              <w:spacing w:after="40" w:line="320"/>
            </w:pPr>
            <w:r>
              <w:rPr>
                <w:rFonts w:ascii="Consolas" w:cs="Consolas" w:eastAsia="Microsoft JhengHei" w:hAnsi="Consolas"/>
                <w:color w:val="B42318"/>
                <w:sz w:val="18"/>
                <w:szCs w:val="18"/>
                <w:shd w:fill="F2F4F7" w:color="auto" w:val="clear"/>
              </w:rPr>
              <w:t xml:space="preserve">SELECT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可以不加 </w:t>
            </w:r>
            <w:r>
              <w:rPr>
                <w:rFonts w:ascii="Consolas" w:cs="Consolas" w:eastAsia="Microsoft JhengHei" w:hAnsi="Consolas"/>
                <w:color w:val="B42318"/>
                <w:sz w:val="18"/>
                <w:szCs w:val="18"/>
                <w:shd w:fill="F2F4F7" w:color="auto" w:val="clear"/>
              </w:rPr>
              <w:t xml:space="preserve">FROM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直接測試運算式與函數，非常適合用來驗證函數行為。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第 11 章　資料庫正規化（Normalization）</w:t>
      </w:r>
    </w:p>
    <w:p>
      <w:pPr>
        <w:spacing w:after="120" w:line="34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正規化</w:t>
      </w:r>
      <w:r>
        <w:rPr>
          <w:rFonts w:ascii="Calibri" w:cs="Calibri" w:eastAsia="Microsoft JhengHei" w:hAnsi="Calibri"/>
          <w:sz w:val="21"/>
          <w:szCs w:val="21"/>
        </w:rPr>
        <w:t xml:space="preserve">是依據「函數相依」的理論，把一張混雜多種資訊的資料表，逐步拆解成多張結構單純、各司其職的資料表，以消除資料重複（冗餘）與三種異常（插入、更新、刪除異常）的設計方法。本章是整份教材的核心，會從「為什麼」開始，逐步走完 1NF → 2NF → 3NF → BCNF → 4NF → 5NF，並以同一個訂單範例貫穿，最後落實成可執行的 MySQL 資料表。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523875"/>
            <wp:effectExtent t="0" r="0" b="0" l="0"/>
            <wp:docPr id="1" name="img" descr="圖 11-1　正規化的進程" title="圖 11-1　正規化的進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Microsoft JhengHei" w:hAnsi="Calibri"/>
          <w:i/>
          <w:iCs/>
          <w:color w:val="667085"/>
          <w:sz w:val="18"/>
          <w:szCs w:val="18"/>
        </w:rPr>
        <w:t xml:space="preserve">圖 11-1　正規化的進程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11.1 為什麼需要正規化：一張「大表」的問題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假設某商店把所有訂單資料放在一張資料表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order_flat</w:t>
      </w:r>
      <w:r>
        <w:rPr>
          <w:rFonts w:ascii="Calibri" w:cs="Calibri" w:eastAsia="Microsoft JhengHei" w:hAnsi="Calibri"/>
          <w:sz w:val="21"/>
          <w:szCs w:val="21"/>
        </w:rPr>
        <w:t xml:space="preserve"> 中，每筆訂單的每個商品明細佔一列：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2"/>
        <w:gridCol w:w="712"/>
        <w:gridCol w:w="633"/>
        <w:gridCol w:w="870"/>
        <w:gridCol w:w="791"/>
        <w:gridCol w:w="870"/>
        <w:gridCol w:w="633"/>
        <w:gridCol w:w="712"/>
        <w:gridCol w:w="712"/>
        <w:gridCol w:w="712"/>
        <w:gridCol w:w="1029"/>
        <w:gridCol w:w="640"/>
      </w:tblGrid>
      <w:tr>
        <w:trPr>
          <w:cantSplit/>
          <w:tblHeader/>
        </w:trPr>
        <w:tc>
          <w:tcPr>
            <w:tcW w:type="dxa" w:w="7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訂單</w:t>
            </w:r>
          </w:p>
        </w:tc>
        <w:tc>
          <w:tcPr>
            <w:tcW w:type="dxa" w:w="7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日期</w:t>
            </w:r>
          </w:p>
        </w:tc>
        <w:tc>
          <w:tcPr>
            <w:tcW w:type="dxa" w:w="63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客戶</w:t>
            </w:r>
          </w:p>
        </w:tc>
        <w:tc>
          <w:tcPr>
            <w:tcW w:type="dxa" w:w="8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姓名</w:t>
            </w:r>
          </w:p>
        </w:tc>
        <w:tc>
          <w:tcPr>
            <w:tcW w:type="dxa" w:w="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郵遞區號</w:t>
            </w:r>
          </w:p>
        </w:tc>
        <w:tc>
          <w:tcPr>
            <w:tcW w:type="dxa" w:w="8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城市</w:t>
            </w:r>
          </w:p>
        </w:tc>
        <w:tc>
          <w:tcPr>
            <w:tcW w:type="dxa" w:w="63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商品</w:t>
            </w:r>
          </w:p>
        </w:tc>
        <w:tc>
          <w:tcPr>
            <w:tcW w:type="dxa" w:w="7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品名</w:t>
            </w:r>
          </w:p>
        </w:tc>
        <w:tc>
          <w:tcPr>
            <w:tcW w:type="dxa" w:w="7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單價</w:t>
            </w:r>
          </w:p>
        </w:tc>
        <w:tc>
          <w:tcPr>
            <w:tcW w:type="dxa" w:w="7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供應商</w:t>
            </w:r>
          </w:p>
        </w:tc>
        <w:tc>
          <w:tcPr>
            <w:tcW w:type="dxa" w:w="102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供應商名</w:t>
            </w:r>
          </w:p>
        </w:tc>
        <w:tc>
          <w:tcPr>
            <w:tcW w:type="dxa" w:w="64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數量</w:t>
            </w:r>
          </w:p>
        </w:tc>
      </w:tr>
      <w:tr>
        <w:trPr>
          <w:cantSplit/>
        </w:trPr>
        <w:tc>
          <w:tcPr>
            <w:tcW w:type="dxa" w:w="7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1001</w:t>
            </w:r>
          </w:p>
        </w:tc>
        <w:tc>
          <w:tcPr>
            <w:tcW w:type="dxa" w:w="7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03-01</w:t>
            </w:r>
          </w:p>
        </w:tc>
        <w:tc>
          <w:tcPr>
            <w:tcW w:type="dxa" w:w="63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C01</w:t>
            </w:r>
          </w:p>
        </w:tc>
        <w:tc>
          <w:tcPr>
            <w:tcW w:type="dxa" w:w="8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王小明</w:t>
            </w:r>
          </w:p>
        </w:tc>
        <w:tc>
          <w:tcPr>
            <w:tcW w:type="dxa" w:w="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100</w:t>
            </w:r>
          </w:p>
        </w:tc>
        <w:tc>
          <w:tcPr>
            <w:tcW w:type="dxa" w:w="8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台北市</w:t>
            </w:r>
          </w:p>
        </w:tc>
        <w:tc>
          <w:tcPr>
            <w:tcW w:type="dxa" w:w="63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P01</w:t>
            </w:r>
          </w:p>
        </w:tc>
        <w:tc>
          <w:tcPr>
            <w:tcW w:type="dxa" w:w="7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滑鼠</w:t>
            </w:r>
          </w:p>
        </w:tc>
        <w:tc>
          <w:tcPr>
            <w:tcW w:type="dxa" w:w="7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450</w:t>
            </w:r>
          </w:p>
        </w:tc>
        <w:tc>
          <w:tcPr>
            <w:tcW w:type="dxa" w:w="7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S1</w:t>
            </w:r>
          </w:p>
        </w:tc>
        <w:tc>
          <w:tcPr>
            <w:tcW w:type="dxa" w:w="102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凌雲科技</w:t>
            </w:r>
          </w:p>
        </w:tc>
        <w:tc>
          <w:tcPr>
            <w:tcW w:type="dxa" w:w="64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1001</w:t>
            </w:r>
          </w:p>
        </w:tc>
        <w:tc>
          <w:tcPr>
            <w:tcW w:type="dxa" w:w="7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03-01</w:t>
            </w:r>
          </w:p>
        </w:tc>
        <w:tc>
          <w:tcPr>
            <w:tcW w:type="dxa" w:w="63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C01</w:t>
            </w:r>
          </w:p>
        </w:tc>
        <w:tc>
          <w:tcPr>
            <w:tcW w:type="dxa" w:w="8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王小明</w:t>
            </w:r>
          </w:p>
        </w:tc>
        <w:tc>
          <w:tcPr>
            <w:tcW w:type="dxa" w:w="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100</w:t>
            </w:r>
          </w:p>
        </w:tc>
        <w:tc>
          <w:tcPr>
            <w:tcW w:type="dxa" w:w="8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台北市</w:t>
            </w:r>
          </w:p>
        </w:tc>
        <w:tc>
          <w:tcPr>
            <w:tcW w:type="dxa" w:w="63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P02</w:t>
            </w:r>
          </w:p>
        </w:tc>
        <w:tc>
          <w:tcPr>
            <w:tcW w:type="dxa" w:w="7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鍵盤</w:t>
            </w:r>
          </w:p>
        </w:tc>
        <w:tc>
          <w:tcPr>
            <w:tcW w:type="dxa" w:w="7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1200</w:t>
            </w:r>
          </w:p>
        </w:tc>
        <w:tc>
          <w:tcPr>
            <w:tcW w:type="dxa" w:w="7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S1</w:t>
            </w:r>
          </w:p>
        </w:tc>
        <w:tc>
          <w:tcPr>
            <w:tcW w:type="dxa" w:w="102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凌雲科技</w:t>
            </w:r>
          </w:p>
        </w:tc>
        <w:tc>
          <w:tcPr>
            <w:tcW w:type="dxa" w:w="64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1002</w:t>
            </w:r>
          </w:p>
        </w:tc>
        <w:tc>
          <w:tcPr>
            <w:tcW w:type="dxa" w:w="7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03-02</w:t>
            </w:r>
          </w:p>
        </w:tc>
        <w:tc>
          <w:tcPr>
            <w:tcW w:type="dxa" w:w="63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C02</w:t>
            </w:r>
          </w:p>
        </w:tc>
        <w:tc>
          <w:tcPr>
            <w:tcW w:type="dxa" w:w="8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李小美</w:t>
            </w:r>
          </w:p>
        </w:tc>
        <w:tc>
          <w:tcPr>
            <w:tcW w:type="dxa" w:w="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400</w:t>
            </w:r>
          </w:p>
        </w:tc>
        <w:tc>
          <w:tcPr>
            <w:tcW w:type="dxa" w:w="8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台中市</w:t>
            </w:r>
          </w:p>
        </w:tc>
        <w:tc>
          <w:tcPr>
            <w:tcW w:type="dxa" w:w="63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P01</w:t>
            </w:r>
          </w:p>
        </w:tc>
        <w:tc>
          <w:tcPr>
            <w:tcW w:type="dxa" w:w="7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滑鼠</w:t>
            </w:r>
          </w:p>
        </w:tc>
        <w:tc>
          <w:tcPr>
            <w:tcW w:type="dxa" w:w="7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450</w:t>
            </w:r>
          </w:p>
        </w:tc>
        <w:tc>
          <w:tcPr>
            <w:tcW w:type="dxa" w:w="7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S1</w:t>
            </w:r>
          </w:p>
        </w:tc>
        <w:tc>
          <w:tcPr>
            <w:tcW w:type="dxa" w:w="102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凌雲科技</w:t>
            </w:r>
          </w:p>
        </w:tc>
        <w:tc>
          <w:tcPr>
            <w:tcW w:type="dxa" w:w="64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1002</w:t>
            </w:r>
          </w:p>
        </w:tc>
        <w:tc>
          <w:tcPr>
            <w:tcW w:type="dxa" w:w="7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03-02</w:t>
            </w:r>
          </w:p>
        </w:tc>
        <w:tc>
          <w:tcPr>
            <w:tcW w:type="dxa" w:w="63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C02</w:t>
            </w:r>
          </w:p>
        </w:tc>
        <w:tc>
          <w:tcPr>
            <w:tcW w:type="dxa" w:w="8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李小美</w:t>
            </w:r>
          </w:p>
        </w:tc>
        <w:tc>
          <w:tcPr>
            <w:tcW w:type="dxa" w:w="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400</w:t>
            </w:r>
          </w:p>
        </w:tc>
        <w:tc>
          <w:tcPr>
            <w:tcW w:type="dxa" w:w="8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台中市</w:t>
            </w:r>
          </w:p>
        </w:tc>
        <w:tc>
          <w:tcPr>
            <w:tcW w:type="dxa" w:w="63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P03</w:t>
            </w:r>
          </w:p>
        </w:tc>
        <w:tc>
          <w:tcPr>
            <w:tcW w:type="dxa" w:w="7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螢幕</w:t>
            </w:r>
          </w:p>
        </w:tc>
        <w:tc>
          <w:tcPr>
            <w:tcW w:type="dxa" w:w="7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5600</w:t>
            </w:r>
          </w:p>
        </w:tc>
        <w:tc>
          <w:tcPr>
            <w:tcW w:type="dxa" w:w="7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S2</w:t>
            </w:r>
          </w:p>
        </w:tc>
        <w:tc>
          <w:tcPr>
            <w:tcW w:type="dxa" w:w="102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森林貿易</w:t>
            </w:r>
          </w:p>
        </w:tc>
        <w:tc>
          <w:tcPr>
            <w:tcW w:type="dxa" w:w="64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1003</w:t>
            </w:r>
          </w:p>
        </w:tc>
        <w:tc>
          <w:tcPr>
            <w:tcW w:type="dxa" w:w="7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03-05</w:t>
            </w:r>
          </w:p>
        </w:tc>
        <w:tc>
          <w:tcPr>
            <w:tcW w:type="dxa" w:w="63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C01</w:t>
            </w:r>
          </w:p>
        </w:tc>
        <w:tc>
          <w:tcPr>
            <w:tcW w:type="dxa" w:w="8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王小明</w:t>
            </w:r>
          </w:p>
        </w:tc>
        <w:tc>
          <w:tcPr>
            <w:tcW w:type="dxa" w:w="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100</w:t>
            </w:r>
          </w:p>
        </w:tc>
        <w:tc>
          <w:tcPr>
            <w:tcW w:type="dxa" w:w="8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台北市</w:t>
            </w:r>
          </w:p>
        </w:tc>
        <w:tc>
          <w:tcPr>
            <w:tcW w:type="dxa" w:w="63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P03</w:t>
            </w:r>
          </w:p>
        </w:tc>
        <w:tc>
          <w:tcPr>
            <w:tcW w:type="dxa" w:w="7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螢幕</w:t>
            </w:r>
          </w:p>
        </w:tc>
        <w:tc>
          <w:tcPr>
            <w:tcW w:type="dxa" w:w="7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5600</w:t>
            </w:r>
          </w:p>
        </w:tc>
        <w:tc>
          <w:tcPr>
            <w:tcW w:type="dxa" w:w="7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S2</w:t>
            </w:r>
          </w:p>
        </w:tc>
        <w:tc>
          <w:tcPr>
            <w:tcW w:type="dxa" w:w="102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森林貿易</w:t>
            </w:r>
          </w:p>
        </w:tc>
        <w:tc>
          <w:tcPr>
            <w:tcW w:type="dxa" w:w="64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2</w:t>
            </w:r>
          </w:p>
        </w:tc>
      </w:tr>
    </w:tbl>
    <w:p>
      <w:pPr>
        <w:spacing w:after="60"/>
      </w:pP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這張表看起來「資料都在一起，查詢方便」，但存在嚴重問題：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(1) 資料冗餘（Redundancy）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客戶「王小明」的姓名、郵遞區號、城市重複出現 3 次；商品「滑鼠」的品名與單價、供應商名稱也重複儲存。資料量愈大，浪費愈多。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(2) 更新異常（Update Anomaly）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王小明搬家，城市要從「台北市」改成「新北市」。必須同步修改所有含 C01 的列（本例 3 列）。只要漏改一列，資料庫就會同時說「C01 住台北市」又說「C01 住新北市」，造成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資料不一致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(3) 插入異常（Insertion Anomaly）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公司新上架商品 P04（隨身碟），但還沒有人下單。因為主鍵由（訂單, 商品）組成，訂單編號不可為 NULL，所以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無法單獨記錄這個商品</w:t>
      </w:r>
      <w:r>
        <w:rPr>
          <w:rFonts w:ascii="Calibri" w:cs="Calibri" w:eastAsia="Microsoft JhengHei" w:hAnsi="Calibri"/>
          <w:sz w:val="21"/>
          <w:szCs w:val="21"/>
        </w:rPr>
        <w:t xml:space="preserve">；同理，新註冊但尚未下單的客戶也無處可存。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(4) 刪除異常（Deletion Anomaly）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商品 P02（鍵盤）只出現在訂單 1001 中。若該筆明細被取消刪除，「P02 是鍵盤、單價 1200、由 S1 供應」這項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商品資訊會跟著永遠消失</w:t>
      </w:r>
      <w:r>
        <w:rPr>
          <w:rFonts w:ascii="Calibri" w:cs="Calibri" w:eastAsia="Microsoft JhengHei" w:hAnsi="Calibri"/>
          <w:sz w:val="21"/>
          <w:szCs w:val="21"/>
        </w:rPr>
        <w:t xml:space="preserve">，但我們本來只想刪除一筆訂購紀錄。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E5EAA" w:sz="24"/>
              <w:bottom w:val="none" w:color="FFFFFF" w:sz="0"/>
              <w:right w:val="none" w:color="FFFFFF" w:sz="0"/>
            </w:tcBorders>
            <w:shd w:fill="EFF4FF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18"/>
                <w:szCs w:val="18"/>
              </w:rPr>
              <w:t xml:space="preserve">重點</w:t>
            </w:r>
          </w:p>
          <w:p>
            <w:pPr>
              <w:spacing w:after="40" w:line="32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四個問題的根源相同：</w:t>
            </w: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一張表裡混合了多個不同「主題」的資料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（訂單、客戶、商品、供應商）。正規化就是把每個主題拆成各自獨立的資料表，讓每個「事實」只被儲存一次。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11.2 理論基礎：鍵與函數相依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11.2.1 函數相依（Functional Dependency, FD）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若在關聯 R 中，只要兩列在屬性集合 X 上的值相同，則在屬性集合 Y 上的值也必定相同，則稱 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X 函數決定 Y</w:t>
      </w:r>
      <w:r>
        <w:rPr>
          <w:rFonts w:ascii="Calibri" w:cs="Calibri" w:eastAsia="Microsoft JhengHei" w:hAnsi="Calibri"/>
          <w:sz w:val="21"/>
          <w:szCs w:val="21"/>
        </w:rPr>
        <w:t xml:space="preserve">，記作 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X → Y</w:t>
      </w:r>
      <w:r>
        <w:rPr>
          <w:rFonts w:ascii="Calibri" w:cs="Calibri" w:eastAsia="Microsoft JhengHei" w:hAnsi="Calibri"/>
          <w:sz w:val="21"/>
          <w:szCs w:val="21"/>
        </w:rPr>
        <w:t xml:space="preserve">。X 稱為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決定因子（determinant）</w:t>
      </w:r>
      <w:r>
        <w:rPr>
          <w:rFonts w:ascii="Calibri" w:cs="Calibri" w:eastAsia="Microsoft JhengHei" w:hAnsi="Calibri"/>
          <w:sz w:val="21"/>
          <w:szCs w:val="21"/>
        </w:rPr>
        <w:t xml:space="preserve">，Y 稱為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被決定項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student_id → name</w:t>
      </w:r>
      <w:r>
        <w:rPr>
          <w:rFonts w:ascii="Calibri" w:cs="Calibri" w:eastAsia="Microsoft JhengHei" w:hAnsi="Calibri"/>
          <w:sz w:val="21"/>
          <w:szCs w:val="21"/>
        </w:rPr>
        <w:t xml:space="preserve">：知道學號就能確定姓名（反過來不成立，因為可能同名）。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zip → city</w:t>
      </w:r>
      <w:r>
        <w:rPr>
          <w:rFonts w:ascii="Calibri" w:cs="Calibri" w:eastAsia="Microsoft JhengHei" w:hAnsi="Calibri"/>
          <w:sz w:val="21"/>
          <w:szCs w:val="21"/>
        </w:rPr>
        <w:t xml:space="preserve">：本例假設郵遞區號可決定城市。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(order_id, product_id) → qty</w:t>
      </w:r>
      <w:r>
        <w:rPr>
          <w:rFonts w:ascii="Calibri" w:cs="Calibri" w:eastAsia="Microsoft JhengHei" w:hAnsi="Calibri"/>
          <w:sz w:val="21"/>
          <w:szCs w:val="21"/>
        </w:rPr>
        <w:t xml:space="preserve">：必須同時知道訂單與商品，才能確定數量。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函數相依是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語意上的規則</w:t>
      </w:r>
      <w:r>
        <w:rPr>
          <w:rFonts w:ascii="Calibri" w:cs="Calibri" w:eastAsia="Microsoft JhengHei" w:hAnsi="Calibri"/>
          <w:sz w:val="21"/>
          <w:szCs w:val="21"/>
        </w:rPr>
        <w:t xml:space="preserve">，來自現實世界的業務規則，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不能只靠觀察目前的資料推斷</w:t>
      </w:r>
      <w:r>
        <w:rPr>
          <w:rFonts w:ascii="Calibri" w:cs="Calibri" w:eastAsia="Microsoft JhengHei" w:hAnsi="Calibri"/>
          <w:sz w:val="21"/>
          <w:szCs w:val="21"/>
        </w:rPr>
        <w:t xml:space="preserve">（目前資料碰巧沒有重複，不代表規則成立），設計時必須與使用者確認。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11.2.2 函數相依的種類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6"/>
        <w:gridCol w:w="3539"/>
        <w:gridCol w:w="3541"/>
      </w:tblGrid>
      <w:tr>
        <w:trPr>
          <w:cantSplit/>
          <w:tblHeader/>
        </w:trPr>
        <w:tc>
          <w:tcPr>
            <w:tcW w:type="dxa" w:w="19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種類</w:t>
            </w:r>
          </w:p>
        </w:tc>
        <w:tc>
          <w:tcPr>
            <w:tcW w:type="dxa" w:w="353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定義</w:t>
            </w:r>
          </w:p>
        </w:tc>
        <w:tc>
          <w:tcPr>
            <w:tcW w:type="dxa" w:w="354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範例（以 order_flat 為例）</w:t>
            </w:r>
          </w:p>
        </w:tc>
      </w:tr>
      <w:tr>
        <w:trPr>
          <w:cantSplit/>
        </w:trPr>
        <w:tc>
          <w:tcPr>
            <w:tcW w:type="dxa" w:w="19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平凡相依（Trivial）</w:t>
            </w:r>
          </w:p>
        </w:tc>
        <w:tc>
          <w:tcPr>
            <w:tcW w:type="dxa" w:w="353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Y ⊆ X，如 (A,B) → A，永遠成立，不需討論</w:t>
            </w:r>
          </w:p>
        </w:tc>
        <w:tc>
          <w:tcPr>
            <w:tcW w:type="dxa" w:w="354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(order_id, product_id) → order_id</w:t>
            </w:r>
          </w:p>
        </w:tc>
      </w:tr>
      <w:tr>
        <w:trPr>
          <w:cantSplit/>
        </w:trPr>
        <w:tc>
          <w:tcPr>
            <w:tcW w:type="dxa" w:w="19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完全相依（Full）</w:t>
            </w:r>
          </w:p>
        </w:tc>
        <w:tc>
          <w:tcPr>
            <w:tcW w:type="dxa" w:w="353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被決定項依賴於「整個」複合鍵，拿掉任一屬性就不成立</w:t>
            </w:r>
          </w:p>
        </w:tc>
        <w:tc>
          <w:tcPr>
            <w:tcW w:type="dxa" w:w="354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(order_id, product_id) → qty</w:t>
            </w:r>
          </w:p>
        </w:tc>
      </w:tr>
      <w:tr>
        <w:trPr>
          <w:cantSplit/>
        </w:trPr>
        <w:tc>
          <w:tcPr>
            <w:tcW w:type="dxa" w:w="19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部分相依（Partial）</w:t>
            </w:r>
          </w:p>
        </w:tc>
        <w:tc>
          <w:tcPr>
            <w:tcW w:type="dxa" w:w="353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被決定項只依賴複合鍵的「一部分」</w:t>
            </w:r>
          </w:p>
        </w:tc>
        <w:tc>
          <w:tcPr>
            <w:tcW w:type="dxa" w:w="354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order_id → order_date（只靠 order_id 就夠）</w:t>
            </w:r>
          </w:p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product_id → product_name</w:t>
            </w:r>
          </w:p>
        </w:tc>
      </w:tr>
      <w:tr>
        <w:trPr>
          <w:cantSplit/>
        </w:trPr>
        <w:tc>
          <w:tcPr>
            <w:tcW w:type="dxa" w:w="19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遞移相依（Transitive）</w:t>
            </w:r>
          </w:p>
        </w:tc>
        <w:tc>
          <w:tcPr>
            <w:tcW w:type="dxa" w:w="353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 → B 且 B → C（B 不是鍵），所以 A → C 是經由 B 間接成立</w:t>
            </w:r>
          </w:p>
        </w:tc>
        <w:tc>
          <w:tcPr>
            <w:tcW w:type="dxa" w:w="354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order_id → customer_id → customer_name</w:t>
            </w:r>
          </w:p>
        </w:tc>
      </w:tr>
      <w:tr>
        <w:trPr>
          <w:cantSplit/>
        </w:trPr>
        <w:tc>
          <w:tcPr>
            <w:tcW w:type="dxa" w:w="19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多值相依（MVD）</w:t>
            </w:r>
          </w:p>
        </w:tc>
        <w:tc>
          <w:tcPr>
            <w:tcW w:type="dxa" w:w="353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X ↠ Y：一個 X 對應一組獨立的 Y 值集合</w:t>
            </w:r>
          </w:p>
        </w:tc>
        <w:tc>
          <w:tcPr>
            <w:tcW w:type="dxa" w:w="354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employee ↠ skill（見 4NF）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Calibri" w:cs="Calibri" w:eastAsia="Microsoft JhengHei" w:hAnsi="Calibri"/>
        </w:rPr>
        <w:t xml:space="preserve">11.2.3 鍵的種類與主屬性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超鍵</w:t>
      </w:r>
      <w:r>
        <w:rPr>
          <w:rFonts w:ascii="Calibri" w:cs="Calibri" w:eastAsia="Microsoft JhengHei" w:hAnsi="Calibri"/>
          <w:sz w:val="21"/>
          <w:szCs w:val="21"/>
        </w:rPr>
        <w:t xml:space="preserve">：屬性集合的閉包涵蓋整個關聯，即能決定所有屬性。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候選鍵</w:t>
      </w:r>
      <w:r>
        <w:rPr>
          <w:rFonts w:ascii="Calibri" w:cs="Calibri" w:eastAsia="Microsoft JhengHei" w:hAnsi="Calibri"/>
          <w:sz w:val="21"/>
          <w:szCs w:val="21"/>
        </w:rPr>
        <w:t xml:space="preserve">：最小的超鍵（任何真子集都不是超鍵）。一個關聯可以有多個候選鍵。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主屬性（Prime Attribute）</w:t>
      </w:r>
      <w:r>
        <w:rPr>
          <w:rFonts w:ascii="Calibri" w:cs="Calibri" w:eastAsia="Microsoft JhengHei" w:hAnsi="Calibri"/>
          <w:sz w:val="21"/>
          <w:szCs w:val="21"/>
        </w:rPr>
        <w:t xml:space="preserve">：出現在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任一</w:t>
      </w:r>
      <w:r>
        <w:rPr>
          <w:rFonts w:ascii="Calibri" w:cs="Calibri" w:eastAsia="Microsoft JhengHei" w:hAnsi="Calibri"/>
          <w:sz w:val="21"/>
          <w:szCs w:val="21"/>
        </w:rPr>
        <w:t xml:space="preserve">候選鍵中的屬性；其他屬性稱為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非主屬性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11.2.4 Armstrong 公理與屬性閉包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146"/>
      </w:tblGrid>
      <w:tr>
        <w:trPr>
          <w:cantSplit/>
          <w:tblHeader/>
        </w:trPr>
        <w:tc>
          <w:tcPr>
            <w:tcW w:type="dxa" w:w="2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公理</w:t>
            </w:r>
          </w:p>
        </w:tc>
        <w:tc>
          <w:tcPr>
            <w:tcW w:type="dxa" w:w="61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自反律（Reflexivity）</w:t>
            </w:r>
          </w:p>
        </w:tc>
        <w:tc>
          <w:tcPr>
            <w:tcW w:type="dxa" w:w="61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若 Y ⊆ X，則 X → Y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擴充律（Augmentation）</w:t>
            </w:r>
          </w:p>
        </w:tc>
        <w:tc>
          <w:tcPr>
            <w:tcW w:type="dxa" w:w="61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若 X → Y，則 XZ → YZ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遞移律（Transitivity）</w:t>
            </w:r>
          </w:p>
        </w:tc>
        <w:tc>
          <w:tcPr>
            <w:tcW w:type="dxa" w:w="61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若 X → Y 且 Y → Z，則 X → Z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（導出）聯合律 / 分解律</w:t>
            </w:r>
          </w:p>
        </w:tc>
        <w:tc>
          <w:tcPr>
            <w:tcW w:type="dxa" w:w="61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X → Y 且 X → Z ⇒ X → YZ；X → YZ ⇒ X → Y 且 X → Z</w:t>
            </w:r>
          </w:p>
        </w:tc>
      </w:tr>
    </w:tbl>
    <w:p>
      <w:pPr>
        <w:spacing w:after="60"/>
      </w:pPr>
    </w:p>
    <w:p>
      <w:pPr>
        <w:spacing w:after="120" w:line="34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屬性閉包 X⁺</w:t>
      </w:r>
      <w:r>
        <w:rPr>
          <w:rFonts w:ascii="Calibri" w:cs="Calibri" w:eastAsia="Microsoft JhengHei" w:hAnsi="Calibri"/>
          <w:sz w:val="21"/>
          <w:szCs w:val="21"/>
        </w:rPr>
        <w:t xml:space="preserve"> 是指「由 X 出發，利用給定的函數相依，能推導出的所有屬性」。計算步驟：先令 X⁺ = X，反覆檢查每條相依 A → B，只要 A ⊆ X⁺，就把 B 加入 X⁺，直到不再變動為止。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若 X⁺ 包含全部屬性，X 就是超鍵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範例：以閉包找候選鍵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關聯 R(A, B, C, D, E)，函數相依集合 F = { A → B，B → C，CD → E }。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推導過程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步驟 1：找必定在鍵中的屬性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不出現在任何相依「右側」的屬性是 A、D（B、C、E 都能被推導出來）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→ A、D 必定屬於每一個候選鍵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步驟 2：計算 (AD)⁺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起始       {A, D}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A → B      {A, B, D}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B → C      {A, B, C, D}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CD → E     {A, B, C, D, E}   ← 涵蓋全部屬性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結論：AD 是超鍵；又因為 A⁺ = {A,B,C}、D⁺ = {D}，都不涵蓋全部，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  所以 AD 是最小的，為唯一的候選鍵。主屬性 = {A, D}，非主屬性 = {B, C, E}。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11.3 本章範例：order_flat 的函數相依分析</w:t>
      </w:r>
    </w:p>
    <w:p>
      <w:pPr>
        <w:spacing w:after="120" w:line="340"/>
      </w:pP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order_flat</w:t>
      </w:r>
      <w:r>
        <w:rPr>
          <w:rFonts w:ascii="Calibri" w:cs="Calibri" w:eastAsia="Microsoft JhengHei" w:hAnsi="Calibri"/>
          <w:sz w:val="21"/>
          <w:szCs w:val="21"/>
        </w:rPr>
        <w:t xml:space="preserve"> 共有 12 個屬性：order_id、order_date、customer_id、customer_name、zip、city、product_id、product_name、unit_price、supplier_id、supplier_name、qty。與業務人員訪談後，確認以下規則：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224"/>
        <w:gridCol w:w="3842"/>
      </w:tblGrid>
      <w:tr>
        <w:trPr>
          <w:cantSplit/>
          <w:tblHeader/>
        </w:trPr>
        <w:tc>
          <w:tcPr>
            <w:tcW w:type="dxa" w:w="96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編號</w:t>
            </w:r>
          </w:p>
        </w:tc>
        <w:tc>
          <w:tcPr>
            <w:tcW w:type="dxa" w:w="422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函數相依</w:t>
            </w:r>
          </w:p>
        </w:tc>
        <w:tc>
          <w:tcPr>
            <w:tcW w:type="dxa" w:w="38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業務意義</w:t>
            </w:r>
          </w:p>
        </w:tc>
      </w:tr>
      <w:tr>
        <w:trPr>
          <w:cantSplit/>
        </w:trPr>
        <w:tc>
          <w:tcPr>
            <w:tcW w:type="dxa" w:w="96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F1</w:t>
            </w:r>
          </w:p>
        </w:tc>
        <w:tc>
          <w:tcPr>
            <w:tcW w:type="dxa" w:w="422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order_id → order_date, customer_id</w:t>
            </w:r>
          </w:p>
        </w:tc>
        <w:tc>
          <w:tcPr>
            <w:tcW w:type="dxa" w:w="38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一張訂單只有一個日期、屬於一位客戶</w:t>
            </w:r>
          </w:p>
        </w:tc>
      </w:tr>
      <w:tr>
        <w:trPr>
          <w:cantSplit/>
        </w:trPr>
        <w:tc>
          <w:tcPr>
            <w:tcW w:type="dxa" w:w="96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F2</w:t>
            </w:r>
          </w:p>
        </w:tc>
        <w:tc>
          <w:tcPr>
            <w:tcW w:type="dxa" w:w="422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customer_id → customer_name, zip</w:t>
            </w:r>
          </w:p>
        </w:tc>
        <w:tc>
          <w:tcPr>
            <w:tcW w:type="dxa" w:w="38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一位客戶只有一個姓名與郵遞區號</w:t>
            </w:r>
          </w:p>
        </w:tc>
      </w:tr>
      <w:tr>
        <w:trPr>
          <w:cantSplit/>
        </w:trPr>
        <w:tc>
          <w:tcPr>
            <w:tcW w:type="dxa" w:w="96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F3</w:t>
            </w:r>
          </w:p>
        </w:tc>
        <w:tc>
          <w:tcPr>
            <w:tcW w:type="dxa" w:w="422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zip → city</w:t>
            </w:r>
          </w:p>
        </w:tc>
        <w:tc>
          <w:tcPr>
            <w:tcW w:type="dxa" w:w="38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郵遞區號決定城市</w:t>
            </w:r>
          </w:p>
        </w:tc>
      </w:tr>
      <w:tr>
        <w:trPr>
          <w:cantSplit/>
        </w:trPr>
        <w:tc>
          <w:tcPr>
            <w:tcW w:type="dxa" w:w="96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F4</w:t>
            </w:r>
          </w:p>
        </w:tc>
        <w:tc>
          <w:tcPr>
            <w:tcW w:type="dxa" w:w="422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product_id → product_name, unit_price, supplier_id</w:t>
            </w:r>
          </w:p>
        </w:tc>
        <w:tc>
          <w:tcPr>
            <w:tcW w:type="dxa" w:w="38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一個商品只有一個品名、定價、供應商</w:t>
            </w:r>
          </w:p>
        </w:tc>
      </w:tr>
      <w:tr>
        <w:trPr>
          <w:cantSplit/>
        </w:trPr>
        <w:tc>
          <w:tcPr>
            <w:tcW w:type="dxa" w:w="96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F5</w:t>
            </w:r>
          </w:p>
        </w:tc>
        <w:tc>
          <w:tcPr>
            <w:tcW w:type="dxa" w:w="422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supplier_id → supplier_name</w:t>
            </w:r>
          </w:p>
        </w:tc>
        <w:tc>
          <w:tcPr>
            <w:tcW w:type="dxa" w:w="38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一個供應商只有一個名稱</w:t>
            </w:r>
          </w:p>
        </w:tc>
      </w:tr>
      <w:tr>
        <w:trPr>
          <w:cantSplit/>
        </w:trPr>
        <w:tc>
          <w:tcPr>
            <w:tcW w:type="dxa" w:w="96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F6</w:t>
            </w:r>
          </w:p>
        </w:tc>
        <w:tc>
          <w:tcPr>
            <w:tcW w:type="dxa" w:w="422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(order_id, product_id) → qty</w:t>
            </w:r>
          </w:p>
        </w:tc>
        <w:tc>
          <w:tcPr>
            <w:tcW w:type="dxa" w:w="38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同一訂單中同一商品只有一個數量</w:t>
            </w:r>
          </w:p>
        </w:tc>
      </w:tr>
    </w:tbl>
    <w:p>
      <w:pPr>
        <w:spacing w:after="60"/>
      </w:pPr>
    </w:p>
    <w:p>
      <w:pPr>
        <w:spacing w:after="120" w:line="34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找候選鍵</w:t>
      </w:r>
      <w:r>
        <w:rPr>
          <w:rFonts w:ascii="Calibri" w:cs="Calibri" w:eastAsia="Microsoft JhengHei" w:hAnsi="Calibri"/>
          <w:sz w:val="21"/>
          <w:szCs w:val="21"/>
        </w:rPr>
        <w:t xml:space="preserve">：order_id 與 product_id 都不出現在任何相依的右側，所以兩者必在鍵中。計算閉包：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推導過程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(order_id, product_id)⁺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起始                 {order_id, product_id}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F1                   + order_date, customer_id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F2                   + customer_name, zip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F3                   + city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F4                   + product_name, unit_price, supplier_id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F5                   + supplier_name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F6                   + qty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→ 12 個屬性全部涵蓋，且 order_id⁺、product_id⁺ 各自都不完整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候選鍵 = (order_id, product_id)　　唯一的候選鍵，也就是主鍵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主屬性 = {order_id, product_id}　　其餘 10 個皆為非主屬性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11.4 第一正規化（1NF）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定義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關聯中每一個欄位的值都必須是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不可再分的單一原子值（Atomic）</w:t>
      </w:r>
      <w:r>
        <w:rPr>
          <w:rFonts w:ascii="Calibri" w:cs="Calibri" w:eastAsia="Microsoft JhengHei" w:hAnsi="Calibri"/>
          <w:sz w:val="21"/>
          <w:szCs w:val="21"/>
        </w:rPr>
        <w:t xml:space="preserve">；不得有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重複群組</w:t>
      </w:r>
      <w:r>
        <w:rPr>
          <w:rFonts w:ascii="Calibri" w:cs="Calibri" w:eastAsia="Microsoft JhengHei" w:hAnsi="Calibri"/>
          <w:sz w:val="21"/>
          <w:szCs w:val="21"/>
        </w:rPr>
        <w:t xml:space="preserve">（同一欄位多值，或以 phone1、phone2、phone3 這類重複欄位表示多值）；且每一列都能被主鍵唯一識別。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違反 1NF 的常見樣態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384"/>
        <w:gridCol w:w="3386"/>
      </w:tblGrid>
      <w:tr>
        <w:trPr>
          <w:cantSplit/>
          <w:tblHeader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樣態</w:t>
            </w:r>
          </w:p>
        </w:tc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範例</w:t>
            </w:r>
          </w:p>
        </w:tc>
        <w:tc>
          <w:tcPr>
            <w:tcW w:type="dxa" w:w="33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單一欄位塞多個值</w:t>
            </w:r>
          </w:p>
        </w:tc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phones = '0912-111-111, 02-2222-3333'</w:t>
            </w:r>
          </w:p>
        </w:tc>
        <w:tc>
          <w:tcPr>
            <w:tcW w:type="dxa" w:w="33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無法用 = 查詢單一電話、無法建索引、無法加唯一約束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重複欄位（水平重複）</w:t>
            </w:r>
          </w:p>
        </w:tc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phone1、phone2、phone3</w:t>
            </w:r>
          </w:p>
        </w:tc>
        <w:tc>
          <w:tcPr>
            <w:tcW w:type="dxa" w:w="33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上限固定、多數為 NULL、查詢要 OR 三個欄位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巢狀 / 重複群組</w:t>
            </w:r>
          </w:p>
        </w:tc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一個訂單儲存格內含多筆商品明細</w:t>
            </w:r>
          </w:p>
        </w:tc>
        <w:tc>
          <w:tcPr>
            <w:tcW w:type="dxa" w:w="33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無法對明細做統計與關聯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沒有主鍵</w:t>
            </w:r>
          </w:p>
        </w:tc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可能出現完全重複的列</w:t>
            </w:r>
          </w:p>
        </w:tc>
        <w:tc>
          <w:tcPr>
            <w:tcW w:type="dxa" w:w="33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無法唯一定位一列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SET 型別、JSON 陣列存放應獨立查詢的資料</w:t>
            </w:r>
          </w:p>
        </w:tc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SET('a','b','c')</w:t>
            </w:r>
          </w:p>
        </w:tc>
        <w:tc>
          <w:tcPr>
            <w:tcW w:type="dxa" w:w="33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實質上也是多值欄位，慎用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Calibri" w:cs="Calibri" w:eastAsia="Microsoft JhengHei" w:hAnsi="Calibri"/>
        </w:rPr>
        <w:t xml:space="preserve">轉換前：未正規化（UNF）的訂單資料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722"/>
        <w:gridCol w:w="2346"/>
        <w:gridCol w:w="1805"/>
        <w:gridCol w:w="3431"/>
      </w:tblGrid>
      <w:tr>
        <w:trPr>
          <w:cantSplit/>
          <w:tblHeader/>
        </w:trPr>
        <w:tc>
          <w:tcPr>
            <w:tcW w:type="dxa" w:w="72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訂單</w:t>
            </w:r>
          </w:p>
        </w:tc>
        <w:tc>
          <w:tcPr>
            <w:tcW w:type="dxa" w:w="72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日期</w:t>
            </w:r>
          </w:p>
        </w:tc>
        <w:tc>
          <w:tcPr>
            <w:tcW w:type="dxa" w:w="23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客戶</w:t>
            </w:r>
          </w:p>
        </w:tc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電話（多值）</w:t>
            </w:r>
          </w:p>
        </w:tc>
        <w:tc>
          <w:tcPr>
            <w:tcW w:type="dxa" w:w="34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商品明細（重複群組）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1001</w:t>
            </w:r>
          </w:p>
        </w:tc>
        <w:tc>
          <w:tcPr>
            <w:tcW w:type="dxa" w:w="72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03-01</w:t>
            </w:r>
          </w:p>
        </w:tc>
        <w:tc>
          <w:tcPr>
            <w:tcW w:type="dxa" w:w="23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C01 王小明 100 台北市</w:t>
            </w:r>
          </w:p>
        </w:tc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0912-111-111</w:t>
            </w:r>
          </w:p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02-2222-3333</w:t>
            </w:r>
          </w:p>
        </w:tc>
        <w:tc>
          <w:tcPr>
            <w:tcW w:type="dxa" w:w="34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P01 滑鼠 450 ×2（S1 凌雲科技）</w:t>
            </w:r>
          </w:p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P02 鍵盤 1200 ×1（S1 凌雲科技）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1002</w:t>
            </w:r>
          </w:p>
        </w:tc>
        <w:tc>
          <w:tcPr>
            <w:tcW w:type="dxa" w:w="72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03-02</w:t>
            </w:r>
          </w:p>
        </w:tc>
        <w:tc>
          <w:tcPr>
            <w:tcW w:type="dxa" w:w="23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C02 李小美 400 台中市</w:t>
            </w:r>
          </w:p>
        </w:tc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0933-222-222</w:t>
            </w:r>
          </w:p>
        </w:tc>
        <w:tc>
          <w:tcPr>
            <w:tcW w:type="dxa" w:w="34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P01 滑鼠 450 ×1（S1 凌雲科技）</w:t>
            </w:r>
          </w:p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P03 螢幕 5600 ×1（S2 森林貿易）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1003</w:t>
            </w:r>
          </w:p>
        </w:tc>
        <w:tc>
          <w:tcPr>
            <w:tcW w:type="dxa" w:w="72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03-05</w:t>
            </w:r>
          </w:p>
        </w:tc>
        <w:tc>
          <w:tcPr>
            <w:tcW w:type="dxa" w:w="23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C01 王小明 100 台北市</w:t>
            </w:r>
          </w:p>
        </w:tc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0912-111-111</w:t>
            </w:r>
          </w:p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02-2222-3333</w:t>
            </w:r>
          </w:p>
        </w:tc>
        <w:tc>
          <w:tcPr>
            <w:tcW w:type="dxa" w:w="34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P03 螢幕 5600 ×2（S2 森林貿易）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Calibri" w:cs="Calibri" w:eastAsia="Microsoft JhengHei" w:hAnsi="Calibri"/>
        </w:rPr>
        <w:t xml:space="preserve">轉換做法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重複群組展開</w:t>
      </w:r>
      <w:r>
        <w:rPr>
          <w:rFonts w:ascii="Calibri" w:cs="Calibri" w:eastAsia="Microsoft JhengHei" w:hAnsi="Calibri"/>
          <w:sz w:val="21"/>
          <w:szCs w:val="21"/>
        </w:rPr>
        <w:t xml:space="preserve">：把「商品明細」拆成每個商品一列，主鍵變成 (order_id, product_id)，得到 11.1 節的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order_flat</w:t>
      </w:r>
      <w:r>
        <w:rPr>
          <w:rFonts w:ascii="Calibri" w:cs="Calibri" w:eastAsia="Microsoft JhengHei" w:hAnsi="Calibri"/>
          <w:sz w:val="21"/>
          <w:szCs w:val="21"/>
        </w:rPr>
        <w:t xml:space="preserve">（12 欄、一列一筆明細）。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多值屬性獨立成表</w:t>
      </w:r>
      <w:r>
        <w:rPr>
          <w:rFonts w:ascii="Calibri" w:cs="Calibri" w:eastAsia="Microsoft JhengHei" w:hAnsi="Calibri"/>
          <w:sz w:val="21"/>
          <w:szCs w:val="21"/>
        </w:rPr>
        <w:t xml:space="preserve">：電話屬於「客戶」且可有多支，所以另建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customer_phones(customer_id, phone)</w:t>
      </w:r>
      <w:r>
        <w:rPr>
          <w:rFonts w:ascii="Calibri" w:cs="Calibri" w:eastAsia="Microsoft JhengHei" w:hAnsi="Calibri"/>
          <w:sz w:val="21"/>
          <w:szCs w:val="21"/>
        </w:rPr>
        <w:t xml:space="preserve">，主鍵為 (customer_id, phone)。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轉換後，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order_flat</w:t>
      </w:r>
      <w:r>
        <w:rPr>
          <w:rFonts w:ascii="Calibri" w:cs="Calibri" w:eastAsia="Microsoft JhengHei" w:hAnsi="Calibri"/>
          <w:sz w:val="21"/>
          <w:szCs w:val="21"/>
        </w:rPr>
        <w:t xml:space="preserve"> 已符合 1NF，但仍有 11.1 節所列的四種異常 — 因為存在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部分相依</w:t>
      </w:r>
      <w:r>
        <w:rPr>
          <w:rFonts w:ascii="Calibri" w:cs="Calibri" w:eastAsia="Microsoft JhengHei" w:hAnsi="Calibri"/>
          <w:sz w:val="21"/>
          <w:szCs w:val="21"/>
        </w:rPr>
        <w:t xml:space="preserve">與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遞移相依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customer_id</w:t>
            </w:r>
          </w:p>
        </w:tc>
        <w:tc>
          <w:tcPr>
            <w:tcW w:type="dxa" w:w="451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phone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C01</w:t>
            </w:r>
          </w:p>
        </w:tc>
        <w:tc>
          <w:tcPr>
            <w:tcW w:type="dxa" w:w="451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0912-111-111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C01</w:t>
            </w:r>
          </w:p>
        </w:tc>
        <w:tc>
          <w:tcPr>
            <w:tcW w:type="dxa" w:w="451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02-2222-3333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C02</w:t>
            </w:r>
          </w:p>
        </w:tc>
        <w:tc>
          <w:tcPr>
            <w:tcW w:type="dxa" w:w="451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0933-222-222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2B76A" w:sz="24"/>
              <w:bottom w:val="none" w:color="FFFFFF" w:sz="0"/>
              <w:right w:val="none" w:color="FFFFFF" w:sz="0"/>
            </w:tcBorders>
            <w:shd w:fill="ECFDF3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027A48"/>
                <w:sz w:val="18"/>
                <w:szCs w:val="18"/>
              </w:rPr>
              <w:t xml:space="preserve">提示</w:t>
            </w:r>
          </w:p>
          <w:p>
            <w:pPr>
              <w:spacing w:after="40" w:line="32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實務判斷：「是否為原子值」取決於</w:t>
            </w: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使用情境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。若系統只把電話當作一段備註顯示，不查詢、不驗證，存成一個字串也許可接受；但只要需要查詢、比對、統計其中一個值，就必須拆開。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11.5 第二正規化（2NF）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定義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符合 1NF，且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每個非主屬性都完全函數相依於每一個候選鍵</w:t>
      </w:r>
      <w:r>
        <w:rPr>
          <w:rFonts w:ascii="Calibri" w:cs="Calibri" w:eastAsia="Microsoft JhengHei" w:hAnsi="Calibri"/>
          <w:sz w:val="21"/>
          <w:szCs w:val="21"/>
        </w:rPr>
        <w:t xml:space="preserve">，也就是沒有「非主屬性只依賴複合候選鍵的一部分」的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部分相依</w:t>
      </w:r>
      <w:r>
        <w:rPr>
          <w:rFonts w:ascii="Calibri" w:cs="Calibri" w:eastAsia="Microsoft JhengHei" w:hAnsi="Calibri"/>
          <w:sz w:val="21"/>
          <w:szCs w:val="21"/>
        </w:rPr>
        <w:t xml:space="preserve">。若候選鍵是單一屬性，則 1NF 自動符合 2NF。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分析 order_flat 的部分相依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候選鍵為 (order_id, product_id)，檢查每個非主屬性：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4"/>
        <w:gridCol w:w="2820"/>
        <w:gridCol w:w="2822"/>
      </w:tblGrid>
      <w:tr>
        <w:trPr>
          <w:cantSplit/>
          <w:tblHeader/>
        </w:trPr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非主屬性</w:t>
            </w:r>
          </w:p>
        </w:tc>
        <w:tc>
          <w:tcPr>
            <w:tcW w:type="dxa" w:w="28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真正的決定因子</w:t>
            </w:r>
          </w:p>
        </w:tc>
        <w:tc>
          <w:tcPr>
            <w:tcW w:type="dxa" w:w="282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判斷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order_date、customer_id、customer_name、zip、city</w:t>
            </w:r>
          </w:p>
        </w:tc>
        <w:tc>
          <w:tcPr>
            <w:tcW w:type="dxa" w:w="28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order_id（F1，再經 F2、F3 傳遞）</w:t>
            </w:r>
          </w:p>
        </w:tc>
        <w:tc>
          <w:tcPr>
            <w:tcW w:type="dxa" w:w="282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只依賴鍵的一部分 order_id → </w:t>
            </w: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部分相依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product_name、unit_price、supplier_id、supplier_name</w:t>
            </w:r>
          </w:p>
        </w:tc>
        <w:tc>
          <w:tcPr>
            <w:tcW w:type="dxa" w:w="28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product_id（F4，再經 F5 傳遞）</w:t>
            </w:r>
          </w:p>
        </w:tc>
        <w:tc>
          <w:tcPr>
            <w:tcW w:type="dxa" w:w="282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只依賴鍵的一部分 product_id → </w:t>
            </w: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部分相依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qty</w:t>
            </w:r>
          </w:p>
        </w:tc>
        <w:tc>
          <w:tcPr>
            <w:tcW w:type="dxa" w:w="28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(order_id, product_id)（F6）</w:t>
            </w:r>
          </w:p>
        </w:tc>
        <w:tc>
          <w:tcPr>
            <w:tcW w:type="dxa" w:w="282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完全相依，OK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Calibri" w:cs="Calibri" w:eastAsia="Microsoft JhengHei" w:hAnsi="Calibri"/>
        </w:rPr>
        <w:t xml:space="preserve">分解方式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把「依賴於鍵某一部分」的屬性，連同該部分鍵一起搬到新表；原表只留下完全相依的屬性。</w:t>
      </w:r>
    </w:p>
    <w:p>
      <w:pPr>
        <w:keepNext/>
        <w:spacing w:after="120" w:line="34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① orders_2nf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　主鍵：order_id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3"/>
        <w:gridCol w:w="1755"/>
        <w:gridCol w:w="1504"/>
        <w:gridCol w:w="1755"/>
        <w:gridCol w:w="1253"/>
        <w:gridCol w:w="1506"/>
      </w:tblGrid>
      <w:tr>
        <w:trPr>
          <w:cantSplit/>
          <w:tblHeader/>
        </w:trPr>
        <w:tc>
          <w:tcPr>
            <w:tcW w:type="dxa" w:w="125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order_id</w:t>
            </w:r>
          </w:p>
        </w:tc>
        <w:tc>
          <w:tcPr>
            <w:tcW w:type="dxa" w:w="175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order_date</w:t>
            </w:r>
          </w:p>
        </w:tc>
        <w:tc>
          <w:tcPr>
            <w:tcW w:type="dxa" w:w="150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customer_id</w:t>
            </w:r>
          </w:p>
        </w:tc>
        <w:tc>
          <w:tcPr>
            <w:tcW w:type="dxa" w:w="175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customer_name</w:t>
            </w:r>
          </w:p>
        </w:tc>
        <w:tc>
          <w:tcPr>
            <w:tcW w:type="dxa" w:w="125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zip</w:t>
            </w:r>
          </w:p>
        </w:tc>
        <w:tc>
          <w:tcPr>
            <w:tcW w:type="dxa" w:w="15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city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1001</w:t>
            </w:r>
          </w:p>
        </w:tc>
        <w:tc>
          <w:tcPr>
            <w:tcW w:type="dxa" w:w="175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2025-03-01</w:t>
            </w:r>
          </w:p>
        </w:tc>
        <w:tc>
          <w:tcPr>
            <w:tcW w:type="dxa" w:w="150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C01</w:t>
            </w:r>
          </w:p>
        </w:tc>
        <w:tc>
          <w:tcPr>
            <w:tcW w:type="dxa" w:w="175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王小明</w:t>
            </w:r>
          </w:p>
        </w:tc>
        <w:tc>
          <w:tcPr>
            <w:tcW w:type="dxa" w:w="125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100</w:t>
            </w:r>
          </w:p>
        </w:tc>
        <w:tc>
          <w:tcPr>
            <w:tcW w:type="dxa" w:w="15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台北市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1002</w:t>
            </w:r>
          </w:p>
        </w:tc>
        <w:tc>
          <w:tcPr>
            <w:tcW w:type="dxa" w:w="175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2025-03-02</w:t>
            </w:r>
          </w:p>
        </w:tc>
        <w:tc>
          <w:tcPr>
            <w:tcW w:type="dxa" w:w="150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C02</w:t>
            </w:r>
          </w:p>
        </w:tc>
        <w:tc>
          <w:tcPr>
            <w:tcW w:type="dxa" w:w="175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李小美</w:t>
            </w:r>
          </w:p>
        </w:tc>
        <w:tc>
          <w:tcPr>
            <w:tcW w:type="dxa" w:w="125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400</w:t>
            </w:r>
          </w:p>
        </w:tc>
        <w:tc>
          <w:tcPr>
            <w:tcW w:type="dxa" w:w="15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台中市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1003</w:t>
            </w:r>
          </w:p>
        </w:tc>
        <w:tc>
          <w:tcPr>
            <w:tcW w:type="dxa" w:w="175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2025-03-05</w:t>
            </w:r>
          </w:p>
        </w:tc>
        <w:tc>
          <w:tcPr>
            <w:tcW w:type="dxa" w:w="150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C01</w:t>
            </w:r>
          </w:p>
        </w:tc>
        <w:tc>
          <w:tcPr>
            <w:tcW w:type="dxa" w:w="175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王小明</w:t>
            </w:r>
          </w:p>
        </w:tc>
        <w:tc>
          <w:tcPr>
            <w:tcW w:type="dxa" w:w="125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100</w:t>
            </w:r>
          </w:p>
        </w:tc>
        <w:tc>
          <w:tcPr>
            <w:tcW w:type="dxa" w:w="15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台北市</w:t>
            </w:r>
          </w:p>
        </w:tc>
      </w:tr>
    </w:tbl>
    <w:p>
      <w:pPr>
        <w:spacing w:after="60"/>
      </w:pPr>
    </w:p>
    <w:p>
      <w:pPr>
        <w:keepNext/>
        <w:spacing w:after="120" w:line="34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② products_2nf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　主鍵：product_id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1"/>
        <w:gridCol w:w="1914"/>
        <w:gridCol w:w="1641"/>
        <w:gridCol w:w="1641"/>
        <w:gridCol w:w="2189"/>
      </w:tblGrid>
      <w:tr>
        <w:trPr>
          <w:cantSplit/>
          <w:tblHeader/>
        </w:trPr>
        <w:tc>
          <w:tcPr>
            <w:tcW w:type="dxa" w:w="164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product_id</w:t>
            </w:r>
          </w:p>
        </w:tc>
        <w:tc>
          <w:tcPr>
            <w:tcW w:type="dxa" w:w="191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product_name</w:t>
            </w:r>
          </w:p>
        </w:tc>
        <w:tc>
          <w:tcPr>
            <w:tcW w:type="dxa" w:w="164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unit_price</w:t>
            </w:r>
          </w:p>
        </w:tc>
        <w:tc>
          <w:tcPr>
            <w:tcW w:type="dxa" w:w="164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supplier_id</w:t>
            </w:r>
          </w:p>
        </w:tc>
        <w:tc>
          <w:tcPr>
            <w:tcW w:type="dxa" w:w="21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supplier_name</w:t>
            </w:r>
          </w:p>
        </w:tc>
      </w:tr>
      <w:tr>
        <w:trPr>
          <w:cantSplit/>
        </w:trPr>
        <w:tc>
          <w:tcPr>
            <w:tcW w:type="dxa" w:w="164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P01</w:t>
            </w:r>
          </w:p>
        </w:tc>
        <w:tc>
          <w:tcPr>
            <w:tcW w:type="dxa" w:w="191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滑鼠</w:t>
            </w:r>
          </w:p>
        </w:tc>
        <w:tc>
          <w:tcPr>
            <w:tcW w:type="dxa" w:w="164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450</w:t>
            </w:r>
          </w:p>
        </w:tc>
        <w:tc>
          <w:tcPr>
            <w:tcW w:type="dxa" w:w="164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S1</w:t>
            </w:r>
          </w:p>
        </w:tc>
        <w:tc>
          <w:tcPr>
            <w:tcW w:type="dxa" w:w="21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凌雲科技</w:t>
            </w:r>
          </w:p>
        </w:tc>
      </w:tr>
      <w:tr>
        <w:trPr>
          <w:cantSplit/>
        </w:trPr>
        <w:tc>
          <w:tcPr>
            <w:tcW w:type="dxa" w:w="164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P02</w:t>
            </w:r>
          </w:p>
        </w:tc>
        <w:tc>
          <w:tcPr>
            <w:tcW w:type="dxa" w:w="191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鍵盤</w:t>
            </w:r>
          </w:p>
        </w:tc>
        <w:tc>
          <w:tcPr>
            <w:tcW w:type="dxa" w:w="164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1200</w:t>
            </w:r>
          </w:p>
        </w:tc>
        <w:tc>
          <w:tcPr>
            <w:tcW w:type="dxa" w:w="164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S1</w:t>
            </w:r>
          </w:p>
        </w:tc>
        <w:tc>
          <w:tcPr>
            <w:tcW w:type="dxa" w:w="21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凌雲科技</w:t>
            </w:r>
          </w:p>
        </w:tc>
      </w:tr>
      <w:tr>
        <w:trPr>
          <w:cantSplit/>
        </w:trPr>
        <w:tc>
          <w:tcPr>
            <w:tcW w:type="dxa" w:w="164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P03</w:t>
            </w:r>
          </w:p>
        </w:tc>
        <w:tc>
          <w:tcPr>
            <w:tcW w:type="dxa" w:w="191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螢幕</w:t>
            </w:r>
          </w:p>
        </w:tc>
        <w:tc>
          <w:tcPr>
            <w:tcW w:type="dxa" w:w="164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5600</w:t>
            </w:r>
          </w:p>
        </w:tc>
        <w:tc>
          <w:tcPr>
            <w:tcW w:type="dxa" w:w="164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S2</w:t>
            </w:r>
          </w:p>
        </w:tc>
        <w:tc>
          <w:tcPr>
            <w:tcW w:type="dxa" w:w="21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森林貿易</w:t>
            </w:r>
          </w:p>
        </w:tc>
      </w:tr>
    </w:tbl>
    <w:p>
      <w:pPr>
        <w:spacing w:after="60"/>
      </w:pPr>
    </w:p>
    <w:p>
      <w:pPr>
        <w:keepNext/>
        <w:spacing w:after="120" w:line="34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③ order_items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　主鍵：(order_id, product_id)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order_id</w:t>
            </w:r>
          </w:p>
        </w:tc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product_id</w:t>
            </w:r>
          </w:p>
        </w:tc>
        <w:tc>
          <w:tcPr>
            <w:tcW w:type="dxa" w:w="30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qty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1001</w:t>
            </w:r>
          </w:p>
        </w:tc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P01</w:t>
            </w:r>
          </w:p>
        </w:tc>
        <w:tc>
          <w:tcPr>
            <w:tcW w:type="dxa" w:w="30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1001</w:t>
            </w:r>
          </w:p>
        </w:tc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P02</w:t>
            </w:r>
          </w:p>
        </w:tc>
        <w:tc>
          <w:tcPr>
            <w:tcW w:type="dxa" w:w="30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1002</w:t>
            </w:r>
          </w:p>
        </w:tc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P01</w:t>
            </w:r>
          </w:p>
        </w:tc>
        <w:tc>
          <w:tcPr>
            <w:tcW w:type="dxa" w:w="30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1002</w:t>
            </w:r>
          </w:p>
        </w:tc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P03</w:t>
            </w:r>
          </w:p>
        </w:tc>
        <w:tc>
          <w:tcPr>
            <w:tcW w:type="dxa" w:w="30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1003</w:t>
            </w:r>
          </w:p>
        </w:tc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P03</w:t>
            </w:r>
          </w:p>
        </w:tc>
        <w:tc>
          <w:tcPr>
            <w:tcW w:type="dxa" w:w="30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2</w:t>
            </w:r>
          </w:p>
        </w:tc>
      </w:tr>
    </w:tbl>
    <w:p>
      <w:pPr>
        <w:spacing w:after="60"/>
      </w:pP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改善：商品資訊不再隨訂單重複（滑鼠只存一次），新商品可單獨新增，刪除某筆明細不會讓商品消失。但仍有殘留問題：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王小明的姓名、城市在 orders_2nf 仍重複</w:t>
      </w:r>
      <w:r>
        <w:rPr>
          <w:rFonts w:ascii="Calibri" w:cs="Calibri" w:eastAsia="Microsoft JhengHei" w:hAnsi="Calibri"/>
          <w:sz w:val="21"/>
          <w:szCs w:val="21"/>
        </w:rPr>
        <w:t xml:space="preserve">；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供應商名稱「凌雲科技」在 products_2nf 仍重複</w:t>
      </w:r>
      <w:r>
        <w:rPr>
          <w:rFonts w:ascii="Calibri" w:cs="Calibri" w:eastAsia="Microsoft JhengHei" w:hAnsi="Calibri"/>
          <w:sz w:val="21"/>
          <w:szCs w:val="21"/>
        </w:rPr>
        <w:t xml:space="preserve"> — 這就是遞移相依。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11.6 第三正規化（3NF）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定義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符合 2NF，且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沒有非主屬性遞移相依於候選鍵</w:t>
      </w:r>
      <w:r>
        <w:rPr>
          <w:rFonts w:ascii="Calibri" w:cs="Calibri" w:eastAsia="Microsoft JhengHei" w:hAnsi="Calibri"/>
          <w:sz w:val="21"/>
          <w:szCs w:val="21"/>
        </w:rPr>
        <w:t xml:space="preserve">。更嚴謹的表述（Zaniolo）：對於每一個非平凡相依 X → A，必須滿足 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X 是超鍵，或 A 是主屬性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E5EAA" w:sz="24"/>
              <w:bottom w:val="none" w:color="FFFFFF" w:sz="0"/>
              <w:right w:val="none" w:color="FFFFFF" w:sz="0"/>
            </w:tcBorders>
            <w:shd w:fill="EFF4FF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18"/>
                <w:szCs w:val="18"/>
              </w:rPr>
              <w:t xml:space="preserve">重點</w:t>
            </w:r>
          </w:p>
          <w:p>
            <w:pPr>
              <w:spacing w:after="40" w:line="32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一句話記憶：「非鍵屬性必須依賴於</w:t>
            </w: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鍵、整個鍵、除了鍵以外什麼都不依賴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。」— 1NF 要求有鍵、2NF 要求「整個鍵」、3NF 要求「除了鍵以外別無依賴」。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Calibri" w:cs="Calibri" w:eastAsia="Microsoft JhengHei" w:hAnsi="Calibri"/>
        </w:rPr>
        <w:t xml:space="preserve">分析遞移相依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0"/>
        <w:gridCol w:w="4324"/>
        <w:gridCol w:w="2822"/>
      </w:tblGrid>
      <w:tr>
        <w:trPr>
          <w:cantSplit/>
          <w:tblHeader/>
        </w:trPr>
        <w:tc>
          <w:tcPr>
            <w:tcW w:type="dxa" w:w="1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所在表</w:t>
            </w:r>
          </w:p>
        </w:tc>
        <w:tc>
          <w:tcPr>
            <w:tcW w:type="dxa" w:w="432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遞移路徑</w:t>
            </w:r>
          </w:p>
        </w:tc>
        <w:tc>
          <w:tcPr>
            <w:tcW w:type="dxa" w:w="282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orders_2nf</w:t>
            </w:r>
          </w:p>
        </w:tc>
        <w:tc>
          <w:tcPr>
            <w:tcW w:type="dxa" w:w="432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order_id → customer_id → customer_name, zip</w:t>
            </w:r>
          </w:p>
        </w:tc>
        <w:tc>
          <w:tcPr>
            <w:tcW w:type="dxa" w:w="282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客戶資料隨訂單重複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orders_2nf</w:t>
            </w:r>
          </w:p>
        </w:tc>
        <w:tc>
          <w:tcPr>
            <w:tcW w:type="dxa" w:w="432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order_id → customer_id → zip → city</w:t>
            </w:r>
          </w:p>
        </w:tc>
        <w:tc>
          <w:tcPr>
            <w:tcW w:type="dxa" w:w="282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城市由郵遞區號決定，重複儲存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products_2nf</w:t>
            </w:r>
          </w:p>
        </w:tc>
        <w:tc>
          <w:tcPr>
            <w:tcW w:type="dxa" w:w="432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product_id → supplier_id → supplier_name</w:t>
            </w:r>
          </w:p>
        </w:tc>
        <w:tc>
          <w:tcPr>
            <w:tcW w:type="dxa" w:w="282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供應商名稱隨商品重複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Calibri" w:cs="Calibri" w:eastAsia="Microsoft JhengHei" w:hAnsi="Calibri"/>
        </w:rPr>
        <w:t xml:space="preserve">分解結果：七張資料表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2166"/>
        <w:gridCol w:w="3429"/>
        <w:gridCol w:w="1446"/>
      </w:tblGrid>
      <w:tr>
        <w:trPr>
          <w:cantSplit/>
          <w:tblHeader/>
        </w:trPr>
        <w:tc>
          <w:tcPr>
            <w:tcW w:type="dxa" w:w="198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資料表</w:t>
            </w:r>
          </w:p>
        </w:tc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主鍵</w:t>
            </w:r>
          </w:p>
        </w:tc>
        <w:tc>
          <w:tcPr>
            <w:tcW w:type="dxa" w:w="342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14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來源的函數相依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zip_codes</w:t>
            </w:r>
          </w:p>
        </w:tc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zip</w:t>
            </w:r>
          </w:p>
        </w:tc>
        <w:tc>
          <w:tcPr>
            <w:tcW w:type="dxa" w:w="342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city</w:t>
            </w:r>
          </w:p>
        </w:tc>
        <w:tc>
          <w:tcPr>
            <w:tcW w:type="dxa" w:w="14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F3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customers</w:t>
            </w:r>
          </w:p>
        </w:tc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342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customer_name, zip（FK）</w:t>
            </w:r>
          </w:p>
        </w:tc>
        <w:tc>
          <w:tcPr>
            <w:tcW w:type="dxa" w:w="14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F2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customer_phones</w:t>
            </w:r>
          </w:p>
        </w:tc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customer_id, phone</w:t>
            </w:r>
          </w:p>
        </w:tc>
        <w:tc>
          <w:tcPr>
            <w:tcW w:type="dxa" w:w="342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（1NF 拆出）</w:t>
            </w:r>
          </w:p>
        </w:tc>
        <w:tc>
          <w:tcPr>
            <w:tcW w:type="dxa" w:w="14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多值屬性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suppliers</w:t>
            </w:r>
          </w:p>
        </w:tc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supplier_id</w:t>
            </w:r>
          </w:p>
        </w:tc>
        <w:tc>
          <w:tcPr>
            <w:tcW w:type="dxa" w:w="342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supplier_name</w:t>
            </w:r>
          </w:p>
        </w:tc>
        <w:tc>
          <w:tcPr>
            <w:tcW w:type="dxa" w:w="14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F5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products</w:t>
            </w:r>
          </w:p>
        </w:tc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product_id</w:t>
            </w:r>
          </w:p>
        </w:tc>
        <w:tc>
          <w:tcPr>
            <w:tcW w:type="dxa" w:w="342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product_name, list_price, supplier_id（FK）</w:t>
            </w:r>
          </w:p>
        </w:tc>
        <w:tc>
          <w:tcPr>
            <w:tcW w:type="dxa" w:w="14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F4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orders</w:t>
            </w:r>
          </w:p>
        </w:tc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order_id</w:t>
            </w:r>
          </w:p>
        </w:tc>
        <w:tc>
          <w:tcPr>
            <w:tcW w:type="dxa" w:w="342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order_date, customer_id（FK）</w:t>
            </w:r>
          </w:p>
        </w:tc>
        <w:tc>
          <w:tcPr>
            <w:tcW w:type="dxa" w:w="14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F1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order_items</w:t>
            </w:r>
          </w:p>
        </w:tc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order_id, product_id</w:t>
            </w:r>
          </w:p>
        </w:tc>
        <w:tc>
          <w:tcPr>
            <w:tcW w:type="dxa" w:w="342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qty, unit_price（成交單價）</w:t>
            </w:r>
          </w:p>
        </w:tc>
        <w:tc>
          <w:tcPr>
            <w:tcW w:type="dxa" w:w="144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F6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6"/>
        <w:gridCol w:w="1396"/>
        <w:gridCol w:w="967"/>
        <w:gridCol w:w="967"/>
        <w:gridCol w:w="1289"/>
        <w:gridCol w:w="1396"/>
        <w:gridCol w:w="1615"/>
      </w:tblGrid>
      <w:tr>
        <w:trPr>
          <w:cantSplit/>
          <w:tblHeader/>
        </w:trPr>
        <w:tc>
          <w:tcPr>
            <w:tcW w:type="dxa" w:w="13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customers</w:t>
            </w:r>
          </w:p>
        </w:tc>
        <w:tc>
          <w:tcPr>
            <w:tcW w:type="dxa" w:w="13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</w:p>
        </w:tc>
        <w:tc>
          <w:tcPr>
            <w:tcW w:type="dxa" w:w="96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</w:p>
        </w:tc>
        <w:tc>
          <w:tcPr>
            <w:tcW w:type="dxa" w:w="96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zip_codes</w:t>
            </w:r>
          </w:p>
        </w:tc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</w:p>
        </w:tc>
        <w:tc>
          <w:tcPr>
            <w:tcW w:type="dxa" w:w="13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suppliers</w:t>
            </w:r>
          </w:p>
        </w:tc>
        <w:tc>
          <w:tcPr>
            <w:tcW w:type="dxa" w:w="161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</w:p>
        </w:tc>
      </w:tr>
      <w:tr>
        <w:trPr>
          <w:cantSplit/>
        </w:trPr>
        <w:tc>
          <w:tcPr>
            <w:tcW w:type="dxa" w:w="13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customer_id</w:t>
            </w:r>
          </w:p>
        </w:tc>
        <w:tc>
          <w:tcPr>
            <w:tcW w:type="dxa" w:w="13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customer_name</w:t>
            </w:r>
          </w:p>
        </w:tc>
        <w:tc>
          <w:tcPr>
            <w:tcW w:type="dxa" w:w="96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zip</w:t>
            </w:r>
          </w:p>
        </w:tc>
        <w:tc>
          <w:tcPr>
            <w:tcW w:type="dxa" w:w="96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zip</w:t>
            </w:r>
          </w:p>
        </w:tc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city</w:t>
            </w:r>
          </w:p>
        </w:tc>
        <w:tc>
          <w:tcPr>
            <w:tcW w:type="dxa" w:w="13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supplier_id</w:t>
            </w:r>
          </w:p>
        </w:tc>
        <w:tc>
          <w:tcPr>
            <w:tcW w:type="dxa" w:w="161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supplier_name</w:t>
            </w:r>
          </w:p>
        </w:tc>
      </w:tr>
      <w:tr>
        <w:trPr>
          <w:cantSplit/>
        </w:trPr>
        <w:tc>
          <w:tcPr>
            <w:tcW w:type="dxa" w:w="13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C01</w:t>
            </w:r>
          </w:p>
        </w:tc>
        <w:tc>
          <w:tcPr>
            <w:tcW w:type="dxa" w:w="13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王小明</w:t>
            </w:r>
          </w:p>
        </w:tc>
        <w:tc>
          <w:tcPr>
            <w:tcW w:type="dxa" w:w="96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100</w:t>
            </w:r>
          </w:p>
        </w:tc>
        <w:tc>
          <w:tcPr>
            <w:tcW w:type="dxa" w:w="96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100</w:t>
            </w:r>
          </w:p>
        </w:tc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台北市</w:t>
            </w:r>
          </w:p>
        </w:tc>
        <w:tc>
          <w:tcPr>
            <w:tcW w:type="dxa" w:w="13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S1</w:t>
            </w:r>
          </w:p>
        </w:tc>
        <w:tc>
          <w:tcPr>
            <w:tcW w:type="dxa" w:w="161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凌雲科技</w:t>
            </w:r>
          </w:p>
        </w:tc>
      </w:tr>
      <w:tr>
        <w:trPr>
          <w:cantSplit/>
        </w:trPr>
        <w:tc>
          <w:tcPr>
            <w:tcW w:type="dxa" w:w="13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C02</w:t>
            </w:r>
          </w:p>
        </w:tc>
        <w:tc>
          <w:tcPr>
            <w:tcW w:type="dxa" w:w="13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李小美</w:t>
            </w:r>
          </w:p>
        </w:tc>
        <w:tc>
          <w:tcPr>
            <w:tcW w:type="dxa" w:w="96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400</w:t>
            </w:r>
          </w:p>
        </w:tc>
        <w:tc>
          <w:tcPr>
            <w:tcW w:type="dxa" w:w="96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400</w:t>
            </w:r>
          </w:p>
        </w:tc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台中市</w:t>
            </w:r>
          </w:p>
        </w:tc>
        <w:tc>
          <w:tcPr>
            <w:tcW w:type="dxa" w:w="13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S2</w:t>
            </w:r>
          </w:p>
        </w:tc>
        <w:tc>
          <w:tcPr>
            <w:tcW w:type="dxa" w:w="161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森林貿易</w:t>
            </w:r>
          </w:p>
        </w:tc>
      </w:tr>
    </w:tbl>
    <w:p>
      <w:pPr>
        <w:spacing w:after="60"/>
      </w:pPr>
    </w:p>
    <w:p>
      <w:pPr>
        <w:spacing w:after="40" w:before="80"/>
        <w:jc w:val="center"/>
      </w:pPr>
      <w:r>
        <w:drawing>
          <wp:inline distT="0" distB="0" distL="0" distR="0">
            <wp:extent cx="4953000" cy="3105150"/>
            <wp:effectExtent t="0" r="0" b="0" l="0"/>
            <wp:docPr id="1" name="img" descr="圖 11-2　3NF 結構的實體關聯圖（連線尾端的分叉為「多」的一方）" title="圖 11-2　3NF 結構的實體關聯圖（連線尾端的分叉為「多」的一方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Microsoft JhengHei" w:hAnsi="Calibri"/>
          <w:i/>
          <w:iCs/>
          <w:color w:val="667085"/>
          <w:sz w:val="18"/>
          <w:szCs w:val="18"/>
        </w:rPr>
        <w:t xml:space="preserve">圖 11-2　3NF 結構的實體關聯圖（連線尾端的分叉為「多」的一方）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設計決策：為什麼 order_items 要有 unit_price？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這看起來像是「單價依賴於商品」而違反 3NF，其實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語意不同</w:t>
      </w:r>
      <w:r>
        <w:rPr>
          <w:rFonts w:ascii="Calibri" w:cs="Calibri" w:eastAsia="Microsoft JhengHei" w:hAnsi="Calibri"/>
          <w:sz w:val="21"/>
          <w:szCs w:val="21"/>
        </w:rPr>
        <w:t xml:space="preserve">：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products.list_price</w:t>
      </w:r>
      <w:r>
        <w:rPr>
          <w:rFonts w:ascii="Calibri" w:cs="Calibri" w:eastAsia="Microsoft JhengHei" w:hAnsi="Calibri"/>
          <w:sz w:val="21"/>
          <w:szCs w:val="21"/>
        </w:rPr>
        <w:t xml:space="preserve"> 是「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目前的牌價</w:t>
      </w:r>
      <w:r>
        <w:rPr>
          <w:rFonts w:ascii="Calibri" w:cs="Calibri" w:eastAsia="Microsoft JhengHei" w:hAnsi="Calibri"/>
          <w:sz w:val="21"/>
          <w:szCs w:val="21"/>
        </w:rPr>
        <w:t xml:space="preserve">」，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order_items.unit_price</w:t>
      </w:r>
      <w:r>
        <w:rPr>
          <w:rFonts w:ascii="Calibri" w:cs="Calibri" w:eastAsia="Microsoft JhengHei" w:hAnsi="Calibri"/>
          <w:sz w:val="21"/>
          <w:szCs w:val="21"/>
        </w:rPr>
        <w:t xml:space="preserve"> 是「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下單當時的成交價</w:t>
      </w:r>
      <w:r>
        <w:rPr>
          <w:rFonts w:ascii="Calibri" w:cs="Calibri" w:eastAsia="Microsoft JhengHei" w:hAnsi="Calibri"/>
          <w:sz w:val="21"/>
          <w:szCs w:val="21"/>
        </w:rPr>
        <w:t xml:space="preserve">」。商品日後調價，不應回頭改變歷史訂單的金額。兩者是不同的事實，各自存放並不是冗餘。這類「歷史快照」是正規化設計中很常見的合理做法。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用 JOIN 還原最初的 order_flat 檢視：資料沒有遺失（無損連接）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o.order_id, o.order_date, c.customer_id, c.customer_name,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   c.zip, z.city, p.product_id, p.product_name, i.unit_price,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   s.supplier_id, s.supplier_name, i.qty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FROM orders o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JOIN customers   c ON c.customer_id = o.customer_id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JOIN zip_codes   z ON z.zip         = c.zip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JOIN order_items i ON i.order_id    = o.order_id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JOIN products    p ON p.product_id  = i.product_id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JOIN suppliers   s ON s.supplier_id = p.supplier_id;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11.7 BCNF（Boyce-Codd 正規化）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定義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對於每一個非平凡的函數相依 X → Y，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X 必須是超鍵</w:t>
      </w:r>
      <w:r>
        <w:rPr>
          <w:rFonts w:ascii="Calibri" w:cs="Calibri" w:eastAsia="Microsoft JhengHei" w:hAnsi="Calibri"/>
          <w:sz w:val="21"/>
          <w:szCs w:val="21"/>
        </w:rPr>
        <w:t xml:space="preserve">。BCNF 比 3NF 更嚴格：3NF 允許「右側是主屬性」的例外，BCNF 不允許任何例外。符合 BCNF 必定符合 3NF。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3NF 與 BCNF 只在以下情況才會不同：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關聯有多個重疊的複合候選鍵</w:t>
      </w:r>
      <w:r>
        <w:rPr>
          <w:rFonts w:ascii="Calibri" w:cs="Calibri" w:eastAsia="Microsoft JhengHei" w:hAnsi="Calibri"/>
          <w:sz w:val="21"/>
          <w:szCs w:val="21"/>
        </w:rPr>
        <w:t xml:space="preserve">，且存在「非超鍵 → 主屬性」的相依。在上一節的訂單範例中，所有決定因子都是候選鍵或候選鍵的一部分，且已分解乾淨，因此各表同時符合 BCNF。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範例：符合 3NF 但不符合 BCNF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某校規定：每位老師只教一門課，一門課可以有多位老師；學生修一門課時，由某一位老師負責。關聯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teaching(student, course, teacher)</w:t>
      </w:r>
      <w:r>
        <w:rPr>
          <w:rFonts w:ascii="Calibri" w:cs="Calibri" w:eastAsia="Microsoft JhengHei" w:hAnsi="Calibri"/>
          <w:sz w:val="21"/>
          <w:szCs w:val="21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student</w:t>
            </w:r>
          </w:p>
        </w:tc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course</w:t>
            </w:r>
          </w:p>
        </w:tc>
        <w:tc>
          <w:tcPr>
            <w:tcW w:type="dxa" w:w="30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teacher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甲</w:t>
            </w:r>
          </w:p>
        </w:tc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資料庫</w:t>
            </w:r>
          </w:p>
        </w:tc>
        <w:tc>
          <w:tcPr>
            <w:tcW w:type="dxa" w:w="30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王老師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乙</w:t>
            </w:r>
          </w:p>
        </w:tc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資料庫</w:t>
            </w:r>
          </w:p>
        </w:tc>
        <w:tc>
          <w:tcPr>
            <w:tcW w:type="dxa" w:w="30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王老師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甲</w:t>
            </w:r>
          </w:p>
        </w:tc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英文</w:t>
            </w:r>
          </w:p>
        </w:tc>
        <w:tc>
          <w:tcPr>
            <w:tcW w:type="dxa" w:w="30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李老師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丙</w:t>
            </w:r>
          </w:p>
        </w:tc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英文</w:t>
            </w:r>
          </w:p>
        </w:tc>
        <w:tc>
          <w:tcPr>
            <w:tcW w:type="dxa" w:w="30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張老師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FD1：(student, course) → teacher（學生修某課時，只有一位老師）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FD2：teacher → course（每位老師只教一門課）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候選鍵有兩個：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(student, course)</w:t>
      </w:r>
      <w:r>
        <w:rPr>
          <w:rFonts w:ascii="Calibri" w:cs="Calibri" w:eastAsia="Microsoft JhengHei" w:hAnsi="Calibri"/>
          <w:sz w:val="21"/>
          <w:szCs w:val="21"/>
        </w:rPr>
        <w:t xml:space="preserve"> 與 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(student, teacher)</w:t>
      </w:r>
      <w:r>
        <w:rPr>
          <w:rFonts w:ascii="Calibri" w:cs="Calibri" w:eastAsia="Microsoft JhengHei" w:hAnsi="Calibri"/>
          <w:sz w:val="21"/>
          <w:szCs w:val="21"/>
        </w:rPr>
        <w:t xml:space="preserve">（因為 teacher → course，後者的閉包也涵蓋全部）。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三個屬性都是主屬性，所以不存在非主屬性，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自動符合 3NF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但 FD2 的決定因子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teacher</w:t>
      </w:r>
      <w:r>
        <w:rPr>
          <w:rFonts w:ascii="Calibri" w:cs="Calibri" w:eastAsia="Microsoft JhengHei" w:hAnsi="Calibri"/>
          <w:sz w:val="21"/>
          <w:szCs w:val="21"/>
        </w:rPr>
        <w:t xml:space="preserve"> 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不是超鍵</w:t>
      </w:r>
      <w:r>
        <w:rPr>
          <w:rFonts w:ascii="Calibri" w:cs="Calibri" w:eastAsia="Microsoft JhengHei" w:hAnsi="Calibri"/>
          <w:sz w:val="21"/>
          <w:szCs w:val="21"/>
        </w:rPr>
        <w:t xml:space="preserve"> → 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違反 BCNF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p>
      <w:pPr>
        <w:spacing w:after="120" w:line="34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後果（異常）</w:t>
      </w:r>
      <w:r>
        <w:rPr>
          <w:rFonts w:ascii="Calibri" w:cs="Calibri" w:eastAsia="Microsoft JhengHei" w:hAnsi="Calibri"/>
          <w:sz w:val="21"/>
          <w:szCs w:val="21"/>
        </w:rPr>
        <w:t xml:space="preserve">：「王老師教資料庫」這個事實隨學生重複儲存；若乙退選，只要王老師當時只剩乙一位學生，「王老師教資料庫」就會消失；新聘的趙老師要教資料庫，在還沒有學生修課前無法登錄。</w:t>
      </w:r>
    </w:p>
    <w:p>
      <w:pPr>
        <w:spacing w:after="120" w:line="34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分解</w:t>
      </w:r>
      <w:r>
        <w:rPr>
          <w:rFonts w:ascii="Calibri" w:cs="Calibri" w:eastAsia="Microsoft JhengHei" w:hAnsi="Calibri"/>
          <w:sz w:val="21"/>
          <w:szCs w:val="21"/>
        </w:rPr>
        <w:t xml:space="preserve">：依 FD2 拆開：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3"/>
        <w:gridCol w:w="2123"/>
        <w:gridCol w:w="2654"/>
        <w:gridCol w:w="2126"/>
      </w:tblGrid>
      <w:tr>
        <w:trPr>
          <w:cantSplit/>
          <w:tblHeader/>
        </w:trPr>
        <w:tc>
          <w:tcPr>
            <w:tcW w:type="dxa" w:w="212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teacher_course（PK: teacher）</w:t>
            </w:r>
          </w:p>
        </w:tc>
        <w:tc>
          <w:tcPr>
            <w:tcW w:type="dxa" w:w="212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</w:p>
        </w:tc>
        <w:tc>
          <w:tcPr>
            <w:tcW w:type="dxa" w:w="26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student_teacher（PK: student, teacher）</w:t>
            </w:r>
          </w:p>
        </w:tc>
        <w:tc>
          <w:tcPr>
            <w:tcW w:type="dxa" w:w="21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</w:p>
        </w:tc>
      </w:tr>
      <w:tr>
        <w:trPr>
          <w:cantSplit/>
        </w:trPr>
        <w:tc>
          <w:tcPr>
            <w:tcW w:type="dxa" w:w="212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teacher</w:t>
            </w:r>
          </w:p>
        </w:tc>
        <w:tc>
          <w:tcPr>
            <w:tcW w:type="dxa" w:w="212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course</w:t>
            </w:r>
          </w:p>
        </w:tc>
        <w:tc>
          <w:tcPr>
            <w:tcW w:type="dxa" w:w="26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student</w:t>
            </w:r>
          </w:p>
        </w:tc>
        <w:tc>
          <w:tcPr>
            <w:tcW w:type="dxa" w:w="21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teacher</w:t>
            </w:r>
          </w:p>
        </w:tc>
      </w:tr>
      <w:tr>
        <w:trPr>
          <w:cantSplit/>
        </w:trPr>
        <w:tc>
          <w:tcPr>
            <w:tcW w:type="dxa" w:w="212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王老師</w:t>
            </w:r>
          </w:p>
        </w:tc>
        <w:tc>
          <w:tcPr>
            <w:tcW w:type="dxa" w:w="212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資料庫</w:t>
            </w:r>
          </w:p>
        </w:tc>
        <w:tc>
          <w:tcPr>
            <w:tcW w:type="dxa" w:w="26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甲</w:t>
            </w:r>
          </w:p>
        </w:tc>
        <w:tc>
          <w:tcPr>
            <w:tcW w:type="dxa" w:w="21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王老師</w:t>
            </w:r>
          </w:p>
        </w:tc>
      </w:tr>
      <w:tr>
        <w:trPr>
          <w:cantSplit/>
        </w:trPr>
        <w:tc>
          <w:tcPr>
            <w:tcW w:type="dxa" w:w="212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李老師</w:t>
            </w:r>
          </w:p>
        </w:tc>
        <w:tc>
          <w:tcPr>
            <w:tcW w:type="dxa" w:w="212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英文</w:t>
            </w:r>
          </w:p>
        </w:tc>
        <w:tc>
          <w:tcPr>
            <w:tcW w:type="dxa" w:w="26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乙</w:t>
            </w:r>
          </w:p>
        </w:tc>
        <w:tc>
          <w:tcPr>
            <w:tcW w:type="dxa" w:w="21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王老師</w:t>
            </w:r>
          </w:p>
        </w:tc>
      </w:tr>
      <w:tr>
        <w:trPr>
          <w:cantSplit/>
        </w:trPr>
        <w:tc>
          <w:tcPr>
            <w:tcW w:type="dxa" w:w="212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張老師</w:t>
            </w:r>
          </w:p>
        </w:tc>
        <w:tc>
          <w:tcPr>
            <w:tcW w:type="dxa" w:w="212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英文</w:t>
            </w:r>
          </w:p>
        </w:tc>
        <w:tc>
          <w:tcPr>
            <w:tcW w:type="dxa" w:w="26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甲</w:t>
            </w:r>
          </w:p>
        </w:tc>
        <w:tc>
          <w:tcPr>
            <w:tcW w:type="dxa" w:w="21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李老師</w:t>
            </w:r>
          </w:p>
        </w:tc>
      </w:tr>
      <w:tr>
        <w:trPr>
          <w:cantSplit/>
        </w:trPr>
        <w:tc>
          <w:tcPr>
            <w:tcW w:type="dxa" w:w="212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</w:p>
        </w:tc>
        <w:tc>
          <w:tcPr>
            <w:tcW w:type="dxa" w:w="212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</w:p>
        </w:tc>
        <w:tc>
          <w:tcPr>
            <w:tcW w:type="dxa" w:w="26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丙</w:t>
            </w:r>
          </w:p>
        </w:tc>
        <w:tc>
          <w:tcPr>
            <w:tcW w:type="dxa" w:w="21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張老師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F79009" w:sz="24"/>
              <w:bottom w:val="none" w:color="FFFFFF" w:sz="0"/>
              <w:right w:val="none" w:color="FFFFFF" w:sz="0"/>
            </w:tcBorders>
            <w:shd w:fill="FFFAEB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B54708"/>
                <w:sz w:val="18"/>
                <w:szCs w:val="18"/>
              </w:rPr>
              <w:t xml:space="preserve">注意</w:t>
            </w:r>
          </w:p>
          <w:p>
            <w:pPr>
              <w:spacing w:after="40" w:line="32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BCNF 分解的代價：可能無法保持函數相依（Dependency Preservation）。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分解後，FD1「(student, course) → teacher」無法再由單一資料表的鍵或唯一約束來強制：例如學生甲可能同時被指派給李老師與張老師（兩位都教英文），資料庫不會報錯。</w:t>
            </w:r>
          </w:p>
          <w:p>
            <w:pPr>
              <w:spacing w:after="40" w:line="32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遇到這種情況，要在「完全消除異常」與「容易維護完整性」間取捨：可保留 3NF 設計並以程式 / 觸發器維護，或採 BCNF 並以觸發器 / 應用程式檢查。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Calibri" w:cs="Calibri" w:eastAsia="Microsoft JhengHei" w:hAnsi="Calibri"/>
        </w:rPr>
        <w:t xml:space="preserve">分解是否「無損」的檢驗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把 R 拆成 R1、R2，若 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R1 ∩ R2 → R1 或 R1 ∩ R2 → R2</w:t>
      </w:r>
      <w:r>
        <w:rPr>
          <w:rFonts w:ascii="Calibri" w:cs="Calibri" w:eastAsia="Microsoft JhengHei" w:hAnsi="Calibri"/>
          <w:sz w:val="21"/>
          <w:szCs w:val="21"/>
        </w:rPr>
        <w:t xml:space="preserve">（共同屬性是其中一張表的超鍵），則為無損連接分解（Lossless Join），重新 JOIN 後不會多出也不會少掉資料。本例共同屬性為 teacher，且 teacher → course 成立，故無損。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11.8 第四正規化（4NF）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多值相依（MVD）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若某屬性 X 對應到一組 Y 值，且這組 Y 值與其餘屬性 Z 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彼此獨立</w:t>
      </w:r>
      <w:r>
        <w:rPr>
          <w:rFonts w:ascii="Calibri" w:cs="Calibri" w:eastAsia="Microsoft JhengHei" w:hAnsi="Calibri"/>
          <w:sz w:val="21"/>
          <w:szCs w:val="21"/>
        </w:rPr>
        <w:t xml:space="preserve">，則稱 X ↠ Y（同時 X ↠ Z）。多值相依出現在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同一關聯中有兩個以上互相獨立的多值屬性</w:t>
      </w:r>
      <w:r>
        <w:rPr>
          <w:rFonts w:ascii="Calibri" w:cs="Calibri" w:eastAsia="Microsoft JhengHei" w:hAnsi="Calibri"/>
          <w:sz w:val="21"/>
          <w:szCs w:val="21"/>
        </w:rPr>
        <w:t xml:space="preserve">時。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定義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符合 BCNF，且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所有非平凡的多值相依，其決定因子都是超鍵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範例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員工會的「技能」與會的「語言」彼此無關。為了表示 A 會 SQL 與 Python、會中文與英文，必須把兩者做笛卡兒乘積，存成 4 列：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employee</w:t>
            </w:r>
          </w:p>
        </w:tc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skill</w:t>
            </w:r>
          </w:p>
        </w:tc>
        <w:tc>
          <w:tcPr>
            <w:tcW w:type="dxa" w:w="30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language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A</w:t>
            </w:r>
          </w:p>
        </w:tc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SQL</w:t>
            </w:r>
          </w:p>
        </w:tc>
        <w:tc>
          <w:tcPr>
            <w:tcW w:type="dxa" w:w="30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中文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A</w:t>
            </w:r>
          </w:p>
        </w:tc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SQL</w:t>
            </w:r>
          </w:p>
        </w:tc>
        <w:tc>
          <w:tcPr>
            <w:tcW w:type="dxa" w:w="30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英文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A</w:t>
            </w:r>
          </w:p>
        </w:tc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Python</w:t>
            </w:r>
          </w:p>
        </w:tc>
        <w:tc>
          <w:tcPr>
            <w:tcW w:type="dxa" w:w="30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中文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A</w:t>
            </w:r>
          </w:p>
        </w:tc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Python</w:t>
            </w:r>
          </w:p>
        </w:tc>
        <w:tc>
          <w:tcPr>
            <w:tcW w:type="dxa" w:w="30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英文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B</w:t>
            </w:r>
          </w:p>
        </w:tc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SQL</w:t>
            </w:r>
          </w:p>
        </w:tc>
        <w:tc>
          <w:tcPr>
            <w:tcW w:type="dxa" w:w="30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日文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此表唯一的候選鍵是三欄全部（沒有任何非平凡的函數相依），所以符合 BCNF。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但存在 employee ↠ skill 與 employee ↠ language，且 employee 不是超鍵 → 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違反 4NF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異常：A 新學會 Java，必須新增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兩列</w:t>
      </w:r>
      <w:r>
        <w:rPr>
          <w:rFonts w:ascii="Calibri" w:cs="Calibri" w:eastAsia="Microsoft JhengHei" w:hAnsi="Calibri"/>
          <w:sz w:val="21"/>
          <w:szCs w:val="21"/>
        </w:rPr>
        <w:t xml:space="preserve">（Java×中文、Java×英文）；若只加一列，資料會變成「A 的 Java 只搭配中文」的錯誤語意。</w:t>
      </w:r>
    </w:p>
    <w:p>
      <w:pPr>
        <w:spacing w:after="120" w:line="34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分解</w:t>
      </w:r>
      <w:r>
        <w:rPr>
          <w:rFonts w:ascii="Calibri" w:cs="Calibri" w:eastAsia="Microsoft JhengHei" w:hAnsi="Calibri"/>
          <w:sz w:val="21"/>
          <w:szCs w:val="21"/>
        </w:rPr>
        <w:t xml:space="preserve">為兩張獨立的關聯，各自記錄一種多值事實：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6"/>
        <w:gridCol w:w="2106"/>
        <w:gridCol w:w="2406"/>
        <w:gridCol w:w="2408"/>
      </w:tblGrid>
      <w:tr>
        <w:trPr>
          <w:cantSplit/>
          <w:tblHeader/>
        </w:trPr>
        <w:tc>
          <w:tcPr>
            <w:tcW w:type="dxa" w:w="21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employee_skill</w:t>
            </w:r>
          </w:p>
        </w:tc>
        <w:tc>
          <w:tcPr>
            <w:tcW w:type="dxa" w:w="21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</w:p>
        </w:tc>
        <w:tc>
          <w:tcPr>
            <w:tcW w:type="dxa" w:w="24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employee_language</w:t>
            </w:r>
          </w:p>
        </w:tc>
        <w:tc>
          <w:tcPr>
            <w:tcW w:type="dxa" w:w="24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</w:p>
        </w:tc>
      </w:tr>
      <w:tr>
        <w:trPr>
          <w:cantSplit/>
        </w:trPr>
        <w:tc>
          <w:tcPr>
            <w:tcW w:type="dxa" w:w="21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employee</w:t>
            </w:r>
          </w:p>
        </w:tc>
        <w:tc>
          <w:tcPr>
            <w:tcW w:type="dxa" w:w="21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skill</w:t>
            </w:r>
          </w:p>
        </w:tc>
        <w:tc>
          <w:tcPr>
            <w:tcW w:type="dxa" w:w="24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employee</w:t>
            </w:r>
          </w:p>
        </w:tc>
        <w:tc>
          <w:tcPr>
            <w:tcW w:type="dxa" w:w="24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language</w:t>
            </w:r>
          </w:p>
        </w:tc>
      </w:tr>
      <w:tr>
        <w:trPr>
          <w:cantSplit/>
        </w:trPr>
        <w:tc>
          <w:tcPr>
            <w:tcW w:type="dxa" w:w="21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A</w:t>
            </w:r>
          </w:p>
        </w:tc>
        <w:tc>
          <w:tcPr>
            <w:tcW w:type="dxa" w:w="21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SQL</w:t>
            </w:r>
          </w:p>
        </w:tc>
        <w:tc>
          <w:tcPr>
            <w:tcW w:type="dxa" w:w="24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A</w:t>
            </w:r>
          </w:p>
        </w:tc>
        <w:tc>
          <w:tcPr>
            <w:tcW w:type="dxa" w:w="24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中文</w:t>
            </w:r>
          </w:p>
        </w:tc>
      </w:tr>
      <w:tr>
        <w:trPr>
          <w:cantSplit/>
        </w:trPr>
        <w:tc>
          <w:tcPr>
            <w:tcW w:type="dxa" w:w="21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A</w:t>
            </w:r>
          </w:p>
        </w:tc>
        <w:tc>
          <w:tcPr>
            <w:tcW w:type="dxa" w:w="21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Python</w:t>
            </w:r>
          </w:p>
        </w:tc>
        <w:tc>
          <w:tcPr>
            <w:tcW w:type="dxa" w:w="24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A</w:t>
            </w:r>
          </w:p>
        </w:tc>
        <w:tc>
          <w:tcPr>
            <w:tcW w:type="dxa" w:w="24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英文</w:t>
            </w:r>
          </w:p>
        </w:tc>
      </w:tr>
      <w:tr>
        <w:trPr>
          <w:cantSplit/>
        </w:trPr>
        <w:tc>
          <w:tcPr>
            <w:tcW w:type="dxa" w:w="21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B</w:t>
            </w:r>
          </w:p>
        </w:tc>
        <w:tc>
          <w:tcPr>
            <w:tcW w:type="dxa" w:w="21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SQL</w:t>
            </w:r>
          </w:p>
        </w:tc>
        <w:tc>
          <w:tcPr>
            <w:tcW w:type="dxa" w:w="24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B</w:t>
            </w:r>
          </w:p>
        </w:tc>
        <w:tc>
          <w:tcPr>
            <w:tcW w:type="dxa" w:w="24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日文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2B76A" w:sz="24"/>
              <w:bottom w:val="none" w:color="FFFFFF" w:sz="0"/>
              <w:right w:val="none" w:color="FFFFFF" w:sz="0"/>
            </w:tcBorders>
            <w:shd w:fill="ECFDF3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027A48"/>
                <w:sz w:val="18"/>
                <w:szCs w:val="18"/>
              </w:rPr>
              <w:t xml:space="preserve">提示</w:t>
            </w:r>
          </w:p>
          <w:p>
            <w:pPr>
              <w:spacing w:after="40" w:line="32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在 11.4 節我們把 </w:t>
            </w:r>
            <w:r>
              <w:rPr>
                <w:rFonts w:ascii="Consolas" w:cs="Consolas" w:eastAsia="Microsoft JhengHei" w:hAnsi="Consolas"/>
                <w:color w:val="B42318"/>
                <w:sz w:val="18"/>
                <w:szCs w:val="18"/>
                <w:shd w:fill="F2F4F7" w:color="auto" w:val="clear"/>
              </w:rPr>
              <w:t xml:space="preserve">customer_phones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獨立成表，其實也已經避免了「電話」與其他多值屬性（如 email、地址）混在同一張表所造成的 4NF 問題。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11.9 第五正規化（5NF，又稱 PJNF）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5NF 處理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連接相依（Join Dependency）</w:t>
      </w:r>
      <w:r>
        <w:rPr>
          <w:rFonts w:ascii="Calibri" w:cs="Calibri" w:eastAsia="Microsoft JhengHei" w:hAnsi="Calibri"/>
          <w:sz w:val="21"/>
          <w:szCs w:val="21"/>
        </w:rPr>
        <w:t xml:space="preserve">：某關聯無法無損地拆成兩個子關聯，但能無損地拆成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三個以上</w:t>
      </w:r>
      <w:r>
        <w:rPr>
          <w:rFonts w:ascii="Calibri" w:cs="Calibri" w:eastAsia="Microsoft JhengHei" w:hAnsi="Calibri"/>
          <w:sz w:val="21"/>
          <w:szCs w:val="21"/>
        </w:rPr>
        <w:t xml:space="preserve">子關聯時，若這個連接相依不是由候選鍵所隱含，就違反 5NF。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範例：供應商—零件—專案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業務規則（循環限制）：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若</w:t>
      </w:r>
      <w:r>
        <w:rPr>
          <w:rFonts w:ascii="Calibri" w:cs="Calibri" w:eastAsia="Microsoft JhengHei" w:hAnsi="Calibri"/>
          <w:sz w:val="21"/>
          <w:szCs w:val="21"/>
        </w:rPr>
        <w:t xml:space="preserve">供應商 S 供應零件 P、專案 J 使用零件 P、且 S 有供貨給專案 J，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則</w:t>
      </w:r>
      <w:r>
        <w:rPr>
          <w:rFonts w:ascii="Calibri" w:cs="Calibri" w:eastAsia="Microsoft JhengHei" w:hAnsi="Calibri"/>
          <w:sz w:val="21"/>
          <w:szCs w:val="21"/>
        </w:rPr>
        <w:t xml:space="preserve"> S 必然以 P 供貨給 J。目前的資料為：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supplier</w:t>
            </w:r>
          </w:p>
        </w:tc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part</w:t>
            </w:r>
          </w:p>
        </w:tc>
        <w:tc>
          <w:tcPr>
            <w:tcW w:type="dxa" w:w="30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project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S1</w:t>
            </w:r>
          </w:p>
        </w:tc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30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J1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S1</w:t>
            </w:r>
          </w:p>
        </w:tc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30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J2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S1</w:t>
            </w:r>
          </w:p>
        </w:tc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30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J1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S2</w:t>
            </w:r>
          </w:p>
        </w:tc>
        <w:tc>
          <w:tcPr>
            <w:tcW w:type="dxa" w:w="30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30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J1</w:t>
            </w:r>
          </w:p>
        </w:tc>
      </w:tr>
    </w:tbl>
    <w:p>
      <w:pPr>
        <w:spacing w:after="60"/>
      </w:pP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此表無法無損拆成任意兩張，但可拆成三張二元關聯後再 JOIN 回原狀：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5"/>
        <w:gridCol w:w="1425"/>
        <w:gridCol w:w="1425"/>
        <w:gridCol w:w="1425"/>
        <w:gridCol w:w="1662"/>
        <w:gridCol w:w="1664"/>
      </w:tblGrid>
      <w:tr>
        <w:trPr>
          <w:cantSplit/>
          <w:tblHeader/>
        </w:trPr>
        <w:tc>
          <w:tcPr>
            <w:tcW w:type="dxa" w:w="142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supplier_part</w:t>
            </w:r>
          </w:p>
        </w:tc>
        <w:tc>
          <w:tcPr>
            <w:tcW w:type="dxa" w:w="142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</w:p>
        </w:tc>
        <w:tc>
          <w:tcPr>
            <w:tcW w:type="dxa" w:w="142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part_project</w:t>
            </w:r>
          </w:p>
        </w:tc>
        <w:tc>
          <w:tcPr>
            <w:tcW w:type="dxa" w:w="142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</w:p>
        </w:tc>
        <w:tc>
          <w:tcPr>
            <w:tcW w:type="dxa" w:w="16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6"/>
                <w:szCs w:val="16"/>
              </w:rPr>
              <w:t xml:space="preserve">project_supplier</w:t>
            </w:r>
          </w:p>
        </w:tc>
        <w:tc>
          <w:tcPr>
            <w:tcW w:type="dxa" w:w="16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</w:p>
        </w:tc>
      </w:tr>
      <w:tr>
        <w:trPr>
          <w:cantSplit/>
        </w:trPr>
        <w:tc>
          <w:tcPr>
            <w:tcW w:type="dxa" w:w="142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supplier</w:t>
            </w:r>
          </w:p>
        </w:tc>
        <w:tc>
          <w:tcPr>
            <w:tcW w:type="dxa" w:w="142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part</w:t>
            </w:r>
          </w:p>
        </w:tc>
        <w:tc>
          <w:tcPr>
            <w:tcW w:type="dxa" w:w="142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part</w:t>
            </w:r>
          </w:p>
        </w:tc>
        <w:tc>
          <w:tcPr>
            <w:tcW w:type="dxa" w:w="142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project</w:t>
            </w:r>
          </w:p>
        </w:tc>
        <w:tc>
          <w:tcPr>
            <w:tcW w:type="dxa" w:w="16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project</w:t>
            </w:r>
          </w:p>
        </w:tc>
        <w:tc>
          <w:tcPr>
            <w:tcW w:type="dxa" w:w="16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supplier</w:t>
            </w:r>
          </w:p>
        </w:tc>
      </w:tr>
      <w:tr>
        <w:trPr>
          <w:cantSplit/>
        </w:trPr>
        <w:tc>
          <w:tcPr>
            <w:tcW w:type="dxa" w:w="142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S1</w:t>
            </w:r>
          </w:p>
        </w:tc>
        <w:tc>
          <w:tcPr>
            <w:tcW w:type="dxa" w:w="142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142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142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J1</w:t>
            </w:r>
          </w:p>
        </w:tc>
        <w:tc>
          <w:tcPr>
            <w:tcW w:type="dxa" w:w="16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J1</w:t>
            </w:r>
          </w:p>
        </w:tc>
        <w:tc>
          <w:tcPr>
            <w:tcW w:type="dxa" w:w="16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S1</w:t>
            </w:r>
          </w:p>
        </w:tc>
      </w:tr>
      <w:tr>
        <w:trPr>
          <w:cantSplit/>
        </w:trPr>
        <w:tc>
          <w:tcPr>
            <w:tcW w:type="dxa" w:w="142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S1</w:t>
            </w:r>
          </w:p>
        </w:tc>
        <w:tc>
          <w:tcPr>
            <w:tcW w:type="dxa" w:w="142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142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142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J2</w:t>
            </w:r>
          </w:p>
        </w:tc>
        <w:tc>
          <w:tcPr>
            <w:tcW w:type="dxa" w:w="16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J1</w:t>
            </w:r>
          </w:p>
        </w:tc>
        <w:tc>
          <w:tcPr>
            <w:tcW w:type="dxa" w:w="16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S2</w:t>
            </w:r>
          </w:p>
        </w:tc>
      </w:tr>
      <w:tr>
        <w:trPr>
          <w:cantSplit/>
        </w:trPr>
        <w:tc>
          <w:tcPr>
            <w:tcW w:type="dxa" w:w="142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S2</w:t>
            </w:r>
          </w:p>
        </w:tc>
        <w:tc>
          <w:tcPr>
            <w:tcW w:type="dxa" w:w="142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142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142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J1</w:t>
            </w:r>
          </w:p>
        </w:tc>
        <w:tc>
          <w:tcPr>
            <w:tcW w:type="dxa" w:w="16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J2</w:t>
            </w:r>
          </w:p>
        </w:tc>
        <w:tc>
          <w:tcPr>
            <w:tcW w:type="dxa" w:w="16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6"/>
                <w:szCs w:val="16"/>
              </w:rPr>
              <w:t xml:space="preserve">S1</w:t>
            </w:r>
          </w:p>
        </w:tc>
      </w:tr>
    </w:tbl>
    <w:p>
      <w:pPr>
        <w:spacing w:after="60"/>
      </w:pP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三表 JOIN 的結果恰為原本的 4 列（可自行驗證：S2/P1/J2 因 project_supplier 中沒有 (J2, S2) 而不會出現）。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5NF 在實務中極少遇到，也不易察覺 — 因為它依賴「業務規則」而非資料本身。設計時只需知道：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當一張關聯同時綁定三個以上實體、且存在循環限制時，要考慮拆分</w:t>
      </w:r>
      <w:r>
        <w:rPr>
          <w:rFonts w:ascii="Calibri" w:cs="Calibri" w:eastAsia="Microsoft JhengHei" w:hAnsi="Calibri"/>
          <w:sz w:val="21"/>
          <w:szCs w:val="21"/>
        </w:rPr>
        <w:t xml:space="preserve">。此外還有 DKNF（定義域鍵正規形式）與 6NF（用於時態資料庫），超出一般應用範圍，此處不展開。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11.10 各正規形式總結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5"/>
        <w:gridCol w:w="3131"/>
        <w:gridCol w:w="1842"/>
        <w:gridCol w:w="2948"/>
      </w:tblGrid>
      <w:tr>
        <w:trPr>
          <w:cantSplit/>
          <w:tblHeader/>
        </w:trPr>
        <w:tc>
          <w:tcPr>
            <w:tcW w:type="dxa" w:w="11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正規形式</w:t>
            </w:r>
          </w:p>
        </w:tc>
        <w:tc>
          <w:tcPr>
            <w:tcW w:type="dxa" w:w="31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條件（累進，需先符合前一級）</w:t>
            </w:r>
          </w:p>
        </w:tc>
        <w:tc>
          <w:tcPr>
            <w:tcW w:type="dxa" w:w="18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消除的問題</w:t>
            </w:r>
          </w:p>
        </w:tc>
        <w:tc>
          <w:tcPr>
            <w:tcW w:type="dxa" w:w="294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關鍵檢查問題</w:t>
            </w:r>
          </w:p>
        </w:tc>
      </w:tr>
      <w:tr>
        <w:trPr>
          <w:cantSplit/>
        </w:trPr>
        <w:tc>
          <w:tcPr>
            <w:tcW w:type="dxa" w:w="11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1NF</w:t>
            </w:r>
          </w:p>
        </w:tc>
        <w:tc>
          <w:tcPr>
            <w:tcW w:type="dxa" w:w="31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欄位原子值、無重複群組、有主鍵</w:t>
            </w:r>
          </w:p>
        </w:tc>
        <w:tc>
          <w:tcPr>
            <w:tcW w:type="dxa" w:w="18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多值欄位、重複欄位</w:t>
            </w:r>
          </w:p>
        </w:tc>
        <w:tc>
          <w:tcPr>
            <w:tcW w:type="dxa" w:w="294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每格都只有一個值嗎？</w:t>
            </w:r>
          </w:p>
        </w:tc>
      </w:tr>
      <w:tr>
        <w:trPr>
          <w:cantSplit/>
        </w:trPr>
        <w:tc>
          <w:tcPr>
            <w:tcW w:type="dxa" w:w="11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2NF</w:t>
            </w:r>
          </w:p>
        </w:tc>
        <w:tc>
          <w:tcPr>
            <w:tcW w:type="dxa" w:w="31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非主屬性完全相依於候選鍵</w:t>
            </w:r>
          </w:p>
        </w:tc>
        <w:tc>
          <w:tcPr>
            <w:tcW w:type="dxa" w:w="18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部分相依</w:t>
            </w:r>
          </w:p>
        </w:tc>
        <w:tc>
          <w:tcPr>
            <w:tcW w:type="dxa" w:w="294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有屬性只依賴複合鍵的一半嗎？</w:t>
            </w:r>
          </w:p>
        </w:tc>
      </w:tr>
      <w:tr>
        <w:trPr>
          <w:cantSplit/>
        </w:trPr>
        <w:tc>
          <w:tcPr>
            <w:tcW w:type="dxa" w:w="11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3NF</w:t>
            </w:r>
          </w:p>
        </w:tc>
        <w:tc>
          <w:tcPr>
            <w:tcW w:type="dxa" w:w="31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非主屬性不遞移相依於候選鍵</w:t>
            </w:r>
          </w:p>
        </w:tc>
        <w:tc>
          <w:tcPr>
            <w:tcW w:type="dxa" w:w="18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遞移相依</w:t>
            </w:r>
          </w:p>
        </w:tc>
        <w:tc>
          <w:tcPr>
            <w:tcW w:type="dxa" w:w="294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非鍵屬性之間有互相決定嗎？</w:t>
            </w:r>
          </w:p>
        </w:tc>
      </w:tr>
      <w:tr>
        <w:trPr>
          <w:cantSplit/>
        </w:trPr>
        <w:tc>
          <w:tcPr>
            <w:tcW w:type="dxa" w:w="11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BCNF</w:t>
            </w:r>
          </w:p>
        </w:tc>
        <w:tc>
          <w:tcPr>
            <w:tcW w:type="dxa" w:w="31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每個決定因子都是超鍵</w:t>
            </w:r>
          </w:p>
        </w:tc>
        <w:tc>
          <w:tcPr>
            <w:tcW w:type="dxa" w:w="18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主屬性造成的異常</w:t>
            </w:r>
          </w:p>
        </w:tc>
        <w:tc>
          <w:tcPr>
            <w:tcW w:type="dxa" w:w="294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有「非超鍵 → 任何屬性」的相依嗎？</w:t>
            </w:r>
          </w:p>
        </w:tc>
      </w:tr>
      <w:tr>
        <w:trPr>
          <w:cantSplit/>
        </w:trPr>
        <w:tc>
          <w:tcPr>
            <w:tcW w:type="dxa" w:w="11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4NF</w:t>
            </w:r>
          </w:p>
        </w:tc>
        <w:tc>
          <w:tcPr>
            <w:tcW w:type="dxa" w:w="31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非平凡 MVD 的決定因子都是超鍵</w:t>
            </w:r>
          </w:p>
        </w:tc>
        <w:tc>
          <w:tcPr>
            <w:tcW w:type="dxa" w:w="18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多值相依</w:t>
            </w:r>
          </w:p>
        </w:tc>
        <w:tc>
          <w:tcPr>
            <w:tcW w:type="dxa" w:w="294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兩組獨立的多值屬性被放在同一張表嗎？</w:t>
            </w:r>
          </w:p>
        </w:tc>
      </w:tr>
      <w:tr>
        <w:trPr>
          <w:cantSplit/>
        </w:trPr>
        <w:tc>
          <w:tcPr>
            <w:tcW w:type="dxa" w:w="11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5NF</w:t>
            </w:r>
          </w:p>
        </w:tc>
        <w:tc>
          <w:tcPr>
            <w:tcW w:type="dxa" w:w="31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連接相依由候選鍵所隱含</w:t>
            </w:r>
          </w:p>
        </w:tc>
        <w:tc>
          <w:tcPr>
            <w:tcW w:type="dxa" w:w="18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連接相依</w:t>
            </w:r>
          </w:p>
        </w:tc>
        <w:tc>
          <w:tcPr>
            <w:tcW w:type="dxa" w:w="294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能被無損拆成三張以上嗎？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E5EAA" w:sz="24"/>
              <w:bottom w:val="none" w:color="FFFFFF" w:sz="0"/>
              <w:right w:val="none" w:color="FFFFFF" w:sz="0"/>
            </w:tcBorders>
            <w:shd w:fill="EFF4FF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1F3A5F"/>
                <w:sz w:val="18"/>
                <w:szCs w:val="18"/>
              </w:rPr>
              <w:t xml:space="preserve">重點</w:t>
            </w:r>
          </w:p>
          <w:p>
            <w:pPr>
              <w:spacing w:after="40" w:line="32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實務經驗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：絕大多數商業系統設計到 </w:t>
            </w: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3NF（或 BCNF）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已經足夠。4NF、5NF 的情境較罕見，知道其概念、在遇到時能辨識即可。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11.11 反正規化（Denormalization）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正規化的代價是：查詢需要更多 JOIN。當讀取效能成為瓶頸，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在正規化設計完成後</w:t>
      </w:r>
      <w:r>
        <w:rPr>
          <w:rFonts w:ascii="Calibri" w:cs="Calibri" w:eastAsia="Microsoft JhengHei" w:hAnsi="Calibri"/>
          <w:sz w:val="21"/>
          <w:szCs w:val="21"/>
        </w:rPr>
        <w:t xml:space="preserve">，有意識地、有選擇地加入冗餘，稱為反正規化。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它是一種「最佳化」手段，不是偷懶不做設計的藉口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常見手法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8"/>
        <w:gridCol w:w="3384"/>
        <w:gridCol w:w="3574"/>
      </w:tblGrid>
      <w:tr>
        <w:trPr>
          <w:cantSplit/>
          <w:tblHeader/>
        </w:trPr>
        <w:tc>
          <w:tcPr>
            <w:tcW w:type="dxa" w:w="206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手法</w:t>
            </w:r>
          </w:p>
        </w:tc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範例</w:t>
            </w:r>
          </w:p>
        </w:tc>
        <w:tc>
          <w:tcPr>
            <w:tcW w:type="dxa" w:w="357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代價 / 維護方式</w:t>
            </w:r>
          </w:p>
        </w:tc>
      </w:tr>
      <w:tr>
        <w:trPr>
          <w:cantSplit/>
        </w:trPr>
        <w:tc>
          <w:tcPr>
            <w:tcW w:type="dxa" w:w="206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冗餘欄位</w:t>
            </w:r>
          </w:p>
        </w:tc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orders 增加 customer_name，避免列表頁每次 JOIN</w:t>
            </w:r>
          </w:p>
        </w:tc>
        <w:tc>
          <w:tcPr>
            <w:tcW w:type="dxa" w:w="357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客戶改名時要同步（觸發器 / 應用程式）</w:t>
            </w:r>
          </w:p>
        </w:tc>
      </w:tr>
      <w:tr>
        <w:trPr>
          <w:cantSplit/>
        </w:trPr>
        <w:tc>
          <w:tcPr>
            <w:tcW w:type="dxa" w:w="206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預先計算欄位</w:t>
            </w:r>
          </w:p>
        </w:tc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orders.total_amount 存訂單總額</w:t>
            </w:r>
          </w:p>
        </w:tc>
        <w:tc>
          <w:tcPr>
            <w:tcW w:type="dxa" w:w="357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明細異動時需重算（觸發器、交易內更新）</w:t>
            </w:r>
          </w:p>
        </w:tc>
      </w:tr>
      <w:tr>
        <w:trPr>
          <w:cantSplit/>
        </w:trPr>
        <w:tc>
          <w:tcPr>
            <w:tcW w:type="dxa" w:w="206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計數器欄位</w:t>
            </w:r>
          </w:p>
        </w:tc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products.review_count</w:t>
            </w:r>
          </w:p>
        </w:tc>
        <w:tc>
          <w:tcPr>
            <w:tcW w:type="dxa" w:w="357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新增 / 刪除評論時 +1 / −1，需注意併發</w:t>
            </w:r>
          </w:p>
        </w:tc>
      </w:tr>
      <w:tr>
        <w:trPr>
          <w:cantSplit/>
        </w:trPr>
        <w:tc>
          <w:tcPr>
            <w:tcW w:type="dxa" w:w="206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彙總表（Summary Table）</w:t>
            </w:r>
          </w:p>
        </w:tc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daily_sales 存每日銷售統計</w:t>
            </w:r>
          </w:p>
        </w:tc>
        <w:tc>
          <w:tcPr>
            <w:tcW w:type="dxa" w:w="357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以排程（EVENT / cron）或即時寫入更新</w:t>
            </w:r>
          </w:p>
        </w:tc>
      </w:tr>
      <w:tr>
        <w:trPr>
          <w:cantSplit/>
        </w:trPr>
        <w:tc>
          <w:tcPr>
            <w:tcW w:type="dxa" w:w="206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歷史快照</w:t>
            </w:r>
          </w:p>
        </w:tc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order_items.unit_price、收件地址快照</w:t>
            </w:r>
          </w:p>
        </w:tc>
        <w:tc>
          <w:tcPr>
            <w:tcW w:type="dxa" w:w="357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這其實是</w:t>
            </w: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語意不同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的資料，不算違規冗餘</w:t>
            </w:r>
          </w:p>
        </w:tc>
      </w:tr>
      <w:tr>
        <w:trPr>
          <w:cantSplit/>
        </w:trPr>
        <w:tc>
          <w:tcPr>
            <w:tcW w:type="dxa" w:w="206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產生欄位 / 檢視表</w:t>
            </w:r>
          </w:p>
        </w:tc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STORED generated column、VIEW</w:t>
            </w:r>
          </w:p>
        </w:tc>
        <w:tc>
          <w:tcPr>
            <w:tcW w:type="dxa" w:w="357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產生欄位由資料庫維護一致性；VIEW 本身不改善效能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072"/>
        <w:gridCol w:w="3074"/>
      </w:tblGrid>
      <w:tr>
        <w:trPr>
          <w:cantSplit/>
          <w:tblHeader/>
        </w:trPr>
        <w:tc>
          <w:tcPr>
            <w:tcW w:type="dxa" w:w="2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比較</w:t>
            </w:r>
          </w:p>
        </w:tc>
        <w:tc>
          <w:tcPr>
            <w:tcW w:type="dxa" w:w="307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正規化</w:t>
            </w:r>
          </w:p>
        </w:tc>
        <w:tc>
          <w:tcPr>
            <w:tcW w:type="dxa" w:w="307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反正規化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寫入（INSERT / UPDATE / DELETE）</w:t>
            </w:r>
          </w:p>
        </w:tc>
        <w:tc>
          <w:tcPr>
            <w:tcW w:type="dxa" w:w="307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快、只改一處、不易不一致</w:t>
            </w:r>
          </w:p>
        </w:tc>
        <w:tc>
          <w:tcPr>
            <w:tcW w:type="dxa" w:w="307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慢、需同步多處、有不一致風險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讀取（SELECT）</w:t>
            </w:r>
          </w:p>
        </w:tc>
        <w:tc>
          <w:tcPr>
            <w:tcW w:type="dxa" w:w="307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需多表 JOIN</w:t>
            </w:r>
          </w:p>
        </w:tc>
        <w:tc>
          <w:tcPr>
            <w:tcW w:type="dxa" w:w="307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單表即可，速度快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儲存空間</w:t>
            </w:r>
          </w:p>
        </w:tc>
        <w:tc>
          <w:tcPr>
            <w:tcW w:type="dxa" w:w="307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節省</w:t>
            </w:r>
          </w:p>
        </w:tc>
        <w:tc>
          <w:tcPr>
            <w:tcW w:type="dxa" w:w="307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較多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完整性</w:t>
            </w:r>
          </w:p>
        </w:tc>
        <w:tc>
          <w:tcPr>
            <w:tcW w:type="dxa" w:w="307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由結構保證</w:t>
            </w:r>
          </w:p>
        </w:tc>
        <w:tc>
          <w:tcPr>
            <w:tcW w:type="dxa" w:w="307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需額外機制維護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適用</w:t>
            </w:r>
          </w:p>
        </w:tc>
        <w:tc>
          <w:tcPr>
            <w:tcW w:type="dxa" w:w="307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OLTP（交易型、寫入頻繁）</w:t>
            </w:r>
          </w:p>
        </w:tc>
        <w:tc>
          <w:tcPr>
            <w:tcW w:type="dxa" w:w="307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OLAP / 報表 / 讀多寫少的查詢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以觸發器維護冗餘的 orders.total_amount（示意；完整觸發器語法見第 14 章）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ALTER TABLE orders ADD COLUMN total_amount DECIMAL(12,2) NOT NULL DEFAULT 0;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UPDATE orders o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JOIN (SELECT order_id, SUM(qty * unit_price) AS amt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  FROM order_items GROUP BY order_id) x ON x.order_id = o.order_id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SET o.total_amount = x.amt;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F79009" w:sz="24"/>
              <w:bottom w:val="none" w:color="FFFFFF" w:sz="0"/>
              <w:right w:val="none" w:color="FFFFFF" w:sz="0"/>
            </w:tcBorders>
            <w:shd w:fill="FFFAEB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B54708"/>
                <w:sz w:val="18"/>
                <w:szCs w:val="18"/>
              </w:rPr>
              <w:t xml:space="preserve">注意</w:t>
            </w:r>
          </w:p>
          <w:p>
            <w:pPr>
              <w:spacing w:after="40" w:line="32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先正規化、量測出瓶頸、再反正規化。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沒有量測就預先反正規化，往往得到不一致的資料，卻沒有換到真正的效能。許多讀取問題用「正確的索引」就能解決（見第 13 章），不需要犧牲結構。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11.12 常見設計反模式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6"/>
        <w:gridCol w:w="3499"/>
        <w:gridCol w:w="3501"/>
      </w:tblGrid>
      <w:tr>
        <w:trPr>
          <w:cantSplit/>
          <w:tblHeader/>
        </w:trPr>
        <w:tc>
          <w:tcPr>
            <w:tcW w:type="dxa" w:w="2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反模式</w:t>
            </w:r>
          </w:p>
        </w:tc>
        <w:tc>
          <w:tcPr>
            <w:tcW w:type="dxa" w:w="349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  <w:tc>
          <w:tcPr>
            <w:tcW w:type="dxa" w:w="350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正確做法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重複欄位</w:t>
            </w:r>
          </w:p>
        </w:tc>
        <w:tc>
          <w:tcPr>
            <w:tcW w:type="dxa" w:w="349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phone1、phone2、phone3、tag1、tag2...</w:t>
            </w:r>
          </w:p>
        </w:tc>
        <w:tc>
          <w:tcPr>
            <w:tcW w:type="dxa" w:w="350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獨立子表，一列一值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逗號分隔清單</w:t>
            </w:r>
          </w:p>
        </w:tc>
        <w:tc>
          <w:tcPr>
            <w:tcW w:type="dxa" w:w="349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student.course_ids = '1,3,5'</w:t>
            </w:r>
          </w:p>
        </w:tc>
        <w:tc>
          <w:tcPr>
            <w:tcW w:type="dxa" w:w="350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關聯表（多對多）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EAV（實體—屬性—值）</w:t>
            </w:r>
          </w:p>
        </w:tc>
        <w:tc>
          <w:tcPr>
            <w:tcW w:type="dxa" w:w="349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attributes(entity_id, attr_name, attr_value)，什麼都能存</w:t>
            </w:r>
          </w:p>
        </w:tc>
        <w:tc>
          <w:tcPr>
            <w:tcW w:type="dxa" w:w="350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真正需要彈性的部分才用 JSON；核心屬性用欄位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萬用 / 多型外鍵</w:t>
            </w:r>
          </w:p>
        </w:tc>
        <w:tc>
          <w:tcPr>
            <w:tcW w:type="dxa" w:w="349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用 type 欄位決定 target_id 指向哪張表</w:t>
            </w:r>
          </w:p>
        </w:tc>
        <w:tc>
          <w:tcPr>
            <w:tcW w:type="dxa" w:w="350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各自的關聯表，或共用父表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以名稱當外鍵</w:t>
            </w:r>
          </w:p>
        </w:tc>
        <w:tc>
          <w:tcPr>
            <w:tcW w:type="dxa" w:w="349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orders.customer_name 代替 customer_id</w:t>
            </w:r>
          </w:p>
        </w:tc>
        <w:tc>
          <w:tcPr>
            <w:tcW w:type="dxa" w:w="350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用不可變的代碼 / 流水號當鍵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過度正規化</w:t>
            </w:r>
          </w:p>
        </w:tc>
        <w:tc>
          <w:tcPr>
            <w:tcW w:type="dxa" w:w="349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為「性別」只有 2 值而獨立一張表並加 JOIN</w:t>
            </w:r>
          </w:p>
        </w:tc>
        <w:tc>
          <w:tcPr>
            <w:tcW w:type="dxa" w:w="350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用 ENUM 或 CHECK；穩定不變的小集合不必獨立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無主鍵</w:t>
            </w:r>
          </w:p>
        </w:tc>
        <w:tc>
          <w:tcPr>
            <w:tcW w:type="dxa" w:w="349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資料表沒有主鍵</w:t>
            </w:r>
          </w:p>
        </w:tc>
        <w:tc>
          <w:tcPr>
            <w:tcW w:type="dxa" w:w="350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InnoDB 會自動建隱藏主鍵，卻無法被你利用，且複寫、分析工具常需要主鍵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冗餘卻無維護機制</w:t>
            </w:r>
          </w:p>
        </w:tc>
        <w:tc>
          <w:tcPr>
            <w:tcW w:type="dxa" w:w="349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存了總額卻沒有任何更新機制</w:t>
            </w:r>
          </w:p>
        </w:tc>
        <w:tc>
          <w:tcPr>
            <w:tcW w:type="dxa" w:w="350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加觸發器 / 產生欄位，或乾脆不存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11.13 將 3NF 設計實作為 MySQL 資料表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以下為完整可執行的腳本，建立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shop</w:t>
      </w:r>
      <w:r>
        <w:rPr>
          <w:rFonts w:ascii="Calibri" w:cs="Calibri" w:eastAsia="Microsoft JhengHei" w:hAnsi="Calibri"/>
          <w:sz w:val="21"/>
          <w:szCs w:val="21"/>
        </w:rPr>
        <w:t xml:space="preserve"> 資料庫（第 17 章綜合實作也會使用它）：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CREATE DATABASE IF NOT EXISTS shop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DEFAULT CHARACTER SET utf8mb4 COLLATE utf8mb4_0900_ai_ci;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USE shop;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CREATE TABLE zip_codes (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zip  CHAR(3)    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city VARCHAR(20)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PRIMARY KEY (zip)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) ENGINE=InnoDB;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CREATE TABLE customers (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customer_id   CHAR(3)    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customer_name VARCHAR(50)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zip           CHAR(3)    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PRIMARY KEY (customer_id),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CONSTRAINT fk_cust_zip FOREIGN KEY (zip) REFERENCES zip_codes (zip)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) ENGINE=InnoDB;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CREATE TABLE customer_phones (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customer_id CHAR(3)    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phone       VARCHAR(20)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PRIMARY KEY (customer_id, phone),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CONSTRAINT fk_phone_cust FOREIGN KEY (customer_id)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REFERENCES customers (customer_id) ON DELETE CASCADE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) ENGINE=InnoDB;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CREATE TABLE suppliers (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supplier_id   CHAR(2)    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supplier_name VARCHAR(50)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PRIMARY KEY (supplier_id)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) ENGINE=InnoDB;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CREATE TABLE products (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product_id   CHAR(3)      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product_name VARCHAR(50)  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list_price   DECIMAL(10,2)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supplier_id  CHAR(2)      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PRIMARY KEY (product_id),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KEY idx_products_supplier (supplier_id),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CONSTRAINT fk_prod_sup FOREIGN KEY (supplier_id)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REFERENCES suppliers (supplier_id),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CONSTRAINT ck_prod_price CHECK (list_price &gt;= 0)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) ENGINE=InnoDB;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CREATE TABLE orders (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order_id    INT UNSIGNED NOT NULL AUTO_INCREMENT,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order_date  DATE        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customer_id CHAR(3)     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PRIMARY KEY (order_id),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KEY idx_orders_cust_date (customer_id, order_date),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CONSTRAINT fk_ord_cust FOREIGN KEY (customer_id)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REFERENCES customers (customer_id)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) ENGINE=InnoDB AUTO_INCREMENT=1001;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CREATE TABLE order_items (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order_id   INT UNSIGNED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product_id CHAR(3)     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qty        INT UNSIGNED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unit_price DECIMAL(10,2)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PRIMARY KEY (order_id, product_id),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KEY idx_items_product (product_id),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CONSTRAINT fk_item_order FOREIGN KEY (order_id)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REFERENCES orders (order_id) ON DELETE CASCADE,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CONSTRAINT fk_item_prod FOREIGN KEY (product_id)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REFERENCES products (product_id),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CONSTRAINT ck_item_qty CHECK (qty &gt; 0)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) ENGINE=InnoDB;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INSERT INTO zip_codes VALUES ('100','台北市'), ('400','台中市');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INSERT INTO customers VALUES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('C01','王小明','100'), ('C02','李小美','400');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INSERT INTO customer_phones VALUES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('C01','0912-111-111'), ('C01','02-2222-3333'), ('C02','0933-222-222');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INSERT INTO suppliers VALUES ('S1','凌雲科技'), ('S2','森林貿易');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INSERT INTO products VALUES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('P01','滑鼠',450,'S1'), ('P02','鍵盤',1200,'S1'), ('P03','螢幕',5600,'S2');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INSERT INTO orders (order_date, customer_id) VALUES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('2025-03-01','C01'), ('2025-03-02','C02'), ('2025-03-05','C01');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INSERT INTO order_items VALUES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(1001,'P01',2,450), (1001,'P02',1,1200),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(1002,'P01',1,450), (1002,'P03',1,5600),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(1003,'P03',2,5600);</w:t>
            </w:r>
          </w:p>
        </w:tc>
      </w:tr>
    </w:tbl>
    <w:p>
      <w:pPr>
        <w:spacing w:after="60"/>
      </w:pP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現在，11.1 節的四個異常都已消失：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96"/>
        <w:gridCol w:w="5830"/>
      </w:tblGrid>
      <w:tr>
        <w:trPr>
          <w:cantSplit/>
          <w:tblHeader/>
        </w:trPr>
        <w:tc>
          <w:tcPr>
            <w:tcW w:type="dxa" w:w="31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原本的異常</w:t>
            </w:r>
          </w:p>
        </w:tc>
        <w:tc>
          <w:tcPr>
            <w:tcW w:type="dxa" w:w="583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3NF 結構下的處理</w:t>
            </w:r>
          </w:p>
        </w:tc>
      </w:tr>
      <w:tr>
        <w:trPr>
          <w:cantSplit/>
        </w:trPr>
        <w:tc>
          <w:tcPr>
            <w:tcW w:type="dxa" w:w="31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更新異常（王小明搬家）</w:t>
            </w:r>
          </w:p>
        </w:tc>
        <w:tc>
          <w:tcPr>
            <w:tcW w:type="dxa" w:w="583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onsolas" w:cs="Consolas" w:eastAsia="Microsoft JhengHei" w:hAnsi="Consolas"/>
                <w:color w:val="B42318"/>
                <w:sz w:val="17"/>
                <w:szCs w:val="17"/>
                <w:shd w:fill="F2F4F7" w:color="auto" w:val="clear"/>
              </w:rPr>
              <w:t xml:space="preserve">UPDATE customers SET zip = '...' WHERE customer_id = 'C01';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只改一列</w:t>
            </w:r>
          </w:p>
        </w:tc>
      </w:tr>
      <w:tr>
        <w:trPr>
          <w:cantSplit/>
        </w:trPr>
        <w:tc>
          <w:tcPr>
            <w:tcW w:type="dxa" w:w="31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插入異常（新商品尚未被訂購）</w:t>
            </w:r>
          </w:p>
        </w:tc>
        <w:tc>
          <w:tcPr>
            <w:tcW w:type="dxa" w:w="583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onsolas" w:cs="Consolas" w:eastAsia="Microsoft JhengHei" w:hAnsi="Consolas"/>
                <w:color w:val="B42318"/>
                <w:sz w:val="17"/>
                <w:szCs w:val="17"/>
                <w:shd w:fill="F2F4F7" w:color="auto" w:val="clear"/>
              </w:rPr>
              <w:t xml:space="preserve">INSERT INTO products ...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即可，不需要訂單</w:t>
            </w:r>
          </w:p>
        </w:tc>
      </w:tr>
      <w:tr>
        <w:trPr>
          <w:cantSplit/>
        </w:trPr>
        <w:tc>
          <w:tcPr>
            <w:tcW w:type="dxa" w:w="31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刪除異常（取消鍵盤明細）</w:t>
            </w:r>
          </w:p>
        </w:tc>
        <w:tc>
          <w:tcPr>
            <w:tcW w:type="dxa" w:w="583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onsolas" w:cs="Consolas" w:eastAsia="Microsoft JhengHei" w:hAnsi="Consolas"/>
                <w:color w:val="B42318"/>
                <w:sz w:val="17"/>
                <w:szCs w:val="17"/>
                <w:shd w:fill="F2F4F7" w:color="auto" w:val="clear"/>
              </w:rPr>
              <w:t xml:space="preserve">DELETE FROM order_items WHERE order_id = 1001 AND product_id = 'P02';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商品資料仍保留在 products</w:t>
            </w:r>
          </w:p>
        </w:tc>
      </w:tr>
      <w:tr>
        <w:trPr>
          <w:cantSplit/>
        </w:trPr>
        <w:tc>
          <w:tcPr>
            <w:tcW w:type="dxa" w:w="31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冗餘</w:t>
            </w:r>
          </w:p>
        </w:tc>
        <w:tc>
          <w:tcPr>
            <w:tcW w:type="dxa" w:w="583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客戶、商品、供應商、城市各只存一次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11.14 正規化設計檢查清單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每張表只描述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一個主題</w:t>
      </w:r>
      <w:r>
        <w:rPr>
          <w:rFonts w:ascii="Calibri" w:cs="Calibri" w:eastAsia="Microsoft JhengHei" w:hAnsi="Calibri"/>
          <w:sz w:val="21"/>
          <w:szCs w:val="21"/>
        </w:rPr>
        <w:t xml:space="preserve">（一個實體或一種關聯）嗎？表名能用一句話說清楚嗎？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每張表都有主鍵嗎？主鍵是否穩定、不可變、不含業務含意（或至少很少變動）？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有沒有欄位存放多個值、或有 xxx1 / xxx2 / xxx3 的重複欄位？（1NF）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複合主鍵的表中，是否有欄位只依賴主鍵的一部分？（2NF）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非主鍵欄位之間是否互相決定（如 zip → city）？（3NF）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同一張表是否混了兩組互相獨立的多值屬性？（4NF）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所有外鍵都有建立外鍵約束與索引嗎？父子表型別完全一致嗎？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刻意保留的冗餘，是否寫明原因並有維護機制？（反正規化）</w:t>
      </w: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第 12 章　資料庫設計流程與 ER 模型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正規化是「修正一張已有的表」；實務上更常從需求出發，先畫出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實體關聯圖（ER Diagram）</w:t>
      </w:r>
      <w:r>
        <w:rPr>
          <w:rFonts w:ascii="Calibri" w:cs="Calibri" w:eastAsia="Microsoft JhengHei" w:hAnsi="Calibri"/>
          <w:sz w:val="21"/>
          <w:szCs w:val="21"/>
        </w:rPr>
        <w:t xml:space="preserve">，再轉成關聯表。好的 ER 設計往往一開始就接近 3NF，不需要事後大幅拆表。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12.1 設計流程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8"/>
        <w:gridCol w:w="4416"/>
        <w:gridCol w:w="2882"/>
      </w:tblGrid>
      <w:tr>
        <w:trPr>
          <w:cantSplit/>
          <w:tblHeader/>
        </w:trPr>
        <w:tc>
          <w:tcPr>
            <w:tcW w:type="dxa" w:w="172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階段</w:t>
            </w:r>
          </w:p>
        </w:tc>
        <w:tc>
          <w:tcPr>
            <w:tcW w:type="dxa" w:w="441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工作內容</w:t>
            </w:r>
          </w:p>
        </w:tc>
        <w:tc>
          <w:tcPr>
            <w:tcW w:type="dxa" w:w="288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產出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1. 需求分析</w:t>
            </w:r>
          </w:p>
        </w:tc>
        <w:tc>
          <w:tcPr>
            <w:tcW w:type="dxa" w:w="441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訪談使用者、蒐集表單與報表、列出業務規則</w:t>
            </w:r>
          </w:p>
        </w:tc>
        <w:tc>
          <w:tcPr>
            <w:tcW w:type="dxa" w:w="288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需求文件、資料字典草稿、業務規則清單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 概念設計</w:t>
            </w:r>
          </w:p>
        </w:tc>
        <w:tc>
          <w:tcPr>
            <w:tcW w:type="dxa" w:w="441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找出實體（Entity）、屬性、關係與基數</w:t>
            </w:r>
          </w:p>
        </w:tc>
        <w:tc>
          <w:tcPr>
            <w:tcW w:type="dxa" w:w="288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ER 圖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3. 邏輯設計</w:t>
            </w:r>
          </w:p>
        </w:tc>
        <w:tc>
          <w:tcPr>
            <w:tcW w:type="dxa" w:w="441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將 ER 圖轉成關聯表，找出函數相依並正規化至 3NF / BCNF</w:t>
            </w:r>
          </w:p>
        </w:tc>
        <w:tc>
          <w:tcPr>
            <w:tcW w:type="dxa" w:w="288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關聯綱要（Schema）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4. 物理設計</w:t>
            </w:r>
          </w:p>
        </w:tc>
        <w:tc>
          <w:tcPr>
            <w:tcW w:type="dxa" w:w="441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選擇型別、主鍵、索引、分區、儲存引擎、字元集</w:t>
            </w:r>
          </w:p>
        </w:tc>
        <w:tc>
          <w:tcPr>
            <w:tcW w:type="dxa" w:w="288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DDL 腳本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5. 實作與測試</w:t>
            </w:r>
          </w:p>
        </w:tc>
        <w:tc>
          <w:tcPr>
            <w:tcW w:type="dxa" w:w="441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建立資料庫、匯入測試資料、驗證查詢效能</w:t>
            </w:r>
          </w:p>
        </w:tc>
        <w:tc>
          <w:tcPr>
            <w:tcW w:type="dxa" w:w="288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可執行的資料庫、測試報告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6. 維運與演進</w:t>
            </w:r>
          </w:p>
        </w:tc>
        <w:tc>
          <w:tcPr>
            <w:tcW w:type="dxa" w:w="441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備份、監控、版本化的 schema 變更（Migration）</w:t>
            </w:r>
          </w:p>
        </w:tc>
        <w:tc>
          <w:tcPr>
            <w:tcW w:type="dxa" w:w="288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維運手冊、變更紀錄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12.2 ER 模型的組成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8"/>
        <w:gridCol w:w="4136"/>
        <w:gridCol w:w="2822"/>
      </w:tblGrid>
      <w:tr>
        <w:trPr>
          <w:cantSplit/>
          <w:tblHeader/>
        </w:trPr>
        <w:tc>
          <w:tcPr>
            <w:tcW w:type="dxa" w:w="206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元素</w:t>
            </w:r>
          </w:p>
        </w:tc>
        <w:tc>
          <w:tcPr>
            <w:tcW w:type="dxa" w:w="413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  <w:tc>
          <w:tcPr>
            <w:tcW w:type="dxa" w:w="282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範例</w:t>
            </w:r>
          </w:p>
        </w:tc>
      </w:tr>
      <w:tr>
        <w:trPr>
          <w:cantSplit/>
        </w:trPr>
        <w:tc>
          <w:tcPr>
            <w:tcW w:type="dxa" w:w="206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實體（Entity）</w:t>
            </w:r>
          </w:p>
        </w:tc>
        <w:tc>
          <w:tcPr>
            <w:tcW w:type="dxa" w:w="413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現實世界中可被辨識的事物，轉成資料表</w:t>
            </w:r>
          </w:p>
        </w:tc>
        <w:tc>
          <w:tcPr>
            <w:tcW w:type="dxa" w:w="282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學生、課程、訂單</w:t>
            </w:r>
          </w:p>
        </w:tc>
      </w:tr>
      <w:tr>
        <w:trPr>
          <w:cantSplit/>
        </w:trPr>
        <w:tc>
          <w:tcPr>
            <w:tcW w:type="dxa" w:w="206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弱實體（Weak Entity）</w:t>
            </w:r>
          </w:p>
        </w:tc>
        <w:tc>
          <w:tcPr>
            <w:tcW w:type="dxa" w:w="413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無法單獨存在，必須依附於另一實體；主鍵含擁有者的鍵</w:t>
            </w:r>
          </w:p>
        </w:tc>
        <w:tc>
          <w:tcPr>
            <w:tcW w:type="dxa" w:w="282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order_items 依附於 orders</w:t>
            </w:r>
          </w:p>
        </w:tc>
      </w:tr>
      <w:tr>
        <w:trPr>
          <w:cantSplit/>
        </w:trPr>
        <w:tc>
          <w:tcPr>
            <w:tcW w:type="dxa" w:w="206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屬性（Attribute）</w:t>
            </w:r>
          </w:p>
        </w:tc>
        <w:tc>
          <w:tcPr>
            <w:tcW w:type="dxa" w:w="413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實體的特徵，轉成欄位</w:t>
            </w:r>
          </w:p>
        </w:tc>
        <w:tc>
          <w:tcPr>
            <w:tcW w:type="dxa" w:w="282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姓名、生日</w:t>
            </w:r>
          </w:p>
        </w:tc>
      </w:tr>
      <w:tr>
        <w:trPr>
          <w:cantSplit/>
        </w:trPr>
        <w:tc>
          <w:tcPr>
            <w:tcW w:type="dxa" w:w="206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簡單 / 複合屬性</w:t>
            </w:r>
          </w:p>
        </w:tc>
        <w:tc>
          <w:tcPr>
            <w:tcW w:type="dxa" w:w="413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複合屬性可再分，如地址 = 縣市 + 路名 + 號碼</w:t>
            </w:r>
          </w:p>
        </w:tc>
        <w:tc>
          <w:tcPr>
            <w:tcW w:type="dxa" w:w="282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建議直接拆成多個欄位</w:t>
            </w:r>
          </w:p>
        </w:tc>
      </w:tr>
      <w:tr>
        <w:trPr>
          <w:cantSplit/>
        </w:trPr>
        <w:tc>
          <w:tcPr>
            <w:tcW w:type="dxa" w:w="206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多值屬性</w:t>
            </w:r>
          </w:p>
        </w:tc>
        <w:tc>
          <w:tcPr>
            <w:tcW w:type="dxa" w:w="413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一個實體對應多個值</w:t>
            </w:r>
          </w:p>
        </w:tc>
        <w:tc>
          <w:tcPr>
            <w:tcW w:type="dxa" w:w="282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電話 → 獨立成子表</w:t>
            </w:r>
          </w:p>
        </w:tc>
      </w:tr>
      <w:tr>
        <w:trPr>
          <w:cantSplit/>
        </w:trPr>
        <w:tc>
          <w:tcPr>
            <w:tcW w:type="dxa" w:w="206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衍生屬性</w:t>
            </w:r>
          </w:p>
        </w:tc>
        <w:tc>
          <w:tcPr>
            <w:tcW w:type="dxa" w:w="413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可由其他屬性計算而得</w:t>
            </w:r>
          </w:p>
        </w:tc>
        <w:tc>
          <w:tcPr>
            <w:tcW w:type="dxa" w:w="282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年齡（由生日算出）→ 不要儲存</w:t>
            </w:r>
          </w:p>
        </w:tc>
      </w:tr>
      <w:tr>
        <w:trPr>
          <w:cantSplit/>
        </w:trPr>
        <w:tc>
          <w:tcPr>
            <w:tcW w:type="dxa" w:w="206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關係（Relationship）</w:t>
            </w:r>
          </w:p>
        </w:tc>
        <w:tc>
          <w:tcPr>
            <w:tcW w:type="dxa" w:w="413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實體間的關聯，並標示基數</w:t>
            </w:r>
          </w:p>
        </w:tc>
        <w:tc>
          <w:tcPr>
            <w:tcW w:type="dxa" w:w="282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學生「修習」課程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12.3 關係的基數與轉換規則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2"/>
        <w:gridCol w:w="2256"/>
        <w:gridCol w:w="2950"/>
        <w:gridCol w:w="2258"/>
      </w:tblGrid>
      <w:tr>
        <w:trPr>
          <w:cantSplit/>
          <w:tblHeader/>
        </w:trPr>
        <w:tc>
          <w:tcPr>
            <w:tcW w:type="dxa" w:w="15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關係</w:t>
            </w:r>
          </w:p>
        </w:tc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  <w:tc>
          <w:tcPr>
            <w:tcW w:type="dxa" w:w="2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轉成關聯表的做法</w:t>
            </w:r>
          </w:p>
        </w:tc>
        <w:tc>
          <w:tcPr>
            <w:tcW w:type="dxa" w:w="225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範例</w:t>
            </w:r>
          </w:p>
        </w:tc>
      </w:tr>
      <w:tr>
        <w:trPr>
          <w:cantSplit/>
        </w:trPr>
        <w:tc>
          <w:tcPr>
            <w:tcW w:type="dxa" w:w="15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一對一（1:1）</w:t>
            </w:r>
          </w:p>
        </w:tc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雙方最多對應一個</w:t>
            </w:r>
          </w:p>
        </w:tc>
        <w:tc>
          <w:tcPr>
            <w:tcW w:type="dxa" w:w="2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外鍵放任一側，並加 UNIQUE；或合併為同一張表</w:t>
            </w:r>
          </w:p>
        </w:tc>
        <w:tc>
          <w:tcPr>
            <w:tcW w:type="dxa" w:w="225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users ↔ user_profiles</w:t>
            </w:r>
          </w:p>
        </w:tc>
      </w:tr>
      <w:tr>
        <w:trPr>
          <w:cantSplit/>
        </w:trPr>
        <w:tc>
          <w:tcPr>
            <w:tcW w:type="dxa" w:w="15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一對多（1:N）</w:t>
            </w:r>
          </w:p>
        </w:tc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「一」方對應多個「多」方</w:t>
            </w:r>
          </w:p>
        </w:tc>
        <w:tc>
          <w:tcPr>
            <w:tcW w:type="dxa" w:w="2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外鍵放在「多」的那一側</w:t>
            </w:r>
          </w:p>
        </w:tc>
        <w:tc>
          <w:tcPr>
            <w:tcW w:type="dxa" w:w="225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系所 → 學生、客戶 → 訂單</w:t>
            </w:r>
          </w:p>
        </w:tc>
      </w:tr>
      <w:tr>
        <w:trPr>
          <w:cantSplit/>
        </w:trPr>
        <w:tc>
          <w:tcPr>
            <w:tcW w:type="dxa" w:w="15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多對多（M:N）</w:t>
            </w:r>
          </w:p>
        </w:tc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雙方都可對應多個</w:t>
            </w:r>
          </w:p>
        </w:tc>
        <w:tc>
          <w:tcPr>
            <w:tcW w:type="dxa" w:w="2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建立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關聯表</w:t>
            </w: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，含雙方主鍵作為外鍵與複合主鍵；關係本身的屬性放在關聯表</w:t>
            </w:r>
          </w:p>
        </w:tc>
        <w:tc>
          <w:tcPr>
            <w:tcW w:type="dxa" w:w="225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學生 ↔ 課程 → enrollments（含學期、成績）</w:t>
            </w:r>
          </w:p>
        </w:tc>
      </w:tr>
      <w:tr>
        <w:trPr>
          <w:cantSplit/>
        </w:trPr>
        <w:tc>
          <w:tcPr>
            <w:tcW w:type="dxa" w:w="15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遞迴關係</w:t>
            </w:r>
          </w:p>
        </w:tc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同一實體自己與自己有關</w:t>
            </w:r>
          </w:p>
        </w:tc>
        <w:tc>
          <w:tcPr>
            <w:tcW w:type="dxa" w:w="2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外鍵指回同一張表</w:t>
            </w:r>
          </w:p>
        </w:tc>
        <w:tc>
          <w:tcPr>
            <w:tcW w:type="dxa" w:w="225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employees.manager_id → employees.id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遞迴關係：員工與直屬主管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CREATE TABLE employees (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emp_id     INT UNSIGNED NOT NULL AUTO_INCREMENT PRIMARY KEY,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emp_name   VARCHAR(50) 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manager_id INT UNSIGNED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CONSTRAINT fk_emp_mgr FOREIGN KEY (manager_id)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REFERENCES employees (emp_id) ON DELETE SET NULL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一對一：使用者與詳細資料（外鍵同時是主鍵，天然保證 1:1）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CREATE TABLE user_profiles (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user_id INT UNSIGNED NOT NULL PRIMARY KEY,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bio     TEXT,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CONSTRAINT fk_prof_user FOREIGN KEY (user_id) REFERENCES users (user_id)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12.4 主鍵的選擇：自然鍵 vs 代理鍵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3760"/>
        <w:gridCol w:w="3762"/>
      </w:tblGrid>
      <w:tr>
        <w:trPr>
          <w:cantSplit/>
          <w:tblHeader/>
        </w:trPr>
        <w:tc>
          <w:tcPr>
            <w:tcW w:type="dxa" w:w="150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比較</w:t>
            </w:r>
          </w:p>
        </w:tc>
        <w:tc>
          <w:tcPr>
            <w:tcW w:type="dxa" w:w="376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自然鍵（Natural Key）</w:t>
            </w:r>
          </w:p>
        </w:tc>
        <w:tc>
          <w:tcPr>
            <w:tcW w:type="dxa" w:w="37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代理鍵（Surrogate Key）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定義</w:t>
            </w:r>
          </w:p>
        </w:tc>
        <w:tc>
          <w:tcPr>
            <w:tcW w:type="dxa" w:w="376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業務上本來就有的唯一識別，如學號、身分證字號、ISBN</w:t>
            </w:r>
          </w:p>
        </w:tc>
        <w:tc>
          <w:tcPr>
            <w:tcW w:type="dxa" w:w="37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無業務意義的流水號 / UUID，如 AUTO_INCREMENT id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優點</w:t>
            </w:r>
          </w:p>
        </w:tc>
        <w:tc>
          <w:tcPr>
            <w:tcW w:type="dxa" w:w="376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有意義、可讀、少一個欄位</w:t>
            </w:r>
          </w:p>
        </w:tc>
        <w:tc>
          <w:tcPr>
            <w:tcW w:type="dxa" w:w="37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穩定不變、短、JOIN 快、不會因業務規則改變而動到主鍵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缺點</w:t>
            </w:r>
          </w:p>
        </w:tc>
        <w:tc>
          <w:tcPr>
            <w:tcW w:type="dxa" w:w="376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可能被修改（改學號、改身分證）、較長、可能含敏感資訊</w:t>
            </w:r>
          </w:p>
        </w:tc>
        <w:tc>
          <w:tcPr>
            <w:tcW w:type="dxa" w:w="37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無意義，需另以 UNIQUE 約束保證自然鍵不重複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建議</w:t>
            </w:r>
          </w:p>
        </w:tc>
        <w:tc>
          <w:tcPr>
            <w:tcW w:type="dxa" w:w="376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短且確定不變時可用（如國碼、郵遞區號、本教材的 C01 / P01）</w:t>
            </w:r>
          </w:p>
        </w:tc>
        <w:tc>
          <w:tcPr>
            <w:tcW w:type="dxa" w:w="37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大多數業務資料表的預設選擇；同時對自然鍵加 UNIQUE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2B76A" w:sz="24"/>
              <w:bottom w:val="none" w:color="FFFFFF" w:sz="0"/>
              <w:right w:val="none" w:color="FFFFFF" w:sz="0"/>
            </w:tcBorders>
            <w:shd w:fill="ECFDF3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027A48"/>
                <w:sz w:val="18"/>
                <w:szCs w:val="18"/>
              </w:rPr>
              <w:t xml:space="preserve">提示</w:t>
            </w:r>
          </w:p>
          <w:p>
            <w:pPr>
              <w:spacing w:after="40" w:line="32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InnoDB 的資料以主鍵排序儲存（聚簇索引），而且每個二級索引都會附帶主鍵值。</w:t>
            </w: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主鍵愈短、愈遞增，愈省空間、寫入愈快。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使用隨機 UUID（v4）當主鍵會造成頁面分裂與碎片；若需要 UUID，可用 </w:t>
            </w:r>
            <w:r>
              <w:rPr>
                <w:rFonts w:ascii="Consolas" w:cs="Consolas" w:eastAsia="Microsoft JhengHei" w:hAnsi="Consolas"/>
                <w:color w:val="B42318"/>
                <w:sz w:val="18"/>
                <w:szCs w:val="18"/>
                <w:shd w:fill="F2F4F7" w:color="auto" w:val="clear"/>
              </w:rPr>
              <w:t xml:space="preserve">UUID_TO_BIN(UUID(), 1)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以時間順序重排並存成 </w:t>
            </w:r>
            <w:r>
              <w:rPr>
                <w:rFonts w:ascii="Consolas" w:cs="Consolas" w:eastAsia="Microsoft JhengHei" w:hAnsi="Consolas"/>
                <w:color w:val="B42318"/>
                <w:sz w:val="18"/>
                <w:szCs w:val="18"/>
                <w:shd w:fill="F2F4F7" w:color="auto" w:val="clear"/>
              </w:rPr>
              <w:t xml:space="preserve">BINARY(16)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12.5 資料字典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資料字典是資料庫的說明文件，記錄每張表、每個欄位的意義、型別、限制與來源。善用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COMMENT</w:t>
      </w:r>
      <w:r>
        <w:rPr>
          <w:rFonts w:ascii="Calibri" w:cs="Calibri" w:eastAsia="Microsoft JhengHei" w:hAnsi="Calibri"/>
          <w:sz w:val="21"/>
          <w:szCs w:val="21"/>
        </w:rPr>
        <w:t xml:space="preserve"> 讓說明直接存在資料庫中：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CREATE TABLE exam_demo (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id     INT UNSIGNED NOT NULL AUTO_INCREMENT COMMENT '流水號',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status TINYINT      NOT NULL DEFAULT 0 COMMENT '0=草稿 1=已發佈 2=封存',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PRIMARY KEY (id)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) COMMENT='示範資料表';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column_name, column_type, is_nullable, column_comment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FROM information_schema.columns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WHERE table_schema = 'shop' AND table_name = 'orders';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第 13 章　索引與查詢效能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13.1 索引的原理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索引（Index）就像書的目錄：沒有索引時，MySQL 必須逐列掃描整張表（全表掃描，O(n)）；有索引時，沿著樹狀結構往下找，只需少數幾次磁碟讀取（O(log n)）。InnoDB 的索引採用 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B+Tree</w:t>
      </w:r>
      <w:r>
        <w:rPr>
          <w:rFonts w:ascii="Calibri" w:cs="Calibri" w:eastAsia="Microsoft JhengHei" w:hAnsi="Calibri"/>
          <w:sz w:val="21"/>
          <w:szCs w:val="21"/>
        </w:rPr>
        <w:t xml:space="preserve">：內部節點只存放鍵值與指標，所有資料（或主鍵）都在葉節點，葉節點之間以鏈結串列相連，因此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等值查詢、範圍查詢與排序</w:t>
      </w:r>
      <w:r>
        <w:rPr>
          <w:rFonts w:ascii="Calibri" w:cs="Calibri" w:eastAsia="Microsoft JhengHei" w:hAnsi="Calibri"/>
          <w:sz w:val="21"/>
          <w:szCs w:val="21"/>
        </w:rPr>
        <w:t xml:space="preserve">都很有效率。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1381125"/>
            <wp:effectExtent t="0" r="0" b="0" l="0"/>
            <wp:docPr id="1" name="img" descr="圖 13-1　B+Tree 示意：葉節點串成有序鏈結" title="圖 13-1　B+Tree 示意：葉節點串成有序鏈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Microsoft JhengHei" w:hAnsi="Calibri"/>
          <w:i/>
          <w:iCs/>
          <w:color w:val="667085"/>
          <w:sz w:val="18"/>
          <w:szCs w:val="18"/>
        </w:rPr>
        <w:t xml:space="preserve">圖 13-1　B+Tree 示意：葉節點串成有序鏈結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聚簇索引與二級索引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4"/>
        <w:gridCol w:w="6582"/>
      </w:tblGrid>
      <w:tr>
        <w:trPr>
          <w:cantSplit/>
          <w:tblHeader/>
        </w:trPr>
        <w:tc>
          <w:tcPr>
            <w:tcW w:type="dxa" w:w="244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類型</w:t>
            </w:r>
          </w:p>
        </w:tc>
        <w:tc>
          <w:tcPr>
            <w:tcW w:type="dxa" w:w="658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44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聚簇索引（Clustered）</w:t>
            </w:r>
          </w:p>
        </w:tc>
        <w:tc>
          <w:tcPr>
            <w:tcW w:type="dxa" w:w="658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即主鍵索引，葉節點直接存放</w:t>
            </w: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整列資料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；一張表只有一個。未定義主鍵時 InnoDB 會選第一個 NOT NULL 的唯一索引，否則建立隱藏列</w:t>
            </w:r>
          </w:p>
        </w:tc>
      </w:tr>
      <w:tr>
        <w:trPr>
          <w:cantSplit/>
        </w:trPr>
        <w:tc>
          <w:tcPr>
            <w:tcW w:type="dxa" w:w="244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二級索引（Secondary）</w:t>
            </w:r>
          </w:p>
        </w:tc>
        <w:tc>
          <w:tcPr>
            <w:tcW w:type="dxa" w:w="658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葉節點存放「索引欄位值 + 主鍵值」。以二級索引查詢非索引欄位時，需</w:t>
            </w: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回表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（再用主鍵到聚簇索引取資料）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13.2 索引的種類與建立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0"/>
        <w:gridCol w:w="3196"/>
        <w:gridCol w:w="3950"/>
      </w:tblGrid>
      <w:tr>
        <w:trPr>
          <w:cantSplit/>
          <w:tblHeader/>
        </w:trPr>
        <w:tc>
          <w:tcPr>
            <w:tcW w:type="dxa" w:w="1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種類</w:t>
            </w:r>
          </w:p>
        </w:tc>
        <w:tc>
          <w:tcPr>
            <w:tcW w:type="dxa" w:w="31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語法</w:t>
            </w:r>
          </w:p>
        </w:tc>
        <w:tc>
          <w:tcPr>
            <w:tcW w:type="dxa" w:w="3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主鍵索引</w:t>
            </w:r>
          </w:p>
        </w:tc>
        <w:tc>
          <w:tcPr>
            <w:tcW w:type="dxa" w:w="31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PRIMARY KEY (col)</w:t>
            </w:r>
          </w:p>
        </w:tc>
        <w:tc>
          <w:tcPr>
            <w:tcW w:type="dxa" w:w="3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唯一且非 NULL，即聚簇索引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唯一索引</w:t>
            </w:r>
          </w:p>
        </w:tc>
        <w:tc>
          <w:tcPr>
            <w:tcW w:type="dxa" w:w="31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UNIQUE KEY uk_x (col)</w:t>
            </w:r>
          </w:p>
        </w:tc>
        <w:tc>
          <w:tcPr>
            <w:tcW w:type="dxa" w:w="3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值不可重複，同時加速查詢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一般索引</w:t>
            </w:r>
          </w:p>
        </w:tc>
        <w:tc>
          <w:tcPr>
            <w:tcW w:type="dxa" w:w="31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KEY idx_x (col)</w:t>
            </w:r>
          </w:p>
        </w:tc>
        <w:tc>
          <w:tcPr>
            <w:tcW w:type="dxa" w:w="3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單純加速查詢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複合索引</w:t>
            </w:r>
          </w:p>
        </w:tc>
        <w:tc>
          <w:tcPr>
            <w:tcW w:type="dxa" w:w="31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KEY idx_x (a, b, c)</w:t>
            </w:r>
          </w:p>
        </w:tc>
        <w:tc>
          <w:tcPr>
            <w:tcW w:type="dxa" w:w="3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多欄位，遵守</w:t>
            </w: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最左前綴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原則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前綴索引</w:t>
            </w:r>
          </w:p>
        </w:tc>
        <w:tc>
          <w:tcPr>
            <w:tcW w:type="dxa" w:w="31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KEY idx_x (col(10))</w:t>
            </w:r>
          </w:p>
        </w:tc>
        <w:tc>
          <w:tcPr>
            <w:tcW w:type="dxa" w:w="3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只索引字串前 N 個字元，節省空間（TEXT / 長 VARCHAR）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全文索引</w:t>
            </w:r>
          </w:p>
        </w:tc>
        <w:tc>
          <w:tcPr>
            <w:tcW w:type="dxa" w:w="31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FULLTEXT KEY ft_x (col)</w:t>
            </w:r>
          </w:p>
        </w:tc>
        <w:tc>
          <w:tcPr>
            <w:tcW w:type="dxa" w:w="3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以 MATCH ... AGAINST 做全文檢索（中文需 ngram 解析器）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函式索引（8.0.13+）</w:t>
            </w:r>
          </w:p>
        </w:tc>
        <w:tc>
          <w:tcPr>
            <w:tcW w:type="dxa" w:w="31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KEY idx_x ((LOWER(col)))</w:t>
            </w:r>
          </w:p>
        </w:tc>
        <w:tc>
          <w:tcPr>
            <w:tcW w:type="dxa" w:w="3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對運算式建立索引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降冪索引（8.0+）</w:t>
            </w:r>
          </w:p>
        </w:tc>
        <w:tc>
          <w:tcPr>
            <w:tcW w:type="dxa" w:w="31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KEY idx_x (a, b DESC)</w:t>
            </w:r>
          </w:p>
        </w:tc>
        <w:tc>
          <w:tcPr>
            <w:tcW w:type="dxa" w:w="3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真正的降冪儲存，優化混合排序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不可見索引（8.0+）</w:t>
            </w:r>
          </w:p>
        </w:tc>
        <w:tc>
          <w:tcPr>
            <w:tcW w:type="dxa" w:w="31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ALTER ... ALTER INDEX idx INVISIBLE</w:t>
            </w:r>
          </w:p>
        </w:tc>
        <w:tc>
          <w:tcPr>
            <w:tcW w:type="dxa" w:w="3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先隱藏索引觀察影響，再決定刪除（可隨時恢復）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建立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CREATE INDEX idx_enr_course ON enrollments (course_id);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CREATE UNIQUE INDEX uk_teachers_name ON teachers (name);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ALTER TABLE students ADD INDEX idx_students_year_dept (enroll_year, dept_id);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查看與刪除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SHOW INDEX FROM students;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DROP INDEX idx_enr_course ON enrollments;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全文索引（中文請加 WITH PARSER ngram）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ALTER TABLE courses ADD FULLTEXT KEY ft_course_name (course_name) WITH PARSER ngram;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* FROM courses WHERE MATCH(course_name) AGAINST('資料庫' IN NATURAL LANGUAGE MODE);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不可見索引：先隱藏，確認沒有查詢變慢再刪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ALTER TABLE students ALTER INDEX idx_students_dept INVISIBLE;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13.3 複合索引與最左前綴原則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複合索引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(a, b, c)</w:t>
      </w:r>
      <w:r>
        <w:rPr>
          <w:rFonts w:ascii="Calibri" w:cs="Calibri" w:eastAsia="Microsoft JhengHei" w:hAnsi="Calibri"/>
          <w:sz w:val="21"/>
          <w:szCs w:val="21"/>
        </w:rPr>
        <w:t xml:space="preserve"> 以 a 為第一層排序、b 為第二層、c 為第三層。因此它能服務的查詢條件必須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從最左欄位開始連續</w:t>
      </w:r>
      <w:r>
        <w:rPr>
          <w:rFonts w:ascii="Calibri" w:cs="Calibri" w:eastAsia="Microsoft JhengHei" w:hAnsi="Calibri"/>
          <w:sz w:val="21"/>
          <w:szCs w:val="21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4"/>
        <w:gridCol w:w="2444"/>
        <w:gridCol w:w="3198"/>
      </w:tblGrid>
      <w:tr>
        <w:trPr>
          <w:cantSplit/>
          <w:tblHeader/>
        </w:trPr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查詢條件</w:t>
            </w:r>
          </w:p>
        </w:tc>
        <w:tc>
          <w:tcPr>
            <w:tcW w:type="dxa" w:w="244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能否用到 (a, b, c)</w:t>
            </w:r>
          </w:p>
        </w:tc>
        <w:tc>
          <w:tcPr>
            <w:tcW w:type="dxa" w:w="319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WHERE a = 1</w:t>
            </w:r>
          </w:p>
        </w:tc>
        <w:tc>
          <w:tcPr>
            <w:tcW w:type="dxa" w:w="244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可，使用 a</w:t>
            </w:r>
          </w:p>
        </w:tc>
        <w:tc>
          <w:tcPr>
            <w:tcW w:type="dxa" w:w="319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</w:p>
        </w:tc>
      </w:tr>
      <w:tr>
        <w:trPr>
          <w:cantSplit/>
        </w:trPr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WHERE a = 1 AND b = 2</w:t>
            </w:r>
          </w:p>
        </w:tc>
        <w:tc>
          <w:tcPr>
            <w:tcW w:type="dxa" w:w="244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可，使用 a、b</w:t>
            </w:r>
          </w:p>
        </w:tc>
        <w:tc>
          <w:tcPr>
            <w:tcW w:type="dxa" w:w="319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</w:p>
        </w:tc>
      </w:tr>
      <w:tr>
        <w:trPr>
          <w:cantSplit/>
        </w:trPr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WHERE a = 1 AND b = 2 AND c = 3</w:t>
            </w:r>
          </w:p>
        </w:tc>
        <w:tc>
          <w:tcPr>
            <w:tcW w:type="dxa" w:w="244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可，使用 a、b、c</w:t>
            </w:r>
          </w:p>
        </w:tc>
        <w:tc>
          <w:tcPr>
            <w:tcW w:type="dxa" w:w="319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最佳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WHERE b = 2</w:t>
            </w:r>
          </w:p>
        </w:tc>
        <w:tc>
          <w:tcPr>
            <w:tcW w:type="dxa" w:w="244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否（跳過最左的 a）</w:t>
            </w:r>
          </w:p>
        </w:tc>
        <w:tc>
          <w:tcPr>
            <w:tcW w:type="dxa" w:w="319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一般無法使用此索引做範圍定位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WHERE a = 1 AND c = 3</w:t>
            </w:r>
          </w:p>
        </w:tc>
        <w:tc>
          <w:tcPr>
            <w:tcW w:type="dxa" w:w="244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部分，只用 a</w:t>
            </w:r>
          </w:p>
        </w:tc>
        <w:tc>
          <w:tcPr>
            <w:tcW w:type="dxa" w:w="319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 無法在索引內定位（可用索引條件下推 ICP 過濾）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WHERE a &gt; 1 AND b = 2</w:t>
            </w:r>
          </w:p>
        </w:tc>
        <w:tc>
          <w:tcPr>
            <w:tcW w:type="dxa" w:w="244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部分，只用 a 的範圍</w:t>
            </w:r>
          </w:p>
        </w:tc>
        <w:tc>
          <w:tcPr>
            <w:tcW w:type="dxa" w:w="319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遇到範圍條件後，右側欄位無法再用於定位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2B76A" w:sz="24"/>
              <w:bottom w:val="none" w:color="FFFFFF" w:sz="0"/>
              <w:right w:val="none" w:color="FFFFFF" w:sz="0"/>
            </w:tcBorders>
            <w:shd w:fill="ECFDF3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027A48"/>
                <w:sz w:val="18"/>
                <w:szCs w:val="18"/>
              </w:rPr>
              <w:t xml:space="preserve">提示</w:t>
            </w:r>
          </w:p>
          <w:p>
            <w:pPr>
              <w:spacing w:after="40" w:line="32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設計複合索引的順序：</w:t>
            </w: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等值條件欄位在前、範圍條件欄位在後；選擇性（不同值比例）高的在前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；並盡量讓索引同時「覆蓋」查詢所需的欄位（覆蓋索引）。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Calibri" w:cs="Calibri" w:eastAsia="Microsoft JhengHei" w:hAnsi="Calibri"/>
        </w:rPr>
        <w:t xml:space="preserve">覆蓋索引（Covering Index）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若查詢所需欄位全都包含在某個索引內，MySQL 只讀索引不必回表，EXPLAIN 的 Extra 會顯示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Using index</w:t>
      </w:r>
      <w:r>
        <w:rPr>
          <w:rFonts w:ascii="Calibri" w:cs="Calibri" w:eastAsia="Microsoft JhengHei" w:hAnsi="Calibri"/>
          <w:sz w:val="21"/>
          <w:szCs w:val="21"/>
        </w:rPr>
        <w:t xml:space="preserve">，速度大幅提升。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假設經常查詢：某客戶的訂單日期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idx_orders_cust_date (customer_id, order_date) 已能完全覆蓋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EXPLAIN SELECT customer_id, order_date FROM orders WHERE customer_id = 'C01';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Extra: Using index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13.4 用 EXPLAIN 分析查詢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EXPLAIN SELECT * FROM students WHERE dept_id = 1;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EXPLAIN FORMAT=TREE SELECT ...;     -- 樹狀輸出（8.0+）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EXPLAIN ANALYZE SELECT ...;         -- 實際執行並回報耗時與列數（8.0.18+）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cantSplit/>
          <w:tblHeader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67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意義與判讀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id / select_type</w:t>
            </w:r>
          </w:p>
        </w:tc>
        <w:tc>
          <w:tcPr>
            <w:tcW w:type="dxa" w:w="67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查詢編號與類型（SIMPLE、PRIMARY、SUBQUERY、DERIVED、UNION）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table</w:t>
            </w:r>
          </w:p>
        </w:tc>
        <w:tc>
          <w:tcPr>
            <w:tcW w:type="dxa" w:w="67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正在存取的資料表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type（存取方式）</w:t>
            </w:r>
          </w:p>
        </w:tc>
        <w:tc>
          <w:tcPr>
            <w:tcW w:type="dxa" w:w="67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效能由好到壞：system &gt; const &gt; eq_ref &gt; ref &gt; range &gt; index &gt; ALL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possible_keys / key</w:t>
            </w:r>
          </w:p>
        </w:tc>
        <w:tc>
          <w:tcPr>
            <w:tcW w:type="dxa" w:w="67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可用的索引 / 實際選用的索引（key 為 NULL 表示沒用到索引）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key_len</w:t>
            </w:r>
          </w:p>
        </w:tc>
        <w:tc>
          <w:tcPr>
            <w:tcW w:type="dxa" w:w="67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實際使用的索引長度（bytes），可推算複合索引用到幾個欄位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rows</w:t>
            </w:r>
          </w:p>
        </w:tc>
        <w:tc>
          <w:tcPr>
            <w:tcW w:type="dxa" w:w="67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預估需檢查的列數，愈小愈好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filtered</w:t>
            </w:r>
          </w:p>
        </w:tc>
        <w:tc>
          <w:tcPr>
            <w:tcW w:type="dxa" w:w="67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預估經過條件篩選後保留的百分比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Extra</w:t>
            </w:r>
          </w:p>
        </w:tc>
        <w:tc>
          <w:tcPr>
            <w:tcW w:type="dxa" w:w="67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Using index（覆蓋索引，好）、Using where、Using index condition（ICP）、</w:t>
            </w:r>
          </w:p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Using filesort（額外排序，需留意）、Using temporary（使用暫存表，需留意）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cantSplit/>
          <w:tblHeader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7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意義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const / system</w:t>
            </w:r>
          </w:p>
        </w:tc>
        <w:tc>
          <w:tcPr>
            <w:tcW w:type="dxa" w:w="67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以主鍵或唯一索引等值查詢，最多一列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eq_ref</w:t>
            </w:r>
          </w:p>
        </w:tc>
        <w:tc>
          <w:tcPr>
            <w:tcW w:type="dxa" w:w="67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JOIN 時，被驅動表以主鍵或唯一索引等值對應（每次最多一列）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ref</w:t>
            </w:r>
          </w:p>
        </w:tc>
        <w:tc>
          <w:tcPr>
            <w:tcW w:type="dxa" w:w="67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以非唯一索引等值查詢，可能多列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range</w:t>
            </w:r>
          </w:p>
        </w:tc>
        <w:tc>
          <w:tcPr>
            <w:tcW w:type="dxa" w:w="67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索引範圍掃描（BETWEEN、&gt;、&lt;、IN）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index</w:t>
            </w:r>
          </w:p>
        </w:tc>
        <w:tc>
          <w:tcPr>
            <w:tcW w:type="dxa" w:w="67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掃描整個索引樹（比 ALL 好，因索引較小）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ALL</w:t>
            </w:r>
          </w:p>
        </w:tc>
        <w:tc>
          <w:tcPr>
            <w:tcW w:type="dxa" w:w="67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全表掃描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，大表要特別留意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13.5 索引失效的常見情境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6"/>
        <w:gridCol w:w="3499"/>
        <w:gridCol w:w="3501"/>
      </w:tblGrid>
      <w:tr>
        <w:trPr>
          <w:cantSplit/>
          <w:tblHeader/>
        </w:trPr>
        <w:tc>
          <w:tcPr>
            <w:tcW w:type="dxa" w:w="2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情境</w:t>
            </w:r>
          </w:p>
        </w:tc>
        <w:tc>
          <w:tcPr>
            <w:tcW w:type="dxa" w:w="349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錯誤寫法</w:t>
            </w:r>
          </w:p>
        </w:tc>
        <w:tc>
          <w:tcPr>
            <w:tcW w:type="dxa" w:w="350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改進寫法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對欄位使用函數 / 運算</w:t>
            </w:r>
          </w:p>
        </w:tc>
        <w:tc>
          <w:tcPr>
            <w:tcW w:type="dxa" w:w="349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WHERE YEAR(order_date) = 2025</w:t>
            </w:r>
          </w:p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WHERE price + 10 &gt; 100</w:t>
            </w:r>
          </w:p>
        </w:tc>
        <w:tc>
          <w:tcPr>
            <w:tcW w:type="dxa" w:w="350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WHERE order_date &gt;= '2025-01-01' AND order_date &lt; '2026-01-01'</w:t>
            </w:r>
          </w:p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WHERE price &gt; 90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LIKE 以萬用字元開頭</w:t>
            </w:r>
          </w:p>
        </w:tc>
        <w:tc>
          <w:tcPr>
            <w:tcW w:type="dxa" w:w="349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WHERE name LIKE '%明'</w:t>
            </w:r>
          </w:p>
        </w:tc>
        <w:tc>
          <w:tcPr>
            <w:tcW w:type="dxa" w:w="350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盡量用前綴 LIKE '王%'；或改用全文索引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隱含型別轉換</w:t>
            </w:r>
          </w:p>
        </w:tc>
        <w:tc>
          <w:tcPr>
            <w:tcW w:type="dxa" w:w="349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WHERE student_id = 1130001（字串欄位用數字比較）</w:t>
            </w:r>
          </w:p>
        </w:tc>
        <w:tc>
          <w:tcPr>
            <w:tcW w:type="dxa" w:w="350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WHERE student_id = 'S1130001'（型別一致）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違反最左前綴</w:t>
            </w:r>
          </w:p>
        </w:tc>
        <w:tc>
          <w:tcPr>
            <w:tcW w:type="dxa" w:w="349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索引 (a,b)，只查 WHERE b = 1</w:t>
            </w:r>
          </w:p>
        </w:tc>
        <w:tc>
          <w:tcPr>
            <w:tcW w:type="dxa" w:w="350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調整索引順序或另建索引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OR 的一側無索引</w:t>
            </w:r>
          </w:p>
        </w:tc>
        <w:tc>
          <w:tcPr>
            <w:tcW w:type="dxa" w:w="349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WHERE a = 1 OR c = 3（c 無索引）</w:t>
            </w:r>
          </w:p>
        </w:tc>
        <w:tc>
          <w:tcPr>
            <w:tcW w:type="dxa" w:w="350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兩側都建索引，或改寫為 UNION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SELECT * 阻止覆蓋索引</w:t>
            </w:r>
          </w:p>
        </w:tc>
        <w:tc>
          <w:tcPr>
            <w:tcW w:type="dxa" w:w="349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SELECT * FROM t WHERE a = 1</w:t>
            </w:r>
          </w:p>
        </w:tc>
        <w:tc>
          <w:tcPr>
            <w:tcW w:type="dxa" w:w="350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只選需要的欄位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低選擇性欄位</w:t>
            </w:r>
          </w:p>
        </w:tc>
        <w:tc>
          <w:tcPr>
            <w:tcW w:type="dxa" w:w="349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對 gender（僅 2 種值）單獨建索引</w:t>
            </w:r>
          </w:p>
        </w:tc>
        <w:tc>
          <w:tcPr>
            <w:tcW w:type="dxa" w:w="350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改放進複合索引，或不建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字元集 / 排序規則不一致的 JOIN</w:t>
            </w:r>
          </w:p>
        </w:tc>
        <w:tc>
          <w:tcPr>
            <w:tcW w:type="dxa" w:w="349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JOIN 兩側欄位 collation 不同</w:t>
            </w:r>
          </w:p>
        </w:tc>
        <w:tc>
          <w:tcPr>
            <w:tcW w:type="dxa" w:w="350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統一字元集與 collation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13.6 索引設計原則與代價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為 WHERE、JOIN ON、ORDER BY、GROUP BY 常用的欄位建立索引</w:t>
      </w:r>
      <w:r>
        <w:rPr>
          <w:rFonts w:ascii="Calibri" w:cs="Calibri" w:eastAsia="Microsoft JhengHei" w:hAnsi="Calibri"/>
          <w:sz w:val="21"/>
          <w:szCs w:val="21"/>
        </w:rPr>
        <w:t xml:space="preserve">；外鍵欄位務必有索引。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索引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不是愈多愈好</w:t>
      </w:r>
      <w:r>
        <w:rPr>
          <w:rFonts w:ascii="Calibri" w:cs="Calibri" w:eastAsia="Microsoft JhengHei" w:hAnsi="Calibri"/>
          <w:sz w:val="21"/>
          <w:szCs w:val="21"/>
        </w:rPr>
        <w:t xml:space="preserve">：每個索引都占用空間，且每次 INSERT / UPDATE / DELETE 都要同步維護。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避免重複與冗餘索引：已有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(a, b)</w:t>
      </w:r>
      <w:r>
        <w:rPr>
          <w:rFonts w:ascii="Calibri" w:cs="Calibri" w:eastAsia="Microsoft JhengHei" w:hAnsi="Calibri"/>
          <w:sz w:val="21"/>
          <w:szCs w:val="21"/>
        </w:rPr>
        <w:t xml:space="preserve"> 時，單獨的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(a)</w:t>
      </w:r>
      <w:r>
        <w:rPr>
          <w:rFonts w:ascii="Calibri" w:cs="Calibri" w:eastAsia="Microsoft JhengHei" w:hAnsi="Calibri"/>
          <w:sz w:val="21"/>
          <w:szCs w:val="21"/>
        </w:rPr>
        <w:t xml:space="preserve"> 通常多餘。可查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sys.schema_redundant_indexes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避免對很長的字串整欄建索引，改用前綴索引或雜湊欄位。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資料表小於數百列時，索引的效益有限；以 EXPLAIN 與實際資料量驗證。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定期用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ANALYZE TABLE 表名;</w:t>
      </w:r>
      <w:r>
        <w:rPr>
          <w:rFonts w:ascii="Calibri" w:cs="Calibri" w:eastAsia="Microsoft JhengHei" w:hAnsi="Calibri"/>
          <w:sz w:val="21"/>
          <w:szCs w:val="21"/>
        </w:rPr>
        <w:t xml:space="preserve"> 更新統計資訊，讓最佳化器做出正確的選擇。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13.7 慢查詢分析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開啟慢查詢紀錄（可寫進設定檔永久生效）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SET GLOBAL slow_query_log = 'ON';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SET GLOBAL long_query_time = 1;                 -- 超過 1 秒就記錄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SET GLOBAL log_queries_not_using_indexes = 'ON';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SHOW VARIABLES LIKE 'slow_query_log_file';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用 sys schema 找出最耗時的語句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* FROM sys.statement_analysis ORDER BY total_latency DESC LIMIT 10;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Shell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# 彙整慢查詢紀錄（MySQL 內建工具）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mysqldumpslow -s t -t 10 /var/lib/mysql/slow.log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Calibri" w:cs="Calibri" w:eastAsia="Microsoft JhengHei" w:hAnsi="Calibri"/>
        </w:rPr>
        <w:t xml:space="preserve">優化口訣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先量測（EXPLAIN、慢查詢紀錄），再優化；不要憑感覺加索引。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只取需要的欄位與列；避免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SELECT *</w:t>
      </w:r>
      <w:r>
        <w:rPr>
          <w:rFonts w:ascii="Calibri" w:cs="Calibri" w:eastAsia="Microsoft JhengHei" w:hAnsi="Calibri"/>
          <w:sz w:val="21"/>
          <w:szCs w:val="21"/>
        </w:rPr>
        <w:t xml:space="preserve">，善用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LIMIT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讓條件可走索引（不對欄位套函數、型別一致）。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JOIN 欄位兩側皆建索引、型別與字元集一致；小結果集當驅動表。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大批量寫入用多列 INSERT 或 LOAD DATA，並包在單一交易中。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把「讀多寫少」的熱門結果交給應用層快取（Redis 等），不要全部壓在資料庫。</w:t>
      </w: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第 14 章　檢視表、預存程序、函式、觸發器與事件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這些是儲存在資料庫伺服器內的「可程式化物件」，可封裝商業邏輯、統一資料存取方式。以下範例使用第 11 章建立的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shop</w:t>
      </w:r>
      <w:r>
        <w:rPr>
          <w:rFonts w:ascii="Calibri" w:cs="Calibri" w:eastAsia="Microsoft JhengHei" w:hAnsi="Calibri"/>
          <w:sz w:val="21"/>
          <w:szCs w:val="21"/>
        </w:rPr>
        <w:t xml:space="preserve"> 資料庫。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14.1 檢視表（View）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檢視表是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儲存起來的 SELECT 查詢</w:t>
      </w:r>
      <w:r>
        <w:rPr>
          <w:rFonts w:ascii="Calibri" w:cs="Calibri" w:eastAsia="Microsoft JhengHei" w:hAnsi="Calibri"/>
          <w:sz w:val="21"/>
          <w:szCs w:val="21"/>
        </w:rPr>
        <w:t xml:space="preserve">，使用起來像資料表，但本身不存放資料。用途：簡化複雜查詢、隱藏敏感欄位、提供穩定的對外介面。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CREATE OR REPLACE VIEW v_order_detail AS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o.order_id, o.order_date, c.customer_name, z.city,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   p.product_name, i.qty, i.unit_price,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   i.qty * i.unit_price AS line_total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FROM orders o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JOIN customers   c ON c.customer_id = o.customer_id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JOIN zip_codes   z ON z.zip = c.zip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JOIN order_items i ON i.order_id = o.order_id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JOIN products    p ON p.product_id = i.product_id;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order_id, customer_name, product_name, qty, line_total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FROM v_order_detail WHERE customer_name = '王小明';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E90FA" w:sz="24"/>
              <w:bottom w:val="none" w:color="FFFFFF" w:sz="0"/>
              <w:right w:val="none" w:color="FFFFFF" w:sz="0"/>
            </w:tcBorders>
            <w:shd w:fill="EFF8FF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175CD3"/>
                <w:sz w:val="16"/>
                <w:szCs w:val="16"/>
              </w:rPr>
              <w:t xml:space="preserve">執行結果（列順序依執行計畫而定）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+----------+---------------+--------------+-----+------------+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order_id | customer_name | product_name | qty | line_total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+----------+---------------+--------------+-----+------------+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    1001 | 王小明        | 滑鼠         |   2 |     900.00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    1001 | 王小明        | 鍵盤         |   1 |    1200.00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    1003 | 王小明        | 螢幕         |   2 |   11200.00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+----------+---------------+--------------+-----+------------+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含 DISTINCT、GROUP BY、聚合函數、UNION 的檢視表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不可更新</w:t>
      </w:r>
      <w:r>
        <w:rPr>
          <w:rFonts w:ascii="Calibri" w:cs="Calibri" w:eastAsia="Microsoft JhengHei" w:hAnsi="Calibri"/>
          <w:sz w:val="21"/>
          <w:szCs w:val="21"/>
        </w:rPr>
        <w:t xml:space="preserve">；單純對單一表的檢視表可 INSERT / UPDATE / DELETE。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WITH CHECK OPTION</w:t>
      </w:r>
      <w:r>
        <w:rPr>
          <w:rFonts w:ascii="Calibri" w:cs="Calibri" w:eastAsia="Microsoft JhengHei" w:hAnsi="Calibri"/>
          <w:sz w:val="21"/>
          <w:szCs w:val="21"/>
        </w:rPr>
        <w:t xml:space="preserve">：透過檢視表寫入的資料，必須仍滿足檢視表的 WHERE 條件。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檢視表不會讓查詢變快，只是把 SQL 封裝起來。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CREATE VIEW v_taipei_customers AS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customer_id, customer_name, zip FROM customers WHERE zip = '100'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WITH CHECK OPTION;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DROP VIEW IF EXISTS v_taipei_customers;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14.2 預存程序（Stored Procedure）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預存程序是一組預先編譯、儲存在伺服器的 SQL 語句，可有參數（IN / OUT / INOUT）、變數、流程控制與交易。因為語句內含分號，需先以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DELIMITER</w:t>
      </w:r>
      <w:r>
        <w:rPr>
          <w:rFonts w:ascii="Calibri" w:cs="Calibri" w:eastAsia="Microsoft JhengHei" w:hAnsi="Calibri"/>
          <w:sz w:val="21"/>
          <w:szCs w:val="21"/>
        </w:rPr>
        <w:t xml:space="preserve"> 改變用戶端的結束符號。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DELIMITER $$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CREATE PROCEDURE sp_create_order (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IN  p_customer_id CHAR(3),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IN  p_product_id  CHAR(3),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IN  p_qty         INT UNSIGNED,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OUT p_order_id    INT UNSIGNED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BEGIN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DECLARE v_price DECIMAL(10,2);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-- 發生任何 SQL 錯誤時：回滾並把錯誤重新拋出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DECLARE EXIT HANDLER FOR SQLEXCEPTION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BEGIN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ROLLBACK;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RESIGNAL;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END;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SELECT list_price INTO v_price FROM products WHERE product_id = p_product_id;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IF v_price IS NULL THEN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SIGNAL SQLSTATE '45000' SET MESSAGE_TEXT = '商品不存在';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END IF;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START TRANSACTION;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INSERT INTO orders (order_date, customer_id) VALUES (CURDATE(), p_customer_id);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SET p_order_id = LAST_INSERT_ID();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INSERT INTO order_items (order_id, product_id, qty, unit_price)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VALUES (p_order_id, p_product_id, p_qty, v_price);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COMMIT;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END$$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DELIMITER 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CALL sp_create_order('C02', 'P02', 3, @new_id);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@new_id;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Calibri" w:cs="Calibri" w:eastAsia="Microsoft JhengHei" w:hAnsi="Calibri"/>
        </w:rPr>
        <w:t xml:space="preserve">流程控制語法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IF / ELSEIF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IF score &gt;= 60 THEN SET result = '及格'; ELSE SET result = '不及格'; END IF;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CASE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CASE WHEN score &gt;= 90 THEN SET g = 'A'; WHEN score &gt;= 80 THEN SET g = 'B'; ELSE SET g = 'C'; END CASE;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WHILE / REPEAT / LOOP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SET i = 1;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WHILE i &lt;= 5 DO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SET total = total + i;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SET i = i + 1;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END WHILE;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Calibri" w:cs="Calibri" w:eastAsia="Microsoft JhengHei" w:hAnsi="Calibri"/>
        </w:rPr>
        <w:t xml:space="preserve">游標（Cursor）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DELIMITER $$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CREATE PROCEDURE sp_sum_stock_value (OUT p_total DECIMAL(14,2))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BEGIN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DECLARE v_price DECIMAL(10,2);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DECLARE v_done  TINYINT DEFAULT 0;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DECLARE cur CURSOR FOR SELECT list_price FROM products;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DECLARE CONTINUE HANDLER FOR NOT FOUND SET v_done = 1;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SET p_total = 0;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OPEN cur;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read_loop: LOOP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FETCH cur INTO v_price;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IF v_done = 1 THEN LEAVE read_loop; END IF;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SET p_total = p_total + v_price;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END LOOP;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CLOSE cur;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END$$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DELIMITER ;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2B76A" w:sz="24"/>
              <w:bottom w:val="none" w:color="FFFFFF" w:sz="0"/>
              <w:right w:val="none" w:color="FFFFFF" w:sz="0"/>
            </w:tcBorders>
            <w:shd w:fill="ECFDF3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027A48"/>
                <w:sz w:val="18"/>
                <w:szCs w:val="18"/>
              </w:rPr>
              <w:t xml:space="preserve">提示</w:t>
            </w:r>
          </w:p>
          <w:p>
            <w:pPr>
              <w:spacing w:after="40" w:line="32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能用單一 SQL（JOIN、聚合）完成的工作，就不要用游標逐列處理；游標通常比集合式運算慢數十倍以上。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SHOW PROCEDURE STATUS WHERE Db = 'shop';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SHOW CREATE PROCEDURE sp_create_order\G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DROP PROCEDURE IF EXISTS sp_create_order;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14.3 自訂函式（Stored Function）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函式必須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回傳單一值</w:t>
      </w:r>
      <w:r>
        <w:rPr>
          <w:rFonts w:ascii="Calibri" w:cs="Calibri" w:eastAsia="Microsoft JhengHei" w:hAnsi="Calibri"/>
          <w:sz w:val="21"/>
          <w:szCs w:val="21"/>
        </w:rPr>
        <w:t xml:space="preserve">，可直接用在 SELECT / WHERE 中。若函式沒有修改資料，建議標註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DETERMINISTIC</w:t>
      </w:r>
      <w:r>
        <w:rPr>
          <w:rFonts w:ascii="Calibri" w:cs="Calibri" w:eastAsia="Microsoft JhengHei" w:hAnsi="Calibri"/>
          <w:sz w:val="21"/>
          <w:szCs w:val="21"/>
        </w:rPr>
        <w:t xml:space="preserve">（相同輸入必得相同輸出）與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READS SQL DATA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DELIMITER $$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CREATE FUNCTION fn_grade (p_score DECIMAL(5,2))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RETURNS CHAR(1)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DETERMINISTIC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BEGIN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RETURN CASE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WHEN p_score IS NULL THEN NULL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WHEN p_score &gt;= 90 THEN 'A'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WHEN p_score &gt;= 80 THEN 'B'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WHEN p_score &gt;= 70 THEN 'C'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WHEN p_score &gt;= 60 THEN 'D'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ELSE 'F' END;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END$$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DELIMITER 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在 school 資料庫中使用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student_id, course_id, score, fn_grade(score) AS grade FROM enrollments;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14.4 觸發器（Trigger）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觸發器在資料表發生 INSERT、UPDATE 或 DELETE 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之前（BEFORE）</w:t>
      </w:r>
      <w:r>
        <w:rPr>
          <w:rFonts w:ascii="Calibri" w:cs="Calibri" w:eastAsia="Microsoft JhengHei" w:hAnsi="Calibri"/>
          <w:sz w:val="21"/>
          <w:szCs w:val="21"/>
        </w:rPr>
        <w:t xml:space="preserve">或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之後（AFTER）</w:t>
      </w:r>
      <w:r>
        <w:rPr>
          <w:rFonts w:ascii="Calibri" w:cs="Calibri" w:eastAsia="Microsoft JhengHei" w:hAnsi="Calibri"/>
          <w:sz w:val="21"/>
          <w:szCs w:val="21"/>
        </w:rPr>
        <w:t xml:space="preserve">自動執行。可用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NEW</w:t>
      </w:r>
      <w:r>
        <w:rPr>
          <w:rFonts w:ascii="Calibri" w:cs="Calibri" w:eastAsia="Microsoft JhengHei" w:hAnsi="Calibri"/>
          <w:sz w:val="21"/>
          <w:szCs w:val="21"/>
        </w:rPr>
        <w:t xml:space="preserve">（新值）與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OLD</w:t>
      </w:r>
      <w:r>
        <w:rPr>
          <w:rFonts w:ascii="Calibri" w:cs="Calibri" w:eastAsia="Microsoft JhengHei" w:hAnsi="Calibri"/>
          <w:sz w:val="21"/>
          <w:szCs w:val="21"/>
        </w:rPr>
        <w:t xml:space="preserve">（舊值）存取資料列。常見用途：稽核紀錄、維護冗餘欄位、複雜的完整性檢查。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稽核表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CREATE TABLE price_audit (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audit_id    INT UNSIGNED NOT NULL AUTO_INCREMENT PRIMARY KEY,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product_id  CHAR(3)      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old_price   DECIMAL(10,2)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new_price   DECIMAL(10,2) NOT NULL,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changed_at  TIMESTAMP     NOT NULL DEFAULT CURRENT_TIMESTAMP,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changed_by  VARCHAR(100)  NOT NULL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DELIMITER $$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CREATE TRIGGER trg_products_price_audit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AFTER UPDATE ON products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FOR EACH ROW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BEGIN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IF OLD.list_price &lt;&gt; NEW.list_price THEN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INSERT INTO price_audit (product_id, old_price, new_price, changed_by)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VALUES (OLD.product_id, OLD.list_price, NEW.list_price, CURRENT_USER());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END IF;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END$$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DELIMITER 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UPDATE products SET list_price = 480 WHERE product_id = 'P01';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product_id, old_price, new_price FROM price_audit;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E90FA" w:sz="24"/>
              <w:bottom w:val="none" w:color="FFFFFF" w:sz="0"/>
              <w:right w:val="none" w:color="FFFFFF" w:sz="0"/>
            </w:tcBorders>
            <w:shd w:fill="EFF8FF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175CD3"/>
                <w:sz w:val="16"/>
                <w:szCs w:val="16"/>
              </w:rPr>
              <w:t xml:space="preserve">執行結果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+------------+-----------+-----------+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product_id | old_price | new_price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+------------+-----------+-----------+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P01        |    450.00 |    480.00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+------------+-----------+-----------+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BEFORE 觸發器：資料驗證 / 自動補值（可用 SIGNAL 拒絕寫入）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DELIMITER $$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CREATE TRIGGER trg_items_before_ins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BEFORE INSERT ON order_items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FOR EACH ROW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BEGIN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IF NEW.qty &gt; 1000 THEN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SIGNAL SQLSTATE '45000' SET MESSAGE_TEXT = '單筆數量不可超過 1000';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END IF;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END$$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DELIMITER 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SHOW TRIGGERS;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DROP TRIGGER IF EXISTS trg_items_before_ins;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F79009" w:sz="24"/>
              <w:bottom w:val="none" w:color="FFFFFF" w:sz="0"/>
              <w:right w:val="none" w:color="FFFFFF" w:sz="0"/>
            </w:tcBorders>
            <w:shd w:fill="FFFAEB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B54708"/>
                <w:sz w:val="18"/>
                <w:szCs w:val="18"/>
              </w:rPr>
              <w:t xml:space="preserve">注意</w:t>
            </w:r>
          </w:p>
          <w:p>
            <w:pPr>
              <w:spacing w:after="40" w:line="32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觸發器是「隱形」的邏輯，過度使用會使系統難以除錯、效能下降，且 CASCADE 外鍵動作</w:t>
            </w: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不會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觸發子表的觸發器。建議只用於稽核與少量資料保護，主要商業邏輯放在應用程式或預存程序。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14.5 事件排程器（Event）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SET GLOBAL event_scheduler = ON;     -- 永久生效請寫入設定檔 event_scheduler=ON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每天凌晨 2 點刪除 90 天前的稽核紀錄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CREATE EVENT IF NOT EXISTS ev_purge_audit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ON SCHEDULE EVERY 1 DAY STARTS '2026-10-07 02:00:00'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DO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DELETE FROM price_audit WHERE changed_at &lt; NOW() - INTERVAL 90 DAY;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SHOW EVENTS;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ALTER EVENT ev_purge_audit DISABLE;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DROP EVENT IF EXISTS ev_purge_audit;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第 15 章　交易與鎖定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15.1 什麼是交易</w:t>
      </w:r>
    </w:p>
    <w:p>
      <w:pPr>
        <w:spacing w:after="120" w:line="34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交易（Transaction）</w:t>
      </w:r>
      <w:r>
        <w:rPr>
          <w:rFonts w:ascii="Calibri" w:cs="Calibri" w:eastAsia="Microsoft JhengHei" w:hAnsi="Calibri"/>
          <w:sz w:val="21"/>
          <w:szCs w:val="21"/>
        </w:rPr>
        <w:t xml:space="preserve">是一組不可分割的操作，要嘛全部成功，要嘛全部取消。經典例子是轉帳：A 帳戶扣款與 B 帳戶入帳必須一起成功，否則錢會憑空消失或出現。InnoDB 支援完整的 ACID 特性：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384"/>
        <w:gridCol w:w="3386"/>
      </w:tblGrid>
      <w:tr>
        <w:trPr>
          <w:cantSplit/>
          <w:tblHeader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特性</w:t>
            </w:r>
          </w:p>
        </w:tc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意義</w:t>
            </w:r>
          </w:p>
        </w:tc>
        <w:tc>
          <w:tcPr>
            <w:tcW w:type="dxa" w:w="33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InnoDB 的實現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Atomicity 原子性</w:t>
            </w:r>
          </w:p>
        </w:tc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交易內的操作全部完成或全部撤銷</w:t>
            </w:r>
          </w:p>
        </w:tc>
        <w:tc>
          <w:tcPr>
            <w:tcW w:type="dxa" w:w="33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undo log（回滾日誌）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Consistency 一致性</w:t>
            </w:r>
          </w:p>
        </w:tc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交易前後都滿足資料庫的完整性規則</w:t>
            </w:r>
          </w:p>
        </w:tc>
        <w:tc>
          <w:tcPr>
            <w:tcW w:type="dxa" w:w="33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約束、外鍵、觸發器與應用邏輯共同維持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Isolation 隔離性</w:t>
            </w:r>
          </w:p>
        </w:tc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並行交易互不干擾</w:t>
            </w:r>
          </w:p>
        </w:tc>
        <w:tc>
          <w:tcPr>
            <w:tcW w:type="dxa" w:w="33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鎖定 + MVCC（多版本並行控制）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Durability 持久性</w:t>
            </w:r>
          </w:p>
        </w:tc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一旦提交，即使當機也不會遺失</w:t>
            </w:r>
          </w:p>
        </w:tc>
        <w:tc>
          <w:tcPr>
            <w:tcW w:type="dxa" w:w="33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redo log（重做日誌）、doublewrite buffer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15.2 交易控制指令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CREATE TABLE accounts (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acc_id  INT PRIMARY KEY,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owner   VARCHAR(30),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balance DECIMAL(12,2) NOT NULL CHECK (balance &gt;= 0)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) ENGINE=InnoDB;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INSERT INTO accounts VALUES (1,'A',1000), (2,'B',500);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START TRANSACTION;              -- 或 BEGIN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UPDATE accounts SET balance = balance - 300 WHERE acc_id = 1;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UPDATE accounts SET balance = balance + 300 WHERE acc_id = 2;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* FROM accounts;         -- 目前連線看得到變動，其他連線看不到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COMMIT;                         -- 確認；若要取消改用 ROLLBACK;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儲存點：只回滾一部分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START TRANSACTION;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UPDATE accounts SET balance = balance - 100 WHERE acc_id = 1;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SAVEPOINT sp1;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UPDATE accounts SET balance = balance - 100 WHERE acc_id = 1;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ROLLBACK TO SAVEPOINT sp1;      -- 第二次扣款取消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COMMIT;                         -- 第一次扣款生效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MySQL 預設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autocommit = 1</w:t>
      </w:r>
      <w:r>
        <w:rPr>
          <w:rFonts w:ascii="Calibri" w:cs="Calibri" w:eastAsia="Microsoft JhengHei" w:hAnsi="Calibri"/>
          <w:sz w:val="21"/>
          <w:szCs w:val="21"/>
        </w:rPr>
        <w:t xml:space="preserve">：每一條單獨的語句都是一個自動提交的交易。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START TRANSACTION</w:t>
      </w:r>
      <w:r>
        <w:rPr>
          <w:rFonts w:ascii="Calibri" w:cs="Calibri" w:eastAsia="Microsoft JhengHei" w:hAnsi="Calibri"/>
          <w:sz w:val="21"/>
          <w:szCs w:val="21"/>
        </w:rPr>
        <w:t xml:space="preserve"> 之後直到 COMMIT / ROLLBACK 前不會自動提交。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DDL（CREATE、ALTER、DROP、TRUNCATE）會隱含提交</w:t>
      </w:r>
      <w:r>
        <w:rPr>
          <w:rFonts w:ascii="Calibri" w:cs="Calibri" w:eastAsia="Microsoft JhengHei" w:hAnsi="Calibri"/>
          <w:sz w:val="21"/>
          <w:szCs w:val="21"/>
        </w:rPr>
        <w:t xml:space="preserve">目前的交易，且無法回滾。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交易要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盡量短</w:t>
      </w:r>
      <w:r>
        <w:rPr>
          <w:rFonts w:ascii="Calibri" w:cs="Calibri" w:eastAsia="Microsoft JhengHei" w:hAnsi="Calibri"/>
          <w:sz w:val="21"/>
          <w:szCs w:val="21"/>
        </w:rPr>
        <w:t xml:space="preserve">：不要在交易中等待使用者輸入或呼叫外部服務，否則鎖會被長時間持有。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15.3 並行問題與隔離等級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96"/>
        <w:gridCol w:w="5830"/>
      </w:tblGrid>
      <w:tr>
        <w:trPr>
          <w:cantSplit/>
          <w:tblHeader/>
        </w:trPr>
        <w:tc>
          <w:tcPr>
            <w:tcW w:type="dxa" w:w="31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並行問題</w:t>
            </w:r>
          </w:p>
        </w:tc>
        <w:tc>
          <w:tcPr>
            <w:tcW w:type="dxa" w:w="583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31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髒讀（Dirty Read）</w:t>
            </w:r>
          </w:p>
        </w:tc>
        <w:tc>
          <w:tcPr>
            <w:tcW w:type="dxa" w:w="583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讀到其他交易「尚未提交」的資料，該交易之後可能回滾</w:t>
            </w:r>
          </w:p>
        </w:tc>
      </w:tr>
      <w:tr>
        <w:trPr>
          <w:cantSplit/>
        </w:trPr>
        <w:tc>
          <w:tcPr>
            <w:tcW w:type="dxa" w:w="31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不可重複讀（Non-repeatable Read）</w:t>
            </w:r>
          </w:p>
        </w:tc>
        <w:tc>
          <w:tcPr>
            <w:tcW w:type="dxa" w:w="583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同一交易內兩次讀同一列，結果不同（被其他交易修改並提交）</w:t>
            </w:r>
          </w:p>
        </w:tc>
      </w:tr>
      <w:tr>
        <w:trPr>
          <w:cantSplit/>
        </w:trPr>
        <w:tc>
          <w:tcPr>
            <w:tcW w:type="dxa" w:w="31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幻讀（Phantom Read）</w:t>
            </w:r>
          </w:p>
        </w:tc>
        <w:tc>
          <w:tcPr>
            <w:tcW w:type="dxa" w:w="583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同一交易內兩次以相同條件查詢，列數不同（其他交易新增 / 刪除了符合條件的列）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6"/>
        <w:gridCol w:w="1013"/>
        <w:gridCol w:w="1473"/>
        <w:gridCol w:w="1381"/>
        <w:gridCol w:w="3133"/>
      </w:tblGrid>
      <w:tr>
        <w:trPr>
          <w:cantSplit/>
          <w:tblHeader/>
        </w:trPr>
        <w:tc>
          <w:tcPr>
            <w:tcW w:type="dxa" w:w="2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隔離等級</w:t>
            </w:r>
          </w:p>
        </w:tc>
        <w:tc>
          <w:tcPr>
            <w:tcW w:type="dxa" w:w="101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髒讀</w:t>
            </w:r>
          </w:p>
        </w:tc>
        <w:tc>
          <w:tcPr>
            <w:tcW w:type="dxa" w:w="147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不可重複讀</w:t>
            </w:r>
          </w:p>
        </w:tc>
        <w:tc>
          <w:tcPr>
            <w:tcW w:type="dxa" w:w="138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幻讀</w:t>
            </w:r>
          </w:p>
        </w:tc>
        <w:tc>
          <w:tcPr>
            <w:tcW w:type="dxa" w:w="313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READ UNCOMMITTED</w:t>
            </w:r>
          </w:p>
        </w:tc>
        <w:tc>
          <w:tcPr>
            <w:tcW w:type="dxa" w:w="101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可能</w:t>
            </w:r>
          </w:p>
        </w:tc>
        <w:tc>
          <w:tcPr>
            <w:tcW w:type="dxa" w:w="147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可能</w:t>
            </w:r>
          </w:p>
        </w:tc>
        <w:tc>
          <w:tcPr>
            <w:tcW w:type="dxa" w:w="138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可能</w:t>
            </w:r>
          </w:p>
        </w:tc>
        <w:tc>
          <w:tcPr>
            <w:tcW w:type="dxa" w:w="313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幾乎不用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READ COMMITTED</w:t>
            </w:r>
          </w:p>
        </w:tc>
        <w:tc>
          <w:tcPr>
            <w:tcW w:type="dxa" w:w="101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不會</w:t>
            </w:r>
          </w:p>
        </w:tc>
        <w:tc>
          <w:tcPr>
            <w:tcW w:type="dxa" w:w="147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可能</w:t>
            </w:r>
          </w:p>
        </w:tc>
        <w:tc>
          <w:tcPr>
            <w:tcW w:type="dxa" w:w="138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可能</w:t>
            </w:r>
          </w:p>
        </w:tc>
        <w:tc>
          <w:tcPr>
            <w:tcW w:type="dxa" w:w="313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每次讀取都看到最新已提交資料；Oracle / PostgreSQL 預設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REPEATABLE READ</w:t>
            </w:r>
          </w:p>
        </w:tc>
        <w:tc>
          <w:tcPr>
            <w:tcW w:type="dxa" w:w="101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不會</w:t>
            </w:r>
          </w:p>
        </w:tc>
        <w:tc>
          <w:tcPr>
            <w:tcW w:type="dxa" w:w="147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不會</w:t>
            </w:r>
          </w:p>
        </w:tc>
        <w:tc>
          <w:tcPr>
            <w:tcW w:type="dxa" w:w="138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大致避免*</w:t>
            </w:r>
          </w:p>
        </w:tc>
        <w:tc>
          <w:tcPr>
            <w:tcW w:type="dxa" w:w="313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MySQL InnoDB 預設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；同一交易內讀取快照一致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SERIALIZABLE</w:t>
            </w:r>
          </w:p>
        </w:tc>
        <w:tc>
          <w:tcPr>
            <w:tcW w:type="dxa" w:w="101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不會</w:t>
            </w:r>
          </w:p>
        </w:tc>
        <w:tc>
          <w:tcPr>
            <w:tcW w:type="dxa" w:w="147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不會</w:t>
            </w:r>
          </w:p>
        </w:tc>
        <w:tc>
          <w:tcPr>
            <w:tcW w:type="dxa" w:w="138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不會</w:t>
            </w:r>
          </w:p>
        </w:tc>
        <w:tc>
          <w:tcPr>
            <w:tcW w:type="dxa" w:w="313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所有讀取自動加共享鎖，並行度最低</w:t>
            </w:r>
          </w:p>
        </w:tc>
      </w:tr>
    </w:tbl>
    <w:p>
      <w:pPr>
        <w:spacing w:after="60"/>
      </w:pP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* 在 InnoDB 的 REPEATABLE READ 下，一致性讀取（普通 SELECT）使用快照，不會看到幻影列；加鎖讀取（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FOR UPDATE</w:t>
      </w:r>
      <w:r>
        <w:rPr>
          <w:rFonts w:ascii="Calibri" w:cs="Calibri" w:eastAsia="Microsoft JhengHei" w:hAnsi="Calibri"/>
          <w:sz w:val="21"/>
          <w:szCs w:val="21"/>
        </w:rPr>
        <w:t xml:space="preserve">）則靠 next-key lock 防止他人插入範圍內的新列。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@@transaction_isolation;                  -- 查看目前等級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SET SESSION TRANSACTION ISOLATION LEVEL READ COMMITTED;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SET GLOBAL  TRANSACTION ISOLATION LEVEL REPEATABLE READ;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15.4 MVCC 與鎖定</w:t>
      </w:r>
    </w:p>
    <w:p>
      <w:pPr>
        <w:spacing w:after="120" w:line="34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MVCC（多版本並行控制）</w:t>
      </w:r>
      <w:r>
        <w:rPr>
          <w:rFonts w:ascii="Calibri" w:cs="Calibri" w:eastAsia="Microsoft JhengHei" w:hAnsi="Calibri"/>
          <w:sz w:val="21"/>
          <w:szCs w:val="21"/>
        </w:rPr>
        <w:t xml:space="preserve">讓一般的 SELECT 不需要加鎖：InnoDB 為每列保留多個版本（透過 undo log），讀取時依交易的「讀取視圖」挑選可見的版本，因此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讀不阻擋寫、寫不阻擋讀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0"/>
        <w:gridCol w:w="6206"/>
      </w:tblGrid>
      <w:tr>
        <w:trPr>
          <w:cantSplit/>
          <w:tblHeader/>
        </w:trPr>
        <w:tc>
          <w:tcPr>
            <w:tcW w:type="dxa" w:w="28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鎖類型</w:t>
            </w:r>
          </w:p>
        </w:tc>
        <w:tc>
          <w:tcPr>
            <w:tcW w:type="dxa" w:w="62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共享鎖（S）/ 排他鎖（X）</w:t>
            </w:r>
          </w:p>
        </w:tc>
        <w:tc>
          <w:tcPr>
            <w:tcW w:type="dxa" w:w="62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 鎖可多人同時持有（讀），X 鎖獨佔（寫）；X 與任何鎖互斥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意圖鎖（IS / IX）</w:t>
            </w:r>
          </w:p>
        </w:tc>
        <w:tc>
          <w:tcPr>
            <w:tcW w:type="dxa" w:w="62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表層級的標記，表示交易想在該表的某些列上加 S / X 鎖，加速衝突判斷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記錄鎖（Record Lock）</w:t>
            </w:r>
          </w:p>
        </w:tc>
        <w:tc>
          <w:tcPr>
            <w:tcW w:type="dxa" w:w="62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鎖住索引中的某一筆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間隙鎖（Gap Lock）</w:t>
            </w:r>
          </w:p>
        </w:tc>
        <w:tc>
          <w:tcPr>
            <w:tcW w:type="dxa" w:w="62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鎖住索引記錄之間的「空隙」，防止他人插入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Next-Key Lock</w:t>
            </w:r>
          </w:p>
        </w:tc>
        <w:tc>
          <w:tcPr>
            <w:tcW w:type="dxa" w:w="62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記錄鎖 + 其前方的間隙鎖，REPEATABLE READ 下預設，用來避免幻讀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Calibri" w:cs="Calibri" w:eastAsia="Microsoft JhengHei" w:hAnsi="Calibri"/>
        </w:rPr>
        <w:t xml:space="preserve">加鎖讀取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START TRANSACTION;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排他鎖：我要更新，別人先不要動（悲觀鎖）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balance FROM accounts WHERE acc_id = 1 FOR UPDATE;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UPDATE accounts SET balance = balance - 300 WHERE acc_id = 1;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COMMIT;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* FROM accounts WHERE acc_id = 1 FOR SHARE;   -- 共享鎖（8.0；舊語法 LOCK IN SHARE MODE）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-- 8.0 新增：搶不到鎖不要等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* FROM accounts WHERE acc_id = 1 FOR UPDATE NOWAIT;       -- 立即報錯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* FROM jobs WHERE status = 'new' LIMIT 1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FOR UPDATE SKIP LOCKED;                                          -- 跳過被鎖的列（工作佇列）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F79009" w:sz="24"/>
              <w:bottom w:val="none" w:color="FFFFFF" w:sz="0"/>
              <w:right w:val="none" w:color="FFFFFF" w:sz="0"/>
            </w:tcBorders>
            <w:shd w:fill="FFFAEB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B54708"/>
                <w:sz w:val="18"/>
                <w:szCs w:val="18"/>
              </w:rPr>
              <w:t xml:space="preserve">注意</w:t>
            </w:r>
          </w:p>
          <w:p>
            <w:pPr>
              <w:spacing w:after="40" w:line="320"/>
            </w:pPr>
            <w:r>
              <w:rPr>
                <w:rFonts w:ascii="Consolas" w:cs="Consolas" w:eastAsia="Microsoft JhengHei" w:hAnsi="Consolas"/>
                <w:color w:val="B42318"/>
                <w:sz w:val="18"/>
                <w:szCs w:val="18"/>
                <w:shd w:fill="F2F4F7" w:color="auto" w:val="clear"/>
              </w:rPr>
              <w:t xml:space="preserve">FOR UPDATE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的 WHERE 條件</w:t>
            </w: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沒有走索引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時，InnoDB 可能鎖住整張表（或大量列），造成嚴重阻塞。加鎖查詢的條件欄位務必有索引。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15.5 死結（Deadlock）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兩個交易互相等待對方持有的鎖，形成環狀等待，InnoDB 偵測到後會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自動回滾其中一個（受害者）</w:t>
      </w:r>
      <w:r>
        <w:rPr>
          <w:rFonts w:ascii="Calibri" w:cs="Calibri" w:eastAsia="Microsoft JhengHei" w:hAnsi="Calibri"/>
          <w:sz w:val="21"/>
          <w:szCs w:val="21"/>
        </w:rPr>
        <w:t xml:space="preserve">並回傳 ERROR 1213。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"/>
        <w:gridCol w:w="4042"/>
        <w:gridCol w:w="4044"/>
      </w:tblGrid>
      <w:tr>
        <w:trPr>
          <w:cantSplit/>
          <w:tblHeader/>
        </w:trPr>
        <w:tc>
          <w:tcPr>
            <w:tcW w:type="dxa" w:w="94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40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交易 T1</w:t>
            </w:r>
          </w:p>
        </w:tc>
        <w:tc>
          <w:tcPr>
            <w:tcW w:type="dxa" w:w="404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交易 T2</w:t>
            </w:r>
          </w:p>
        </w:tc>
      </w:tr>
      <w:tr>
        <w:trPr>
          <w:cantSplit/>
        </w:trPr>
        <w:tc>
          <w:tcPr>
            <w:tcW w:type="dxa" w:w="94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40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UPDATE accounts ... WHERE acc_id = 1;（鎖住 1）</w:t>
            </w:r>
          </w:p>
        </w:tc>
        <w:tc>
          <w:tcPr>
            <w:tcW w:type="dxa" w:w="404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</w:p>
        </w:tc>
      </w:tr>
      <w:tr>
        <w:trPr>
          <w:cantSplit/>
        </w:trPr>
        <w:tc>
          <w:tcPr>
            <w:tcW w:type="dxa" w:w="94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40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</w:p>
        </w:tc>
        <w:tc>
          <w:tcPr>
            <w:tcW w:type="dxa" w:w="404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UPDATE accounts ... WHERE acc_id = 2;（鎖住 2）</w:t>
            </w:r>
          </w:p>
        </w:tc>
      </w:tr>
      <w:tr>
        <w:trPr>
          <w:cantSplit/>
        </w:trPr>
        <w:tc>
          <w:tcPr>
            <w:tcW w:type="dxa" w:w="94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40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UPDATE accounts ... WHERE acc_id = 2;（等待 T2）</w:t>
            </w:r>
          </w:p>
        </w:tc>
        <w:tc>
          <w:tcPr>
            <w:tcW w:type="dxa" w:w="404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</w:p>
        </w:tc>
      </w:tr>
      <w:tr>
        <w:trPr>
          <w:cantSplit/>
        </w:trPr>
        <w:tc>
          <w:tcPr>
            <w:tcW w:type="dxa" w:w="94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40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</w:p>
        </w:tc>
        <w:tc>
          <w:tcPr>
            <w:tcW w:type="dxa" w:w="404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UPDATE accounts ... WHERE acc_id = 1;（等待 T1 → 死結！）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固定存取順序</w:t>
      </w:r>
      <w:r>
        <w:rPr>
          <w:rFonts w:ascii="Calibri" w:cs="Calibri" w:eastAsia="Microsoft JhengHei" w:hAnsi="Calibri"/>
          <w:sz w:val="21"/>
          <w:szCs w:val="21"/>
        </w:rPr>
        <w:t xml:space="preserve">：所有交易都依相同順序存取資料（例如先小的 id 再大的 id）。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縮短交易、一次取得所需的鎖、減少交易涵蓋的列數。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應用程式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要能處理 1213 / 1205（鎖等待逾時）並重試整個交易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查看最近一次死結資訊：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SHOW ENGINE INNODB STATUS\G</w:t>
      </w:r>
      <w:r>
        <w:rPr>
          <w:rFonts w:ascii="Calibri" w:cs="Calibri" w:eastAsia="Microsoft JhengHei" w:hAnsi="Calibri"/>
          <w:sz w:val="21"/>
          <w:szCs w:val="21"/>
        </w:rPr>
        <w:t xml:space="preserve">（LATEST DETECTED DEADLOCK 段）。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鎖等待逾時由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innodb_lock_wait_timeout</w:t>
      </w:r>
      <w:r>
        <w:rPr>
          <w:rFonts w:ascii="Calibri" w:cs="Calibri" w:eastAsia="Microsoft JhengHei" w:hAnsi="Calibri"/>
          <w:sz w:val="21"/>
          <w:szCs w:val="21"/>
        </w:rPr>
        <w:t xml:space="preserve"> 控制（預設 50 秒）。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觀察目前的鎖與等待（8.0）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* FROM performance_schema.data_lock_waits;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* FROM sys.innodb_lock_waits\G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第 16 章　使用者、權限、備份與維運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16.1 使用者與權限管理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MySQL 的帳號由「使用者名稱 + 來源主機」共同決定，如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'app'@'10.0.0.%'</w:t>
      </w:r>
      <w:r>
        <w:rPr>
          <w:rFonts w:ascii="Calibri" w:cs="Calibri" w:eastAsia="Microsoft JhengHei" w:hAnsi="Calibri"/>
          <w:sz w:val="21"/>
          <w:szCs w:val="21"/>
        </w:rPr>
        <w:t xml:space="preserve"> 與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'app'@'localhost'</w:t>
      </w:r>
      <w:r>
        <w:rPr>
          <w:rFonts w:ascii="Calibri" w:cs="Calibri" w:eastAsia="Microsoft JhengHei" w:hAnsi="Calibri"/>
          <w:sz w:val="21"/>
          <w:szCs w:val="21"/>
        </w:rPr>
        <w:t xml:space="preserve"> 是不同的帳號。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建立使用者（8.0 起 CREATE USER 與 GRANT 分開）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CREATE USER 'app_user'@'localhost' IDENTIFIED BY 'Str0ng_Passw0rd!';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CREATE USER 'report'@'10.0.0.%'    IDENTIFIED BY 'An0ther_Str0ng!';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授權：給應用程式帳號對特定資料庫的必要權限（最小權限原則）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GRANT SELECT, INSERT, UPDATE, DELETE ON shop.* TO 'app_user'@'localhost';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GRANT SELECT ON shop.* TO 'report'@'10.0.0.%';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GRANT EXECUTE ON PROCEDURE shop.sp_create_order TO 'app_user'@'localhost';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SHOW GRANTS FOR 'app_user'@'localhost';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收回權限、修改密碼、刪除使用者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REVOKE DELETE ON shop.* FROM 'app_user'@'localhost';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ALTER USER 'app_user'@'localhost' IDENTIFIED BY 'New_Str0ng_Pass!';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DROP USER 'report'@'10.0.0.%';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Calibri" w:cs="Calibri" w:eastAsia="Microsoft JhengHei" w:hAnsi="Calibri"/>
        </w:rPr>
        <w:t xml:space="preserve">常用權限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4"/>
        <w:gridCol w:w="5642"/>
      </w:tblGrid>
      <w:tr>
        <w:trPr>
          <w:cantSplit/>
          <w:tblHeader/>
        </w:trPr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權限</w:t>
            </w:r>
          </w:p>
        </w:tc>
        <w:tc>
          <w:tcPr>
            <w:tcW w:type="dxa" w:w="56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SELECT / INSERT / UPDATE / DELETE</w:t>
            </w:r>
          </w:p>
        </w:tc>
        <w:tc>
          <w:tcPr>
            <w:tcW w:type="dxa" w:w="56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資料讀寫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CREATE / ALTER / DROP / INDEX</w:t>
            </w:r>
          </w:p>
        </w:tc>
        <w:tc>
          <w:tcPr>
            <w:tcW w:type="dxa" w:w="56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結構變更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EXECUTE</w:t>
            </w:r>
          </w:p>
        </w:tc>
        <w:tc>
          <w:tcPr>
            <w:tcW w:type="dxa" w:w="56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執行預存程序與函式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CREATE VIEW / TRIGGER / EVENT</w:t>
            </w:r>
          </w:p>
        </w:tc>
        <w:tc>
          <w:tcPr>
            <w:tcW w:type="dxa" w:w="56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建立檢視表、觸發器、事件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REFERENCES</w:t>
            </w:r>
          </w:p>
        </w:tc>
        <w:tc>
          <w:tcPr>
            <w:tcW w:type="dxa" w:w="56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建立外鍵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ALL PRIVILEGES</w:t>
            </w:r>
          </w:p>
        </w:tc>
        <w:tc>
          <w:tcPr>
            <w:tcW w:type="dxa" w:w="56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指定層級的全部權限（不含 GRANT OPTION）；應用帳號</w:t>
            </w: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不應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使用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GRANT OPTION</w:t>
            </w:r>
          </w:p>
        </w:tc>
        <w:tc>
          <w:tcPr>
            <w:tcW w:type="dxa" w:w="56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可把自己的權限再授予他人</w:t>
            </w:r>
          </w:p>
        </w:tc>
      </w:tr>
    </w:tbl>
    <w:p>
      <w:pPr>
        <w:spacing w:after="60"/>
      </w:pP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授權層級：全域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*.*</w:t>
      </w:r>
      <w:r>
        <w:rPr>
          <w:rFonts w:ascii="Calibri" w:cs="Calibri" w:eastAsia="Microsoft JhengHei" w:hAnsi="Calibri"/>
          <w:sz w:val="21"/>
          <w:szCs w:val="21"/>
        </w:rPr>
        <w:t xml:space="preserve">、資料庫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shop.*</w:t>
      </w:r>
      <w:r>
        <w:rPr>
          <w:rFonts w:ascii="Calibri" w:cs="Calibri" w:eastAsia="Microsoft JhengHei" w:hAnsi="Calibri"/>
          <w:sz w:val="21"/>
          <w:szCs w:val="21"/>
        </w:rPr>
        <w:t xml:space="preserve">、資料表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shop.orders</w:t>
      </w:r>
      <w:r>
        <w:rPr>
          <w:rFonts w:ascii="Calibri" w:cs="Calibri" w:eastAsia="Microsoft JhengHei" w:hAnsi="Calibri"/>
          <w:sz w:val="21"/>
          <w:szCs w:val="21"/>
        </w:rPr>
        <w:t xml:space="preserve">、欄位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GRANT SELECT (customer_name) ON shop.customers</w:t>
      </w:r>
      <w:r>
        <w:rPr>
          <w:rFonts w:ascii="Calibri" w:cs="Calibri" w:eastAsia="Microsoft JhengHei" w:hAnsi="Calibri"/>
          <w:sz w:val="21"/>
          <w:szCs w:val="21"/>
        </w:rPr>
        <w:t xml:space="preserve">、預存程序。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角色（Role，8.0+）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CREATE ROLE 'r_reader', 'r_writer';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GRANT SELECT ON shop.* TO 'r_reader';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GRANT SELECT, INSERT, UPDATE, DELETE ON shop.* TO 'r_writer';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GRANT 'r_reader' TO 'analyst1'@'%';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SET DEFAULT ROLE 'r_reader' TO 'analyst1'@'%';   -- 登入後預設啟用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F79009" w:sz="24"/>
              <w:bottom w:val="none" w:color="FFFFFF" w:sz="0"/>
              <w:right w:val="none" w:color="FFFFFF" w:sz="0"/>
            </w:tcBorders>
            <w:shd w:fill="FFFAEB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B54708"/>
                <w:sz w:val="18"/>
                <w:szCs w:val="18"/>
              </w:rPr>
              <w:t xml:space="preserve">注意</w:t>
            </w:r>
          </w:p>
          <w:p>
            <w:pPr>
              <w:spacing w:after="40" w:line="32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MySQL 8.4 預設</w:t>
            </w: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停用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</w:t>
            </w:r>
            <w:r>
              <w:rPr>
                <w:rFonts w:ascii="Consolas" w:cs="Consolas" w:eastAsia="Microsoft JhengHei" w:hAnsi="Consolas"/>
                <w:color w:val="B42318"/>
                <w:sz w:val="18"/>
                <w:szCs w:val="18"/>
                <w:shd w:fill="F2F4F7" w:color="auto" w:val="clear"/>
              </w:rPr>
              <w:t xml:space="preserve">mysql_native_password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驗證外掛（9.0 已移除），預設為 </w:t>
            </w:r>
            <w:r>
              <w:rPr>
                <w:rFonts w:ascii="Consolas" w:cs="Consolas" w:eastAsia="Microsoft JhengHei" w:hAnsi="Consolas"/>
                <w:color w:val="B42318"/>
                <w:sz w:val="18"/>
                <w:szCs w:val="18"/>
                <w:shd w:fill="F2F4F7" w:color="auto" w:val="clear"/>
              </w:rPr>
              <w:t xml:space="preserve">caching_sha2_password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。舊版用戶端 / 驅動若無法連線，應升級驅動而非回頭啟用舊外掛。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Calibri" w:cs="Calibri" w:eastAsia="Microsoft JhengHei" w:hAnsi="Calibri"/>
        </w:rPr>
        <w:t xml:space="preserve">安全建議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root 帳號只允許 localhost 登入，並使用強密碼；日常操作與應用程式不使用 root。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每個應用程式使用獨立帳號，並僅授予必要權限；不要用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'%'</w:t>
      </w:r>
      <w:r>
        <w:rPr>
          <w:rFonts w:ascii="Calibri" w:cs="Calibri" w:eastAsia="Microsoft JhengHei" w:hAnsi="Calibri"/>
          <w:sz w:val="21"/>
          <w:szCs w:val="21"/>
        </w:rPr>
        <w:t xml:space="preserve"> 開放所有來源，限縮為內網網段。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資料庫伺服器不要直接暴露在公網；3306 連接埠以防火牆 / 安全群組限制，並啟用 TLS（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require_secure_transport=ON</w:t>
      </w:r>
      <w:r>
        <w:rPr>
          <w:rFonts w:ascii="Calibri" w:cs="Calibri" w:eastAsia="Microsoft JhengHei" w:hAnsi="Calibri"/>
          <w:sz w:val="21"/>
          <w:szCs w:val="21"/>
        </w:rPr>
        <w:t xml:space="preserve">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啟用密碼驗證元件（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validate_password</w:t>
      </w:r>
      <w:r>
        <w:rPr>
          <w:rFonts w:ascii="Calibri" w:cs="Calibri" w:eastAsia="Microsoft JhengHei" w:hAnsi="Calibri"/>
          <w:sz w:val="21"/>
          <w:szCs w:val="21"/>
        </w:rPr>
        <w:t xml:space="preserve">）與帳號鎖定策略。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以參數化查詢防止 SQL Injection（見 16.5）。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備份檔需加密並存放於異地。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16.2 備份與還原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2"/>
        <w:gridCol w:w="3384"/>
        <w:gridCol w:w="3950"/>
      </w:tblGrid>
      <w:tr>
        <w:trPr>
          <w:cantSplit/>
          <w:tblHeader/>
        </w:trPr>
        <w:tc>
          <w:tcPr>
            <w:tcW w:type="dxa" w:w="169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類型</w:t>
            </w:r>
          </w:p>
        </w:tc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工具</w:t>
            </w:r>
          </w:p>
        </w:tc>
        <w:tc>
          <w:tcPr>
            <w:tcW w:type="dxa" w:w="3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特色</w:t>
            </w:r>
          </w:p>
        </w:tc>
      </w:tr>
      <w:tr>
        <w:trPr>
          <w:cantSplit/>
        </w:trPr>
        <w:tc>
          <w:tcPr>
            <w:tcW w:type="dxa" w:w="169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邏輯備份</w:t>
            </w:r>
          </w:p>
        </w:tc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mysqldump、mysqlpump、MySQL Shell dump</w:t>
            </w:r>
          </w:p>
        </w:tc>
        <w:tc>
          <w:tcPr>
            <w:tcW w:type="dxa" w:w="3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輸出 SQL 文字，跨版本、跨平台，可只還原特定表；大型資料庫較慢</w:t>
            </w:r>
          </w:p>
        </w:tc>
      </w:tr>
      <w:tr>
        <w:trPr>
          <w:cantSplit/>
        </w:trPr>
        <w:tc>
          <w:tcPr>
            <w:tcW w:type="dxa" w:w="169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物理備份</w:t>
            </w:r>
          </w:p>
        </w:tc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Percona XtraBackup、MySQL Enterprise Backup、直接複製資料目錄（需停機）</w:t>
            </w:r>
          </w:p>
        </w:tc>
        <w:tc>
          <w:tcPr>
            <w:tcW w:type="dxa" w:w="3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速度快，適合大型資料庫，還原需相同或相容版本</w:t>
            </w:r>
          </w:p>
        </w:tc>
      </w:tr>
      <w:tr>
        <w:trPr>
          <w:cantSplit/>
        </w:trPr>
        <w:tc>
          <w:tcPr>
            <w:tcW w:type="dxa" w:w="169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增量 / 時間點復原</w:t>
            </w:r>
          </w:p>
        </w:tc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Binary Log（binlog）+ mysqlbinlog</w:t>
            </w:r>
          </w:p>
        </w:tc>
        <w:tc>
          <w:tcPr>
            <w:tcW w:type="dxa" w:w="3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在完整備份之上重放變更，回到任一時間點</w:t>
            </w:r>
          </w:p>
        </w:tc>
      </w:tr>
      <w:tr>
        <w:trPr>
          <w:cantSplit/>
        </w:trPr>
        <w:tc>
          <w:tcPr>
            <w:tcW w:type="dxa" w:w="169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快照</w:t>
            </w:r>
          </w:p>
        </w:tc>
        <w:tc>
          <w:tcPr>
            <w:tcW w:type="dxa" w:w="338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雲端 / LVM / 儲存層快照</w:t>
            </w:r>
          </w:p>
        </w:tc>
        <w:tc>
          <w:tcPr>
            <w:tcW w:type="dxa" w:w="39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快速，需搭配 FLUSH / 一致性機制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Shell / 設定檔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# 1) 備份單一資料庫（InnoDB 建議 --single-transaction，不鎖表）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mysqldump -u root -p --single-transaction --routines --triggers --events \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--default-character-set=utf8mb4 shop &gt; shop_2026-10-06.sql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# 2) 備份全部資料庫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mysqldump -u root -p --single-transaction --routines --triggers --events \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--all-databases &gt; all_dbs.sql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# 3) 只備份特定資料表 / 只備份結構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mysqldump -u root -p shop orders order_items &gt; orders.sql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mysqldump -u root -p --no-data shop &gt; shop_schema.sql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# 4) 壓縮備份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mysqldump -u root -p --single-transaction shop | gzip &gt; shop.sql.gz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# 5) 還原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mysql -u root -p -e "CREATE DATABASE IF NOT EXISTS shop"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mysql -u root -p shop &lt; shop_2026-10-06.sql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gunzip &lt; shop.sql.gz | mysql -u root -p shop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Calibri" w:cs="Calibri" w:eastAsia="Microsoft JhengHei" w:hAnsi="Calibri"/>
        </w:rPr>
        <w:t xml:space="preserve">時間點復原（Point-in-Time Recovery）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Shell / 設定檔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# 前提：已啟用 binlog（8.0 預設啟用，log_bin=ON）；有「完整備份」+「備份之後的 binlog」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# 1. 先還原最近一次完整備份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mysql -u root -p shop &lt; shop_full.sql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# 2. 重放 binlog 至出事前一刻（例如誤刪發生在 14:35:10）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mysqlbinlog --database=shop \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--start-datetime="2026-10-06 02:00:00" \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--stop-datetime="2026-10-06 14:35:09" \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/var/lib/mysql/binlog.000012 | mysql -u root -p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2B76A" w:sz="24"/>
              <w:bottom w:val="none" w:color="FFFFFF" w:sz="0"/>
              <w:right w:val="none" w:color="FFFFFF" w:sz="0"/>
            </w:tcBorders>
            <w:shd w:fill="ECFDF3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027A48"/>
                <w:sz w:val="18"/>
                <w:szCs w:val="18"/>
              </w:rPr>
              <w:t xml:space="preserve">提示</w:t>
            </w:r>
          </w:p>
          <w:p>
            <w:pPr>
              <w:spacing w:after="40" w:line="32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沒有演練過的備份，等於沒有備份。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請定期在獨立環境實際還原一次，確認備份可用並記錄所需時間（RTO）與可能遺失的資料量（RPO）。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16.3 監控與常用管理指令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SHOW PROCESSLIST;                       -- 目前連線與執行中的語句（或 information_schema.PROCESSLIST）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KILL 123;                               -- 終止某個連線（需謹慎）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SHOW GLOBAL STATUS LIKE 'Threads_connected';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SHOW GLOBAL STATUS LIKE 'Uptime';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SHOW VARIABLES LIKE 'max_connections';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SHOW ENGINE INNODB STATUS\G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各資料庫占用空間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table_schema,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   ROUND(SUM(data_length + index_length) / 1024 / 1024, 2) AS size_mb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FROM information_schema.tables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GROUP BY table_schema ORDER BY size_mb DESC;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Calibri" w:cs="Calibri" w:eastAsia="Microsoft JhengHei" w:hAnsi="Calibri"/>
        </w:rPr>
        <w:t xml:space="preserve">重要參數（my.cnf [mysqld]）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0"/>
        <w:gridCol w:w="2820"/>
        <w:gridCol w:w="3386"/>
      </w:tblGrid>
      <w:tr>
        <w:trPr>
          <w:cantSplit/>
          <w:tblHeader/>
        </w:trPr>
        <w:tc>
          <w:tcPr>
            <w:tcW w:type="dxa" w:w="28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參數</w:t>
            </w:r>
          </w:p>
        </w:tc>
        <w:tc>
          <w:tcPr>
            <w:tcW w:type="dxa" w:w="28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  <w:tc>
          <w:tcPr>
            <w:tcW w:type="dxa" w:w="33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建議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innodb_buffer_pool_size</w:t>
            </w:r>
          </w:p>
        </w:tc>
        <w:tc>
          <w:tcPr>
            <w:tcW w:type="dxa" w:w="28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InnoDB 快取資料與索引的記憶體</w:t>
            </w:r>
          </w:p>
        </w:tc>
        <w:tc>
          <w:tcPr>
            <w:tcW w:type="dxa" w:w="33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專用資料庫伺服器可設為實體記憶體的 50~70%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max_connections</w:t>
            </w:r>
          </w:p>
        </w:tc>
        <w:tc>
          <w:tcPr>
            <w:tcW w:type="dxa" w:w="28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最大連線數</w:t>
            </w:r>
          </w:p>
        </w:tc>
        <w:tc>
          <w:tcPr>
            <w:tcW w:type="dxa" w:w="33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依應用配置；過大會耗盡記憶體，建議用連線池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innodb_flush_log_at_trx_commit</w:t>
            </w:r>
          </w:p>
        </w:tc>
        <w:tc>
          <w:tcPr>
            <w:tcW w:type="dxa" w:w="28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redo log 寫入策略</w:t>
            </w:r>
          </w:p>
        </w:tc>
        <w:tc>
          <w:tcPr>
            <w:tcW w:type="dxa" w:w="33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1（預設，最安全）；2 / 0 較快但可能遺失近 1 秒資料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sync_binlog</w:t>
            </w:r>
          </w:p>
        </w:tc>
        <w:tc>
          <w:tcPr>
            <w:tcW w:type="dxa" w:w="28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binlog 同步策略</w:t>
            </w:r>
          </w:p>
        </w:tc>
        <w:tc>
          <w:tcPr>
            <w:tcW w:type="dxa" w:w="33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 最安全（搭配複寫 / PITR）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character_set_server</w:t>
            </w:r>
          </w:p>
        </w:tc>
        <w:tc>
          <w:tcPr>
            <w:tcW w:type="dxa" w:w="28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預設字元集</w:t>
            </w:r>
          </w:p>
        </w:tc>
        <w:tc>
          <w:tcPr>
            <w:tcW w:type="dxa" w:w="33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utf8mb4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slow_query_log / long_query_time</w:t>
            </w:r>
          </w:p>
        </w:tc>
        <w:tc>
          <w:tcPr>
            <w:tcW w:type="dxa" w:w="28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慢查詢紀錄</w:t>
            </w:r>
          </w:p>
        </w:tc>
        <w:tc>
          <w:tcPr>
            <w:tcW w:type="dxa" w:w="33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開啟，閾值 1 秒或更低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sql_mode</w:t>
            </w:r>
          </w:p>
        </w:tc>
        <w:tc>
          <w:tcPr>
            <w:tcW w:type="dxa" w:w="28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SQL 嚴格程度</w:t>
            </w:r>
          </w:p>
        </w:tc>
        <w:tc>
          <w:tcPr>
            <w:tcW w:type="dxa" w:w="33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保留 STRICT_TRANS_TABLES、ONLY_FULL_GROUP_BY 等預設值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time_zone</w:t>
            </w:r>
          </w:p>
        </w:tc>
        <w:tc>
          <w:tcPr>
            <w:tcW w:type="dxa" w:w="28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伺服器時區</w:t>
            </w:r>
          </w:p>
        </w:tc>
        <w:tc>
          <w:tcPr>
            <w:tcW w:type="dxa" w:w="33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'+08:00' 或 'Asia/Taipei'（需載入時區表）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16.4 複寫與高可用（概念）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主從複寫（Replication）</w:t>
      </w:r>
      <w:r>
        <w:rPr>
          <w:rFonts w:ascii="Calibri" w:cs="Calibri" w:eastAsia="Microsoft JhengHei" w:hAnsi="Calibri"/>
          <w:sz w:val="21"/>
          <w:szCs w:val="21"/>
        </w:rPr>
        <w:t xml:space="preserve">：來源（Source）將異動寫入 binlog，副本（Replica）的 IO 執行緒取回並由 SQL 執行緒重放。可用於讀寫分離、備份來源、異地備援。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GTID（全域交易識別）</w:t>
      </w:r>
      <w:r>
        <w:rPr>
          <w:rFonts w:ascii="Calibri" w:cs="Calibri" w:eastAsia="Microsoft JhengHei" w:hAnsi="Calibri"/>
          <w:sz w:val="21"/>
          <w:szCs w:val="21"/>
        </w:rPr>
        <w:t xml:space="preserve">讓複寫的位置管理與故障切換更簡單。8.4 起的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SHOW BINARY LOG STATUS</w:t>
      </w:r>
      <w:r>
        <w:rPr>
          <w:rFonts w:ascii="Calibri" w:cs="Calibri" w:eastAsia="Microsoft JhengHei" w:hAnsi="Calibri"/>
          <w:sz w:val="21"/>
          <w:szCs w:val="21"/>
        </w:rPr>
        <w:t xml:space="preserve">、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SHOW REPLICA STATUS</w:t>
      </w:r>
      <w:r>
        <w:rPr>
          <w:rFonts w:ascii="Calibri" w:cs="Calibri" w:eastAsia="Microsoft JhengHei" w:hAnsi="Calibri"/>
          <w:sz w:val="21"/>
          <w:szCs w:val="21"/>
        </w:rPr>
        <w:t xml:space="preserve"> 取代舊的 MASTER / SLAVE 指令。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高可用方案</w:t>
      </w:r>
      <w:r>
        <w:rPr>
          <w:rFonts w:ascii="Calibri" w:cs="Calibri" w:eastAsia="Microsoft JhengHei" w:hAnsi="Calibri"/>
          <w:sz w:val="21"/>
          <w:szCs w:val="21"/>
        </w:rPr>
        <w:t xml:space="preserve">：InnoDB Cluster（Group Replication + MySQL Router）、InnoDB ClusterSet、雲端託管服務（RDS、Cloud SQL、HeatWave）。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複寫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不是備份</w:t>
      </w:r>
      <w:r>
        <w:rPr>
          <w:rFonts w:ascii="Calibri" w:cs="Calibri" w:eastAsia="Microsoft JhengHei" w:hAnsi="Calibri"/>
          <w:sz w:val="21"/>
          <w:szCs w:val="21"/>
        </w:rPr>
        <w:t xml:space="preserve">：誤刪資料會同步到副本，仍需獨立備份與 PITR。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16.5 應用程式連線與防止 SQL Injection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SQL Injection 是把使用者輸入「拼接」進 SQL 字串，使攻擊者能改變語句意圖。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唯一正確的防禦是參數化查詢（Prepared Statement）</w:t>
      </w:r>
      <w:r>
        <w:rPr>
          <w:rFonts w:ascii="Calibri" w:cs="Calibri" w:eastAsia="Microsoft JhengHei" w:hAnsi="Calibri"/>
          <w:sz w:val="21"/>
          <w:szCs w:val="21"/>
        </w:rPr>
        <w:t xml:space="preserve">，讓 SQL 結構與資料分離。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錯誤示範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危險：字串拼接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$sql = "SELECT * FROM customers WHERE customer_id = '" . $_GET['id'] . "'";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輸入  x' OR '1'='1  會讓條件永遠為真，列出整張表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PHP（PDO）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&lt;?php  // PHP PDO：參數化查詢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$pdo = new PDO('mysql:host=127.0.0.1;dbname=shop;charset=utf8mb4', 'app_user', $pass, [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PDO::ATTR_ERRMODE            =&gt; PDO::ERRMODE_EXCEPTION,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PDO::ATTR_EMULATE_PREPARES   =&gt; false,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PDO::ATTR_DEFAULT_FETCH_MODE =&gt; PDO::FETCH_ASSOC,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]);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$stmt = $pdo-&gt;prepare('SELECT * FROM customers WHERE customer_id = :id');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$stmt-&gt;execute([':id' =&gt; $_GET['id']]);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$rows = $stmt-&gt;fetchAll();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Python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# Python mysql-connector：參數以 %s 佔位，由驅動負責跳脫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import mysql.connector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cn = mysql.connector.connect(host="127.0.0.1", user="app_user",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                         password=pw, database="shop", charset="utf8mb4")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cur = cn.cursor(dictionary=True)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cur.execute("SELECT * FROM customers WHERE customer_id = %s", (cid,))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rows = cur.fetchall()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表名、欄位名、ORDER BY 方向</w:t>
      </w:r>
      <w:r>
        <w:rPr>
          <w:rFonts w:ascii="Calibri" w:cs="Calibri" w:eastAsia="Microsoft JhengHei" w:hAnsi="Calibri"/>
          <w:sz w:val="21"/>
          <w:szCs w:val="21"/>
        </w:rPr>
        <w:t xml:space="preserve">無法參數化，必須用白名單比對後再組字串。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使用連線池，並設定連線逾時與重試；交易結束務必 COMMIT 或 ROLLBACK 並歸還連線。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不要在應用程式中把資料庫錯誤訊息直接顯示給使用者。</w:t>
      </w: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第 17 章　綜合實作：線上商店資料庫</w:t>
      </w: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本章整合前面所學，以第 11 章的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shop</w:t>
      </w:r>
      <w:r>
        <w:rPr>
          <w:rFonts w:ascii="Calibri" w:cs="Calibri" w:eastAsia="Microsoft JhengHei" w:hAnsi="Calibri"/>
          <w:sz w:val="21"/>
          <w:szCs w:val="21"/>
        </w:rPr>
        <w:t xml:space="preserve"> 資料庫（已正規化至 3NF）完成一個小型專案：補齊資料、建立索引與檢視表、撰寫常用報表查詢、並以預存程序處理下單。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17.1 補充更多測試資料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F79009" w:sz="24"/>
              <w:bottom w:val="none" w:color="FFFFFF" w:sz="0"/>
              <w:right w:val="none" w:color="FFFFFF" w:sz="0"/>
            </w:tcBorders>
            <w:shd w:fill="FFFAEB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B54708"/>
                <w:sz w:val="18"/>
                <w:szCs w:val="18"/>
              </w:rPr>
              <w:t xml:space="preserve">注意</w:t>
            </w:r>
          </w:p>
          <w:p>
            <w:pPr>
              <w:spacing w:after="40" w:line="32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以下步驟假設 </w:t>
            </w:r>
            <w:r>
              <w:rPr>
                <w:rFonts w:ascii="Consolas" w:cs="Consolas" w:eastAsia="Microsoft JhengHei" w:hAnsi="Consolas"/>
                <w:color w:val="B42318"/>
                <w:sz w:val="18"/>
                <w:szCs w:val="18"/>
                <w:shd w:fill="F2F4F7" w:color="auto" w:val="clear"/>
              </w:rPr>
              <w:t xml:space="preserve">shop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資料庫處於「剛執行完第 11.13 節腳本」的乾淨狀態，並已執行過第 14 章的 </w:t>
            </w:r>
            <w:r>
              <w:rPr>
                <w:rFonts w:ascii="Consolas" w:cs="Consolas" w:eastAsia="Microsoft JhengHei" w:hAnsi="Consolas"/>
                <w:color w:val="B42318"/>
                <w:sz w:val="18"/>
                <w:szCs w:val="18"/>
                <w:shd w:fill="F2F4F7" w:color="auto" w:val="clear"/>
              </w:rPr>
              <w:t xml:space="preserve">UPDATE products SET list_price = 480 WHERE product_id = 'P01';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（調價範例）。若你在第 14 章呼叫過 </w:t>
            </w:r>
            <w:r>
              <w:rPr>
                <w:rFonts w:ascii="Consolas" w:cs="Consolas" w:eastAsia="Microsoft JhengHei" w:hAnsi="Consolas"/>
                <w:color w:val="B42318"/>
                <w:sz w:val="18"/>
                <w:szCs w:val="18"/>
                <w:shd w:fill="F2F4F7" w:color="auto" w:val="clear"/>
              </w:rPr>
              <w:t xml:space="preserve">sp_create_order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，訂單編號會與教材不同，請重建資料庫後再操作。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USE shop;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INSERT INTO zip_codes VALUES ('220','新北市');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INSERT INTO customers VALUES ('C03','陳大文','220'), ('C04','林小芳','100');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INSERT INTO products VALUES ('P04','隨身碟',300,'S1'), ('P05','耳機',900,'S2');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INSERT INTO orders (order_date, customer_id) VALUES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('2025-04-02','C03'), ('2025-04-15','C01'), ('2025-05-03','C02');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原有訂單為 1001~1003，以下新增的三張依序為 1004、1005、1006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INSERT INTO order_items VALUES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(1004,'P04',3,300), (1004,'P05',1,900),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(1005,'P01',1,480), (1005,'P05',2,900),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(1006,'P02',2,1200);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17.2 常見報表查詢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每月銷售額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DATE_FORMAT(o.order_date, '%Y-%m') AS ym,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   COUNT(DISTINCT o.order_id)         AS order_cnt,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   SUM(i.qty * i.unit_price)          AS revenue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FROM orders o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JOIN order_items i ON i.order_id = o.order_id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GROUP BY ym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ORDER BY ym;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E90FA" w:sz="24"/>
              <w:bottom w:val="none" w:color="FFFFFF" w:sz="0"/>
              <w:right w:val="none" w:color="FFFFFF" w:sz="0"/>
            </w:tcBorders>
            <w:shd w:fill="EFF8FF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175CD3"/>
                <w:sz w:val="16"/>
                <w:szCs w:val="16"/>
              </w:rPr>
              <w:t xml:space="preserve">執行結果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+---------+-----------+----------+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ym      | order_cnt | revenue 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+---------+-----------+----------+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2025-03 |         3 | 19350.00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2025-04 |         2 |  4080.00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| 2025-05 |         1 |  2400.00 |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+---------+-----------+----------+</w:t>
            </w:r>
          </w:p>
        </w:tc>
      </w:tr>
    </w:tbl>
    <w:p>
      <w:pPr>
        <w:spacing w:after="60"/>
      </w:pPr>
    </w:p>
    <w:p>
      <w:pPr>
        <w:spacing w:after="120" w:line="340"/>
      </w:pPr>
      <w:r>
        <w:rPr>
          <w:rFonts w:ascii="Calibri" w:cs="Calibri" w:eastAsia="Microsoft JhengHei" w:hAnsi="Calibri"/>
          <w:sz w:val="21"/>
          <w:szCs w:val="21"/>
        </w:rPr>
        <w:t xml:space="preserve">手算驗證：2025-03 三張訂單為 2100 + 6050 + 11200 = 19350；2025-04 為 1800 + 2280 = 4080；2025-05 為 2400。注意 1005 號訂單的 P01 成交價是調價後的 480，而 1001、1002 仍保留當時的 450 — 這正是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order_items.unit_price</w:t>
      </w:r>
      <w:r>
        <w:rPr>
          <w:rFonts w:ascii="Calibri" w:cs="Calibri" w:eastAsia="Microsoft JhengHei" w:hAnsi="Calibri"/>
          <w:sz w:val="21"/>
          <w:szCs w:val="21"/>
        </w:rPr>
        <w:t xml:space="preserve"> 歷史快照的作用。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F79009" w:sz="24"/>
              <w:bottom w:val="none" w:color="FFFFFF" w:sz="0"/>
              <w:right w:val="none" w:color="FFFFFF" w:sz="0"/>
            </w:tcBorders>
            <w:shd w:fill="FFFAEB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B54708"/>
                <w:sz w:val="18"/>
                <w:szCs w:val="18"/>
              </w:rPr>
              <w:t xml:space="preserve">注意</w:t>
            </w:r>
          </w:p>
          <w:p>
            <w:pPr>
              <w:spacing w:after="40" w:line="32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輸出數字一定要自己手算或用另一個查詢交叉驗證。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報表錯誤常常不是語法錯，而是 JOIN 造成列數膨脹（重複計算）。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Calibri" w:cs="Calibri" w:eastAsia="Microsoft JhengHei" w:hAnsi="Calibri"/>
        </w:rPr>
        <w:t xml:space="preserve">客戶消費排行（含視窗函數）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c.customer_id, c.customer_name,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   SUM(i.qty * i.unit_price) AS total_spent,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   RANK() OVER (ORDER BY SUM(i.qty * i.unit_price) DESC) AS rk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FROM customers c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LEFT JOIN orders o      ON o.customer_id = c.customer_id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LEFT JOIN order_items i ON i.order_id    = o.order_id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GROUP BY c.customer_id, c.customer_name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ORDER BY rk;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Calibri" w:cs="Calibri" w:eastAsia="Microsoft JhengHei" w:hAnsi="Calibri"/>
        </w:rPr>
        <w:t xml:space="preserve">熱銷商品與供應商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p.product_id, p.product_name, s.supplier_name,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   SUM(i.qty) AS total_qty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FROM products p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JOIN suppliers s        ON s.supplier_id = p.supplier_id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LEFT JOIN order_items i ON i.product_id  = p.product_id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GROUP BY p.product_id, p.product_name, s.supplier_name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ORDER BY total_qty DESC;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Calibri" w:cs="Calibri" w:eastAsia="Microsoft JhengHei" w:hAnsi="Calibri"/>
        </w:rPr>
        <w:t xml:space="preserve">從未被購買的商品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p.product_id, p.product_name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FROM products p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WHERE NOT EXISTS (SELECT 1 FROM order_items i WHERE i.product_id = p.product_id);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17.3 效能與完整性檢查</w:t>
      </w:r>
    </w:p>
    <w:p>
      <w:pPr>
        <w:pStyle w:val="ListParagraph"/>
        <w:numPr>
          <w:ilvl w:val="0"/>
          <w:numId w:val="5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對每個報表查詢執行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EXPLAIN</w:t>
      </w:r>
      <w:r>
        <w:rPr>
          <w:rFonts w:ascii="Calibri" w:cs="Calibri" w:eastAsia="Microsoft JhengHei" w:hAnsi="Calibri"/>
          <w:sz w:val="21"/>
          <w:szCs w:val="21"/>
        </w:rPr>
        <w:t xml:space="preserve">，確認 JOIN 欄位都有使用索引（type 不應為 ALL）。</w:t>
      </w:r>
    </w:p>
    <w:p>
      <w:pPr>
        <w:pStyle w:val="ListParagraph"/>
        <w:numPr>
          <w:ilvl w:val="0"/>
          <w:numId w:val="5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確認所有外鍵欄位皆有索引：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SELECT * FROM information_schema.key_column_usage WHERE table_schema='shop' AND referenced_table_name IS NOT NULL;</w:t>
      </w:r>
      <w:r>
        <w:rPr>
          <w:rFonts w:ascii="Calibri" w:cs="Calibri" w:eastAsia="Microsoft JhengHei" w:hAnsi="Calibri"/>
          <w:sz w:val="21"/>
          <w:szCs w:val="21"/>
        </w:rPr>
        <w:t xml:space="preserve"> 對照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SHOW INDEX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5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以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ANALYZE TABLE orders, order_items;</w:t>
      </w:r>
      <w:r>
        <w:rPr>
          <w:rFonts w:ascii="Calibri" w:cs="Calibri" w:eastAsia="Microsoft JhengHei" w:hAnsi="Calibri"/>
          <w:sz w:val="21"/>
          <w:szCs w:val="21"/>
        </w:rPr>
        <w:t xml:space="preserve"> 更新統計資訊。</w:t>
      </w:r>
    </w:p>
    <w:p>
      <w:pPr>
        <w:pStyle w:val="ListParagraph"/>
        <w:numPr>
          <w:ilvl w:val="0"/>
          <w:numId w:val="5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寫一個檢查腳本，找出孤兒資料（理論上有外鍵不應出現，匯入資料時可能出現）。</w:t>
      </w:r>
    </w:p>
    <w:p>
      <w:pPr>
        <w:pStyle w:val="ListParagraph"/>
        <w:numPr>
          <w:ilvl w:val="0"/>
          <w:numId w:val="5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建立備份計畫，並實際還原一次驗證。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SQL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完整性檢查範例：訂單明細的單價與商品牌價差異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i.order_id, i.product_id, i.unit_price, p.list_price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FROM order_items i JOIN products p ON p.product_id = i.product_id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WHERE i.unit_price &lt;&gt; p.list_price;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有差異是正常的（成交價是歷史快照），可用來觀察調價影響。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17.4 延伸挑戰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新增「庫存」資料表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inventory(product_id, stock)</w:t>
      </w:r>
      <w:r>
        <w:rPr>
          <w:rFonts w:ascii="Calibri" w:cs="Calibri" w:eastAsia="Microsoft JhengHei" w:hAnsi="Calibri"/>
          <w:sz w:val="21"/>
          <w:szCs w:val="21"/>
        </w:rPr>
        <w:t xml:space="preserve">，並在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sp_create_order</w:t>
      </w:r>
      <w:r>
        <w:rPr>
          <w:rFonts w:ascii="Calibri" w:cs="Calibri" w:eastAsia="Microsoft JhengHei" w:hAnsi="Calibri"/>
          <w:sz w:val="21"/>
          <w:szCs w:val="21"/>
        </w:rPr>
        <w:t xml:space="preserve"> 中以交易扣減庫存，庫存不足時以 SIGNAL 拒絕。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加入「折扣碼」功能：思考折扣碼與訂單應該是什麼關係（1:N？M:N？），並做出符合 3NF 的設計。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把客戶地址由「郵遞區號」擴充為完整的收件地址，並思考哪些資料應存成「下單當時的快照」。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建立 </w:t>
      </w:r>
      <w:r>
        <w:rPr>
          <w:rFonts w:ascii="Consolas" w:cs="Consolas" w:eastAsia="Microsoft JhengHei" w:hAnsi="Consolas"/>
          <w:color w:val="B42318"/>
          <w:sz w:val="19"/>
          <w:szCs w:val="19"/>
          <w:shd w:fill="F2F4F7" w:color="auto" w:val="clear"/>
        </w:rPr>
        <w:t xml:space="preserve">daily_sales</w:t>
      </w:r>
      <w:r>
        <w:rPr>
          <w:rFonts w:ascii="Calibri" w:cs="Calibri" w:eastAsia="Microsoft JhengHei" w:hAnsi="Calibri"/>
          <w:sz w:val="21"/>
          <w:szCs w:val="21"/>
        </w:rPr>
        <w:t xml:space="preserve"> 彙總表與 EVENT，每日彙整前一日銷售（反正規化的實作）。</w:t>
      </w: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附錄 A　SQL 指令速查表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cantSplit/>
          <w:tblHeader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目的</w:t>
            </w:r>
          </w:p>
        </w:tc>
        <w:tc>
          <w:tcPr>
            <w:tcW w:type="dxa" w:w="67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語法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建立 / 刪除資料庫</w:t>
            </w:r>
          </w:p>
        </w:tc>
        <w:tc>
          <w:tcPr>
            <w:tcW w:type="dxa" w:w="67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CREATE DATABASE db DEFAULT CHARACTER SET utf8mb4;</w:t>
            </w:r>
          </w:p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DROP DATABASE db;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建立資料表</w:t>
            </w:r>
          </w:p>
        </w:tc>
        <w:tc>
          <w:tcPr>
            <w:tcW w:type="dxa" w:w="67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CREATE TABLE t (id INT PRIMARY KEY AUTO_INCREMENT, name VARCHAR(50) NOT NULL);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新增欄位 / 索引</w:t>
            </w:r>
          </w:p>
        </w:tc>
        <w:tc>
          <w:tcPr>
            <w:tcW w:type="dxa" w:w="67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ALTER TABLE t ADD COLUMN c INT;</w:t>
            </w:r>
          </w:p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CREATE INDEX idx ON t (c);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新增資料</w:t>
            </w:r>
          </w:p>
        </w:tc>
        <w:tc>
          <w:tcPr>
            <w:tcW w:type="dxa" w:w="67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INSERT INTO t (c1, c2) VALUES (v1, v2), (v3, v4);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更新 / 刪除</w:t>
            </w:r>
          </w:p>
        </w:tc>
        <w:tc>
          <w:tcPr>
            <w:tcW w:type="dxa" w:w="67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UPDATE t SET c = v WHERE cond;</w:t>
            </w:r>
          </w:p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DELETE FROM t WHERE cond;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查詢</w:t>
            </w:r>
          </w:p>
        </w:tc>
        <w:tc>
          <w:tcPr>
            <w:tcW w:type="dxa" w:w="67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SELECT c FROM t WHERE cond GROUP BY c HAVING cond ORDER BY c LIMIT n;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JOIN</w:t>
            </w:r>
          </w:p>
        </w:tc>
        <w:tc>
          <w:tcPr>
            <w:tcW w:type="dxa" w:w="67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FROM a JOIN b ON a.id = b.a_id　　LEFT JOIN ...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子查詢 / CTE</w:t>
            </w:r>
          </w:p>
        </w:tc>
        <w:tc>
          <w:tcPr>
            <w:tcW w:type="dxa" w:w="67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WHERE x IN (SELECT ...)　　WITH cte AS (SELECT ...) SELECT ...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視窗函數</w:t>
            </w:r>
          </w:p>
        </w:tc>
        <w:tc>
          <w:tcPr>
            <w:tcW w:type="dxa" w:w="67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RANK() OVER (PARTITION BY g ORDER BY v DESC)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交易</w:t>
            </w:r>
          </w:p>
        </w:tc>
        <w:tc>
          <w:tcPr>
            <w:tcW w:type="dxa" w:w="67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START TRANSACTION; ... COMMIT;　　ROLLBACK;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權限</w:t>
            </w:r>
          </w:p>
        </w:tc>
        <w:tc>
          <w:tcPr>
            <w:tcW w:type="dxa" w:w="67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CREATE USER 'u'@'h' IDENTIFIED BY 'pw';</w:t>
            </w:r>
          </w:p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GRANT SELECT ON db.* TO 'u'@'h';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分析</w:t>
            </w:r>
          </w:p>
        </w:tc>
        <w:tc>
          <w:tcPr>
            <w:tcW w:type="dxa" w:w="67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EXPLAIN SELECT ...;　　SHOW INDEX FROM t;　　SHOW CREATE TABLE t\G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備份 / 還原</w:t>
            </w:r>
          </w:p>
        </w:tc>
        <w:tc>
          <w:tcPr>
            <w:tcW w:type="dxa" w:w="677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mysqldump -u root -p --single-transaction db &gt; db.sql</w:t>
            </w:r>
          </w:p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mysql -u root -p db &lt; db.sql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附錄 B　常見錯誤代碼與排除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3131"/>
        <w:gridCol w:w="4606"/>
      </w:tblGrid>
      <w:tr>
        <w:trPr>
          <w:cantSplit/>
          <w:tblHeader/>
        </w:trPr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錯誤代碼</w:t>
            </w:r>
          </w:p>
        </w:tc>
        <w:tc>
          <w:tcPr>
            <w:tcW w:type="dxa" w:w="31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訊息（節錄）</w:t>
            </w:r>
          </w:p>
        </w:tc>
        <w:tc>
          <w:tcPr>
            <w:tcW w:type="dxa" w:w="46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常見原因與處理</w:t>
            </w:r>
          </w:p>
        </w:tc>
      </w:tr>
      <w:tr>
        <w:trPr>
          <w:cantSplit/>
        </w:trPr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1045</w:t>
            </w:r>
          </w:p>
        </w:tc>
        <w:tc>
          <w:tcPr>
            <w:tcW w:type="dxa" w:w="31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Access denied for user</w:t>
            </w:r>
          </w:p>
        </w:tc>
        <w:tc>
          <w:tcPr>
            <w:tcW w:type="dxa" w:w="46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帳號或密碼錯誤、來源主機未授權；檢查 </w:t>
            </w:r>
            <w:r>
              <w:rPr>
                <w:rFonts w:ascii="Consolas" w:cs="Consolas" w:eastAsia="Microsoft JhengHei" w:hAnsi="Consolas"/>
                <w:color w:val="B42318"/>
                <w:sz w:val="15"/>
                <w:szCs w:val="15"/>
                <w:shd w:fill="F2F4F7" w:color="auto" w:val="clear"/>
              </w:rPr>
              <w:t xml:space="preserve">SELECT user, host FROM mysql.user;</w:t>
            </w:r>
          </w:p>
        </w:tc>
      </w:tr>
      <w:tr>
        <w:trPr>
          <w:cantSplit/>
        </w:trPr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1049</w:t>
            </w:r>
          </w:p>
        </w:tc>
        <w:tc>
          <w:tcPr>
            <w:tcW w:type="dxa" w:w="31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Unknown database</w:t>
            </w:r>
          </w:p>
        </w:tc>
        <w:tc>
          <w:tcPr>
            <w:tcW w:type="dxa" w:w="46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資料庫不存在或名稱大小寫不符（Linux 區分大小寫）</w:t>
            </w:r>
          </w:p>
        </w:tc>
      </w:tr>
      <w:tr>
        <w:trPr>
          <w:cantSplit/>
        </w:trPr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1054</w:t>
            </w:r>
          </w:p>
        </w:tc>
        <w:tc>
          <w:tcPr>
            <w:tcW w:type="dxa" w:w="31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Unknown column 'x' in 'field list'</w:t>
            </w:r>
          </w:p>
        </w:tc>
        <w:tc>
          <w:tcPr>
            <w:tcW w:type="dxa" w:w="46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欄位名稱拼錯、別名使用範圍錯誤（如 WHERE 中使用 SELECT 別名）</w:t>
            </w:r>
          </w:p>
        </w:tc>
      </w:tr>
      <w:tr>
        <w:trPr>
          <w:cantSplit/>
        </w:trPr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1062</w:t>
            </w:r>
          </w:p>
        </w:tc>
        <w:tc>
          <w:tcPr>
            <w:tcW w:type="dxa" w:w="31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Duplicate entry for key</w:t>
            </w:r>
          </w:p>
        </w:tc>
        <w:tc>
          <w:tcPr>
            <w:tcW w:type="dxa" w:w="46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違反主鍵 / 唯一約束；改用 ON DUPLICATE KEY UPDATE 或先檢查</w:t>
            </w:r>
          </w:p>
        </w:tc>
      </w:tr>
      <w:tr>
        <w:trPr>
          <w:cantSplit/>
        </w:trPr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1064</w:t>
            </w:r>
          </w:p>
        </w:tc>
        <w:tc>
          <w:tcPr>
            <w:tcW w:type="dxa" w:w="31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You have an error in your SQL syntax</w:t>
            </w:r>
          </w:p>
        </w:tc>
        <w:tc>
          <w:tcPr>
            <w:tcW w:type="dxa" w:w="46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語法錯誤；檢查保留字（加反引號）、逗號、括號、引號</w:t>
            </w:r>
          </w:p>
        </w:tc>
      </w:tr>
      <w:tr>
        <w:trPr>
          <w:cantSplit/>
        </w:trPr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1055</w:t>
            </w:r>
          </w:p>
        </w:tc>
        <w:tc>
          <w:tcPr>
            <w:tcW w:type="dxa" w:w="31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is not in GROUP BY</w:t>
            </w:r>
          </w:p>
        </w:tc>
        <w:tc>
          <w:tcPr>
            <w:tcW w:type="dxa" w:w="46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ONLY_FULL_GROUP_BY：非聚合欄位未列入 GROUP BY</w:t>
            </w:r>
          </w:p>
        </w:tc>
      </w:tr>
      <w:tr>
        <w:trPr>
          <w:cantSplit/>
        </w:trPr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1136</w:t>
            </w:r>
          </w:p>
        </w:tc>
        <w:tc>
          <w:tcPr>
            <w:tcW w:type="dxa" w:w="31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Column count doesn't match value count</w:t>
            </w:r>
          </w:p>
        </w:tc>
        <w:tc>
          <w:tcPr>
            <w:tcW w:type="dxa" w:w="46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INSERT 欄位數與值數量不一致</w:t>
            </w:r>
          </w:p>
        </w:tc>
      </w:tr>
      <w:tr>
        <w:trPr>
          <w:cantSplit/>
        </w:trPr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1146</w:t>
            </w:r>
          </w:p>
        </w:tc>
        <w:tc>
          <w:tcPr>
            <w:tcW w:type="dxa" w:w="31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Table 'db.t' doesn't exist</w:t>
            </w:r>
          </w:p>
        </w:tc>
        <w:tc>
          <w:tcPr>
            <w:tcW w:type="dxa" w:w="46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未選資料庫或表名錯誤</w:t>
            </w:r>
          </w:p>
        </w:tc>
      </w:tr>
      <w:tr>
        <w:trPr>
          <w:cantSplit/>
        </w:trPr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1205</w:t>
            </w:r>
          </w:p>
        </w:tc>
        <w:tc>
          <w:tcPr>
            <w:tcW w:type="dxa" w:w="31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Lock wait timeout exceeded</w:t>
            </w:r>
          </w:p>
        </w:tc>
        <w:tc>
          <w:tcPr>
            <w:tcW w:type="dxa" w:w="46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等鎖逾時；找出長交易、縮短交易、加索引</w:t>
            </w:r>
          </w:p>
        </w:tc>
      </w:tr>
      <w:tr>
        <w:trPr>
          <w:cantSplit/>
        </w:trPr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1213</w:t>
            </w:r>
          </w:p>
        </w:tc>
        <w:tc>
          <w:tcPr>
            <w:tcW w:type="dxa" w:w="31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Deadlock found when trying to get lock</w:t>
            </w:r>
          </w:p>
        </w:tc>
        <w:tc>
          <w:tcPr>
            <w:tcW w:type="dxa" w:w="46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死結；重試交易並固定存取順序</w:t>
            </w:r>
          </w:p>
        </w:tc>
      </w:tr>
      <w:tr>
        <w:trPr>
          <w:cantSplit/>
        </w:trPr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1215 / 3780</w:t>
            </w:r>
          </w:p>
        </w:tc>
        <w:tc>
          <w:tcPr>
            <w:tcW w:type="dxa" w:w="31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Cannot add foreign key constraint</w:t>
            </w:r>
          </w:p>
        </w:tc>
        <w:tc>
          <w:tcPr>
            <w:tcW w:type="dxa" w:w="46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外鍵欄位型別 / 字元集不一致、被參照欄位無索引、父表不存在</w:t>
            </w:r>
          </w:p>
        </w:tc>
      </w:tr>
      <w:tr>
        <w:trPr>
          <w:cantSplit/>
        </w:trPr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1292 / 1366</w:t>
            </w:r>
          </w:p>
        </w:tc>
        <w:tc>
          <w:tcPr>
            <w:tcW w:type="dxa" w:w="31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Incorrect date / Incorrect value</w:t>
            </w:r>
          </w:p>
        </w:tc>
        <w:tc>
          <w:tcPr>
            <w:tcW w:type="dxa" w:w="46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嚴格模式下資料格式或型別不合</w:t>
            </w:r>
          </w:p>
        </w:tc>
      </w:tr>
      <w:tr>
        <w:trPr>
          <w:cantSplit/>
        </w:trPr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1451</w:t>
            </w:r>
          </w:p>
        </w:tc>
        <w:tc>
          <w:tcPr>
            <w:tcW w:type="dxa" w:w="31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Cannot delete or update a parent row</w:t>
            </w:r>
          </w:p>
        </w:tc>
        <w:tc>
          <w:tcPr>
            <w:tcW w:type="dxa" w:w="46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仍有子表資料參照，先刪子表資料或調整外鍵動作</w:t>
            </w:r>
          </w:p>
        </w:tc>
      </w:tr>
      <w:tr>
        <w:trPr>
          <w:cantSplit/>
        </w:trPr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1452</w:t>
            </w:r>
          </w:p>
        </w:tc>
        <w:tc>
          <w:tcPr>
            <w:tcW w:type="dxa" w:w="31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Cannot add or update a child row</w:t>
            </w:r>
          </w:p>
        </w:tc>
        <w:tc>
          <w:tcPr>
            <w:tcW w:type="dxa" w:w="46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外鍵值在父表不存在，先新增父表資料</w:t>
            </w:r>
          </w:p>
        </w:tc>
      </w:tr>
      <w:tr>
        <w:trPr>
          <w:cantSplit/>
        </w:trPr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2002 / 2003</w:t>
            </w:r>
          </w:p>
        </w:tc>
        <w:tc>
          <w:tcPr>
            <w:tcW w:type="dxa" w:w="31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Can't connect to MySQL server</w:t>
            </w:r>
          </w:p>
        </w:tc>
        <w:tc>
          <w:tcPr>
            <w:tcW w:type="dxa" w:w="46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服務未啟動、主機 / 埠錯誤、防火牆阻擋</w:t>
            </w:r>
          </w:p>
        </w:tc>
      </w:tr>
      <w:tr>
        <w:trPr>
          <w:cantSplit/>
        </w:trPr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3819</w:t>
            </w:r>
          </w:p>
        </w:tc>
        <w:tc>
          <w:tcPr>
            <w:tcW w:type="dxa" w:w="313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Check constraint is violated</w:t>
            </w:r>
          </w:p>
        </w:tc>
        <w:tc>
          <w:tcPr>
            <w:tcW w:type="dxa" w:w="46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資料違反 CHECK 條件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附錄 C　習題與解答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C.1 正規化習題</w:t>
      </w:r>
    </w:p>
    <w:p>
      <w:pPr>
        <w:spacing w:after="120" w:line="34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習題 1</w:t>
      </w:r>
      <w:r>
        <w:rPr>
          <w:rFonts w:ascii="Calibri" w:cs="Calibri" w:eastAsia="Microsoft JhengHei" w:hAnsi="Calibri"/>
          <w:sz w:val="21"/>
          <w:szCs w:val="21"/>
        </w:rPr>
        <w:t xml:space="preserve">　下表記錄學生社團活動。請找出函數相依、候選鍵，並正規化至 3NF。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4"/>
        <w:gridCol w:w="1074"/>
        <w:gridCol w:w="1074"/>
        <w:gridCol w:w="1289"/>
        <w:gridCol w:w="1289"/>
        <w:gridCol w:w="1504"/>
        <w:gridCol w:w="1722"/>
      </w:tblGrid>
      <w:tr>
        <w:trPr>
          <w:cantSplit/>
          <w:tblHeader/>
        </w:trPr>
        <w:tc>
          <w:tcPr>
            <w:tcW w:type="dxa" w:w="107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學號</w:t>
            </w:r>
          </w:p>
        </w:tc>
        <w:tc>
          <w:tcPr>
            <w:tcW w:type="dxa" w:w="107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姓名</w:t>
            </w:r>
          </w:p>
        </w:tc>
        <w:tc>
          <w:tcPr>
            <w:tcW w:type="dxa" w:w="107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系所</w:t>
            </w:r>
          </w:p>
        </w:tc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系主任</w:t>
            </w:r>
          </w:p>
        </w:tc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社團編號</w:t>
            </w:r>
          </w:p>
        </w:tc>
        <w:tc>
          <w:tcPr>
            <w:tcW w:type="dxa" w:w="150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社團名稱</w:t>
            </w:r>
          </w:p>
        </w:tc>
        <w:tc>
          <w:tcPr>
            <w:tcW w:type="dxa" w:w="172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加入日期</w:t>
            </w:r>
          </w:p>
        </w:tc>
      </w:tr>
      <w:tr>
        <w:trPr>
          <w:cantSplit/>
        </w:trPr>
        <w:tc>
          <w:tcPr>
            <w:tcW w:type="dxa" w:w="107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S01</w:t>
            </w:r>
          </w:p>
        </w:tc>
        <w:tc>
          <w:tcPr>
            <w:tcW w:type="dxa" w:w="107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小明</w:t>
            </w:r>
          </w:p>
        </w:tc>
        <w:tc>
          <w:tcPr>
            <w:tcW w:type="dxa" w:w="107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資工系</w:t>
            </w:r>
          </w:p>
        </w:tc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王教授</w:t>
            </w:r>
          </w:p>
        </w:tc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K1</w:t>
            </w:r>
          </w:p>
        </w:tc>
        <w:tc>
          <w:tcPr>
            <w:tcW w:type="dxa" w:w="150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攝影社</w:t>
            </w:r>
          </w:p>
        </w:tc>
        <w:tc>
          <w:tcPr>
            <w:tcW w:type="dxa" w:w="172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2024-09-10</w:t>
            </w:r>
          </w:p>
        </w:tc>
      </w:tr>
      <w:tr>
        <w:trPr>
          <w:cantSplit/>
        </w:trPr>
        <w:tc>
          <w:tcPr>
            <w:tcW w:type="dxa" w:w="107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S01</w:t>
            </w:r>
          </w:p>
        </w:tc>
        <w:tc>
          <w:tcPr>
            <w:tcW w:type="dxa" w:w="107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小明</w:t>
            </w:r>
          </w:p>
        </w:tc>
        <w:tc>
          <w:tcPr>
            <w:tcW w:type="dxa" w:w="107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資工系</w:t>
            </w:r>
          </w:p>
        </w:tc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王教授</w:t>
            </w:r>
          </w:p>
        </w:tc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K2</w:t>
            </w:r>
          </w:p>
        </w:tc>
        <w:tc>
          <w:tcPr>
            <w:tcW w:type="dxa" w:w="150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吉他社</w:t>
            </w:r>
          </w:p>
        </w:tc>
        <w:tc>
          <w:tcPr>
            <w:tcW w:type="dxa" w:w="172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2024-10-01</w:t>
            </w:r>
          </w:p>
        </w:tc>
      </w:tr>
      <w:tr>
        <w:trPr>
          <w:cantSplit/>
        </w:trPr>
        <w:tc>
          <w:tcPr>
            <w:tcW w:type="dxa" w:w="107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S02</w:t>
            </w:r>
          </w:p>
        </w:tc>
        <w:tc>
          <w:tcPr>
            <w:tcW w:type="dxa" w:w="107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小華</w:t>
            </w:r>
          </w:p>
        </w:tc>
        <w:tc>
          <w:tcPr>
            <w:tcW w:type="dxa" w:w="107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資工系</w:t>
            </w:r>
          </w:p>
        </w:tc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王教授</w:t>
            </w:r>
          </w:p>
        </w:tc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K1</w:t>
            </w:r>
          </w:p>
        </w:tc>
        <w:tc>
          <w:tcPr>
            <w:tcW w:type="dxa" w:w="150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攝影社</w:t>
            </w:r>
          </w:p>
        </w:tc>
        <w:tc>
          <w:tcPr>
            <w:tcW w:type="dxa" w:w="172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2024-09-12</w:t>
            </w:r>
          </w:p>
        </w:tc>
      </w:tr>
      <w:tr>
        <w:trPr>
          <w:cantSplit/>
        </w:trPr>
        <w:tc>
          <w:tcPr>
            <w:tcW w:type="dxa" w:w="107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S03</w:t>
            </w:r>
          </w:p>
        </w:tc>
        <w:tc>
          <w:tcPr>
            <w:tcW w:type="dxa" w:w="107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小美</w:t>
            </w:r>
          </w:p>
        </w:tc>
        <w:tc>
          <w:tcPr>
            <w:tcW w:type="dxa" w:w="107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企管系</w:t>
            </w:r>
          </w:p>
        </w:tc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李教授</w:t>
            </w:r>
          </w:p>
        </w:tc>
        <w:tc>
          <w:tcPr>
            <w:tcW w:type="dxa" w:w="12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K2</w:t>
            </w:r>
          </w:p>
        </w:tc>
        <w:tc>
          <w:tcPr>
            <w:tcW w:type="dxa" w:w="150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吉他社</w:t>
            </w:r>
          </w:p>
        </w:tc>
        <w:tc>
          <w:tcPr>
            <w:tcW w:type="dxa" w:w="172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>2024-09-20</w:t>
            </w:r>
          </w:p>
        </w:tc>
      </w:tr>
    </w:tbl>
    <w:p>
      <w:pPr>
        <w:spacing w:after="60"/>
      </w:pPr>
    </w:p>
    <w:p>
      <w:pPr>
        <w:spacing w:after="120" w:line="34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解答 1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函數相依：學號 → 姓名, 系所；系所 → 系主任（假設一系一位系主任）；社團編號 → 社團名稱；(學號, 社團編號) → 加入日期。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候選鍵：(學號, 社團編號)。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2NF：姓名、系所、系主任只依賴「學號」；社團名稱只依賴「社團編號」→ 為部分相依，需拆出 students、clubs。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3NF：系主任 ← 系所 ← 學號（遞移相依）→ 再拆出 departments(系所, 系主任)。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最終：departments(dept, chair)；students(student_id, name, dept FK)；clubs(club_id, club_name)；memberships(student_id FK, club_id FK, join_date)，PK(student_id, club_id)。</w:t>
      </w:r>
    </w:p>
    <w:p>
      <w:pPr>
        <w:spacing w:after="120" w:line="34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習題 2</w:t>
      </w:r>
      <w:r>
        <w:rPr>
          <w:rFonts w:ascii="Calibri" w:cs="Calibri" w:eastAsia="Microsoft JhengHei" w:hAnsi="Calibri"/>
          <w:sz w:val="21"/>
          <w:szCs w:val="21"/>
        </w:rPr>
        <w:t xml:space="preserve">　判斷下列關聯最高符合哪一級正規形式：R(A, B, C)，唯一候選鍵為 A，函數相依 A → B、B → C。</w:t>
      </w:r>
    </w:p>
    <w:p>
      <w:pPr>
        <w:spacing w:after="120" w:line="34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解答 2</w:t>
      </w:r>
      <w:r>
        <w:rPr>
          <w:rFonts w:ascii="Calibri" w:cs="Calibri" w:eastAsia="Microsoft JhengHei" w:hAnsi="Calibri"/>
          <w:sz w:val="21"/>
          <w:szCs w:val="21"/>
        </w:rPr>
        <w:t xml:space="preserve">：B → C 為遞移相依（A → B → C，C 為非主屬性、B 非超鍵），違反 3NF；候選鍵為單一屬性所以必符合 2NF。答案：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2NF</w:t>
      </w:r>
      <w:r>
        <w:rPr>
          <w:rFonts w:ascii="Calibri" w:cs="Calibri" w:eastAsia="Microsoft JhengHei" w:hAnsi="Calibri"/>
          <w:sz w:val="21"/>
          <w:szCs w:val="21"/>
        </w:rPr>
        <w:t xml:space="preserve">。拆為 R1(A, B)、R2(B, C) 即達 3NF。</w:t>
      </w:r>
    </w:p>
    <w:p>
      <w:pPr>
        <w:spacing w:after="120" w:line="34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習題 3</w:t>
      </w:r>
      <w:r>
        <w:rPr>
          <w:rFonts w:ascii="Calibri" w:cs="Calibri" w:eastAsia="Microsoft JhengHei" w:hAnsi="Calibri"/>
          <w:sz w:val="21"/>
          <w:szCs w:val="21"/>
        </w:rPr>
        <w:t xml:space="preserve">　R(員工, 專案, 角色, 辦公室)：員工 → 辦公室；(員工, 專案) → 角色。最高符合哪一級？如何分解？</w:t>
      </w:r>
    </w:p>
    <w:p>
      <w:pPr>
        <w:spacing w:after="120" w:line="34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解答 3</w:t>
      </w:r>
      <w:r>
        <w:rPr>
          <w:rFonts w:ascii="Calibri" w:cs="Calibri" w:eastAsia="Microsoft JhengHei" w:hAnsi="Calibri"/>
          <w:sz w:val="21"/>
          <w:szCs w:val="21"/>
        </w:rPr>
        <w:t xml:space="preserve">：候選鍵 (員工, 專案)；員工 → 辦公室 是部分相依，違反 2NF，答案為 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1NF</w:t>
      </w:r>
      <w:r>
        <w:rPr>
          <w:rFonts w:ascii="Calibri" w:cs="Calibri" w:eastAsia="Microsoft JhengHei" w:hAnsi="Calibri"/>
          <w:sz w:val="21"/>
          <w:szCs w:val="21"/>
        </w:rPr>
        <w:t xml:space="preserve">。分解：employees(員工, 辦公室)、assignments(員工, 專案, 角色)。</w:t>
      </w:r>
    </w:p>
    <w:p>
      <w:pPr>
        <w:spacing w:after="120" w:line="34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習題 4</w:t>
      </w:r>
      <w:r>
        <w:rPr>
          <w:rFonts w:ascii="Calibri" w:cs="Calibri" w:eastAsia="Microsoft JhengHei" w:hAnsi="Calibri"/>
          <w:sz w:val="21"/>
          <w:szCs w:val="21"/>
        </w:rPr>
        <w:t xml:space="preserve">　(學生, 老師, 科目)：老師 → 科目，(學生, 科目) → 老師。候選鍵為何？符合 3NF 嗎？BCNF 呢？</w:t>
      </w:r>
    </w:p>
    <w:p>
      <w:pPr>
        <w:spacing w:after="120" w:line="34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解答 4</w:t>
      </w:r>
      <w:r>
        <w:rPr>
          <w:rFonts w:ascii="Calibri" w:cs="Calibri" w:eastAsia="Microsoft JhengHei" w:hAnsi="Calibri"/>
          <w:sz w:val="21"/>
          <w:szCs w:val="21"/>
        </w:rPr>
        <w:t xml:space="preserve">：候選鍵為 (學生, 科目) 與 (學生, 老師)；皆為主屬性，故符合 3NF；但「老師」不是超鍵，違反 BCNF。分解為 (老師, 科目) 與 (學生, 老師)。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C.2 SQL 習題（使用第 5 章的 school 資料庫）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8"/>
        <w:gridCol w:w="7898"/>
      </w:tblGrid>
      <w:tr>
        <w:trPr>
          <w:cantSplit/>
          <w:tblHeader/>
        </w:trPr>
        <w:tc>
          <w:tcPr>
            <w:tcW w:type="dxa" w:w="112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編號</w:t>
            </w:r>
          </w:p>
        </w:tc>
        <w:tc>
          <w:tcPr>
            <w:tcW w:type="dxa" w:w="789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題目</w:t>
            </w:r>
          </w:p>
        </w:tc>
      </w:tr>
      <w:tr>
        <w:trPr>
          <w:cantSplit/>
        </w:trPr>
        <w:tc>
          <w:tcPr>
            <w:tcW w:type="dxa" w:w="112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789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列出 2024 年入學、資訊工程系的女學生姓名與 email。</w:t>
            </w:r>
          </w:p>
        </w:tc>
      </w:tr>
      <w:tr>
        <w:trPr>
          <w:cantSplit/>
        </w:trPr>
        <w:tc>
          <w:tcPr>
            <w:tcW w:type="dxa" w:w="112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789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列出每位老師開設的課程數與總學分（沒開課的老師也要出現）。</w:t>
            </w:r>
          </w:p>
        </w:tc>
      </w:tr>
      <w:tr>
        <w:trPr>
          <w:cantSplit/>
        </w:trPr>
        <w:tc>
          <w:tcPr>
            <w:tcW w:type="dxa" w:w="112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789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找出平均成績高於所有課程平均成績的課程。</w:t>
            </w:r>
          </w:p>
        </w:tc>
      </w:tr>
      <w:tr>
        <w:trPr>
          <w:cantSplit/>
        </w:trPr>
        <w:tc>
          <w:tcPr>
            <w:tcW w:type="dxa" w:w="112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789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找出至少修過 2 門課的學生姓名與修課數。</w:t>
            </w:r>
          </w:p>
        </w:tc>
      </w:tr>
      <w:tr>
        <w:trPr>
          <w:cantSplit/>
        </w:trPr>
        <w:tc>
          <w:tcPr>
            <w:tcW w:type="dxa" w:w="112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789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9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以視窗函數列出每個系所中，學生平均成績最高的學生。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Microsoft JhengHei" w:hAnsi="Calibri"/>
                <w:b/>
                <w:bCs/>
                <w:color w:val="667085"/>
                <w:sz w:val="16"/>
                <w:szCs w:val="16"/>
              </w:rPr>
              <w:t xml:space="preserve">參考解答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-- 1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s.name, s.email FROM students 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JOIN departments d ON d.dept_id = s.dept_id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WHERE s.enroll_year = 2024 AND s.gender = 'F' AND d.dept_name = '資訊工程系';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-- 2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t.name, COUNT(c.course_id) AS course_cnt, IFNULL(SUM(c.credits), 0) AS credits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FROM teachers t LEFT JOIN courses c ON c.teacher_id = t.teacher_id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GROUP BY t.teacher_id, t.name;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-- 3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course_id, AVG(score) AS avg_score FROM enrollments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GROUP BY course_id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HAVING AVG(score) &gt; (SELECT AVG(score) FROM enrollments);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-- 4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s.name, COUNT(*) AS cnt FROM students s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JOIN enrollments e ON e.student_id = s.student_id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GROUP BY s.student_id, s.name HAVING COUNT(*) &gt;= 2;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-- 5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SELECT * FROM (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SELECT s.dept_id, s.name, AVG(e.score) AS avg_score,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       ROW_NUMBER() OVER (PARTITION BY s.dept_id ORDER BY AVG(e.score) DESC) AS rn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FROM students s JOIN enrollments e ON e.student_id = s.student_id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WHERE s.dept_id IS NOT NULL AND e.score IS NOT NULL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  GROUP BY s.dept_id, s.student_id, s.name</w:t>
            </w:r>
          </w:p>
          <w:p>
            <w:pPr>
              <w:spacing w:after="0" w:line="252"/>
            </w:pPr>
            <w:r>
              <w:rPr>
                <w:rFonts w:ascii="Consolas" w:cs="Consolas" w:eastAsia="Microsoft JhengHei" w:hAnsi="Consolas"/>
                <w:color w:val="1D2939"/>
                <w:sz w:val="18"/>
                <w:szCs w:val="18"/>
              </w:rPr>
              <w:t xml:space="preserve">) x WHERE rn = 1;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附錄 D　學習資源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MySQL 官方參考手冊：https://dev.mysql.com/doc/refman/8.4/en/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MySQL 官方範例資料庫（employees、sakila、world）：可用於練習大量資料查詢。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MySQL Workbench：圖形化設計工具，可由資料庫反向產生 ER 圖。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《High Performance MySQL》（O'Reilly）：效能調校的經典著作。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Calibri" w:cs="Calibri" w:eastAsia="Microsoft JhengHei" w:hAnsi="Calibri"/>
          <w:sz w:val="21"/>
          <w:szCs w:val="21"/>
        </w:rPr>
        <w:t xml:space="preserve">Use The Index, Luke（use-the-index-luke.com）：深入淺出的索引教學。</w:t>
      </w:r>
    </w:p>
    <w:p>
      <w:pPr>
        <w:spacing w:after="120" w:line="340"/>
        <w:jc w:val="center"/>
      </w:pPr>
      <w:r>
        <w:rPr>
          <w:rFonts w:ascii="Calibri" w:cs="Calibri" w:eastAsia="Microsoft JhengHei" w:hAnsi="Calibri"/>
          <w:color w:val="98A2B3"/>
          <w:sz w:val="21"/>
          <w:szCs w:val="21"/>
        </w:rPr>
        <w:t xml:space="preserve">— 全文完 —</w:t>
      </w: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98A2B3"/>
        <w:sz w:val="18"/>
        <w:szCs w:val="18"/>
      </w:rPr>
      <w:t xml:space="preserve">— </w:t>
    </w:r>
    <w:r>
      <w:rPr>
        <w:rFonts w:ascii="Calibri" w:cs="Calibri" w:eastAsia="Microsoft JhengHei" w:hAnsi="Calibri"/>
        <w:color w:val="98A2B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icrosoft JhengHei" w:hAnsi="Calibri"/>
        <w:color w:val="98A2B3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 w:space="4"/>
      </w:pBdr>
      <w:jc w:val="right"/>
    </w:pPr>
    <w:r>
      <w:rPr>
        <w:rFonts w:ascii="Calibri" w:cs="Calibri" w:eastAsia="Microsoft JhengHei" w:hAnsi="Calibri"/>
        <w:color w:val="98A2B3"/>
        <w:sz w:val="18"/>
        <w:szCs w:val="18"/>
      </w:rPr>
      <w:t xml:space="preserve">MySQL 完整教學手冊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EAA" w:sz="12" w:space="6"/>
      </w:pBdr>
      <w:spacing w:after="280" w:before="0"/>
      <w:outlineLvl w:val="0"/>
    </w:pPr>
    <w:rPr>
      <w:rFonts w:ascii="Calibri" w:cs="Calibri" w:eastAsia="Microsoft JhengHei" w:hAnsi="Calibri"/>
      <w:b/>
      <w:bCs/>
      <w:color w:val="1F3A5F"/>
      <w:sz w:val="38"/>
      <w:szCs w:val="38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Calibri" w:cs="Calibri" w:eastAsia="Microsoft JhengHei" w:hAnsi="Calibri"/>
      <w:b/>
      <w:bCs/>
      <w:color w:val="1F4E8C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Calibri" w:cs="Calibri" w:eastAsia="Microsoft JhengHei" w:hAnsi="Calibri"/>
      <w:b/>
      <w:bCs/>
      <w:color w:val="34405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1fbfe2742d1966cb1adbba46f1c253e9ad5882a.png"/><Relationship Id="rId10" Type="http://schemas.openxmlformats.org/officeDocument/2006/relationships/image" Target="media/856b1936db6fae0c71b77f5e1c5fd52630cff510.png"/><Relationship Id="rId11" Type="http://schemas.openxmlformats.org/officeDocument/2006/relationships/image" Target="media/833cdfa4090864c9773ddb0fadda41e4dfbdcfb7.png"/><Relationship Id="rId12" Type="http://schemas.openxmlformats.org/officeDocument/2006/relationships/image" Target="media/308c0ab1f121d16bc8f60736a81db945019ff7d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MySQL 完整教學手冊</dc:title>
  <dc:creator>MySQL 教學手冊</dc:creator>
  <dc:description>MySQL 基礎、正規化、索引、交易與維運完整教材</dc:description>
  <cp:lastModifiedBy>Un-named</cp:lastModifiedBy>
  <cp:revision>1</cp:revision>
  <dcterms:created xsi:type="dcterms:W3CDTF">2026-10-06T08:07:40.673Z</dcterms:created>
  <dcterms:modified xsi:type="dcterms:W3CDTF">2026-10-06T08:07:40.673Z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