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43096">
      <w:pPr>
        <w:pStyle w:val="2"/>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PERSONA 1  Core Memory Contributor</w:t>
      </w:r>
    </w:p>
    <w:p w14:paraId="7440549E">
      <w:r>
        <w:rPr>
          <w:rFonts w:hint="eastAsia" w:eastAsiaTheme="minorEastAsia"/>
          <w:i w:val="0"/>
          <w:iCs w:val="0"/>
          <w:caps w:val="0"/>
          <w:color w:val="000000"/>
          <w:spacing w:val="0"/>
          <w:u w:val="none"/>
          <w:lang w:eastAsia="zh-CN"/>
        </w:rPr>
        <w:drawing>
          <wp:inline distT="0" distB="0" distL="114300" distR="114300">
            <wp:extent cx="5274310" cy="3494405"/>
            <wp:effectExtent l="0" t="0" r="8890" b="10795"/>
            <wp:docPr id="2" name="图片 2" descr="截屏2025-12-08 20.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12-08 20.51.04"/>
                    <pic:cNvPicPr>
                      <a:picLocks noChangeAspect="1"/>
                    </pic:cNvPicPr>
                  </pic:nvPicPr>
                  <pic:blipFill>
                    <a:blip r:embed="rId4"/>
                    <a:stretch>
                      <a:fillRect/>
                    </a:stretch>
                  </pic:blipFill>
                  <pic:spPr>
                    <a:xfrm>
                      <a:off x="0" y="0"/>
                      <a:ext cx="5274310" cy="3494405"/>
                    </a:xfrm>
                    <a:prstGeom prst="rect">
                      <a:avLst/>
                    </a:prstGeom>
                  </pic:spPr>
                </pic:pic>
              </a:graphicData>
            </a:graphic>
          </wp:inline>
        </w:drawing>
      </w:r>
    </w:p>
    <w:p w14:paraId="05FAD171">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Name</w:t>
      </w:r>
    </w:p>
    <w:p w14:paraId="0AD337F6">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Margaret Wilson</w:t>
      </w:r>
    </w:p>
    <w:p w14:paraId="2BDB18E2">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Age</w:t>
      </w:r>
    </w:p>
    <w:p w14:paraId="67CEA68B">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68</w:t>
      </w:r>
    </w:p>
    <w:p w14:paraId="44297EBE">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Location</w:t>
      </w:r>
    </w:p>
    <w:p w14:paraId="5F95B771">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Lewisham, South London</w:t>
      </w:r>
    </w:p>
    <w:p w14:paraId="273CC03A">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Occupation</w:t>
      </w:r>
    </w:p>
    <w:p w14:paraId="16E52593">
      <w:pPr>
        <w:pStyle w:val="5"/>
        <w:keepNext w:val="0"/>
        <w:keepLines w:val="0"/>
        <w:widowControl/>
        <w:suppressLineNumbers w:val="0"/>
        <w:ind w:left="0" w:firstLine="0"/>
        <w:rPr>
          <w:rFonts w:hint="eastAsia" w:eastAsiaTheme="minorEastAsia"/>
          <w:i w:val="0"/>
          <w:iCs w:val="0"/>
          <w:caps w:val="0"/>
          <w:color w:val="000000"/>
          <w:spacing w:val="0"/>
          <w:u w:val="none"/>
          <w:lang w:eastAsia="zh-CN"/>
        </w:rPr>
      </w:pPr>
      <w:r>
        <w:rPr>
          <w:i w:val="0"/>
          <w:iCs w:val="0"/>
          <w:caps w:val="0"/>
          <w:color w:val="000000"/>
          <w:spacing w:val="0"/>
          <w:u w:val="none"/>
        </w:rPr>
        <w:t>Retired primary school teacher</w:t>
      </w:r>
    </w:p>
    <w:p w14:paraId="34AA6BE4">
      <w:pPr>
        <w:keepNext w:val="0"/>
        <w:keepLines w:val="0"/>
        <w:widowControl/>
        <w:suppressLineNumbers w:val="0"/>
        <w:ind w:left="0" w:firstLine="0"/>
        <w:rPr>
          <w:i w:val="0"/>
          <w:iCs w:val="0"/>
          <w:caps w:val="0"/>
          <w:spacing w:val="0"/>
          <w:u w:val="none"/>
        </w:rPr>
      </w:pPr>
    </w:p>
    <w:p w14:paraId="0AF58179">
      <w:pPr>
        <w:pStyle w:val="4"/>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Background / Context</w:t>
      </w:r>
    </w:p>
    <w:p w14:paraId="3889F273">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Margaret has lived in London all her life. She grew up around small, everyday local venues—bakeries, pubs, corner shops—that no longer exist. These places hold strong emotional significance for her, as they are tied to family routines and childhood memories.</w:t>
      </w:r>
    </w:p>
    <w:p w14:paraId="15CC8D63">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She occasionally visits museums and values cultural heritage, but has never formally contributed to a digital archive. Her relationship with technology is cautious: she mainly uses a tablet for video calls, browsing the web, and emails.</w:t>
      </w:r>
    </w:p>
    <w:p w14:paraId="658D73EC">
      <w:pPr>
        <w:keepNext w:val="0"/>
        <w:keepLines w:val="0"/>
        <w:widowControl/>
        <w:suppressLineNumbers w:val="0"/>
        <w:ind w:left="0" w:firstLine="0"/>
        <w:rPr>
          <w:i w:val="0"/>
          <w:iCs w:val="0"/>
          <w:caps w:val="0"/>
          <w:spacing w:val="0"/>
          <w:u w:val="none"/>
        </w:rPr>
      </w:pPr>
    </w:p>
    <w:p w14:paraId="0F79EEA2">
      <w:pPr>
        <w:pStyle w:val="4"/>
        <w:keepNext w:val="0"/>
        <w:keepLines w:val="0"/>
        <w:widowControl/>
        <w:suppressLineNumbers w:val="0"/>
        <w:ind w:left="0" w:firstLine="0"/>
      </w:pPr>
      <w:r>
        <w:rPr>
          <w:rStyle w:val="8"/>
          <w:b/>
          <w:i w:val="0"/>
          <w:iCs w:val="0"/>
          <w:caps w:val="0"/>
          <w:color w:val="000000"/>
          <w:spacing w:val="0"/>
          <w:u w:val="none"/>
        </w:rPr>
        <w:t>Goals &amp; Motivations</w:t>
      </w:r>
    </w:p>
    <w:p w14:paraId="65307BA3">
      <w:pPr>
        <w:pStyle w:val="5"/>
        <w:keepNext w:val="0"/>
        <w:keepLines w:val="0"/>
        <w:widowControl/>
        <w:suppressLineNumbers w:val="0"/>
        <w:ind w:left="720"/>
      </w:pPr>
      <w:r>
        <w:rPr>
          <w:i w:val="0"/>
          <w:iCs w:val="0"/>
          <w:caps w:val="0"/>
          <w:color w:val="000000"/>
          <w:spacing w:val="0"/>
          <w:u w:val="none"/>
        </w:rPr>
        <w:t>To preserve personal memories of disappearing neighbourhood spaces</w:t>
      </w:r>
    </w:p>
    <w:p w14:paraId="474EAA6E">
      <w:pPr>
        <w:pStyle w:val="5"/>
        <w:keepNext w:val="0"/>
        <w:keepLines w:val="0"/>
        <w:widowControl/>
        <w:suppressLineNumbers w:val="0"/>
        <w:ind w:left="720"/>
      </w:pPr>
      <w:r>
        <w:rPr>
          <w:i w:val="0"/>
          <w:iCs w:val="0"/>
          <w:caps w:val="0"/>
          <w:color w:val="000000"/>
          <w:spacing w:val="0"/>
          <w:u w:val="none"/>
        </w:rPr>
        <w:t>To share lived experiences with younger generations</w:t>
      </w:r>
    </w:p>
    <w:p w14:paraId="648070B7">
      <w:pPr>
        <w:pStyle w:val="5"/>
        <w:keepNext w:val="0"/>
        <w:keepLines w:val="0"/>
        <w:widowControl/>
        <w:suppressLineNumbers w:val="0"/>
        <w:ind w:left="720"/>
      </w:pPr>
      <w:r>
        <w:rPr>
          <w:i w:val="0"/>
          <w:iCs w:val="0"/>
          <w:caps w:val="0"/>
          <w:color w:val="000000"/>
          <w:spacing w:val="0"/>
          <w:u w:val="none"/>
        </w:rPr>
        <w:t>To ensure her memories are not lost when she is no longer able to tell them</w:t>
      </w:r>
    </w:p>
    <w:p w14:paraId="026B3627">
      <w:pPr>
        <w:pStyle w:val="5"/>
        <w:keepNext w:val="0"/>
        <w:keepLines w:val="0"/>
        <w:widowControl/>
        <w:suppressLineNumbers w:val="0"/>
        <w:ind w:left="720"/>
      </w:pPr>
      <w:r>
        <w:rPr>
          <w:i w:val="0"/>
          <w:iCs w:val="0"/>
          <w:caps w:val="0"/>
          <w:color w:val="000000"/>
          <w:spacing w:val="0"/>
          <w:u w:val="none"/>
        </w:rPr>
        <w:t>To feel that her life experience has cultural value</w:t>
      </w:r>
    </w:p>
    <w:p w14:paraId="204CD38A">
      <w:pPr>
        <w:keepNext w:val="0"/>
        <w:keepLines w:val="0"/>
        <w:widowControl/>
        <w:suppressLineNumbers w:val="0"/>
        <w:ind w:left="0" w:firstLine="0"/>
        <w:rPr>
          <w:i w:val="0"/>
          <w:iCs w:val="0"/>
          <w:caps w:val="0"/>
          <w:spacing w:val="0"/>
          <w:u w:val="none"/>
        </w:rPr>
      </w:pPr>
    </w:p>
    <w:p w14:paraId="297F45D1">
      <w:pPr>
        <w:pStyle w:val="4"/>
        <w:keepNext w:val="0"/>
        <w:keepLines w:val="0"/>
        <w:widowControl/>
        <w:suppressLineNumbers w:val="0"/>
        <w:ind w:left="0" w:firstLine="0"/>
      </w:pPr>
      <w:r>
        <w:rPr>
          <w:rStyle w:val="8"/>
          <w:b/>
          <w:i w:val="0"/>
          <w:iCs w:val="0"/>
          <w:caps w:val="0"/>
          <w:color w:val="000000"/>
          <w:spacing w:val="0"/>
          <w:u w:val="none"/>
        </w:rPr>
        <w:t>Needs</w:t>
      </w:r>
    </w:p>
    <w:p w14:paraId="53D8E579">
      <w:pPr>
        <w:pStyle w:val="5"/>
        <w:keepNext w:val="0"/>
        <w:keepLines w:val="0"/>
        <w:widowControl/>
        <w:suppressLineNumbers w:val="0"/>
        <w:ind w:left="720"/>
      </w:pPr>
      <w:r>
        <w:rPr>
          <w:i w:val="0"/>
          <w:iCs w:val="0"/>
          <w:caps w:val="0"/>
          <w:color w:val="000000"/>
          <w:spacing w:val="0"/>
          <w:u w:val="none"/>
        </w:rPr>
        <w:t>A very low technical barrier to contribution</w:t>
      </w:r>
    </w:p>
    <w:p w14:paraId="48F30282">
      <w:pPr>
        <w:pStyle w:val="5"/>
        <w:keepNext w:val="0"/>
        <w:keepLines w:val="0"/>
        <w:widowControl/>
        <w:suppressLineNumbers w:val="0"/>
        <w:ind w:left="720"/>
      </w:pPr>
      <w:r>
        <w:rPr>
          <w:i w:val="0"/>
          <w:iCs w:val="0"/>
          <w:caps w:val="0"/>
          <w:color w:val="000000"/>
          <w:spacing w:val="0"/>
          <w:u w:val="none"/>
        </w:rPr>
        <w:t>Voice-based input rather than text-heavy forms</w:t>
      </w:r>
    </w:p>
    <w:p w14:paraId="596F68C8">
      <w:pPr>
        <w:pStyle w:val="5"/>
        <w:keepNext w:val="0"/>
        <w:keepLines w:val="0"/>
        <w:widowControl/>
        <w:suppressLineNumbers w:val="0"/>
        <w:ind w:left="720"/>
      </w:pPr>
      <w:r>
        <w:rPr>
          <w:i w:val="0"/>
          <w:iCs w:val="0"/>
          <w:caps w:val="0"/>
          <w:color w:val="000000"/>
          <w:spacing w:val="0"/>
          <w:u w:val="none"/>
        </w:rPr>
        <w:t>Gentle prompts to help structure her storytelling</w:t>
      </w:r>
    </w:p>
    <w:p w14:paraId="2902A73F">
      <w:pPr>
        <w:pStyle w:val="5"/>
        <w:keepNext w:val="0"/>
        <w:keepLines w:val="0"/>
        <w:widowControl/>
        <w:suppressLineNumbers w:val="0"/>
        <w:ind w:left="720"/>
        <w:rPr>
          <w:i w:val="0"/>
          <w:iCs w:val="0"/>
          <w:caps w:val="0"/>
          <w:color w:val="000000"/>
          <w:spacing w:val="0"/>
          <w:u w:val="none"/>
        </w:rPr>
      </w:pPr>
      <w:r>
        <w:rPr>
          <w:i w:val="0"/>
          <w:iCs w:val="0"/>
          <w:caps w:val="0"/>
          <w:color w:val="000000"/>
          <w:spacing w:val="0"/>
          <w:u w:val="none"/>
        </w:rPr>
        <w:t>Clear reassurance about privacy and how her data is used</w:t>
      </w:r>
    </w:p>
    <w:p w14:paraId="2056C244">
      <w:pPr>
        <w:pStyle w:val="5"/>
        <w:keepNext w:val="0"/>
        <w:keepLines w:val="0"/>
        <w:widowControl/>
        <w:suppressLineNumbers w:val="0"/>
        <w:ind w:left="720"/>
        <w:rPr>
          <w:i w:val="0"/>
          <w:iCs w:val="0"/>
          <w:caps w:val="0"/>
          <w:color w:val="000000"/>
          <w:spacing w:val="0"/>
          <w:u w:val="none"/>
        </w:rPr>
      </w:pPr>
    </w:p>
    <w:p w14:paraId="022A02E2">
      <w:pPr>
        <w:pStyle w:val="4"/>
        <w:keepNext w:val="0"/>
        <w:keepLines w:val="0"/>
        <w:widowControl/>
        <w:suppressLineNumbers w:val="0"/>
        <w:ind w:left="0" w:firstLine="0"/>
      </w:pPr>
      <w:r>
        <w:rPr>
          <w:rStyle w:val="8"/>
          <w:b/>
          <w:i w:val="0"/>
          <w:iCs w:val="0"/>
          <w:caps w:val="0"/>
          <w:color w:val="000000"/>
          <w:spacing w:val="0"/>
          <w:u w:val="none"/>
        </w:rPr>
        <w:t>Pain Points</w:t>
      </w:r>
    </w:p>
    <w:p w14:paraId="3AF4EC71">
      <w:pPr>
        <w:pStyle w:val="5"/>
        <w:keepNext w:val="0"/>
        <w:keepLines w:val="0"/>
        <w:widowControl/>
        <w:suppressLineNumbers w:val="0"/>
        <w:ind w:left="720"/>
      </w:pPr>
      <w:r>
        <w:rPr>
          <w:i w:val="0"/>
          <w:iCs w:val="0"/>
          <w:caps w:val="0"/>
          <w:color w:val="000000"/>
          <w:spacing w:val="0"/>
          <w:u w:val="none"/>
        </w:rPr>
        <w:t>Finds typing slow and tiring</w:t>
      </w:r>
    </w:p>
    <w:p w14:paraId="00D08C01">
      <w:pPr>
        <w:pStyle w:val="5"/>
        <w:keepNext w:val="0"/>
        <w:keepLines w:val="0"/>
        <w:widowControl/>
        <w:suppressLineNumbers w:val="0"/>
        <w:ind w:left="720"/>
      </w:pPr>
      <w:r>
        <w:rPr>
          <w:i w:val="0"/>
          <w:iCs w:val="0"/>
          <w:caps w:val="0"/>
          <w:color w:val="000000"/>
          <w:spacing w:val="0"/>
          <w:u w:val="none"/>
        </w:rPr>
        <w:t>Feels intimidated by unfamiliar apps</w:t>
      </w:r>
    </w:p>
    <w:p w14:paraId="557A4F3A">
      <w:pPr>
        <w:pStyle w:val="5"/>
        <w:keepNext w:val="0"/>
        <w:keepLines w:val="0"/>
        <w:widowControl/>
        <w:suppressLineNumbers w:val="0"/>
        <w:ind w:left="720"/>
      </w:pPr>
      <w:r>
        <w:rPr>
          <w:i w:val="0"/>
          <w:iCs w:val="0"/>
          <w:caps w:val="0"/>
          <w:color w:val="000000"/>
          <w:spacing w:val="0"/>
          <w:u w:val="none"/>
        </w:rPr>
        <w:t>Worries her stories are “not important enough”</w:t>
      </w:r>
    </w:p>
    <w:p w14:paraId="5630B52E">
      <w:pPr>
        <w:pStyle w:val="5"/>
        <w:keepNext w:val="0"/>
        <w:keepLines w:val="0"/>
        <w:widowControl/>
        <w:suppressLineNumbers w:val="0"/>
        <w:ind w:left="720"/>
      </w:pPr>
      <w:r>
        <w:rPr>
          <w:i w:val="0"/>
          <w:iCs w:val="0"/>
          <w:caps w:val="0"/>
          <w:color w:val="000000"/>
          <w:spacing w:val="0"/>
          <w:u w:val="none"/>
        </w:rPr>
        <w:t>Afraid of making mistakes or sharing something accidentally</w:t>
      </w:r>
    </w:p>
    <w:p w14:paraId="7EFADC40">
      <w:pPr>
        <w:keepNext w:val="0"/>
        <w:keepLines w:val="0"/>
        <w:widowControl/>
        <w:suppressLineNumbers w:val="0"/>
        <w:ind w:left="0" w:firstLine="0"/>
        <w:rPr>
          <w:i w:val="0"/>
          <w:iCs w:val="0"/>
          <w:caps w:val="0"/>
          <w:spacing w:val="0"/>
          <w:u w:val="none"/>
        </w:rPr>
      </w:pPr>
    </w:p>
    <w:p w14:paraId="42F59F8F">
      <w:pPr>
        <w:pStyle w:val="4"/>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Quote</w:t>
      </w:r>
    </w:p>
    <w:p w14:paraId="4BD859C8">
      <w:pPr>
        <w:pStyle w:val="5"/>
        <w:keepNext w:val="0"/>
        <w:keepLines w:val="0"/>
        <w:widowControl/>
        <w:suppressLineNumbers w:val="0"/>
        <w:ind w:left="720" w:right="720"/>
      </w:pPr>
      <w:r>
        <w:rPr>
          <w:rFonts w:hint="eastAsia" w:ascii="宋体" w:hAnsi="宋体" w:eastAsia="宋体" w:cs="宋体"/>
          <w:i w:val="0"/>
          <w:iCs w:val="0"/>
          <w:caps w:val="0"/>
          <w:color w:val="000000"/>
          <w:spacing w:val="0"/>
          <w:sz w:val="24"/>
          <w:szCs w:val="24"/>
          <w:u w:val="none"/>
        </w:rPr>
        <w:t>“I may not know how to use these apps, but I remember exactly where that bakery was.”</w:t>
      </w:r>
    </w:p>
    <w:p w14:paraId="2E2BB3EE">
      <w:pPr>
        <w:keepNext w:val="0"/>
        <w:keepLines w:val="0"/>
        <w:widowControl/>
        <w:suppressLineNumbers w:val="0"/>
        <w:ind w:left="0" w:firstLine="0"/>
        <w:rPr>
          <w:i w:val="0"/>
          <w:iCs w:val="0"/>
          <w:caps w:val="0"/>
          <w:spacing w:val="0"/>
          <w:u w:val="none"/>
        </w:rPr>
      </w:pPr>
    </w:p>
    <w:p w14:paraId="570A5213">
      <w:pPr>
        <w:pStyle w:val="2"/>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PERSONA 2  Research User</w:t>
      </w:r>
    </w:p>
    <w:p w14:paraId="5F79E50B">
      <w:pPr>
        <w:rPr>
          <w:rFonts w:hint="eastAsia" w:eastAsiaTheme="minorEastAsia"/>
          <w:lang w:eastAsia="zh-CN"/>
        </w:rPr>
      </w:pPr>
      <w:r>
        <w:rPr>
          <w:rFonts w:hint="eastAsia" w:eastAsiaTheme="minorEastAsia"/>
          <w:lang w:eastAsia="zh-CN"/>
        </w:rPr>
        <w:drawing>
          <wp:inline distT="0" distB="0" distL="114300" distR="114300">
            <wp:extent cx="5261610" cy="3514725"/>
            <wp:effectExtent l="0" t="0" r="21590" b="15875"/>
            <wp:docPr id="4" name="图片 4" descr="2e325525a1c382aa45c4a83debbd6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e325525a1c382aa45c4a83debbd678a"/>
                    <pic:cNvPicPr>
                      <a:picLocks noChangeAspect="1"/>
                    </pic:cNvPicPr>
                  </pic:nvPicPr>
                  <pic:blipFill>
                    <a:blip r:embed="rId5"/>
                    <a:stretch>
                      <a:fillRect/>
                    </a:stretch>
                  </pic:blipFill>
                  <pic:spPr>
                    <a:xfrm>
                      <a:off x="0" y="0"/>
                      <a:ext cx="5261610" cy="3514725"/>
                    </a:xfrm>
                    <a:prstGeom prst="rect">
                      <a:avLst/>
                    </a:prstGeom>
                  </pic:spPr>
                </pic:pic>
              </a:graphicData>
            </a:graphic>
          </wp:inline>
        </w:drawing>
      </w:r>
    </w:p>
    <w:p w14:paraId="1EFA184C">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Name</w:t>
      </w:r>
    </w:p>
    <w:p w14:paraId="3269E58D">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Daniel Foster</w:t>
      </w:r>
    </w:p>
    <w:p w14:paraId="4CB6D354">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Age</w:t>
      </w:r>
    </w:p>
    <w:p w14:paraId="4D7190D7">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26</w:t>
      </w:r>
    </w:p>
    <w:p w14:paraId="0F317594">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Location</w:t>
      </w:r>
    </w:p>
    <w:p w14:paraId="405B711E">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Camden, London</w:t>
      </w:r>
    </w:p>
    <w:p w14:paraId="0BA6C840">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Occupation</w:t>
      </w:r>
    </w:p>
    <w:p w14:paraId="72D9EB83">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Architecture postgraduate student</w:t>
      </w:r>
    </w:p>
    <w:p w14:paraId="4E3BA747">
      <w:pPr>
        <w:keepNext w:val="0"/>
        <w:keepLines w:val="0"/>
        <w:widowControl/>
        <w:suppressLineNumbers w:val="0"/>
        <w:ind w:left="0" w:firstLine="0"/>
        <w:rPr>
          <w:i w:val="0"/>
          <w:iCs w:val="0"/>
          <w:caps w:val="0"/>
          <w:spacing w:val="0"/>
          <w:u w:val="none"/>
        </w:rPr>
      </w:pPr>
    </w:p>
    <w:p w14:paraId="25DF30E8">
      <w:pPr>
        <w:pStyle w:val="4"/>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Background / Context</w:t>
      </w:r>
    </w:p>
    <w:p w14:paraId="60498900">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Daniel recently moved to London for his postgraduate studies in architecture. He is deeply interested in post-war urban development and the cultural impact of disappearing social spaces such as pubs, clubs, and music venues.</w:t>
      </w:r>
    </w:p>
    <w:p w14:paraId="0B8FE223">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As a digital native, he is confident using complex research tools, mapping software, and digital archives. However, he lacks direct personal experience of many lost spaces and relies on secondary sources.</w:t>
      </w:r>
    </w:p>
    <w:p w14:paraId="24886BB1">
      <w:pPr>
        <w:keepNext w:val="0"/>
        <w:keepLines w:val="0"/>
        <w:widowControl/>
        <w:suppressLineNumbers w:val="0"/>
        <w:ind w:left="0" w:firstLine="0"/>
        <w:rPr>
          <w:i w:val="0"/>
          <w:iCs w:val="0"/>
          <w:caps w:val="0"/>
          <w:spacing w:val="0"/>
          <w:u w:val="none"/>
        </w:rPr>
      </w:pPr>
    </w:p>
    <w:p w14:paraId="1F0DC2DA">
      <w:pPr>
        <w:pStyle w:val="4"/>
        <w:keepNext w:val="0"/>
        <w:keepLines w:val="0"/>
        <w:widowControl/>
        <w:suppressLineNumbers w:val="0"/>
        <w:ind w:left="0" w:firstLine="0"/>
      </w:pPr>
      <w:r>
        <w:rPr>
          <w:rStyle w:val="8"/>
          <w:b/>
          <w:i w:val="0"/>
          <w:iCs w:val="0"/>
          <w:caps w:val="0"/>
          <w:color w:val="000000"/>
          <w:spacing w:val="0"/>
          <w:u w:val="none"/>
        </w:rPr>
        <w:t>Goals &amp; Motivations</w:t>
      </w:r>
    </w:p>
    <w:p w14:paraId="2614A094">
      <w:pPr>
        <w:pStyle w:val="5"/>
        <w:keepNext w:val="0"/>
        <w:keepLines w:val="0"/>
        <w:widowControl/>
        <w:suppressLineNumbers w:val="0"/>
        <w:ind w:left="720"/>
      </w:pPr>
      <w:r>
        <w:rPr>
          <w:i w:val="0"/>
          <w:iCs w:val="0"/>
          <w:caps w:val="0"/>
          <w:color w:val="000000"/>
          <w:spacing w:val="0"/>
          <w:u w:val="none"/>
        </w:rPr>
        <w:t>To access first-hand personal stories for academic research</w:t>
      </w:r>
    </w:p>
    <w:p w14:paraId="27DA1EDF">
      <w:pPr>
        <w:pStyle w:val="5"/>
        <w:keepNext w:val="0"/>
        <w:keepLines w:val="0"/>
        <w:widowControl/>
        <w:suppressLineNumbers w:val="0"/>
        <w:ind w:left="720"/>
      </w:pPr>
      <w:r>
        <w:rPr>
          <w:i w:val="0"/>
          <w:iCs w:val="0"/>
          <w:caps w:val="0"/>
          <w:color w:val="000000"/>
          <w:spacing w:val="0"/>
          <w:u w:val="none"/>
        </w:rPr>
        <w:t>To connect memories to specific geographic locations</w:t>
      </w:r>
    </w:p>
    <w:p w14:paraId="21B74E51">
      <w:pPr>
        <w:pStyle w:val="5"/>
        <w:keepNext w:val="0"/>
        <w:keepLines w:val="0"/>
        <w:widowControl/>
        <w:suppressLineNumbers w:val="0"/>
        <w:ind w:left="720"/>
      </w:pPr>
      <w:r>
        <w:rPr>
          <w:i w:val="0"/>
          <w:iCs w:val="0"/>
          <w:caps w:val="0"/>
          <w:color w:val="000000"/>
          <w:spacing w:val="0"/>
          <w:u w:val="none"/>
        </w:rPr>
        <w:t>To understand the emotional and social value of disappearing venues</w:t>
      </w:r>
    </w:p>
    <w:p w14:paraId="1E78FDDA">
      <w:pPr>
        <w:pStyle w:val="5"/>
        <w:keepNext w:val="0"/>
        <w:keepLines w:val="0"/>
        <w:widowControl/>
        <w:suppressLineNumbers w:val="0"/>
        <w:ind w:left="720"/>
      </w:pPr>
      <w:r>
        <w:rPr>
          <w:i w:val="0"/>
          <w:iCs w:val="0"/>
          <w:caps w:val="0"/>
          <w:color w:val="000000"/>
          <w:spacing w:val="0"/>
          <w:u w:val="none"/>
        </w:rPr>
        <w:t>To identify credible, well-documented historical material</w:t>
      </w:r>
    </w:p>
    <w:p w14:paraId="6BA8D799">
      <w:pPr>
        <w:keepNext w:val="0"/>
        <w:keepLines w:val="0"/>
        <w:widowControl/>
        <w:suppressLineNumbers w:val="0"/>
        <w:ind w:left="0" w:firstLine="0"/>
        <w:rPr>
          <w:i w:val="0"/>
          <w:iCs w:val="0"/>
          <w:caps w:val="0"/>
          <w:spacing w:val="0"/>
          <w:u w:val="none"/>
        </w:rPr>
      </w:pPr>
    </w:p>
    <w:p w14:paraId="3216BF5D">
      <w:pPr>
        <w:pStyle w:val="4"/>
        <w:keepNext w:val="0"/>
        <w:keepLines w:val="0"/>
        <w:widowControl/>
        <w:suppressLineNumbers w:val="0"/>
        <w:ind w:left="0" w:firstLine="0"/>
      </w:pPr>
      <w:r>
        <w:rPr>
          <w:rStyle w:val="8"/>
          <w:b/>
          <w:i w:val="0"/>
          <w:iCs w:val="0"/>
          <w:caps w:val="0"/>
          <w:color w:val="000000"/>
          <w:spacing w:val="0"/>
          <w:u w:val="none"/>
        </w:rPr>
        <w:t>Needs</w:t>
      </w:r>
    </w:p>
    <w:p w14:paraId="4BFF97AA">
      <w:pPr>
        <w:pStyle w:val="5"/>
        <w:keepNext w:val="0"/>
        <w:keepLines w:val="0"/>
        <w:widowControl/>
        <w:suppressLineNumbers w:val="0"/>
        <w:ind w:left="720"/>
      </w:pPr>
      <w:r>
        <w:rPr>
          <w:i w:val="0"/>
          <w:iCs w:val="0"/>
          <w:caps w:val="0"/>
          <w:color w:val="000000"/>
          <w:spacing w:val="0"/>
          <w:u w:val="none"/>
        </w:rPr>
        <w:t>Structured, searchable content</w:t>
      </w:r>
    </w:p>
    <w:p w14:paraId="24E50519">
      <w:pPr>
        <w:pStyle w:val="5"/>
        <w:keepNext w:val="0"/>
        <w:keepLines w:val="0"/>
        <w:widowControl/>
        <w:suppressLineNumbers w:val="0"/>
        <w:ind w:left="720"/>
      </w:pPr>
      <w:r>
        <w:rPr>
          <w:i w:val="0"/>
          <w:iCs w:val="0"/>
          <w:caps w:val="0"/>
          <w:color w:val="000000"/>
          <w:spacing w:val="0"/>
          <w:u w:val="none"/>
        </w:rPr>
        <w:t>Story credibility indicators (date, location, supporting materials)</w:t>
      </w:r>
    </w:p>
    <w:p w14:paraId="6A8F991E">
      <w:pPr>
        <w:pStyle w:val="5"/>
        <w:keepNext w:val="0"/>
        <w:keepLines w:val="0"/>
        <w:widowControl/>
        <w:suppressLineNumbers w:val="0"/>
        <w:ind w:left="720"/>
      </w:pPr>
      <w:r>
        <w:rPr>
          <w:i w:val="0"/>
          <w:iCs w:val="0"/>
          <w:caps w:val="0"/>
          <w:color w:val="000000"/>
          <w:spacing w:val="0"/>
          <w:u w:val="none"/>
        </w:rPr>
        <w:t>A map-based interface linking stories to places</w:t>
      </w:r>
    </w:p>
    <w:p w14:paraId="230DCF1D">
      <w:pPr>
        <w:pStyle w:val="5"/>
        <w:keepNext w:val="0"/>
        <w:keepLines w:val="0"/>
        <w:widowControl/>
        <w:suppressLineNumbers w:val="0"/>
        <w:ind w:left="720"/>
      </w:pPr>
      <w:r>
        <w:rPr>
          <w:i w:val="0"/>
          <w:iCs w:val="0"/>
          <w:caps w:val="0"/>
          <w:color w:val="000000"/>
          <w:spacing w:val="0"/>
          <w:u w:val="none"/>
        </w:rPr>
        <w:t>Multiple information layers (audio, text, photos, archival references)</w:t>
      </w:r>
    </w:p>
    <w:p w14:paraId="2C55BAA2">
      <w:pPr>
        <w:keepNext w:val="0"/>
        <w:keepLines w:val="0"/>
        <w:widowControl/>
        <w:suppressLineNumbers w:val="0"/>
        <w:ind w:left="0" w:firstLine="0"/>
        <w:rPr>
          <w:i w:val="0"/>
          <w:iCs w:val="0"/>
          <w:caps w:val="0"/>
          <w:spacing w:val="0"/>
          <w:u w:val="none"/>
        </w:rPr>
      </w:pPr>
    </w:p>
    <w:p w14:paraId="161C8A8D">
      <w:pPr>
        <w:pStyle w:val="4"/>
        <w:keepNext w:val="0"/>
        <w:keepLines w:val="0"/>
        <w:widowControl/>
        <w:suppressLineNumbers w:val="0"/>
        <w:ind w:left="0" w:firstLine="0"/>
      </w:pPr>
      <w:r>
        <w:rPr>
          <w:rStyle w:val="8"/>
          <w:b/>
          <w:i w:val="0"/>
          <w:iCs w:val="0"/>
          <w:caps w:val="0"/>
          <w:color w:val="000000"/>
          <w:spacing w:val="0"/>
          <w:u w:val="none"/>
        </w:rPr>
        <w:t>Pain Points</w:t>
      </w:r>
    </w:p>
    <w:p w14:paraId="7F6B884F">
      <w:pPr>
        <w:pStyle w:val="5"/>
        <w:keepNext w:val="0"/>
        <w:keepLines w:val="0"/>
        <w:widowControl/>
        <w:suppressLineNumbers w:val="0"/>
        <w:ind w:left="720"/>
      </w:pPr>
      <w:r>
        <w:rPr>
          <w:i w:val="0"/>
          <w:iCs w:val="0"/>
          <w:caps w:val="0"/>
          <w:color w:val="000000"/>
          <w:spacing w:val="0"/>
          <w:u w:val="none"/>
        </w:rPr>
        <w:t>Difficulty assessing the reliability of user-generated stories</w:t>
      </w:r>
    </w:p>
    <w:p w14:paraId="5D859DB3">
      <w:pPr>
        <w:pStyle w:val="5"/>
        <w:keepNext w:val="0"/>
        <w:keepLines w:val="0"/>
        <w:widowControl/>
        <w:suppressLineNumbers w:val="0"/>
        <w:ind w:left="720"/>
      </w:pPr>
      <w:r>
        <w:rPr>
          <w:i w:val="0"/>
          <w:iCs w:val="0"/>
          <w:caps w:val="0"/>
          <w:color w:val="000000"/>
          <w:spacing w:val="0"/>
          <w:u w:val="none"/>
        </w:rPr>
        <w:t>Fragmented information across different sources</w:t>
      </w:r>
    </w:p>
    <w:p w14:paraId="24914C42">
      <w:pPr>
        <w:pStyle w:val="5"/>
        <w:keepNext w:val="0"/>
        <w:keepLines w:val="0"/>
        <w:widowControl/>
        <w:suppressLineNumbers w:val="0"/>
        <w:ind w:left="720"/>
      </w:pPr>
      <w:r>
        <w:rPr>
          <w:i w:val="0"/>
          <w:iCs w:val="0"/>
          <w:caps w:val="0"/>
          <w:color w:val="000000"/>
          <w:spacing w:val="0"/>
          <w:u w:val="none"/>
        </w:rPr>
        <w:t>Emotional distance from places he has never experienced</w:t>
      </w:r>
    </w:p>
    <w:p w14:paraId="2870AE13">
      <w:pPr>
        <w:pStyle w:val="5"/>
        <w:keepNext w:val="0"/>
        <w:keepLines w:val="0"/>
        <w:widowControl/>
        <w:suppressLineNumbers w:val="0"/>
        <w:ind w:left="720"/>
        <w:rPr>
          <w:rFonts w:hint="eastAsia" w:eastAsiaTheme="minorEastAsia"/>
          <w:lang w:val="en-US" w:eastAsia="zh-CN"/>
        </w:rPr>
      </w:pPr>
      <w:r>
        <w:rPr>
          <w:i w:val="0"/>
          <w:iCs w:val="0"/>
          <w:caps w:val="0"/>
          <w:color w:val="000000"/>
          <w:spacing w:val="0"/>
          <w:u w:val="none"/>
        </w:rPr>
        <w:t>Academic frustration with uncontextualised anecdote</w:t>
      </w:r>
      <w:r>
        <w:rPr>
          <w:rFonts w:hint="eastAsia"/>
          <w:i w:val="0"/>
          <w:iCs w:val="0"/>
          <w:caps w:val="0"/>
          <w:color w:val="000000"/>
          <w:spacing w:val="0"/>
          <w:u w:val="none"/>
          <w:lang w:val="en-US" w:eastAsia="zh-CN"/>
        </w:rPr>
        <w:t>s</w:t>
      </w:r>
    </w:p>
    <w:p w14:paraId="68F19288">
      <w:pPr>
        <w:keepNext w:val="0"/>
        <w:keepLines w:val="0"/>
        <w:widowControl/>
        <w:suppressLineNumbers w:val="0"/>
        <w:ind w:left="0" w:firstLine="0"/>
        <w:rPr>
          <w:i w:val="0"/>
          <w:iCs w:val="0"/>
          <w:caps w:val="0"/>
          <w:spacing w:val="0"/>
          <w:u w:val="none"/>
        </w:rPr>
      </w:pPr>
    </w:p>
    <w:p w14:paraId="72E09914">
      <w:pPr>
        <w:pStyle w:val="4"/>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Quote</w:t>
      </w:r>
    </w:p>
    <w:p w14:paraId="54D3B48A">
      <w:pPr>
        <w:pStyle w:val="5"/>
        <w:keepNext w:val="0"/>
        <w:keepLines w:val="0"/>
        <w:widowControl/>
        <w:suppressLineNumbers w:val="0"/>
        <w:ind w:left="720" w:right="720"/>
        <w:rPr>
          <w:rFonts w:hint="eastAsia" w:ascii="宋体" w:hAnsi="宋体" w:eastAsia="宋体" w:cs="宋体"/>
          <w:i w:val="0"/>
          <w:iCs w:val="0"/>
          <w:caps w:val="0"/>
          <w:color w:val="000000"/>
          <w:spacing w:val="0"/>
          <w:sz w:val="24"/>
          <w:szCs w:val="24"/>
          <w:u w:val="none"/>
        </w:rPr>
      </w:pPr>
      <w:r>
        <w:rPr>
          <w:rFonts w:hint="eastAsia" w:ascii="宋体" w:hAnsi="宋体" w:eastAsia="宋体" w:cs="宋体"/>
          <w:i w:val="0"/>
          <w:iCs w:val="0"/>
          <w:caps w:val="0"/>
          <w:color w:val="000000"/>
          <w:spacing w:val="0"/>
          <w:sz w:val="24"/>
          <w:szCs w:val="24"/>
          <w:u w:val="none"/>
        </w:rPr>
        <w:t>“The story matters most when I can see exactly where and when it happened.”</w:t>
      </w:r>
    </w:p>
    <w:p w14:paraId="5A4635F9">
      <w:pPr>
        <w:pStyle w:val="5"/>
        <w:keepNext w:val="0"/>
        <w:keepLines w:val="0"/>
        <w:widowControl/>
        <w:suppressLineNumbers w:val="0"/>
        <w:ind w:left="720" w:right="720"/>
        <w:rPr>
          <w:rFonts w:hint="eastAsia" w:ascii="宋体" w:hAnsi="宋体" w:eastAsia="宋体" w:cs="宋体"/>
          <w:i w:val="0"/>
          <w:iCs w:val="0"/>
          <w:caps w:val="0"/>
          <w:color w:val="000000"/>
          <w:spacing w:val="0"/>
          <w:sz w:val="24"/>
          <w:szCs w:val="24"/>
          <w:u w:val="none"/>
        </w:rPr>
      </w:pPr>
    </w:p>
    <w:p w14:paraId="14E0F928">
      <w:pPr>
        <w:pStyle w:val="2"/>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PERSONA 3  Accessibility-Driven User</w:t>
      </w:r>
    </w:p>
    <w:p w14:paraId="3862C592">
      <w:pPr>
        <w:rPr>
          <w:rFonts w:hint="eastAsia" w:eastAsiaTheme="minorEastAsia"/>
          <w:lang w:eastAsia="zh-CN"/>
        </w:rPr>
      </w:pPr>
      <w:r>
        <w:rPr>
          <w:rFonts w:hint="eastAsia" w:eastAsiaTheme="minorEastAsia"/>
          <w:lang w:eastAsia="zh-CN"/>
        </w:rPr>
        <w:drawing>
          <wp:inline distT="0" distB="0" distL="114300" distR="114300">
            <wp:extent cx="5266055" cy="3498850"/>
            <wp:effectExtent l="0" t="0" r="17145" b="6350"/>
            <wp:docPr id="7" name="图片 7" descr="98dc020d9e6c729fcb7fcf7c85dbc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8dc020d9e6c729fcb7fcf7c85dbcab3"/>
                    <pic:cNvPicPr>
                      <a:picLocks noChangeAspect="1"/>
                    </pic:cNvPicPr>
                  </pic:nvPicPr>
                  <pic:blipFill>
                    <a:blip r:embed="rId6"/>
                    <a:stretch>
                      <a:fillRect/>
                    </a:stretch>
                  </pic:blipFill>
                  <pic:spPr>
                    <a:xfrm>
                      <a:off x="0" y="0"/>
                      <a:ext cx="5266055" cy="3498850"/>
                    </a:xfrm>
                    <a:prstGeom prst="rect">
                      <a:avLst/>
                    </a:prstGeom>
                  </pic:spPr>
                </pic:pic>
              </a:graphicData>
            </a:graphic>
          </wp:inline>
        </w:drawing>
      </w:r>
      <w:bookmarkStart w:id="0" w:name="_GoBack"/>
      <w:bookmarkEnd w:id="0"/>
    </w:p>
    <w:p w14:paraId="2875C4FB">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Name</w:t>
      </w:r>
    </w:p>
    <w:p w14:paraId="1E5674B8">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Aisha Rahman</w:t>
      </w:r>
    </w:p>
    <w:p w14:paraId="7695AEC4">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Age</w:t>
      </w:r>
    </w:p>
    <w:p w14:paraId="162B38E2">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34</w:t>
      </w:r>
    </w:p>
    <w:p w14:paraId="3102033C">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Location</w:t>
      </w:r>
    </w:p>
    <w:p w14:paraId="084BAAEB">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Hackney, London</w:t>
      </w:r>
    </w:p>
    <w:p w14:paraId="1431907D">
      <w:pPr>
        <w:pStyle w:val="3"/>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Occupation</w:t>
      </w:r>
    </w:p>
    <w:p w14:paraId="02280433">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Community organiser and accessibility advocate</w:t>
      </w:r>
    </w:p>
    <w:p w14:paraId="5CF25181">
      <w:pPr>
        <w:keepNext w:val="0"/>
        <w:keepLines w:val="0"/>
        <w:widowControl/>
        <w:suppressLineNumbers w:val="0"/>
        <w:ind w:left="0" w:firstLine="0"/>
        <w:rPr>
          <w:i w:val="0"/>
          <w:iCs w:val="0"/>
          <w:caps w:val="0"/>
          <w:spacing w:val="0"/>
          <w:u w:val="none"/>
        </w:rPr>
      </w:pPr>
    </w:p>
    <w:p w14:paraId="4DBC1A02">
      <w:pPr>
        <w:pStyle w:val="4"/>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Background / Context</w:t>
      </w:r>
    </w:p>
    <w:p w14:paraId="3250BA97">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Aisha is a deaf user and a heavy user of digital technology. She is actively involved in the deaf and hard-of-hearing community and frequently advocates for inclusive design in public cultural institutions.</w:t>
      </w:r>
    </w:p>
    <w:p w14:paraId="3CD4FB1D">
      <w:pPr>
        <w:pStyle w:val="5"/>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She strongly believes that cultural heritage should be accessible to everyone, regardless of physical ability. She often encounters audio-based content that lacks proper transcription or visual alternatives.</w:t>
      </w:r>
    </w:p>
    <w:p w14:paraId="18A166D6">
      <w:pPr>
        <w:keepNext w:val="0"/>
        <w:keepLines w:val="0"/>
        <w:widowControl/>
        <w:suppressLineNumbers w:val="0"/>
        <w:ind w:left="0" w:firstLine="0"/>
        <w:rPr>
          <w:i w:val="0"/>
          <w:iCs w:val="0"/>
          <w:caps w:val="0"/>
          <w:spacing w:val="0"/>
          <w:u w:val="none"/>
        </w:rPr>
      </w:pPr>
    </w:p>
    <w:p w14:paraId="12D9454F">
      <w:pPr>
        <w:pStyle w:val="4"/>
        <w:keepNext w:val="0"/>
        <w:keepLines w:val="0"/>
        <w:widowControl/>
        <w:suppressLineNumbers w:val="0"/>
        <w:ind w:left="0" w:firstLine="0"/>
      </w:pPr>
      <w:r>
        <w:rPr>
          <w:rStyle w:val="8"/>
          <w:b/>
          <w:i w:val="0"/>
          <w:iCs w:val="0"/>
          <w:caps w:val="0"/>
          <w:color w:val="000000"/>
          <w:spacing w:val="0"/>
          <w:u w:val="none"/>
        </w:rPr>
        <w:t>Goals &amp; Motivations</w:t>
      </w:r>
    </w:p>
    <w:p w14:paraId="3FA0B3EC">
      <w:pPr>
        <w:pStyle w:val="5"/>
        <w:keepNext w:val="0"/>
        <w:keepLines w:val="0"/>
        <w:widowControl/>
        <w:suppressLineNumbers w:val="0"/>
        <w:ind w:left="720"/>
      </w:pPr>
      <w:r>
        <w:rPr>
          <w:i w:val="0"/>
          <w:iCs w:val="0"/>
          <w:caps w:val="0"/>
          <w:color w:val="000000"/>
          <w:spacing w:val="0"/>
          <w:u w:val="none"/>
        </w:rPr>
        <w:t>To access oral histories on an equal basis</w:t>
      </w:r>
    </w:p>
    <w:p w14:paraId="71C5A301">
      <w:pPr>
        <w:pStyle w:val="5"/>
        <w:keepNext w:val="0"/>
        <w:keepLines w:val="0"/>
        <w:widowControl/>
        <w:suppressLineNumbers w:val="0"/>
        <w:ind w:left="720"/>
      </w:pPr>
      <w:r>
        <w:rPr>
          <w:i w:val="0"/>
          <w:iCs w:val="0"/>
          <w:caps w:val="0"/>
          <w:color w:val="000000"/>
          <w:spacing w:val="0"/>
          <w:u w:val="none"/>
        </w:rPr>
        <w:t>To engage with London’s cultural memory without barriers</w:t>
      </w:r>
    </w:p>
    <w:p w14:paraId="698FBA11">
      <w:pPr>
        <w:pStyle w:val="5"/>
        <w:keepNext w:val="0"/>
        <w:keepLines w:val="0"/>
        <w:widowControl/>
        <w:suppressLineNumbers w:val="0"/>
        <w:ind w:left="720"/>
      </w:pPr>
      <w:r>
        <w:rPr>
          <w:i w:val="0"/>
          <w:iCs w:val="0"/>
          <w:caps w:val="0"/>
          <w:color w:val="000000"/>
          <w:spacing w:val="0"/>
          <w:u w:val="none"/>
        </w:rPr>
        <w:t>To advocate for accessibility as a core design principle, not an add-on</w:t>
      </w:r>
    </w:p>
    <w:p w14:paraId="06365E4C">
      <w:pPr>
        <w:keepNext w:val="0"/>
        <w:keepLines w:val="0"/>
        <w:widowControl/>
        <w:suppressLineNumbers w:val="0"/>
        <w:ind w:left="0" w:firstLine="0"/>
        <w:rPr>
          <w:i w:val="0"/>
          <w:iCs w:val="0"/>
          <w:caps w:val="0"/>
          <w:spacing w:val="0"/>
          <w:u w:val="none"/>
        </w:rPr>
      </w:pPr>
    </w:p>
    <w:p w14:paraId="42E494F9">
      <w:pPr>
        <w:pStyle w:val="4"/>
        <w:keepNext w:val="0"/>
        <w:keepLines w:val="0"/>
        <w:widowControl/>
        <w:suppressLineNumbers w:val="0"/>
        <w:ind w:left="0" w:firstLine="0"/>
      </w:pPr>
      <w:r>
        <w:rPr>
          <w:rStyle w:val="8"/>
          <w:b/>
          <w:i w:val="0"/>
          <w:iCs w:val="0"/>
          <w:caps w:val="0"/>
          <w:color w:val="000000"/>
          <w:spacing w:val="0"/>
          <w:u w:val="none"/>
        </w:rPr>
        <w:t>Needs</w:t>
      </w:r>
    </w:p>
    <w:p w14:paraId="49BAD4DD">
      <w:pPr>
        <w:pStyle w:val="5"/>
        <w:keepNext w:val="0"/>
        <w:keepLines w:val="0"/>
        <w:widowControl/>
        <w:suppressLineNumbers w:val="0"/>
        <w:ind w:left="720"/>
      </w:pPr>
      <w:r>
        <w:rPr>
          <w:i w:val="0"/>
          <w:iCs w:val="0"/>
          <w:caps w:val="0"/>
          <w:color w:val="000000"/>
          <w:spacing w:val="0"/>
          <w:u w:val="none"/>
        </w:rPr>
        <w:t>Accurate and complete transcripts for all audio content</w:t>
      </w:r>
    </w:p>
    <w:p w14:paraId="1E97504F">
      <w:pPr>
        <w:pStyle w:val="5"/>
        <w:keepNext w:val="0"/>
        <w:keepLines w:val="0"/>
        <w:widowControl/>
        <w:suppressLineNumbers w:val="0"/>
        <w:ind w:left="720"/>
      </w:pPr>
      <w:r>
        <w:rPr>
          <w:i w:val="0"/>
          <w:iCs w:val="0"/>
          <w:caps w:val="0"/>
          <w:color w:val="000000"/>
          <w:spacing w:val="0"/>
          <w:u w:val="none"/>
        </w:rPr>
        <w:t>Optional real-time captions when audio is played</w:t>
      </w:r>
    </w:p>
    <w:p w14:paraId="707EB887">
      <w:pPr>
        <w:pStyle w:val="5"/>
        <w:keepNext w:val="0"/>
        <w:keepLines w:val="0"/>
        <w:widowControl/>
        <w:suppressLineNumbers w:val="0"/>
        <w:ind w:left="720"/>
      </w:pPr>
      <w:r>
        <w:rPr>
          <w:i w:val="0"/>
          <w:iCs w:val="0"/>
          <w:caps w:val="0"/>
          <w:color w:val="000000"/>
          <w:spacing w:val="0"/>
          <w:u w:val="none"/>
        </w:rPr>
        <w:t>Clear visual hierarchy and readable layouts</w:t>
      </w:r>
    </w:p>
    <w:p w14:paraId="39789AF9">
      <w:pPr>
        <w:pStyle w:val="5"/>
        <w:keepNext w:val="0"/>
        <w:keepLines w:val="0"/>
        <w:widowControl/>
        <w:suppressLineNumbers w:val="0"/>
        <w:ind w:left="720"/>
      </w:pPr>
      <w:r>
        <w:rPr>
          <w:i w:val="0"/>
          <w:iCs w:val="0"/>
          <w:caps w:val="0"/>
          <w:color w:val="000000"/>
          <w:spacing w:val="0"/>
          <w:u w:val="none"/>
        </w:rPr>
        <w:t>Customisable accessibility settings</w:t>
      </w:r>
    </w:p>
    <w:p w14:paraId="7FED57A7">
      <w:pPr>
        <w:keepNext w:val="0"/>
        <w:keepLines w:val="0"/>
        <w:widowControl/>
        <w:suppressLineNumbers w:val="0"/>
        <w:ind w:left="0" w:firstLine="0"/>
        <w:rPr>
          <w:i w:val="0"/>
          <w:iCs w:val="0"/>
          <w:caps w:val="0"/>
          <w:spacing w:val="0"/>
          <w:u w:val="none"/>
        </w:rPr>
      </w:pPr>
    </w:p>
    <w:p w14:paraId="7D93875C">
      <w:pPr>
        <w:pStyle w:val="4"/>
        <w:keepNext w:val="0"/>
        <w:keepLines w:val="0"/>
        <w:widowControl/>
        <w:suppressLineNumbers w:val="0"/>
        <w:ind w:left="0" w:firstLine="0"/>
      </w:pPr>
      <w:r>
        <w:rPr>
          <w:rStyle w:val="8"/>
          <w:b/>
          <w:i w:val="0"/>
          <w:iCs w:val="0"/>
          <w:caps w:val="0"/>
          <w:color w:val="000000"/>
          <w:spacing w:val="0"/>
          <w:u w:val="none"/>
        </w:rPr>
        <w:t>Pain Points</w:t>
      </w:r>
    </w:p>
    <w:p w14:paraId="37649389">
      <w:pPr>
        <w:pStyle w:val="5"/>
        <w:keepNext w:val="0"/>
        <w:keepLines w:val="0"/>
        <w:widowControl/>
        <w:suppressLineNumbers w:val="0"/>
        <w:ind w:left="720"/>
      </w:pPr>
      <w:r>
        <w:rPr>
          <w:i w:val="0"/>
          <w:iCs w:val="0"/>
          <w:caps w:val="0"/>
          <w:color w:val="000000"/>
          <w:spacing w:val="0"/>
          <w:u w:val="none"/>
        </w:rPr>
        <w:t>Audio-only storytelling excluding deaf users</w:t>
      </w:r>
    </w:p>
    <w:p w14:paraId="055EEE1F">
      <w:pPr>
        <w:pStyle w:val="5"/>
        <w:keepNext w:val="0"/>
        <w:keepLines w:val="0"/>
        <w:widowControl/>
        <w:suppressLineNumbers w:val="0"/>
        <w:ind w:left="720"/>
      </w:pPr>
      <w:r>
        <w:rPr>
          <w:i w:val="0"/>
          <w:iCs w:val="0"/>
          <w:caps w:val="0"/>
          <w:color w:val="000000"/>
          <w:spacing w:val="0"/>
          <w:u w:val="none"/>
        </w:rPr>
        <w:t>Poor-quality or auto-generated transcripts</w:t>
      </w:r>
    </w:p>
    <w:p w14:paraId="2A970E86">
      <w:pPr>
        <w:pStyle w:val="5"/>
        <w:keepNext w:val="0"/>
        <w:keepLines w:val="0"/>
        <w:widowControl/>
        <w:suppressLineNumbers w:val="0"/>
        <w:ind w:left="720"/>
      </w:pPr>
      <w:r>
        <w:rPr>
          <w:i w:val="0"/>
          <w:iCs w:val="0"/>
          <w:caps w:val="0"/>
          <w:color w:val="000000"/>
          <w:spacing w:val="0"/>
          <w:u w:val="none"/>
        </w:rPr>
        <w:t>Accessibility features treated as optional or secondary</w:t>
      </w:r>
    </w:p>
    <w:p w14:paraId="2AF52BBF">
      <w:pPr>
        <w:pStyle w:val="5"/>
        <w:keepNext w:val="0"/>
        <w:keepLines w:val="0"/>
        <w:widowControl/>
        <w:suppressLineNumbers w:val="0"/>
        <w:ind w:left="720"/>
      </w:pPr>
      <w:r>
        <w:rPr>
          <w:i w:val="0"/>
          <w:iCs w:val="0"/>
          <w:caps w:val="0"/>
          <w:color w:val="000000"/>
          <w:spacing w:val="0"/>
          <w:u w:val="none"/>
        </w:rPr>
        <w:t>Feeling overlooked by cultural institutions</w:t>
      </w:r>
    </w:p>
    <w:p w14:paraId="0893F166">
      <w:pPr>
        <w:keepNext w:val="0"/>
        <w:keepLines w:val="0"/>
        <w:widowControl/>
        <w:suppressLineNumbers w:val="0"/>
        <w:ind w:left="0" w:firstLine="0"/>
        <w:rPr>
          <w:i w:val="0"/>
          <w:iCs w:val="0"/>
          <w:caps w:val="0"/>
          <w:spacing w:val="0"/>
          <w:u w:val="none"/>
        </w:rPr>
      </w:pPr>
    </w:p>
    <w:p w14:paraId="58DCFEF4">
      <w:pPr>
        <w:pStyle w:val="4"/>
        <w:keepNext w:val="0"/>
        <w:keepLines w:val="0"/>
        <w:widowControl/>
        <w:suppressLineNumbers w:val="0"/>
        <w:ind w:left="0" w:firstLine="0"/>
        <w:rPr>
          <w:i w:val="0"/>
          <w:iCs w:val="0"/>
          <w:caps w:val="0"/>
          <w:color w:val="000000"/>
          <w:spacing w:val="0"/>
          <w:u w:val="none"/>
        </w:rPr>
      </w:pPr>
      <w:r>
        <w:rPr>
          <w:rStyle w:val="8"/>
          <w:b/>
          <w:i w:val="0"/>
          <w:iCs w:val="0"/>
          <w:caps w:val="0"/>
          <w:color w:val="000000"/>
          <w:spacing w:val="0"/>
          <w:u w:val="none"/>
        </w:rPr>
        <w:t>Quote</w:t>
      </w:r>
    </w:p>
    <w:p w14:paraId="2979501C">
      <w:pPr>
        <w:pStyle w:val="5"/>
        <w:keepNext w:val="0"/>
        <w:keepLines w:val="0"/>
        <w:widowControl/>
        <w:suppressLineNumbers w:val="0"/>
        <w:ind w:left="720" w:right="720"/>
      </w:pPr>
      <w:r>
        <w:rPr>
          <w:rFonts w:hint="eastAsia" w:ascii="宋体" w:hAnsi="宋体" w:eastAsia="宋体" w:cs="宋体"/>
          <w:i w:val="0"/>
          <w:iCs w:val="0"/>
          <w:caps w:val="0"/>
          <w:color w:val="000000"/>
          <w:spacing w:val="0"/>
          <w:sz w:val="24"/>
          <w:szCs w:val="24"/>
          <w:u w:val="none"/>
        </w:rPr>
        <w:t>“If the history is only spoken, then it’s not really accessible.”</w:t>
      </w:r>
    </w:p>
    <w:p w14:paraId="29107F4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7EE2230"/>
    <w:rsid w:val="7DFF2C06"/>
    <w:rsid w:val="87EE2230"/>
    <w:rsid w:val="F6FE4EFD"/>
    <w:rsid w:val="F7EFDC8E"/>
    <w:rsid w:val="FBEEC262"/>
    <w:rsid w:val="FEF3D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2025-12-08T20:46:00Z</dcterms:created>
  <dc:creator>uu</dc:creator>
  <cp:lastModifiedBy>uu</cp:lastModifiedBy>
  <dcterms:modified xsi:type="dcterms:W3CDTF">2025-12-08T21:47:05Z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2EB6C876742B44DE594737699637A660_43</vt:lpwstr>
  </property>
</Properties>
</file>