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0193" w14:textId="46424413" w:rsidR="001542E2" w:rsidRDefault="001542E2" w:rsidP="001542E2">
      <w:pPr>
        <w:spacing w:before="480" w:after="480" w:line="288" w:lineRule="auto"/>
      </w:pPr>
      <w:bookmarkStart w:id="0" w:name="heading_0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用户端功能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717"/>
        <w:gridCol w:w="2835"/>
        <w:gridCol w:w="1985"/>
      </w:tblGrid>
      <w:tr w:rsidR="001542E2" w14:paraId="1E50E4A0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C52C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核心页面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03ED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功能点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7677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交互逻辑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9244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数据需求</w:t>
            </w:r>
          </w:p>
        </w:tc>
      </w:tr>
      <w:tr w:rsidR="001542E2" w14:paraId="71954902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F902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开屏闪屏页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9698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开屏恋爱天数闪屏组件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23F9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 xml:space="preserve"> APP </w:t>
            </w:r>
            <w:r>
              <w:rPr>
                <w:rFonts w:ascii="Arial" w:eastAsia="等线" w:hAnsi="Arial" w:cs="Arial"/>
                <w:sz w:val="22"/>
              </w:rPr>
              <w:t>时全屏高亮展示恋爱总天数大字与专属寄语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DAF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恋爱起始日、累计天数</w:t>
            </w:r>
          </w:p>
        </w:tc>
      </w:tr>
      <w:tr w:rsidR="001542E2" w14:paraId="21062508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5854F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E49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开屏转场淡出动效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A4EB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闪屏展示</w:t>
            </w:r>
            <w:r>
              <w:rPr>
                <w:rFonts w:ascii="Arial" w:eastAsia="等线" w:hAnsi="Arial" w:cs="Arial"/>
                <w:sz w:val="22"/>
              </w:rPr>
              <w:t xml:space="preserve"> 1.5 </w:t>
            </w:r>
            <w:r>
              <w:rPr>
                <w:rFonts w:ascii="Arial" w:eastAsia="等线" w:hAnsi="Arial" w:cs="Arial"/>
                <w:sz w:val="22"/>
              </w:rPr>
              <w:t>秒后自动执行平滑渐变淡出过渡至主页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AFA6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动效时长配置</w:t>
            </w:r>
          </w:p>
        </w:tc>
      </w:tr>
      <w:tr w:rsidR="001542E2" w14:paraId="18D7AE4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759E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状态看板主页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1D7E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双方状态总览主卡片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3931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顶部卡片展示双方头像与自定义状态总览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276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双方资料、实时状态数据</w:t>
            </w:r>
          </w:p>
        </w:tc>
      </w:tr>
      <w:tr w:rsidR="001542E2" w14:paraId="423D57B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4B58D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B61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设备电量自动监听组件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68DD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调用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BatteryInfo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读取电量（支持设置中单独关闭）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BEE2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系统电量百分比数据</w:t>
            </w:r>
          </w:p>
        </w:tc>
      </w:tr>
      <w:tr w:rsidR="001542E2" w14:paraId="4ACBBAA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FA3E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1E74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设备充电状态感知组件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597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监听充电器接入状态（支持设置中单独关闭）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B80E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充电状态广播事件</w:t>
            </w:r>
          </w:p>
        </w:tc>
      </w:tr>
      <w:tr w:rsidR="001542E2" w14:paraId="7069BF8C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4C27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4CCE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运动步数自动同步组件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5C84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读取</w:t>
            </w:r>
            <w:r>
              <w:rPr>
                <w:rFonts w:ascii="Arial" w:eastAsia="等线" w:hAnsi="Arial" w:cs="Arial"/>
                <w:sz w:val="22"/>
              </w:rPr>
              <w:t xml:space="preserve"> Health Service Kit </w:t>
            </w:r>
            <w:r>
              <w:rPr>
                <w:rFonts w:ascii="Arial" w:eastAsia="等线" w:hAnsi="Arial" w:cs="Arial"/>
                <w:sz w:val="22"/>
              </w:rPr>
              <w:t>步数（支持设置中单独关闭）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1507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传感器步数数据</w:t>
            </w:r>
          </w:p>
        </w:tc>
      </w:tr>
      <w:tr w:rsidR="001542E2" w14:paraId="5D86FD9E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64C88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2BBD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双方异地距离计算展示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C4CE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经纬度测算直线距离（支持设置中随时一键关闭）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EAC5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定位坐标数据</w:t>
            </w:r>
          </w:p>
        </w:tc>
      </w:tr>
      <w:tr w:rsidR="001542E2" w14:paraId="7597C10A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C7915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DD69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状态数值刻度滑块控制器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D84D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滑动调节数值，每步进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格触发类似闹钟设置的短促小震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F0CB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滑块步进值、</w:t>
            </w:r>
            <w:r>
              <w:rPr>
                <w:rFonts w:ascii="Arial" w:eastAsia="等线" w:hAnsi="Arial" w:cs="Arial"/>
                <w:sz w:val="22"/>
              </w:rPr>
              <w:t>Vibrator</w:t>
            </w:r>
            <w:r>
              <w:rPr>
                <w:rFonts w:ascii="Arial" w:eastAsia="等线" w:hAnsi="Arial" w:cs="Arial"/>
                <w:sz w:val="22"/>
              </w:rPr>
              <w:t>震动</w:t>
            </w:r>
          </w:p>
        </w:tc>
      </w:tr>
      <w:tr w:rsidR="001542E2" w14:paraId="2F7A5A4E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8070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D206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状态爆表模式切换按钮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1EA5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点击爆表，数值条瞬间拉满并触发发光弥散流光动效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7BF1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爆表高亮动效状态</w:t>
            </w:r>
          </w:p>
        </w:tc>
      </w:tr>
      <w:tr w:rsidR="001542E2" w14:paraId="36E10795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72C5E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DD74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状态数值条列表展示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9BE4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列表渲染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至</w:t>
            </w: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数值进度条及爆表特殊视觉态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575B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状态名称、当前数值与模式</w:t>
            </w:r>
          </w:p>
        </w:tc>
      </w:tr>
      <w:tr w:rsidR="001542E2" w14:paraId="5659B548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C9FC5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474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新增自定义状态弹窗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D01E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点击添加新状态项，输入状态名称并设定基础极值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BA9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状态配置创建接口</w:t>
            </w:r>
          </w:p>
        </w:tc>
      </w:tr>
      <w:tr w:rsidR="001542E2" w14:paraId="58E3794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C775A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9CA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删除指定状态项操作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4734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左滑状态项调出原生确认按钮进行删除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82E4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状态项删除接口</w:t>
            </w:r>
          </w:p>
        </w:tc>
      </w:tr>
      <w:tr w:rsidR="001542E2" w14:paraId="1F359D9C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0C129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EFAF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生效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徽章横幅展示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FA57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顶部横幅展示当前手动佩戴中的正面或负面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图标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C5D5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生效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列表</w:t>
            </w:r>
          </w:p>
        </w:tc>
      </w:tr>
      <w:tr w:rsidR="001542E2" w14:paraId="5514931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C3CB1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360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预设正面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挂载面板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2A1A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展开内置正面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库，点击直接手动佩戴挂载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162B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预设正面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库数据</w:t>
            </w:r>
          </w:p>
        </w:tc>
      </w:tr>
      <w:tr w:rsidR="001542E2" w14:paraId="2C50646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AE0CD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EC1F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预设负面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挂载面板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4AC2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展开内置负面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库，点击直接手动佩戴挂载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D123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预设负面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库数据</w:t>
            </w:r>
          </w:p>
        </w:tc>
      </w:tr>
      <w:tr w:rsidR="001542E2" w14:paraId="0205AD24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7B103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E766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自定义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编辑弹窗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18E6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输入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名称并选择系统图标（无需设定时长）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20E9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自定义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提交接口</w:t>
            </w:r>
          </w:p>
        </w:tc>
      </w:tr>
      <w:tr w:rsidR="001542E2" w14:paraId="73FDA32E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FF71A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75CB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手动解除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点击操作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BBE4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点击已生效的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图标即可手动执行即时卸载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F8AD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状态重置接口</w:t>
            </w:r>
          </w:p>
        </w:tc>
      </w:tr>
      <w:tr w:rsidR="001542E2" w14:paraId="547FFC5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A168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纪念日模块页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BB1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纪念日双列小模块列表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B515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双列卡片流排列展示所有纪念日小模块（无日历视图）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727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纪念日列表数据</w:t>
            </w:r>
          </w:p>
        </w:tc>
      </w:tr>
      <w:tr w:rsidR="001542E2" w14:paraId="759A4980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1AABE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019E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纪念日天数高亮徽章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DCB4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卡片大字醒目突出展示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已在一起</w:t>
            </w:r>
            <w:r>
              <w:rPr>
                <w:rFonts w:ascii="Arial" w:eastAsia="等线" w:hAnsi="Arial" w:cs="Arial"/>
                <w:sz w:val="22"/>
              </w:rPr>
              <w:t xml:space="preserve"> x </w:t>
            </w:r>
            <w:r>
              <w:rPr>
                <w:rFonts w:ascii="Arial" w:eastAsia="等线" w:hAnsi="Arial" w:cs="Arial"/>
                <w:sz w:val="22"/>
              </w:rPr>
              <w:t>天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还有</w:t>
            </w:r>
            <w:r>
              <w:rPr>
                <w:rFonts w:ascii="Arial" w:eastAsia="等线" w:hAnsi="Arial" w:cs="Arial"/>
                <w:sz w:val="22"/>
              </w:rPr>
              <w:t xml:space="preserve"> x </w:t>
            </w:r>
            <w:r>
              <w:rPr>
                <w:rFonts w:ascii="Arial" w:eastAsia="等线" w:hAnsi="Arial" w:cs="Arial"/>
                <w:sz w:val="22"/>
              </w:rPr>
              <w:t>天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CCE1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动态天数计算数值</w:t>
            </w:r>
          </w:p>
        </w:tc>
      </w:tr>
      <w:tr w:rsidR="001542E2" w14:paraId="3E75E004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29FD9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B147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纪念日描述文本展示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DABE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卡片内展示该纪念日的专属内容描述文字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92C5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纪念日图文详情</w:t>
            </w:r>
          </w:p>
        </w:tc>
      </w:tr>
      <w:tr w:rsidR="001542E2" w14:paraId="353B957D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FC2F5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7121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新建纪念日表</w:t>
            </w:r>
            <w:r>
              <w:rPr>
                <w:rFonts w:ascii="Arial" w:eastAsia="等线" w:hAnsi="Arial" w:cs="Arial"/>
                <w:sz w:val="22"/>
              </w:rPr>
              <w:lastRenderedPageBreak/>
              <w:t>单面板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EA59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lastRenderedPageBreak/>
              <w:t>弹出表单录入纪念日标题</w:t>
            </w:r>
            <w:r>
              <w:rPr>
                <w:rFonts w:ascii="Arial" w:eastAsia="等线" w:hAnsi="Arial" w:cs="Arial"/>
                <w:sz w:val="22"/>
              </w:rPr>
              <w:lastRenderedPageBreak/>
              <w:t>与文字内容描述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3A7D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lastRenderedPageBreak/>
              <w:t>纪念日创建提交</w:t>
            </w:r>
            <w:r>
              <w:rPr>
                <w:rFonts w:ascii="Arial" w:eastAsia="等线" w:hAnsi="Arial" w:cs="Arial"/>
                <w:sz w:val="22"/>
              </w:rPr>
              <w:lastRenderedPageBreak/>
              <w:t>接口</w:t>
            </w:r>
          </w:p>
        </w:tc>
      </w:tr>
      <w:tr w:rsidR="001542E2" w14:paraId="7869E8A8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2ABD5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6F8E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纪念日目标日期选择器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7665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调用原生标准日期选择滚轮选取起始或目标日期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D3EA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选中日期时间戳</w:t>
            </w:r>
          </w:p>
        </w:tc>
      </w:tr>
      <w:tr w:rsidR="001542E2" w14:paraId="2DC15BDD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F5A43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67F1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是否包含当天计算开关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6DC3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Toggle</w:t>
            </w:r>
            <w:r>
              <w:rPr>
                <w:rFonts w:ascii="Arial" w:eastAsia="等线" w:hAnsi="Arial" w:cs="Arial"/>
                <w:sz w:val="22"/>
              </w:rPr>
              <w:t>按钮切换计算规则：开启则天数计算计入当天（</w:t>
            </w:r>
            <w:r>
              <w:rPr>
                <w:rFonts w:ascii="Arial" w:eastAsia="等线" w:hAnsi="Arial" w:cs="Arial"/>
                <w:sz w:val="22"/>
              </w:rPr>
              <w:t>+1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B06D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计入当天布尔值</w:t>
            </w:r>
          </w:p>
        </w:tc>
      </w:tr>
      <w:tr w:rsidR="001542E2" w14:paraId="4CDCFBFD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E0254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C309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纪念日卡片置顶操作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04C2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点击置顶按钮将关键纪念日（如恋爱日）固定排在首位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611F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置顶排序字段</w:t>
            </w:r>
          </w:p>
        </w:tc>
      </w:tr>
      <w:tr w:rsidR="001542E2" w14:paraId="1BBFE218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BF419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03F1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纪念日删除确认操作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157A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左滑或长按纪念日卡片调出删除确认弹窗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C9D0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纪念日删除接口</w:t>
            </w:r>
          </w:p>
        </w:tc>
      </w:tr>
      <w:tr w:rsidR="001542E2" w14:paraId="69BFFCB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651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桌面生态与实况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3FC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鸿蒙桌面万能卡片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E7FC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通过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FormExtensionAbility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挂载桌面，展示电量与状态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897B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桌面卡片配置数据</w:t>
            </w:r>
          </w:p>
        </w:tc>
      </w:tr>
      <w:tr w:rsidR="001542E2" w14:paraId="31797045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F317B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A013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桌面卡片展示内容自定义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D8A6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在设置中自主勾选卡片上展示电量、步数、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或纪念日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348B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卡片展示项字典</w:t>
            </w:r>
          </w:p>
        </w:tc>
      </w:tr>
      <w:tr w:rsidR="001542E2" w14:paraId="7FEFDA3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4CE1A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766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鸿蒙实况窗胶囊常驻展示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2987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调用</w:t>
            </w:r>
            <w:r>
              <w:rPr>
                <w:rFonts w:ascii="Arial" w:eastAsia="等线" w:hAnsi="Arial" w:cs="Arial"/>
                <w:sz w:val="22"/>
              </w:rPr>
              <w:t xml:space="preserve"> Live View Kit </w:t>
            </w:r>
            <w:r>
              <w:rPr>
                <w:rFonts w:ascii="Arial" w:eastAsia="等线" w:hAnsi="Arial" w:cs="Arial"/>
                <w:sz w:val="22"/>
              </w:rPr>
              <w:t>在状态栏与锁屏胶囊展示重要提醒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03D6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实况窗通知数据</w:t>
            </w:r>
          </w:p>
        </w:tc>
      </w:tr>
      <w:tr w:rsidR="001542E2" w14:paraId="7E863B23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3C60D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1B89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实况窗展示项自定义设置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43B5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设置中自主选择触发实况窗的事件类型与显示内容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596C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实况窗配置字典</w:t>
            </w:r>
          </w:p>
        </w:tc>
      </w:tr>
      <w:tr w:rsidR="001542E2" w14:paraId="6FDDFC56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7AEA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双向互动与留言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4A0D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自定义即时弹窗消息编辑器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A9C3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点击互动按钮弹出面板，支持自定义输入文本与</w:t>
            </w:r>
            <w:r>
              <w:rPr>
                <w:rFonts w:ascii="Arial" w:eastAsia="等线" w:hAnsi="Arial" w:cs="Arial"/>
                <w:sz w:val="22"/>
              </w:rPr>
              <w:t>Emoji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8A4F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弹窗图文文本、</w:t>
            </w:r>
            <w:r>
              <w:rPr>
                <w:rFonts w:ascii="Arial" w:eastAsia="等线" w:hAnsi="Arial" w:cs="Arial"/>
                <w:sz w:val="22"/>
              </w:rPr>
              <w:t>Emoji</w:t>
            </w:r>
            <w:r>
              <w:rPr>
                <w:rFonts w:ascii="Arial" w:eastAsia="等线" w:hAnsi="Arial" w:cs="Arial"/>
                <w:sz w:val="22"/>
              </w:rPr>
              <w:t>编码</w:t>
            </w:r>
          </w:p>
        </w:tc>
      </w:tr>
      <w:tr w:rsidR="001542E2" w14:paraId="1A660F4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5033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F902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全屏突显弹窗接收展示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A7AB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对方屏幕全屏突显弹出包含自定义文字与表情的强提醒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2A80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实时推送事件接口</w:t>
            </w:r>
          </w:p>
        </w:tc>
      </w:tr>
      <w:tr w:rsidR="001542E2" w14:paraId="58C8650A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0497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B0C3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鸿蒙线性马达触感震动反馈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0816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收到弹窗强提醒时调用</w:t>
            </w:r>
            <w:r>
              <w:rPr>
                <w:rFonts w:ascii="Arial" w:eastAsia="等线" w:hAnsi="Arial" w:cs="Arial"/>
                <w:sz w:val="22"/>
              </w:rPr>
              <w:t xml:space="preserve"> Vibrator Kit </w:t>
            </w:r>
            <w:r>
              <w:rPr>
                <w:rFonts w:ascii="Arial" w:eastAsia="等线" w:hAnsi="Arial" w:cs="Arial"/>
                <w:sz w:val="22"/>
              </w:rPr>
              <w:t>产生振动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0598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原生马达震动指令</w:t>
            </w:r>
          </w:p>
        </w:tc>
      </w:tr>
      <w:tr w:rsidR="001542E2" w14:paraId="5453019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92347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B0AD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下拉通知栏横幅即时提醒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B04A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新留言、新任务、新行程、新快递时在通知栏弹出横幅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FAB1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 xml:space="preserve">Push Kit </w:t>
            </w:r>
            <w:r>
              <w:rPr>
                <w:rFonts w:ascii="Arial" w:eastAsia="等线" w:hAnsi="Arial" w:cs="Arial"/>
                <w:sz w:val="22"/>
              </w:rPr>
              <w:t>通知横幅数据</w:t>
            </w:r>
          </w:p>
        </w:tc>
      </w:tr>
      <w:tr w:rsidR="001542E2" w14:paraId="51B659DB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2053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E90E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正式留言板时间轴列表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AC9A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按时间倒序瀑布流展示双方历史图文留言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7320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留言分页列表数据</w:t>
            </w:r>
          </w:p>
        </w:tc>
      </w:tr>
      <w:tr w:rsidR="001542E2" w14:paraId="0B656FA5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20C4F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F262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发布图文留言编辑面板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EF9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输入长文本留言内容并支持从相册选择多张图片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EBDD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留言文本、图片上传接口</w:t>
            </w:r>
          </w:p>
        </w:tc>
      </w:tr>
      <w:tr w:rsidR="001542E2" w14:paraId="68DB1612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C98F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94AC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留言大图点击缩放预览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168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点击留言中的图片调起原生多点手势缩放查看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CE6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原图</w:t>
            </w:r>
            <w:r>
              <w:rPr>
                <w:rFonts w:ascii="Arial" w:eastAsia="等线" w:hAnsi="Arial" w:cs="Arial"/>
                <w:sz w:val="22"/>
              </w:rPr>
              <w:t>OSS</w:t>
            </w:r>
            <w:r>
              <w:rPr>
                <w:rFonts w:ascii="Arial" w:eastAsia="等线" w:hAnsi="Arial" w:cs="Arial"/>
                <w:sz w:val="22"/>
              </w:rPr>
              <w:t>地址</w:t>
            </w:r>
          </w:p>
        </w:tc>
      </w:tr>
      <w:tr w:rsidR="001542E2" w14:paraId="32EC42EC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A8EA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F558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留言已读状态回执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163C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对方滑动浏览至该条留言时自动上报已读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930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消息已读回执接口</w:t>
            </w:r>
          </w:p>
        </w:tc>
      </w:tr>
      <w:tr w:rsidR="001542E2" w14:paraId="0DA90524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03279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D248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历史留言按月筛选归档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EF6F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点击日历选择月份快速定位历史留言记录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5CDE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月度留言归档数据</w:t>
            </w:r>
          </w:p>
        </w:tc>
      </w:tr>
      <w:tr w:rsidR="001542E2" w14:paraId="66146728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F0F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情侣任务中心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7517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任务分类</w:t>
            </w:r>
            <w:r>
              <w:rPr>
                <w:rFonts w:ascii="Arial" w:eastAsia="等线" w:hAnsi="Arial" w:cs="Arial"/>
                <w:sz w:val="22"/>
              </w:rPr>
              <w:t>Tab</w:t>
            </w:r>
            <w:r>
              <w:rPr>
                <w:rFonts w:ascii="Arial" w:eastAsia="等线" w:hAnsi="Arial" w:cs="Arial"/>
                <w:sz w:val="22"/>
              </w:rPr>
              <w:t>栏切换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B68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顶部切换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我的任务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给</w:t>
            </w:r>
            <w:r>
              <w:rPr>
                <w:rFonts w:ascii="Arial" w:eastAsia="等线" w:hAnsi="Arial" w:cs="Arial"/>
                <w:sz w:val="22"/>
              </w:rPr>
              <w:t>TA</w:t>
            </w:r>
            <w:r>
              <w:rPr>
                <w:rFonts w:ascii="Arial" w:eastAsia="等线" w:hAnsi="Arial" w:cs="Arial"/>
                <w:sz w:val="22"/>
              </w:rPr>
              <w:t>的任务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已完成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3BF7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任务分类列表数据</w:t>
            </w:r>
          </w:p>
        </w:tc>
      </w:tr>
      <w:tr w:rsidR="001542E2" w14:paraId="287670D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6555B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462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我的任务双来源高亮区分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DB3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列表聚合展示，用不同主题色清晰区分来自</w:t>
            </w:r>
            <w:r>
              <w:rPr>
                <w:rFonts w:ascii="Arial" w:eastAsia="等线" w:hAnsi="Arial" w:cs="Arial"/>
                <w:sz w:val="22"/>
              </w:rPr>
              <w:t>TA</w:t>
            </w:r>
            <w:r>
              <w:rPr>
                <w:rFonts w:ascii="Arial" w:eastAsia="等线" w:hAnsi="Arial" w:cs="Arial"/>
                <w:sz w:val="22"/>
              </w:rPr>
              <w:t>或自己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6F51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任务归属来源标识</w:t>
            </w:r>
          </w:p>
        </w:tc>
      </w:tr>
      <w:tr w:rsidR="001542E2" w14:paraId="49730B9E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DCF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3BDC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发布新任务编辑表单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56C0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录入任务标题与要求，支持选择发给对方或给自己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DA9A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任务创建提交接口</w:t>
            </w:r>
          </w:p>
        </w:tc>
      </w:tr>
      <w:tr w:rsidR="001542E2" w14:paraId="47B8CB0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87F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9C0D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任务截止时间开关切换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87F4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按钮切换是否录入截止时间，支持无截止期任务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6B77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截止时间选填参数</w:t>
            </w:r>
          </w:p>
        </w:tc>
      </w:tr>
      <w:tr w:rsidR="001542E2" w14:paraId="4E65BA4D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2EA33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F61A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任务周期类型单选组件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1DCD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单选切换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单次执行任务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每日习惯打卡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2258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任务周期类型参数</w:t>
            </w:r>
          </w:p>
        </w:tc>
      </w:tr>
      <w:tr w:rsidR="001542E2" w14:paraId="38DFD1E6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90027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7AC6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任务打卡操作面板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D321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点击打卡按钮，支持纯文本打卡或可选拍照凭证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7C4A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打卡记录提交接口</w:t>
            </w:r>
          </w:p>
        </w:tc>
      </w:tr>
      <w:tr w:rsidR="001542E2" w14:paraId="1B1C1188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423DE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0E82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打卡相机拍照选取组件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ADE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可选调用</w:t>
            </w:r>
            <w:r>
              <w:rPr>
                <w:rFonts w:ascii="Arial" w:eastAsia="等线" w:hAnsi="Arial" w:cs="Arial"/>
                <w:sz w:val="22"/>
              </w:rPr>
              <w:t xml:space="preserve"> Camera Kit </w:t>
            </w:r>
            <w:r>
              <w:rPr>
                <w:rFonts w:ascii="Arial" w:eastAsia="等线" w:hAnsi="Arial" w:cs="Arial"/>
                <w:sz w:val="22"/>
              </w:rPr>
              <w:t>拍照或从相册选取作为打卡凭据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73C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图片文件、</w:t>
            </w:r>
            <w:r>
              <w:rPr>
                <w:rFonts w:ascii="Arial" w:eastAsia="等线" w:hAnsi="Arial" w:cs="Arial"/>
                <w:sz w:val="22"/>
              </w:rPr>
              <w:t>OSS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1542E2" w14:paraId="5DE303B2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95FA2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6796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任务完成确认验收交互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D57E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对方发来的任务完成后需由对方点击确认验收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2758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任务状态流转接口</w:t>
            </w:r>
          </w:p>
        </w:tc>
      </w:tr>
      <w:tr w:rsidR="001542E2" w14:paraId="6963C8C3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1AD1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A14A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历史任务打卡日历视图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67D6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日历视图直观查看本月每日任务打卡统计情况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6414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历史打卡统计数据</w:t>
            </w:r>
          </w:p>
        </w:tc>
      </w:tr>
      <w:tr w:rsidR="001542E2" w14:paraId="321DF78D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9DDF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异地出行记录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559F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下次见面倒计时主卡片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967F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顶部大卡片以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天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为单位倒数距离下次相聚的剩余天数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7608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临近行程日期时间戳</w:t>
            </w:r>
          </w:p>
        </w:tc>
      </w:tr>
      <w:tr w:rsidR="001542E2" w14:paraId="24E4FF8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EA90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72BF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出行记录时间轴列表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F567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倒序排列双方往返的所有出行卡片与票据记录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C6A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出行列表数据</w:t>
            </w:r>
          </w:p>
        </w:tc>
      </w:tr>
      <w:tr w:rsidR="001542E2" w14:paraId="0AF9A6F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CC81A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534E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新建出行记录表单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841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必填出行日期，行程车次班次与文字备注设为选填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A20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出行基本信息数据</w:t>
            </w:r>
          </w:p>
        </w:tc>
      </w:tr>
      <w:tr w:rsidR="001542E2" w14:paraId="0CAC425B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61357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0B56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出行票据多图上传组件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B8D6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支持上传多张车票截图、行程笔记或生活照片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D6F1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多图文件、</w:t>
            </w:r>
            <w:r>
              <w:rPr>
                <w:rFonts w:ascii="Arial" w:eastAsia="等线" w:hAnsi="Arial" w:cs="Arial"/>
                <w:sz w:val="22"/>
              </w:rPr>
              <w:t>OSS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1542E2" w14:paraId="5C4592C0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A4944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995F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出行图文详情整合预览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BCE0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票据截图与出行备注整合展示，支持多图手势捏合缩放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729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行程图文详情数据</w:t>
            </w:r>
          </w:p>
        </w:tc>
      </w:tr>
      <w:tr w:rsidR="001542E2" w14:paraId="7C038574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BC5E9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66A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历史出行记录自动归档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8A1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超过出行日期的记录自动收纳至历史折叠面板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8F03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历史出行归档数据</w:t>
            </w:r>
          </w:p>
        </w:tc>
      </w:tr>
      <w:tr w:rsidR="001542E2" w14:paraId="6287DEAE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A48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快递备忘管理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AE25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待取包裹数量提醒卡片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4E7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顶部横幅直观展示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新增</w:t>
            </w:r>
            <w:r>
              <w:rPr>
                <w:rFonts w:ascii="Arial" w:eastAsia="等线" w:hAnsi="Arial" w:cs="Arial"/>
                <w:sz w:val="22"/>
              </w:rPr>
              <w:t xml:space="preserve"> x </w:t>
            </w:r>
            <w:r>
              <w:rPr>
                <w:rFonts w:ascii="Arial" w:eastAsia="等线" w:hAnsi="Arial" w:cs="Arial"/>
                <w:sz w:val="22"/>
              </w:rPr>
              <w:t>个未取快递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提示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4DE0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待取快递汇总计数</w:t>
            </w:r>
          </w:p>
        </w:tc>
      </w:tr>
      <w:tr w:rsidR="001542E2" w14:paraId="206F950D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6B585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E6FE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待取快递卡片</w:t>
            </w:r>
            <w:r>
              <w:rPr>
                <w:rFonts w:ascii="Arial" w:eastAsia="等线" w:hAnsi="Arial" w:cs="Arial"/>
                <w:sz w:val="22"/>
              </w:rPr>
              <w:lastRenderedPageBreak/>
              <w:t>列表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7E0C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lastRenderedPageBreak/>
              <w:t>清单展示所有未取包裹的</w:t>
            </w:r>
            <w:r>
              <w:rPr>
                <w:rFonts w:ascii="Arial" w:eastAsia="等线" w:hAnsi="Arial" w:cs="Arial"/>
                <w:sz w:val="22"/>
              </w:rPr>
              <w:lastRenderedPageBreak/>
              <w:t>截图缩略图与备注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7602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lastRenderedPageBreak/>
              <w:t>快递列表数据</w:t>
            </w:r>
          </w:p>
        </w:tc>
      </w:tr>
      <w:tr w:rsidR="001542E2" w14:paraId="79DCAE9A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DD00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C3B9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新增快递截图上传组件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5F92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从相册选取或直接拍照上传快递通知截图凭据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5027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图片文件、</w:t>
            </w:r>
            <w:r>
              <w:rPr>
                <w:rFonts w:ascii="Arial" w:eastAsia="等线" w:hAnsi="Arial" w:cs="Arial"/>
                <w:sz w:val="22"/>
              </w:rPr>
              <w:t>OSS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1542E2" w14:paraId="046E236C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3314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107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快递文字备注录入组件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35EE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选填取件码数字或驿站位置（上传日期自动作为归档日期）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BC4E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快递备注文本数据</w:t>
            </w:r>
          </w:p>
        </w:tc>
      </w:tr>
      <w:tr w:rsidR="001542E2" w14:paraId="26D1D132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1949E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F359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标记快递为已取件状态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77A3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点击勾选按钮将该快递从待取移入已取列表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1E5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快递状态更新接口</w:t>
            </w:r>
          </w:p>
        </w:tc>
      </w:tr>
      <w:tr w:rsidR="001542E2" w14:paraId="7C2A224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24DC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E08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历史快递记录批量清理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7049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一键清空已取件的历史快递记录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F5A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批量删除接口</w:t>
            </w:r>
          </w:p>
        </w:tc>
      </w:tr>
      <w:tr w:rsidR="001542E2" w14:paraId="507D234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253E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隐私控制与设置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AFD1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硬件感知数据独立开关面板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D6D7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提供电量、充电状态、步数同步的独立开启关闭开关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E75E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本地隐私配置数据</w:t>
            </w:r>
          </w:p>
        </w:tc>
      </w:tr>
      <w:tr w:rsidR="001542E2" w14:paraId="0077202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F8C98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1A4B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定位权限与距离显示开关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815B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独立控制是否采集定位以及是否计算展示双方距离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A0C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定位授权状态参数</w:t>
            </w:r>
          </w:p>
        </w:tc>
      </w:tr>
      <w:tr w:rsidR="001542E2" w14:paraId="6F2C584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97B37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8E14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纪念日桌面卡片展示关联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6F5D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选择是否将置顶纪念日天数同步展示在手机桌面上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2615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桌面数据关联参数</w:t>
            </w:r>
          </w:p>
        </w:tc>
      </w:tr>
      <w:tr w:rsidR="001542E2" w14:paraId="0DCAF3B9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4C085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A5E7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通知栏横幅提醒偏好设置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8001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自主选择开启留言、任务、出行、快递的下拉通知提醒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9011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 xml:space="preserve">Push </w:t>
            </w:r>
            <w:r>
              <w:rPr>
                <w:rFonts w:ascii="Arial" w:eastAsia="等线" w:hAnsi="Arial" w:cs="Arial"/>
                <w:sz w:val="22"/>
              </w:rPr>
              <w:t>通知偏好配置</w:t>
            </w:r>
          </w:p>
        </w:tc>
      </w:tr>
      <w:tr w:rsidR="001542E2" w14:paraId="6DAD10A2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4AE10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67BF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振动与提示音效果开关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CE7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独立开启或关闭滑块步进震动、弹窗震动与提示音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6F6F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本地偏好设置存储</w:t>
            </w:r>
          </w:p>
        </w:tc>
      </w:tr>
    </w:tbl>
    <w:p w14:paraId="55880641" w14:textId="77777777" w:rsidR="001542E2" w:rsidRDefault="001542E2" w:rsidP="001542E2">
      <w:pPr>
        <w:spacing w:before="120" w:after="120" w:line="288" w:lineRule="auto"/>
      </w:pPr>
    </w:p>
    <w:p w14:paraId="5E64DB08" w14:textId="77777777" w:rsidR="001542E2" w:rsidRDefault="001542E2" w:rsidP="001542E2">
      <w:pPr>
        <w:spacing w:before="300" w:after="120" w:line="288" w:lineRule="auto"/>
        <w:outlineLvl w:val="2"/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后台系统功能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2001"/>
        <w:gridCol w:w="2409"/>
        <w:gridCol w:w="2127"/>
      </w:tblGrid>
      <w:tr w:rsidR="001542E2" w14:paraId="5D8B3673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9F9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核心模块</w:t>
            </w: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D5976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功能点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F14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数据处理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D78A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关联模块</w:t>
            </w:r>
          </w:p>
        </w:tc>
      </w:tr>
      <w:tr w:rsidR="001542E2" w14:paraId="0B4E13CC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4BD3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纪念日与开</w:t>
            </w:r>
            <w:r>
              <w:rPr>
                <w:rFonts w:ascii="Arial" w:eastAsia="等线" w:hAnsi="Arial" w:cs="Arial"/>
                <w:sz w:val="22"/>
              </w:rPr>
              <w:lastRenderedPageBreak/>
              <w:t>屏服务</w:t>
            </w: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B758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lastRenderedPageBreak/>
              <w:t>开屏恋爱天数下发</w:t>
            </w:r>
            <w:r>
              <w:rPr>
                <w:rFonts w:ascii="Arial" w:eastAsia="等线" w:hAnsi="Arial" w:cs="Arial"/>
                <w:sz w:val="22"/>
              </w:rPr>
              <w:lastRenderedPageBreak/>
              <w:t>接口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2BE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lastRenderedPageBreak/>
              <w:t>根据恋爱起始日与当前日期动态计算天数</w:t>
            </w:r>
            <w:r>
              <w:rPr>
                <w:rFonts w:ascii="Arial" w:eastAsia="等线" w:hAnsi="Arial" w:cs="Arial"/>
                <w:sz w:val="22"/>
              </w:rPr>
              <w:lastRenderedPageBreak/>
              <w:t>并下发开屏配置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47B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lastRenderedPageBreak/>
              <w:t>开屏配置数据表</w:t>
            </w:r>
          </w:p>
        </w:tc>
      </w:tr>
      <w:tr w:rsidR="001542E2" w14:paraId="241FE1FC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40BD1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6193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纪念日基础数据存取接口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2D12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维护纪念日标题、描述、目标日期与置顶状态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E0A5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纪念日数据表</w:t>
            </w:r>
          </w:p>
        </w:tc>
      </w:tr>
      <w:tr w:rsidR="001542E2" w14:paraId="5F5AFCF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D385E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8545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纪念日天数动态计算接口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8D13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根据是否计入当天开关规则，动态输出天数数值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01B7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业务计算引擎</w:t>
            </w:r>
          </w:p>
        </w:tc>
      </w:tr>
      <w:tr w:rsidR="001542E2" w14:paraId="6FA29F40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AF2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通信与实时中枢</w:t>
            </w: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85C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WebSocket</w:t>
            </w:r>
            <w:r>
              <w:rPr>
                <w:rFonts w:ascii="Arial" w:eastAsia="等线" w:hAnsi="Arial" w:cs="Arial"/>
                <w:sz w:val="22"/>
              </w:rPr>
              <w:t>实时双向通信网关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796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维持鸿蒙双端长连接，提供毫秒级状态同步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F9C7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实时消息网关</w:t>
            </w:r>
          </w:p>
        </w:tc>
      </w:tr>
      <w:tr w:rsidR="001542E2" w14:paraId="4549519B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45D8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4C083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华为</w:t>
            </w:r>
            <w:r>
              <w:rPr>
                <w:rFonts w:ascii="Arial" w:eastAsia="等线" w:hAnsi="Arial" w:cs="Arial"/>
                <w:sz w:val="22"/>
              </w:rPr>
              <w:t>Push Kit</w:t>
            </w:r>
            <w:r>
              <w:rPr>
                <w:rFonts w:ascii="Arial" w:eastAsia="等线" w:hAnsi="Arial" w:cs="Arial"/>
                <w:sz w:val="22"/>
              </w:rPr>
              <w:t>下拉通知横幅中继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A2B7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封装接入华为推送通道，分发新事件系统级横幅通知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2782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华为开发者推送服务</w:t>
            </w:r>
          </w:p>
        </w:tc>
      </w:tr>
      <w:tr w:rsidR="001542E2" w14:paraId="544961B7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C796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状态与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中枢</w:t>
            </w: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B4DCC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状态项默认模板管理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466F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配置系统内置的状态类型、步长及默认数值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F2C7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状态模板配置表</w:t>
            </w:r>
          </w:p>
        </w:tc>
      </w:tr>
      <w:tr w:rsidR="001542E2" w14:paraId="785AAF43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681D3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F350D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预设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素材库维护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2EC7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上传与编辑正面负面</w:t>
            </w: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图标素材（去除倒计时字段）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982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Buff</w:t>
            </w:r>
            <w:r>
              <w:rPr>
                <w:rFonts w:ascii="Arial" w:eastAsia="等线" w:hAnsi="Arial" w:cs="Arial"/>
                <w:sz w:val="22"/>
              </w:rPr>
              <w:t>字典库、</w:t>
            </w:r>
            <w:r>
              <w:rPr>
                <w:rFonts w:ascii="Arial" w:eastAsia="等线" w:hAnsi="Arial" w:cs="Arial"/>
                <w:sz w:val="22"/>
              </w:rPr>
              <w:t>OSS</w:t>
            </w:r>
          </w:p>
        </w:tc>
      </w:tr>
      <w:tr w:rsidR="001542E2" w14:paraId="6A27CA9C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85CA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3785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状态同步隐私过滤接口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B7E6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根据用户端隐私开关配置，过滤不予上报的硬件数据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D6AD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数据过滤处理模块</w:t>
            </w:r>
          </w:p>
        </w:tc>
      </w:tr>
      <w:tr w:rsidR="001542E2" w14:paraId="08B6627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4B816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6EFA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实况窗与卡片数据中继接口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55E7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向华为</w:t>
            </w:r>
            <w:r>
              <w:rPr>
                <w:rFonts w:ascii="Arial" w:eastAsia="等线" w:hAnsi="Arial" w:cs="Arial"/>
                <w:sz w:val="22"/>
              </w:rPr>
              <w:t xml:space="preserve"> Push Kit </w:t>
            </w:r>
            <w:r>
              <w:rPr>
                <w:rFonts w:ascii="Arial" w:eastAsia="等线" w:hAnsi="Arial" w:cs="Arial"/>
                <w:sz w:val="22"/>
              </w:rPr>
              <w:t>发送实况窗与桌面卡片更新包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6ECC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鸿蒙桌面生态服务</w:t>
            </w:r>
          </w:p>
        </w:tc>
      </w:tr>
      <w:tr w:rsidR="001542E2" w14:paraId="4D7377AB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B3BD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任务与互动服务</w:t>
            </w: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3F9E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每日打卡任务定时重置服务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604DA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每日零点自动重置双方每日打卡任务状态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51069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任务调度服务</w:t>
            </w:r>
          </w:p>
        </w:tc>
      </w:tr>
      <w:tr w:rsidR="001542E2" w14:paraId="6244F497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2A7C5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29CE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留言与出行图片</w:t>
            </w:r>
            <w:r>
              <w:rPr>
                <w:rFonts w:ascii="Arial" w:eastAsia="等线" w:hAnsi="Arial" w:cs="Arial"/>
                <w:sz w:val="22"/>
              </w:rPr>
              <w:t>OSS</w:t>
            </w:r>
            <w:r>
              <w:rPr>
                <w:rFonts w:ascii="Arial" w:eastAsia="等线" w:hAnsi="Arial" w:cs="Arial"/>
                <w:sz w:val="22"/>
              </w:rPr>
              <w:t>直传存储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F734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生成</w:t>
            </w:r>
            <w:r>
              <w:rPr>
                <w:rFonts w:ascii="Arial" w:eastAsia="等线" w:hAnsi="Arial" w:cs="Arial"/>
                <w:sz w:val="22"/>
              </w:rPr>
              <w:t>OSS</w:t>
            </w:r>
            <w:r>
              <w:rPr>
                <w:rFonts w:ascii="Arial" w:eastAsia="等线" w:hAnsi="Arial" w:cs="Arial"/>
                <w:sz w:val="22"/>
              </w:rPr>
              <w:t>直传签名并管理图片附件存储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5D0B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OSS</w:t>
            </w:r>
            <w:r>
              <w:rPr>
                <w:rFonts w:ascii="Arial" w:eastAsia="等线" w:hAnsi="Arial" w:cs="Arial"/>
                <w:sz w:val="22"/>
              </w:rPr>
              <w:t>对象存储</w:t>
            </w:r>
          </w:p>
        </w:tc>
      </w:tr>
      <w:tr w:rsidR="001542E2" w14:paraId="23982D1F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82538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87915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自定义图文即时弹窗广播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A0D1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校验自定义文本与</w:t>
            </w:r>
            <w:r>
              <w:rPr>
                <w:rFonts w:ascii="Arial" w:eastAsia="等线" w:hAnsi="Arial" w:cs="Arial"/>
                <w:sz w:val="22"/>
              </w:rPr>
              <w:t>Emoji</w:t>
            </w:r>
            <w:r>
              <w:rPr>
                <w:rFonts w:ascii="Arial" w:eastAsia="等线" w:hAnsi="Arial" w:cs="Arial"/>
                <w:sz w:val="22"/>
              </w:rPr>
              <w:t>，精准广播至对方设备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626B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消息广播引擎</w:t>
            </w:r>
          </w:p>
        </w:tc>
      </w:tr>
      <w:tr w:rsidR="001542E2" w14:paraId="3E077EF3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7D4A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数据管理与维护</w:t>
            </w: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5F510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出行记录与天数倒计时接口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7645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存取出行图文数据并按天计算见面倒计时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05AC8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业务数据库</w:t>
            </w:r>
          </w:p>
        </w:tc>
      </w:tr>
      <w:tr w:rsidR="001542E2" w14:paraId="2F618B81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E1761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3BBAF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快递截图与状态管理接口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3DB1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维护快递截图存取、自动打上创建日期与状态流转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8521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业务数据库</w:t>
            </w:r>
          </w:p>
        </w:tc>
      </w:tr>
      <w:tr w:rsidR="001542E2" w14:paraId="100D757A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19D38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94084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双人数据自动化备份与导出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D342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定期对双方产生的留言、出行照片等数据打包备份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15381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数据备份模块</w:t>
            </w:r>
          </w:p>
        </w:tc>
      </w:tr>
      <w:tr w:rsidR="001542E2" w14:paraId="50A1B6DE" w14:textId="77777777" w:rsidTr="00FB48B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0753A" w14:textId="77777777" w:rsidR="001542E2" w:rsidRDefault="001542E2" w:rsidP="00FB48B1">
            <w:pPr>
              <w:spacing w:before="120" w:after="120" w:line="288" w:lineRule="auto"/>
            </w:pPr>
          </w:p>
        </w:tc>
        <w:tc>
          <w:tcPr>
            <w:tcW w:w="20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E1CD7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系统异常监控与请求日志</w:t>
            </w:r>
          </w:p>
        </w:tc>
        <w:tc>
          <w:tcPr>
            <w:tcW w:w="24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55E2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收集接口异常报错与长连接断开重连日志</w:t>
            </w:r>
          </w:p>
        </w:tc>
        <w:tc>
          <w:tcPr>
            <w:tcW w:w="2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A46FB" w14:textId="77777777" w:rsidR="001542E2" w:rsidRDefault="001542E2" w:rsidP="00FB48B1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sz w:val="22"/>
              </w:rPr>
              <w:t>日志监控系统</w:t>
            </w:r>
          </w:p>
        </w:tc>
      </w:tr>
    </w:tbl>
    <w:p w14:paraId="3620C1D6" w14:textId="77777777" w:rsidR="001542E2" w:rsidRDefault="001542E2" w:rsidP="001542E2">
      <w:pPr>
        <w:spacing w:before="120" w:after="120" w:line="288" w:lineRule="auto"/>
      </w:pPr>
    </w:p>
    <w:p w14:paraId="732B9536" w14:textId="77777777" w:rsidR="001542E2" w:rsidRPr="001542E2" w:rsidRDefault="001542E2" w:rsidP="001542E2">
      <w:pPr>
        <w:widowControl/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Style w:val="aa"/>
          <w:rFonts w:ascii="仿宋" w:eastAsia="仿宋" w:hAnsi="仿宋" w:cs="仿宋" w:hint="eastAsia"/>
          <w:color w:val="000000" w:themeColor="text1"/>
          <w:sz w:val="28"/>
          <w:szCs w:val="28"/>
        </w:rPr>
      </w:pPr>
    </w:p>
    <w:sectPr w:rsidR="001542E2" w:rsidRPr="001542E2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6569E" w14:textId="77777777" w:rsidR="00260657" w:rsidRDefault="00260657">
      <w:r>
        <w:separator/>
      </w:r>
    </w:p>
  </w:endnote>
  <w:endnote w:type="continuationSeparator" w:id="0">
    <w:p w14:paraId="03A0C70A" w14:textId="77777777" w:rsidR="00260657" w:rsidRDefault="0026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3724" w14:textId="77777777" w:rsidR="00495EB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8865EF" wp14:editId="30BB7E2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90500" cy="131445"/>
              <wp:effectExtent l="0" t="0" r="0" b="0"/>
              <wp:wrapNone/>
              <wp:docPr id="124436195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E29EF1" w14:textId="77777777" w:rsidR="00495EB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865E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1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" filled="f" stroked="f">
              <v:textbox style="mso-fit-shape-to-text:t" inset="0,0,0,0">
                <w:txbxContent>
                  <w:p w14:paraId="23E29EF1" w14:textId="77777777" w:rsidR="00495EB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B83E5" w14:textId="77777777" w:rsidR="00260657" w:rsidRDefault="00260657">
      <w:r>
        <w:separator/>
      </w:r>
    </w:p>
  </w:footnote>
  <w:footnote w:type="continuationSeparator" w:id="0">
    <w:p w14:paraId="23D19164" w14:textId="77777777" w:rsidR="00260657" w:rsidRDefault="002606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94"/>
    <w:rsid w:val="0004561F"/>
    <w:rsid w:val="001542E2"/>
    <w:rsid w:val="00196862"/>
    <w:rsid w:val="00244AF8"/>
    <w:rsid w:val="00260657"/>
    <w:rsid w:val="003E784B"/>
    <w:rsid w:val="00495EBA"/>
    <w:rsid w:val="004A46BE"/>
    <w:rsid w:val="006353FF"/>
    <w:rsid w:val="007955BC"/>
    <w:rsid w:val="0092643C"/>
    <w:rsid w:val="00C90628"/>
    <w:rsid w:val="00D11DE4"/>
    <w:rsid w:val="00D41FEB"/>
    <w:rsid w:val="00EC3594"/>
    <w:rsid w:val="00FA3948"/>
    <w:rsid w:val="064A445D"/>
    <w:rsid w:val="35333C15"/>
    <w:rsid w:val="3A7D62CC"/>
    <w:rsid w:val="47507FEA"/>
    <w:rsid w:val="58337298"/>
    <w:rsid w:val="5C933116"/>
    <w:rsid w:val="6B9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E25A"/>
  <w15:docId w15:val="{ABC21521-01BF-4754-9AF2-39AE2785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af0">
    <w:name w:val="默认"/>
    <w:qFormat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:lang w:val="zh-CN"/>
    </w:rPr>
  </w:style>
  <w:style w:type="paragraph" w:customStyle="1" w:styleId="af1">
    <w:name w:val="正常"/>
    <w:qFormat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table" w:styleId="af2">
    <w:name w:val="Table Grid"/>
    <w:basedOn w:val="a1"/>
    <w:uiPriority w:val="39"/>
    <w:rsid w:val="00D41FEB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55f2a05e-cff9-495e-8846-528b78efa98f</errorID>
      <errorWord>、或</errorWord>
      <group>L1_Word</group>
      <groupName>字词问题</groupName>
      <ability>L2_Typo</ability>
      <abilityName>字词错误</abilityName>
      <candidateList>
        <item>或</item>
      </candidateList>
      <explain>❶〈副〉或许；也许：慰问团已经起程，明日上午～可到达。❷〈连〉或者v▲：～多～少｜不解决桥～船的问题，过河就是一句空话｜他生怕我没听清～不注意，所以又嘱咐了一遍。❸〈书〉〈代〉指示代词。某人；有的人：～告之曰。❹〈书〉副稍微：不可～缺｜不可～忽。</explain>
      <paraID>66A74AB6</paraID>
      <start>57</start>
      <end>58</end>
      <status>modified</status>
      <modifiedWord>或</modifiedWord>
      <trackRevisions>false</trackRevisions>
    </reviewItem>
    <reviewItem>
      <errorID>68f57481-9f2c-4c63-abb6-25a95074e5a5</errorID>
      <errorWord>限</errorWord>
      <group>L1_Word</group>
      <groupName>字词问题</groupName>
      <ability>L2_Typo</ability>
      <abilityName>字词错误</abilityName>
      <candidateList>
        <item>限于</item>
      </candidateList>
      <explain/>
      <paraID> 2E06E6E</paraID>
      <start>25</start>
      <end>26</end>
      <status>unmodified</status>
      <modifiedWord/>
      <trackRevisions>false</trackRevisions>
    </reviewItem>
    <reviewItem>
      <errorID>26880b1a-15af-4dcd-9c02-829be5a0f392</errorID>
      <errorWord>一式二份，甲乙双方</errorWord>
      <group>L1_Word</group>
      <groupName>字词问题</groupName>
      <ability>L2_Typo</ability>
      <abilityName>字词错误</abilityName>
      <candidateList>
        <item>一式两份，甲乙双方</item>
      </candidateList>
      <explain/>
      <paraID>18A1454F</paraID>
      <start>8</start>
      <end>17</end>
      <status>unmodified</status>
      <modifiedWord/>
      <trackRevisions>false</trackRevisions>
    </reviewItem>
  </reviewItems>
  <config/>
</contractReview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DD4AEA4E-94C3-40DB-A783-908CF6CB747F}">
  <ds:schemaRefs>
    <ds:schemaRef ds:uri="http://schemas.wps.cn/vas-ai-hub/contract-review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静蕊 任</dc:creator>
  <cp:lastModifiedBy>andy yu</cp:lastModifiedBy>
  <cp:revision>6</cp:revision>
  <dcterms:created xsi:type="dcterms:W3CDTF">2026-03-09T08:05:00Z</dcterms:created>
  <dcterms:modified xsi:type="dcterms:W3CDTF">2026-09-02T09:25:00Z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eyJoZGlkIjoiMjMzNGQ4ZWY1ODUyMGUyYjI2NmViYTM2MGViYmUwNGYiLCJ1c2VySWQiOiI3MjYzMzAyOTcifQ==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29AC65F600B64769A37B876AA5C1CEBC_13</vt:lpwstr>
  </property>
</Properties>
</file>