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12F8C" w14:textId="77777777" w:rsidR="006E1C76" w:rsidRPr="002C777B" w:rsidRDefault="00000000">
      <w:pPr>
        <w:pStyle w:val="Title"/>
        <w:rPr>
          <w:sz w:val="56"/>
          <w:szCs w:val="56"/>
        </w:rPr>
      </w:pPr>
      <w:r w:rsidRPr="002C777B">
        <w:rPr>
          <w:sz w:val="56"/>
          <w:szCs w:val="56"/>
        </w:rPr>
        <w:t>Proposal Presentation Speaker Script (3 minutes)</w:t>
      </w:r>
    </w:p>
    <w:p w14:paraId="1329BBF1" w14:textId="77777777" w:rsidR="006E1C76" w:rsidRPr="002C777B" w:rsidRDefault="00000000">
      <w:pPr>
        <w:rPr>
          <w:sz w:val="36"/>
          <w:szCs w:val="36"/>
        </w:rPr>
      </w:pPr>
      <w:r w:rsidRPr="002C777B">
        <w:rPr>
          <w:sz w:val="36"/>
          <w:szCs w:val="36"/>
        </w:rPr>
        <w:t>Low-Dimensional Manipulation Intent: an information budget for hierarchical dexterous control</w:t>
      </w:r>
    </w:p>
    <w:p w14:paraId="431BDB3A" w14:textId="77777777" w:rsidR="006E1C76" w:rsidRPr="002C777B" w:rsidRDefault="00000000">
      <w:pPr>
        <w:rPr>
          <w:sz w:val="36"/>
          <w:szCs w:val="36"/>
        </w:rPr>
      </w:pPr>
      <w:r w:rsidRPr="002C777B">
        <w:rPr>
          <w:sz w:val="36"/>
          <w:szCs w:val="36"/>
        </w:rPr>
        <w:t>About 386 words, roughly 2 minutes 40 seconds at 150 words per minute, leaving about 20 seconds of slack. The same text is in each slide's speaker notes.</w:t>
      </w:r>
    </w:p>
    <w:p w14:paraId="1EB60F46" w14:textId="77777777" w:rsidR="006E1C76" w:rsidRPr="002C777B" w:rsidRDefault="00000000">
      <w:pPr>
        <w:pStyle w:val="Heading1"/>
        <w:rPr>
          <w:sz w:val="52"/>
          <w:szCs w:val="52"/>
        </w:rPr>
      </w:pPr>
      <w:r w:rsidRPr="002C777B">
        <w:rPr>
          <w:sz w:val="52"/>
          <w:szCs w:val="52"/>
        </w:rPr>
        <w:t>Slide 1 — Title (~8 s)</w:t>
      </w:r>
    </w:p>
    <w:p w14:paraId="4974A3AE" w14:textId="6397E232" w:rsidR="006E1C76" w:rsidRPr="002C777B" w:rsidRDefault="00000000">
      <w:pPr>
        <w:rPr>
          <w:sz w:val="44"/>
          <w:szCs w:val="44"/>
        </w:rPr>
      </w:pPr>
      <w:r w:rsidRPr="002C777B">
        <w:rPr>
          <w:sz w:val="44"/>
          <w:szCs w:val="44"/>
        </w:rPr>
        <w:t>Hi everyone</w:t>
      </w:r>
      <w:r w:rsidR="00342CFB">
        <w:rPr>
          <w:sz w:val="44"/>
          <w:szCs w:val="44"/>
        </w:rPr>
        <w:t>, my name is Xiao Xiao</w:t>
      </w:r>
      <w:r w:rsidRPr="002C777B">
        <w:rPr>
          <w:sz w:val="44"/>
          <w:szCs w:val="44"/>
        </w:rPr>
        <w:t xml:space="preserve">. My project </w:t>
      </w:r>
      <w:r w:rsidR="00F06C62" w:rsidRPr="002C777B">
        <w:rPr>
          <w:sz w:val="44"/>
          <w:szCs w:val="44"/>
        </w:rPr>
        <w:t>is about</w:t>
      </w:r>
      <w:r w:rsidRPr="002C777B">
        <w:rPr>
          <w:sz w:val="44"/>
          <w:szCs w:val="44"/>
        </w:rPr>
        <w:t xml:space="preserve"> how much information a high-level intent needs to carry to a dexterous robot hand.</w:t>
      </w:r>
    </w:p>
    <w:p w14:paraId="1AB82D58" w14:textId="77777777" w:rsidR="006E1C76" w:rsidRPr="002C777B" w:rsidRDefault="00000000">
      <w:pPr>
        <w:pStyle w:val="Heading1"/>
        <w:rPr>
          <w:sz w:val="52"/>
          <w:szCs w:val="52"/>
        </w:rPr>
      </w:pPr>
      <w:r w:rsidRPr="002C777B">
        <w:rPr>
          <w:sz w:val="52"/>
          <w:szCs w:val="52"/>
        </w:rPr>
        <w:t>Slide 2 — Problem definition (~30 s)</w:t>
      </w:r>
    </w:p>
    <w:p w14:paraId="26B0485C" w14:textId="7404C59D" w:rsidR="006E1C76" w:rsidRPr="002C777B" w:rsidRDefault="00F06C62">
      <w:pPr>
        <w:rPr>
          <w:sz w:val="44"/>
          <w:szCs w:val="44"/>
        </w:rPr>
      </w:pPr>
      <w:r w:rsidRPr="002C777B">
        <w:rPr>
          <w:sz w:val="44"/>
          <w:szCs w:val="44"/>
        </w:rPr>
        <w:t xml:space="preserve">Dexterous manipulation can split into three layers. </w:t>
      </w:r>
      <w:r w:rsidR="00286B1D" w:rsidRPr="002C777B">
        <w:rPr>
          <w:sz w:val="44"/>
          <w:szCs w:val="44"/>
        </w:rPr>
        <w:t>On the top, a</w:t>
      </w:r>
      <w:r w:rsidRPr="002C777B">
        <w:rPr>
          <w:sz w:val="44"/>
          <w:szCs w:val="44"/>
        </w:rPr>
        <w:t xml:space="preserve"> planner, such as an LLM or VLM, decides what to do, but it is slow. </w:t>
      </w:r>
      <w:r w:rsidR="00286B1D" w:rsidRPr="002C777B">
        <w:rPr>
          <w:sz w:val="44"/>
          <w:szCs w:val="44"/>
        </w:rPr>
        <w:t>On the bottom, a</w:t>
      </w:r>
      <w:r w:rsidRPr="002C777B">
        <w:rPr>
          <w:sz w:val="44"/>
          <w:szCs w:val="44"/>
        </w:rPr>
        <w:t xml:space="preserve">n RL controller moves sixteen finger joints at thirty hertz or more. The core challenge is what the middle layer should </w:t>
      </w:r>
      <w:r w:rsidRPr="002C777B">
        <w:rPr>
          <w:sz w:val="44"/>
          <w:szCs w:val="44"/>
        </w:rPr>
        <w:lastRenderedPageBreak/>
        <w:t xml:space="preserve">carry. </w:t>
      </w:r>
      <w:proofErr w:type="gramStart"/>
      <w:r w:rsidRPr="002C777B">
        <w:rPr>
          <w:sz w:val="44"/>
          <w:szCs w:val="44"/>
        </w:rPr>
        <w:t>So</w:t>
      </w:r>
      <w:proofErr w:type="gramEnd"/>
      <w:r w:rsidRPr="002C777B">
        <w:rPr>
          <w:sz w:val="44"/>
          <w:szCs w:val="44"/>
        </w:rPr>
        <w:t xml:space="preserve"> </w:t>
      </w:r>
      <w:r w:rsidR="00286B1D" w:rsidRPr="002C777B">
        <w:rPr>
          <w:sz w:val="44"/>
          <w:szCs w:val="44"/>
        </w:rPr>
        <w:t>my question is</w:t>
      </w:r>
      <w:r w:rsidRPr="002C777B">
        <w:rPr>
          <w:sz w:val="44"/>
          <w:szCs w:val="44"/>
        </w:rPr>
        <w:t>: how many dimensions of intent does the controller need, and should they describe the hand or the object? And does that budget grow when the goal is hidden and</w:t>
      </w:r>
      <w:r w:rsidR="00286B1D" w:rsidRPr="002C777B">
        <w:rPr>
          <w:rFonts w:hint="eastAsia"/>
          <w:sz w:val="44"/>
          <w:szCs w:val="44"/>
          <w:lang w:eastAsia="zh-CN"/>
        </w:rPr>
        <w:t xml:space="preserve"> when</w:t>
      </w:r>
      <w:r w:rsidR="00286B1D" w:rsidRPr="002C777B">
        <w:rPr>
          <w:sz w:val="32"/>
          <w:szCs w:val="32"/>
        </w:rPr>
        <w:t xml:space="preserve"> </w:t>
      </w:r>
      <w:r w:rsidR="00286B1D" w:rsidRPr="002C777B">
        <w:rPr>
          <w:sz w:val="44"/>
          <w:szCs w:val="44"/>
          <w:lang w:eastAsia="zh-CN"/>
        </w:rPr>
        <w:t>the task requires more complex finger contact</w:t>
      </w:r>
      <w:r w:rsidRPr="002C777B">
        <w:rPr>
          <w:sz w:val="44"/>
          <w:szCs w:val="44"/>
        </w:rPr>
        <w:t>?</w:t>
      </w:r>
    </w:p>
    <w:p w14:paraId="53D4BE86" w14:textId="77777777" w:rsidR="006E1C76" w:rsidRPr="002C777B" w:rsidRDefault="00000000">
      <w:pPr>
        <w:pStyle w:val="Heading1"/>
        <w:rPr>
          <w:sz w:val="52"/>
          <w:szCs w:val="52"/>
        </w:rPr>
      </w:pPr>
      <w:r w:rsidRPr="002C777B">
        <w:rPr>
          <w:sz w:val="52"/>
          <w:szCs w:val="52"/>
        </w:rPr>
        <w:t>Slide 3 — Relevant literature (~25 s)</w:t>
      </w:r>
    </w:p>
    <w:p w14:paraId="4ACEA2B7" w14:textId="5B65D1C2" w:rsidR="009E5F7A" w:rsidRPr="009E5F7A" w:rsidRDefault="00000000" w:rsidP="009E5F7A">
      <w:pPr>
        <w:rPr>
          <w:sz w:val="44"/>
          <w:szCs w:val="44"/>
        </w:rPr>
      </w:pPr>
      <w:r w:rsidRPr="002C777B">
        <w:rPr>
          <w:sz w:val="44"/>
          <w:szCs w:val="44"/>
        </w:rPr>
        <w:t xml:space="preserve">Recent systems each pick one interface. DexUMI transfers full hand pose, TypeTele lets an LLM choose manipulation types, and CrossDex uses eigengrasps. Human2Sim2Robot and LUCID pass object motion instead, and </w:t>
      </w:r>
      <w:proofErr w:type="spellStart"/>
      <w:r w:rsidR="00157418" w:rsidRPr="002C777B">
        <w:rPr>
          <w:sz w:val="44"/>
          <w:szCs w:val="44"/>
        </w:rPr>
        <w:t>InDex</w:t>
      </w:r>
      <w:proofErr w:type="spellEnd"/>
      <w:r w:rsidR="00157418" w:rsidRPr="002C777B">
        <w:rPr>
          <w:sz w:val="44"/>
          <w:szCs w:val="44"/>
        </w:rPr>
        <w:t xml:space="preserve"> gives the robot just one number: how far along the grasp is</w:t>
      </w:r>
      <w:r w:rsidRPr="002C777B">
        <w:rPr>
          <w:sz w:val="44"/>
          <w:szCs w:val="44"/>
        </w:rPr>
        <w:t xml:space="preserve">. But each fixes one representation. </w:t>
      </w:r>
      <w:proofErr w:type="gramStart"/>
      <w:r w:rsidR="009E5F7A">
        <w:rPr>
          <w:sz w:val="44"/>
          <w:szCs w:val="44"/>
          <w:lang w:eastAsia="zh-CN"/>
        </w:rPr>
        <w:t>So</w:t>
      </w:r>
      <w:proofErr w:type="gramEnd"/>
      <w:r w:rsidR="009E5F7A">
        <w:rPr>
          <w:sz w:val="44"/>
          <w:szCs w:val="44"/>
          <w:lang w:eastAsia="zh-CN"/>
        </w:rPr>
        <w:t xml:space="preserve"> the gap seems to b</w:t>
      </w:r>
      <w:r w:rsidR="00A00E80">
        <w:rPr>
          <w:rFonts w:hint="eastAsia"/>
          <w:sz w:val="44"/>
          <w:szCs w:val="44"/>
          <w:lang w:eastAsia="zh-CN"/>
        </w:rPr>
        <w:t>e</w:t>
      </w:r>
      <w:r w:rsidR="00A00E80">
        <w:rPr>
          <w:sz w:val="44"/>
          <w:szCs w:val="44"/>
          <w:lang w:eastAsia="zh-CN"/>
        </w:rPr>
        <w:t xml:space="preserve">: </w:t>
      </w:r>
      <w:r w:rsidR="009E5F7A" w:rsidRPr="009E5F7A">
        <w:rPr>
          <w:sz w:val="44"/>
          <w:szCs w:val="44"/>
        </w:rPr>
        <w:t xml:space="preserve">Which content, and how many dimensions, does the interface need? No study </w:t>
      </w:r>
      <w:r w:rsidR="00A00E80">
        <w:rPr>
          <w:sz w:val="44"/>
          <w:szCs w:val="44"/>
        </w:rPr>
        <w:t>varies</w:t>
      </w:r>
      <w:r w:rsidR="009E5F7A" w:rsidRPr="009E5F7A">
        <w:rPr>
          <w:sz w:val="44"/>
          <w:szCs w:val="44"/>
        </w:rPr>
        <w:t xml:space="preserve"> both under one fixed controller.</w:t>
      </w:r>
    </w:p>
    <w:p w14:paraId="239DF100" w14:textId="6C2CD4AB" w:rsidR="006E1C76" w:rsidRPr="002C777B" w:rsidRDefault="006E1C76">
      <w:pPr>
        <w:rPr>
          <w:sz w:val="44"/>
          <w:szCs w:val="44"/>
        </w:rPr>
      </w:pPr>
    </w:p>
    <w:p w14:paraId="7D334A10" w14:textId="77777777" w:rsidR="006E1C76" w:rsidRPr="002C777B" w:rsidRDefault="00000000">
      <w:pPr>
        <w:pStyle w:val="Heading1"/>
        <w:rPr>
          <w:sz w:val="52"/>
          <w:szCs w:val="52"/>
        </w:rPr>
      </w:pPr>
      <w:r w:rsidRPr="002C777B">
        <w:rPr>
          <w:sz w:val="52"/>
          <w:szCs w:val="52"/>
        </w:rPr>
        <w:lastRenderedPageBreak/>
        <w:t>Slide 4 — Proposed solution (~30 s)</w:t>
      </w:r>
    </w:p>
    <w:p w14:paraId="6F5EB2EA" w14:textId="5F140B6B" w:rsidR="00157418" w:rsidRPr="002C777B" w:rsidRDefault="00157418">
      <w:pPr>
        <w:rPr>
          <w:sz w:val="44"/>
          <w:szCs w:val="44"/>
        </w:rPr>
      </w:pPr>
      <w:r w:rsidRPr="002C777B">
        <w:rPr>
          <w:rFonts w:hint="eastAsia"/>
          <w:sz w:val="44"/>
          <w:szCs w:val="44"/>
          <w:lang w:eastAsia="zh-CN"/>
        </w:rPr>
        <w:t>My</w:t>
      </w:r>
      <w:r w:rsidRPr="002C777B">
        <w:rPr>
          <w:sz w:val="44"/>
          <w:szCs w:val="44"/>
          <w:lang w:eastAsia="zh-CN"/>
        </w:rPr>
        <w:t xml:space="preserve"> solution is: </w:t>
      </w:r>
      <w:r w:rsidRPr="002C777B">
        <w:rPr>
          <w:sz w:val="44"/>
          <w:szCs w:val="44"/>
        </w:rPr>
        <w:t xml:space="preserve">I first train an expert that sees the goal. </w:t>
      </w:r>
      <w:r w:rsidR="003175D4" w:rsidRPr="003175D4">
        <w:rPr>
          <w:sz w:val="44"/>
          <w:szCs w:val="44"/>
          <w:lang w:eastAsia="zh-CN"/>
        </w:rPr>
        <w:t xml:space="preserve">At every step, the expert looks at the student's current situation and says what it would do. I </w:t>
      </w:r>
      <w:r w:rsidR="003175D4">
        <w:rPr>
          <w:rFonts w:hint="eastAsia"/>
          <w:sz w:val="44"/>
          <w:szCs w:val="44"/>
          <w:lang w:eastAsia="zh-CN"/>
        </w:rPr>
        <w:t>compress</w:t>
      </w:r>
      <w:r w:rsidR="003175D4" w:rsidRPr="003175D4">
        <w:rPr>
          <w:sz w:val="44"/>
          <w:szCs w:val="44"/>
          <w:lang w:eastAsia="zh-CN"/>
        </w:rPr>
        <w:t xml:space="preserve"> that answer down to k </w:t>
      </w:r>
      <w:r w:rsidR="003175D4">
        <w:rPr>
          <w:rFonts w:hint="eastAsia"/>
          <w:sz w:val="44"/>
          <w:szCs w:val="44"/>
          <w:lang w:eastAsia="zh-CN"/>
        </w:rPr>
        <w:t>dimension</w:t>
      </w:r>
      <w:r w:rsidR="003175D4" w:rsidRPr="003175D4">
        <w:rPr>
          <w:sz w:val="44"/>
          <w:szCs w:val="44"/>
          <w:lang w:eastAsia="zh-CN"/>
        </w:rPr>
        <w:t xml:space="preserve">s and give it to the student </w:t>
      </w:r>
      <w:r w:rsidRPr="002C777B">
        <w:rPr>
          <w:sz w:val="44"/>
          <w:szCs w:val="44"/>
          <w:lang w:eastAsia="zh-CN"/>
        </w:rPr>
        <w:t xml:space="preserve">in two ways: hand </w:t>
      </w:r>
      <w:r w:rsidRPr="002C777B">
        <w:rPr>
          <w:sz w:val="44"/>
          <w:szCs w:val="44"/>
        </w:rPr>
        <w:t xml:space="preserve">intent--the PCA projection of the expert’s finger action, and object intent --a cube sub-goal or progress value. I sweep k from zero to sixteen. </w:t>
      </w:r>
    </w:p>
    <w:p w14:paraId="33AD4971" w14:textId="5B127D53" w:rsidR="006E1C76" w:rsidRPr="002C777B" w:rsidRDefault="00000000">
      <w:pPr>
        <w:rPr>
          <w:color w:val="BFBFBF" w:themeColor="background1" w:themeShade="BF"/>
          <w:sz w:val="44"/>
          <w:szCs w:val="44"/>
        </w:rPr>
      </w:pPr>
      <w:r w:rsidRPr="002C777B">
        <w:rPr>
          <w:color w:val="BFBFBF" w:themeColor="background1" w:themeShade="BF"/>
          <w:sz w:val="44"/>
          <w:szCs w:val="44"/>
        </w:rPr>
        <w:t>This avoids aligning offline human recordings with simulation. Camera hand data is used only to build a human synergy basis for comparison.</w:t>
      </w:r>
    </w:p>
    <w:p w14:paraId="19E730AC" w14:textId="77777777" w:rsidR="006E1C76" w:rsidRPr="002C777B" w:rsidRDefault="00000000">
      <w:pPr>
        <w:pStyle w:val="Heading1"/>
        <w:rPr>
          <w:sz w:val="52"/>
          <w:szCs w:val="52"/>
        </w:rPr>
      </w:pPr>
      <w:r w:rsidRPr="002C777B">
        <w:rPr>
          <w:sz w:val="52"/>
          <w:szCs w:val="52"/>
        </w:rPr>
        <w:t>Slide 5 — Experiment setup (~25 s)</w:t>
      </w:r>
    </w:p>
    <w:p w14:paraId="5542E7F0" w14:textId="4EDE0C22" w:rsidR="006E1C76" w:rsidRPr="002C777B" w:rsidRDefault="00000000">
      <w:pPr>
        <w:rPr>
          <w:sz w:val="44"/>
          <w:szCs w:val="44"/>
          <w:lang w:eastAsia="zh-CN"/>
        </w:rPr>
      </w:pPr>
      <w:r w:rsidRPr="002C777B">
        <w:rPr>
          <w:sz w:val="44"/>
          <w:szCs w:val="44"/>
        </w:rPr>
        <w:t xml:space="preserve">The </w:t>
      </w:r>
      <w:r w:rsidR="00157418" w:rsidRPr="002C777B">
        <w:rPr>
          <w:sz w:val="44"/>
          <w:szCs w:val="44"/>
        </w:rPr>
        <w:t>simulation platform is</w:t>
      </w:r>
      <w:r w:rsidRPr="002C777B">
        <w:rPr>
          <w:sz w:val="44"/>
          <w:szCs w:val="44"/>
        </w:rPr>
        <w:t xml:space="preserve"> Isaac </w:t>
      </w:r>
      <w:proofErr w:type="gramStart"/>
      <w:r w:rsidRPr="002C777B">
        <w:rPr>
          <w:sz w:val="44"/>
          <w:szCs w:val="44"/>
        </w:rPr>
        <w:t>Lab</w:t>
      </w:r>
      <w:proofErr w:type="gramEnd"/>
      <w:r w:rsidR="00157418" w:rsidRPr="002C777B">
        <w:rPr>
          <w:sz w:val="44"/>
          <w:szCs w:val="44"/>
        </w:rPr>
        <w:t xml:space="preserve"> and the task is </w:t>
      </w:r>
      <w:r w:rsidRPr="002C777B">
        <w:rPr>
          <w:sz w:val="44"/>
          <w:szCs w:val="44"/>
        </w:rPr>
        <w:t xml:space="preserve">Allegro cube reorientation task, trained with PPO in parallel environments. Stage one keeps the goal visible and compares six conditions. </w:t>
      </w:r>
      <w:r w:rsidR="00157418" w:rsidRPr="002C777B">
        <w:rPr>
          <w:sz w:val="44"/>
          <w:szCs w:val="44"/>
        </w:rPr>
        <w:t xml:space="preserve">Stage two hides the </w:t>
      </w:r>
      <w:r w:rsidR="00157418" w:rsidRPr="002C777B">
        <w:rPr>
          <w:sz w:val="44"/>
          <w:szCs w:val="44"/>
        </w:rPr>
        <w:lastRenderedPageBreak/>
        <w:t>goal from the policy, so the intent is its only clue</w:t>
      </w:r>
      <w:r w:rsidRPr="002C777B">
        <w:rPr>
          <w:sz w:val="44"/>
          <w:szCs w:val="44"/>
        </w:rPr>
        <w:t>.</w:t>
      </w:r>
      <w:r w:rsidR="00157418" w:rsidRPr="002C777B">
        <w:rPr>
          <w:rFonts w:hint="eastAsia"/>
          <w:sz w:val="44"/>
          <w:szCs w:val="44"/>
          <w:lang w:eastAsia="zh-CN"/>
        </w:rPr>
        <w:t xml:space="preserve"> </w:t>
      </w:r>
      <w:r w:rsidR="00157418" w:rsidRPr="002C777B">
        <w:rPr>
          <w:sz w:val="44"/>
          <w:szCs w:val="44"/>
          <w:lang w:eastAsia="zh-CN"/>
        </w:rPr>
        <w:t xml:space="preserve">Everything else — reward, training settings and budget — stays the </w:t>
      </w:r>
      <w:proofErr w:type="gramStart"/>
      <w:r w:rsidR="00157418" w:rsidRPr="002C777B">
        <w:rPr>
          <w:sz w:val="44"/>
          <w:szCs w:val="44"/>
          <w:lang w:eastAsia="zh-CN"/>
        </w:rPr>
        <w:t>same;</w:t>
      </w:r>
      <w:proofErr w:type="gramEnd"/>
      <w:r w:rsidR="00157418" w:rsidRPr="002C777B">
        <w:rPr>
          <w:sz w:val="44"/>
          <w:szCs w:val="44"/>
          <w:lang w:eastAsia="zh-CN"/>
        </w:rPr>
        <w:t xml:space="preserve"> only the intent changes.</w:t>
      </w:r>
    </w:p>
    <w:p w14:paraId="02C8B789" w14:textId="77777777" w:rsidR="006E1C76" w:rsidRPr="002C777B" w:rsidRDefault="00000000">
      <w:pPr>
        <w:pStyle w:val="Heading1"/>
        <w:rPr>
          <w:sz w:val="52"/>
          <w:szCs w:val="52"/>
        </w:rPr>
      </w:pPr>
      <w:r w:rsidRPr="002C777B">
        <w:rPr>
          <w:sz w:val="52"/>
          <w:szCs w:val="52"/>
        </w:rPr>
        <w:t>Slide 6 — Evaluation metrics (~20 s)</w:t>
      </w:r>
    </w:p>
    <w:p w14:paraId="6935B1F9" w14:textId="35A4FCBF" w:rsidR="006E1C76" w:rsidRPr="002C777B" w:rsidRDefault="00000000">
      <w:pPr>
        <w:rPr>
          <w:sz w:val="44"/>
          <w:szCs w:val="44"/>
        </w:rPr>
      </w:pPr>
      <w:r w:rsidRPr="002C777B">
        <w:rPr>
          <w:sz w:val="44"/>
          <w:szCs w:val="44"/>
        </w:rPr>
        <w:t xml:space="preserve">The main metric is recovery: </w:t>
      </w:r>
      <w:r w:rsidR="00C424C8" w:rsidRPr="002C777B">
        <w:rPr>
          <w:sz w:val="44"/>
          <w:szCs w:val="44"/>
        </w:rPr>
        <w:t>Zero means the intent doesn't help at all; one means it's as good as showing the robot the goal directly</w:t>
      </w:r>
      <w:r w:rsidRPr="002C777B">
        <w:rPr>
          <w:sz w:val="44"/>
          <w:szCs w:val="44"/>
        </w:rPr>
        <w:t>. I also</w:t>
      </w:r>
      <w:r w:rsidR="00C424C8" w:rsidRPr="002C777B">
        <w:rPr>
          <w:rFonts w:hint="eastAsia"/>
          <w:sz w:val="44"/>
          <w:szCs w:val="44"/>
          <w:lang w:eastAsia="zh-CN"/>
        </w:rPr>
        <w:t xml:space="preserve"> plan to</w:t>
      </w:r>
      <w:r w:rsidRPr="002C777B">
        <w:rPr>
          <w:sz w:val="44"/>
          <w:szCs w:val="44"/>
        </w:rPr>
        <w:t xml:space="preserve"> report success rate, steps to eighty percent of the expert, and learning-curve area, over three seeds. Where the curve bends tells us how much information the interface needs.</w:t>
      </w:r>
    </w:p>
    <w:p w14:paraId="4BF987EF" w14:textId="77777777" w:rsidR="006E1C76" w:rsidRPr="002C777B" w:rsidRDefault="00000000">
      <w:pPr>
        <w:pStyle w:val="Heading1"/>
        <w:rPr>
          <w:sz w:val="52"/>
          <w:szCs w:val="52"/>
        </w:rPr>
      </w:pPr>
      <w:r w:rsidRPr="002C777B">
        <w:rPr>
          <w:sz w:val="52"/>
          <w:szCs w:val="52"/>
        </w:rPr>
        <w:t>Slide 7 — Timeline (~22 s)</w:t>
      </w:r>
    </w:p>
    <w:p w14:paraId="3EE0AA93" w14:textId="6501E04A" w:rsidR="006E1C76" w:rsidRPr="002C777B" w:rsidRDefault="00286B1D">
      <w:pPr>
        <w:rPr>
          <w:sz w:val="44"/>
          <w:szCs w:val="44"/>
        </w:rPr>
      </w:pPr>
      <w:r w:rsidRPr="002C777B">
        <w:rPr>
          <w:rFonts w:hint="eastAsia"/>
          <w:sz w:val="44"/>
          <w:szCs w:val="44"/>
          <w:lang w:eastAsia="zh-CN"/>
        </w:rPr>
        <w:t>The</w:t>
      </w:r>
      <w:r w:rsidRPr="002C777B">
        <w:rPr>
          <w:sz w:val="44"/>
          <w:szCs w:val="44"/>
          <w:lang w:eastAsia="zh-CN"/>
        </w:rPr>
        <w:t xml:space="preserve"> time left from now is about </w:t>
      </w:r>
      <w:r w:rsidRPr="002C777B">
        <w:rPr>
          <w:sz w:val="44"/>
          <w:szCs w:val="44"/>
        </w:rPr>
        <w:t xml:space="preserve">nine weeks. Two weeks of setup, then stage one for another two weeks, then stage two until mid-November, and two weeks of writing. </w:t>
      </w:r>
      <w:r w:rsidRPr="002C777B">
        <w:rPr>
          <w:color w:val="BFBFBF" w:themeColor="background1" w:themeShade="BF"/>
          <w:sz w:val="44"/>
          <w:szCs w:val="44"/>
        </w:rPr>
        <w:t xml:space="preserve">Slow </w:t>
      </w:r>
      <w:r w:rsidRPr="002C777B">
        <w:rPr>
          <w:color w:val="BFBFBF" w:themeColor="background1" w:themeShade="BF"/>
          <w:sz w:val="44"/>
          <w:szCs w:val="44"/>
        </w:rPr>
        <w:lastRenderedPageBreak/>
        <w:t>intent updates and an LLM planner are future work.</w:t>
      </w:r>
      <w:r w:rsidRPr="002C777B">
        <w:rPr>
          <w:sz w:val="44"/>
          <w:szCs w:val="44"/>
        </w:rPr>
        <w:t xml:space="preserve"> Thank you.</w:t>
      </w:r>
    </w:p>
    <w:sectPr w:rsidR="006E1C76" w:rsidRPr="002C77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4636439">
    <w:abstractNumId w:val="8"/>
  </w:num>
  <w:num w:numId="2" w16cid:durableId="1545676194">
    <w:abstractNumId w:val="6"/>
  </w:num>
  <w:num w:numId="3" w16cid:durableId="2105149042">
    <w:abstractNumId w:val="5"/>
  </w:num>
  <w:num w:numId="4" w16cid:durableId="72240500">
    <w:abstractNumId w:val="4"/>
  </w:num>
  <w:num w:numId="5" w16cid:durableId="1541821013">
    <w:abstractNumId w:val="7"/>
  </w:num>
  <w:num w:numId="6" w16cid:durableId="766119618">
    <w:abstractNumId w:val="3"/>
  </w:num>
  <w:num w:numId="7" w16cid:durableId="153910351">
    <w:abstractNumId w:val="2"/>
  </w:num>
  <w:num w:numId="8" w16cid:durableId="1484739341">
    <w:abstractNumId w:val="1"/>
  </w:num>
  <w:num w:numId="9" w16cid:durableId="2020615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7418"/>
    <w:rsid w:val="00286B1D"/>
    <w:rsid w:val="0029639D"/>
    <w:rsid w:val="00297F62"/>
    <w:rsid w:val="002C777B"/>
    <w:rsid w:val="003175D4"/>
    <w:rsid w:val="00326F90"/>
    <w:rsid w:val="00342CFB"/>
    <w:rsid w:val="006E1C76"/>
    <w:rsid w:val="009E5F7A"/>
    <w:rsid w:val="00A00E80"/>
    <w:rsid w:val="00AA1D8D"/>
    <w:rsid w:val="00B47730"/>
    <w:rsid w:val="00C424C8"/>
    <w:rsid w:val="00CB0664"/>
    <w:rsid w:val="00EF2995"/>
    <w:rsid w:val="00F06C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2381E1"/>
  <w14:defaultImageDpi w14:val="300"/>
  <w15:docId w15:val="{9ACD9C73-479F-8346-990C-6F49FAD7A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E5F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G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VRmemory CS4240</cp:lastModifiedBy>
  <cp:revision>5</cp:revision>
  <dcterms:created xsi:type="dcterms:W3CDTF">2013-12-23T23:15:00Z</dcterms:created>
  <dcterms:modified xsi:type="dcterms:W3CDTF">2026-09-29T12:41:00Z</dcterms:modified>
  <cp:category/>
</cp:coreProperties>
</file>