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napToGrid w:val="0"/>
        <w:spacing w:line="360" w:lineRule="auto"/>
        <w:jc w:val="center"/>
        <w:rPr>
          <w:rFonts w:eastAsia="黑体"/>
          <w:b/>
          <w:sz w:val="32"/>
        </w:rPr>
      </w:pPr>
      <w:r>
        <w:rPr>
          <w:rFonts w:hint="eastAsia" w:eastAsia="黑体"/>
          <w:b/>
          <w:sz w:val="32"/>
        </w:rPr>
        <w:t>内容摘要</w:t>
      </w:r>
    </w:p>
    <w:p>
      <w:pPr>
        <w:snapToGrid w:val="0"/>
        <w:spacing w:line="360" w:lineRule="auto"/>
        <w:ind w:firstLine="560" w:firstLineChars="200"/>
        <w:jc w:val="left"/>
        <w:rPr>
          <w:rFonts w:ascii="宋体"/>
          <w:sz w:val="28"/>
        </w:rPr>
      </w:pPr>
      <w:r>
        <w:rPr>
          <w:rFonts w:hint="eastAsia" w:ascii="宋体"/>
          <w:sz w:val="28"/>
        </w:rPr>
        <w:t>这些年来人们的生活水平逐渐提高，人们也开始聚焦在健康上，如何保持健康成为了重要的环节，人们往往选择去健身房进行适当的锻炼，健身房虽然场地小，但是锻炼设施都会很齐全，能满足大多数人的日常需求。</w:t>
      </w:r>
      <w:r>
        <w:rPr>
          <w:rFonts w:ascii="宋体"/>
          <w:sz w:val="28"/>
        </w:rPr>
        <w:t xml:space="preserve"> </w:t>
      </w:r>
    </w:p>
    <w:p>
      <w:pPr>
        <w:snapToGrid w:val="0"/>
        <w:spacing w:line="360" w:lineRule="auto"/>
        <w:ind w:firstLine="560" w:firstLineChars="200"/>
        <w:jc w:val="left"/>
        <w:rPr>
          <w:rFonts w:ascii="宋体"/>
          <w:sz w:val="28"/>
        </w:rPr>
      </w:pPr>
      <w:r>
        <w:rPr>
          <w:rFonts w:hint="eastAsia" w:ascii="宋体"/>
          <w:sz w:val="28"/>
        </w:rPr>
        <w:t>而随着健身房人流的信息量逐步增大，器材的增多，而又想提供更优质的服务，健身房往往都会和互联网相结合，本论文基于</w:t>
      </w:r>
      <w:r>
        <w:rPr>
          <w:rFonts w:ascii="宋体"/>
          <w:sz w:val="28"/>
        </w:rPr>
        <w:t>JavaWeb</w:t>
      </w:r>
      <w:r>
        <w:rPr>
          <w:rFonts w:hint="eastAsia" w:ascii="宋体"/>
          <w:sz w:val="28"/>
        </w:rPr>
        <w:t>的</w:t>
      </w:r>
      <w:r>
        <w:rPr>
          <w:rFonts w:hint="eastAsia" w:ascii="宋体"/>
          <w:sz w:val="28"/>
          <w:lang w:eastAsia="zh-CN"/>
        </w:rPr>
        <w:t>springboot</w:t>
      </w:r>
      <w:r>
        <w:rPr>
          <w:rFonts w:hint="eastAsia" w:ascii="宋体"/>
          <w:sz w:val="28"/>
        </w:rPr>
        <w:t>框架为健身房管理设计一个管理系统和实现该设计，该系统不仅对经营者来说不仅可以很方便的有效的管理健身房，而且还可以依靠互联网为学员们提供更加优质的服务，如在线学习课程，在线下锻炼之余，而线上却可以提供学习专业的健身知识，让学员们充分学习，不会是的学员盲目的锻炼，而是在有效的时间内得到充分有效的锻炼。</w:t>
      </w:r>
    </w:p>
    <w:p>
      <w:pPr>
        <w:snapToGrid w:val="0"/>
        <w:spacing w:line="360" w:lineRule="auto"/>
        <w:jc w:val="left"/>
        <w:rPr>
          <w:rFonts w:eastAsia="黑体"/>
          <w:bCs/>
          <w:sz w:val="32"/>
        </w:rPr>
      </w:pPr>
      <w:r>
        <w:rPr>
          <w:rFonts w:hint="eastAsia" w:eastAsia="黑体"/>
          <w:b/>
          <w:sz w:val="28"/>
        </w:rPr>
        <w:t>关键词：</w:t>
      </w:r>
      <w:r>
        <w:rPr>
          <w:rFonts w:hint="eastAsia" w:eastAsia="黑体"/>
          <w:bCs/>
          <w:sz w:val="28"/>
        </w:rPr>
        <w:t>健身 互联网 信息 实现 系统</w:t>
      </w:r>
    </w:p>
    <w:p>
      <w:pPr>
        <w:pStyle w:val="2"/>
      </w:pPr>
      <w:bookmarkStart w:id="0" w:name="_Toc37111204"/>
      <w:bookmarkStart w:id="1" w:name="_Toc5719"/>
      <w:r>
        <w:rPr>
          <w:rFonts w:ascii="Times New Roman" w:hAnsi="Times New Roman"/>
          <w:szCs w:val="32"/>
        </w:rPr>
        <w:t>Abstract</w:t>
      </w:r>
      <w:bookmarkEnd w:id="0"/>
      <w:bookmarkEnd w:id="1"/>
    </w:p>
    <w:p>
      <w:pPr>
        <w:ind w:firstLine="560" w:firstLineChars="200"/>
        <w:rPr>
          <w:rFonts w:ascii="Times New Roman" w:hAnsi="Times New Roman"/>
          <w:sz w:val="28"/>
          <w:szCs w:val="28"/>
        </w:rPr>
      </w:pPr>
      <w:r>
        <w:rPr>
          <w:rFonts w:ascii="Times New Roman" w:hAnsi="Times New Roman"/>
          <w:sz w:val="28"/>
          <w:szCs w:val="28"/>
        </w:rPr>
        <w:t>Over the years, people's living standards have gradually improved, and people have begun to focus on health. How to keep healthy has become an important link. People often choose to go to the gym for proper exercise. Although the gym is small, but the exercise facilities will be very complete, which can meet the daily needs of most people.</w:t>
      </w:r>
    </w:p>
    <w:p>
      <w:pPr>
        <w:ind w:firstLine="560" w:firstLineChars="200"/>
        <w:rPr>
          <w:rFonts w:ascii="Times New Roman" w:hAnsi="Times New Roman"/>
          <w:sz w:val="28"/>
          <w:szCs w:val="28"/>
        </w:rPr>
      </w:pPr>
      <w:r>
        <w:rPr>
          <w:rFonts w:ascii="Times New Roman" w:hAnsi="Times New Roman"/>
          <w:sz w:val="28"/>
          <w:szCs w:val="28"/>
        </w:rPr>
        <w:t xml:space="preserve">With the gradual increase of the information flow and the increase of equipment in the gymnasium, and the desire to provide better service, the gymnasium is often combined with the Internet. In this paper, the </w:t>
      </w:r>
      <w:r>
        <w:rPr>
          <w:rFonts w:hint="eastAsia" w:ascii="Times New Roman" w:hAnsi="Times New Roman"/>
          <w:sz w:val="28"/>
          <w:szCs w:val="28"/>
          <w:lang w:eastAsia="zh-CN"/>
        </w:rPr>
        <w:t>springboot</w:t>
      </w:r>
      <w:r>
        <w:rPr>
          <w:rFonts w:ascii="Times New Roman" w:hAnsi="Times New Roman"/>
          <w:sz w:val="28"/>
          <w:szCs w:val="28"/>
        </w:rPr>
        <w:t xml:space="preserve"> framework based on JavaWeb is used to design and implement a management system for the gymnasium management. The system is not only convenient and effective for the operators to manage the gymnasium, but also according to the Rely on the Internet to provide students with more quality services, such as online learning courses, offline exercise, while online can provide learning professional fitness knowledge, so that students can fully learn, not blindly exercise, but in an effective time to get full and effective exercise</w:t>
      </w:r>
      <w:r>
        <w:rPr>
          <w:rFonts w:hint="eastAsia" w:ascii="Times New Roman" w:hAnsi="Times New Roman"/>
          <w:sz w:val="28"/>
          <w:szCs w:val="28"/>
        </w:rPr>
        <w:t>.</w:t>
      </w:r>
    </w:p>
    <w:p>
      <w:pPr>
        <w:jc w:val="left"/>
        <w:rPr>
          <w:rFonts w:hint="eastAsia" w:ascii="Times New Roman" w:hAnsi="Times New Roman"/>
          <w:bCs/>
          <w:sz w:val="28"/>
        </w:rPr>
      </w:pPr>
      <w:r>
        <w:rPr>
          <w:rFonts w:ascii="Times New Roman" w:hAnsi="Times New Roman"/>
          <w:b/>
          <w:sz w:val="28"/>
        </w:rPr>
        <w:t>Key words：</w:t>
      </w:r>
      <w:r>
        <w:rPr>
          <w:rFonts w:ascii="Times New Roman" w:hAnsi="Times New Roman"/>
          <w:bCs/>
          <w:sz w:val="28"/>
        </w:rPr>
        <w:t>fitness</w:t>
      </w:r>
      <w:r>
        <w:rPr>
          <w:rFonts w:hint="eastAsia" w:ascii="Times New Roman" w:hAnsi="Times New Roman"/>
          <w:bCs/>
          <w:sz w:val="28"/>
        </w:rPr>
        <w:t xml:space="preserve"> </w:t>
      </w:r>
      <w:r>
        <w:rPr>
          <w:rFonts w:ascii="Times New Roman" w:hAnsi="Times New Roman"/>
          <w:bCs/>
          <w:sz w:val="28"/>
        </w:rPr>
        <w:t>internet</w:t>
      </w:r>
      <w:r>
        <w:rPr>
          <w:rFonts w:hint="eastAsia" w:ascii="Times New Roman" w:hAnsi="Times New Roman"/>
          <w:bCs/>
          <w:sz w:val="28"/>
        </w:rPr>
        <w:t xml:space="preserve"> </w:t>
      </w:r>
      <w:r>
        <w:rPr>
          <w:rFonts w:ascii="Times New Roman" w:hAnsi="Times New Roman"/>
          <w:bCs/>
          <w:sz w:val="28"/>
        </w:rPr>
        <w:t>information</w:t>
      </w:r>
      <w:r>
        <w:rPr>
          <w:rFonts w:hint="eastAsia" w:ascii="Times New Roman" w:hAnsi="Times New Roman"/>
          <w:bCs/>
          <w:sz w:val="28"/>
        </w:rPr>
        <w:t xml:space="preserve"> </w:t>
      </w:r>
      <w:r>
        <w:rPr>
          <w:rFonts w:ascii="Times New Roman" w:hAnsi="Times New Roman"/>
          <w:bCs/>
          <w:sz w:val="28"/>
        </w:rPr>
        <w:t>implementation</w:t>
      </w:r>
      <w:r>
        <w:rPr>
          <w:rFonts w:hint="eastAsia" w:ascii="Times New Roman" w:hAnsi="Times New Roman"/>
          <w:bCs/>
          <w:sz w:val="28"/>
        </w:rPr>
        <w:t xml:space="preserve"> </w:t>
      </w:r>
      <w:r>
        <w:rPr>
          <w:rFonts w:ascii="Times New Roman" w:hAnsi="Times New Roman"/>
          <w:bCs/>
          <w:sz w:val="28"/>
        </w:rPr>
        <w:t>system</w:t>
      </w:r>
    </w:p>
    <w:p>
      <w:pPr>
        <w:rPr>
          <w:rFonts w:ascii="Calibri" w:hAnsi="Calibri" w:eastAsia="宋体" w:cs="Times New Roman"/>
          <w:kern w:val="2"/>
          <w:sz w:val="21"/>
          <w:szCs w:val="22"/>
          <w:lang w:val="en-US" w:eastAsia="zh-CN" w:bidi="ar-SA"/>
        </w:rPr>
      </w:pPr>
      <w:r>
        <w:rPr>
          <w:rFonts w:hint="eastAsia"/>
        </w:rPr>
        <w:t>目录</w:t>
      </w:r>
      <w:r>
        <w:fldChar w:fldCharType="begin"/>
      </w:r>
      <w:r>
        <w:instrText xml:space="preserve"> TOC \o "1-4" \h \z \u </w:instrText>
      </w:r>
      <w:r>
        <w:fldChar w:fldCharType="separate"/>
      </w:r>
    </w:p>
    <w:p>
      <w:pPr>
        <w:pStyle w:val="12"/>
        <w:tabs>
          <w:tab w:val="right" w:leader="dot" w:pos="8306"/>
          <w:tab w:val="clear" w:pos="8296"/>
        </w:tabs>
      </w:pPr>
      <w:r>
        <w:fldChar w:fldCharType="begin"/>
      </w:r>
      <w:r>
        <w:instrText xml:space="preserve"> HYPERLINK \l _Toc5719 </w:instrText>
      </w:r>
      <w:r>
        <w:fldChar w:fldCharType="separate"/>
      </w:r>
      <w:r>
        <w:rPr>
          <w:rFonts w:ascii="Times New Roman" w:hAnsi="Times New Roman"/>
          <w:szCs w:val="32"/>
        </w:rPr>
        <w:t>Abstract</w:t>
      </w:r>
      <w:r>
        <w:tab/>
      </w:r>
      <w:r>
        <w:fldChar w:fldCharType="begin"/>
      </w:r>
      <w:r>
        <w:instrText xml:space="preserve"> PAGEREF _Toc5719 \h </w:instrText>
      </w:r>
      <w:r>
        <w:fldChar w:fldCharType="separate"/>
      </w:r>
      <w:r>
        <w:t>1</w:t>
      </w:r>
      <w:r>
        <w:fldChar w:fldCharType="end"/>
      </w:r>
      <w:r>
        <w:fldChar w:fldCharType="end"/>
      </w:r>
    </w:p>
    <w:p>
      <w:pPr>
        <w:pStyle w:val="12"/>
        <w:tabs>
          <w:tab w:val="right" w:leader="dot" w:pos="8306"/>
          <w:tab w:val="clear" w:pos="8296"/>
        </w:tabs>
      </w:pPr>
      <w:r>
        <w:fldChar w:fldCharType="begin"/>
      </w:r>
      <w:r>
        <w:instrText xml:space="preserve"> HYPERLINK \l _Toc18057 </w:instrText>
      </w:r>
      <w:r>
        <w:fldChar w:fldCharType="separate"/>
      </w:r>
      <w:r>
        <w:rPr>
          <w:rFonts w:hint="eastAsia"/>
        </w:rPr>
        <w:t>第一章 绪论</w:t>
      </w:r>
      <w:r>
        <w:tab/>
      </w:r>
      <w:r>
        <w:fldChar w:fldCharType="begin"/>
      </w:r>
      <w:r>
        <w:instrText xml:space="preserve"> PAGEREF _Toc18057 \h </w:instrText>
      </w:r>
      <w:r>
        <w:fldChar w:fldCharType="separate"/>
      </w:r>
      <w:r>
        <w:t>3</w:t>
      </w:r>
      <w:r>
        <w:fldChar w:fldCharType="end"/>
      </w:r>
      <w:r>
        <w:fldChar w:fldCharType="end"/>
      </w:r>
    </w:p>
    <w:p>
      <w:pPr>
        <w:pStyle w:val="14"/>
        <w:tabs>
          <w:tab w:val="right" w:leader="dot" w:pos="8306"/>
          <w:tab w:val="clear" w:pos="8296"/>
        </w:tabs>
      </w:pPr>
      <w:r>
        <w:fldChar w:fldCharType="begin"/>
      </w:r>
      <w:r>
        <w:instrText xml:space="preserve"> HYPERLINK \l _Toc14179 </w:instrText>
      </w:r>
      <w:r>
        <w:fldChar w:fldCharType="separate"/>
      </w:r>
      <w:r>
        <w:rPr>
          <w:rFonts w:hint="eastAsia"/>
        </w:rPr>
        <w:t>1</w:t>
      </w:r>
      <w:r>
        <w:t>.1</w:t>
      </w:r>
      <w:r>
        <w:rPr>
          <w:rFonts w:hint="eastAsia"/>
        </w:rPr>
        <w:t>项目的开发背景及意义</w:t>
      </w:r>
      <w:r>
        <w:tab/>
      </w:r>
      <w:r>
        <w:fldChar w:fldCharType="begin"/>
      </w:r>
      <w:r>
        <w:instrText xml:space="preserve"> PAGEREF _Toc14179 \h </w:instrText>
      </w:r>
      <w:r>
        <w:fldChar w:fldCharType="separate"/>
      </w:r>
      <w:r>
        <w:t>3</w:t>
      </w:r>
      <w:r>
        <w:fldChar w:fldCharType="end"/>
      </w:r>
      <w:r>
        <w:fldChar w:fldCharType="end"/>
      </w:r>
    </w:p>
    <w:p>
      <w:pPr>
        <w:pStyle w:val="14"/>
        <w:tabs>
          <w:tab w:val="right" w:leader="dot" w:pos="8306"/>
          <w:tab w:val="clear" w:pos="8296"/>
        </w:tabs>
      </w:pPr>
      <w:r>
        <w:fldChar w:fldCharType="begin"/>
      </w:r>
      <w:r>
        <w:instrText xml:space="preserve"> HYPERLINK \l _Toc10298 </w:instrText>
      </w:r>
      <w:r>
        <w:fldChar w:fldCharType="separate"/>
      </w:r>
      <w:r>
        <w:rPr>
          <w:rFonts w:hint="eastAsia"/>
        </w:rPr>
        <w:t>1</w:t>
      </w:r>
      <w:r>
        <w:t>.2</w:t>
      </w:r>
      <w:r>
        <w:rPr>
          <w:rFonts w:hint="eastAsia"/>
        </w:rPr>
        <w:t>国内外发展状况分析</w:t>
      </w:r>
      <w:r>
        <w:tab/>
      </w:r>
      <w:r>
        <w:fldChar w:fldCharType="begin"/>
      </w:r>
      <w:r>
        <w:instrText xml:space="preserve"> PAGEREF _Toc10298 \h </w:instrText>
      </w:r>
      <w:r>
        <w:fldChar w:fldCharType="separate"/>
      </w:r>
      <w:r>
        <w:t>4</w:t>
      </w:r>
      <w:r>
        <w:fldChar w:fldCharType="end"/>
      </w:r>
      <w:r>
        <w:fldChar w:fldCharType="end"/>
      </w:r>
    </w:p>
    <w:p>
      <w:pPr>
        <w:pStyle w:val="14"/>
        <w:tabs>
          <w:tab w:val="right" w:leader="dot" w:pos="8306"/>
          <w:tab w:val="clear" w:pos="8296"/>
        </w:tabs>
      </w:pPr>
      <w:r>
        <w:fldChar w:fldCharType="begin"/>
      </w:r>
      <w:r>
        <w:instrText xml:space="preserve"> HYPERLINK \l _Toc29813 </w:instrText>
      </w:r>
      <w:r>
        <w:fldChar w:fldCharType="separate"/>
      </w:r>
      <w:r>
        <w:rPr>
          <w:rFonts w:hint="eastAsia"/>
        </w:rPr>
        <w:t>1</w:t>
      </w:r>
      <w:r>
        <w:t>.3</w:t>
      </w:r>
      <w:r>
        <w:rPr>
          <w:rFonts w:hint="eastAsia"/>
        </w:rPr>
        <w:t>项目简介</w:t>
      </w:r>
      <w:r>
        <w:tab/>
      </w:r>
      <w:r>
        <w:fldChar w:fldCharType="begin"/>
      </w:r>
      <w:r>
        <w:instrText xml:space="preserve"> PAGEREF _Toc29813 \h </w:instrText>
      </w:r>
      <w:r>
        <w:fldChar w:fldCharType="separate"/>
      </w:r>
      <w:r>
        <w:t>4</w:t>
      </w:r>
      <w:r>
        <w:fldChar w:fldCharType="end"/>
      </w:r>
      <w:r>
        <w:fldChar w:fldCharType="end"/>
      </w:r>
    </w:p>
    <w:p>
      <w:pPr>
        <w:pStyle w:val="14"/>
        <w:tabs>
          <w:tab w:val="right" w:leader="dot" w:pos="8306"/>
          <w:tab w:val="clear" w:pos="8296"/>
        </w:tabs>
      </w:pPr>
      <w:r>
        <w:fldChar w:fldCharType="begin"/>
      </w:r>
      <w:r>
        <w:instrText xml:space="preserve"> HYPERLINK \l _Toc14516 </w:instrText>
      </w:r>
      <w:r>
        <w:fldChar w:fldCharType="separate"/>
      </w:r>
      <w:r>
        <w:rPr>
          <w:rFonts w:hint="eastAsia"/>
        </w:rPr>
        <w:t>1</w:t>
      </w:r>
      <w:r>
        <w:t>.4</w:t>
      </w:r>
      <w:r>
        <w:rPr>
          <w:rFonts w:hint="eastAsia"/>
        </w:rPr>
        <w:t>系统项目周期</w:t>
      </w:r>
      <w:r>
        <w:tab/>
      </w:r>
      <w:r>
        <w:fldChar w:fldCharType="begin"/>
      </w:r>
      <w:r>
        <w:instrText xml:space="preserve"> PAGEREF _Toc14516 \h </w:instrText>
      </w:r>
      <w:r>
        <w:fldChar w:fldCharType="separate"/>
      </w:r>
      <w:r>
        <w:t>4</w:t>
      </w:r>
      <w:r>
        <w:fldChar w:fldCharType="end"/>
      </w:r>
      <w:r>
        <w:fldChar w:fldCharType="end"/>
      </w:r>
    </w:p>
    <w:p>
      <w:pPr>
        <w:pStyle w:val="12"/>
        <w:tabs>
          <w:tab w:val="right" w:leader="dot" w:pos="8306"/>
          <w:tab w:val="clear" w:pos="8296"/>
        </w:tabs>
      </w:pPr>
      <w:r>
        <w:fldChar w:fldCharType="begin"/>
      </w:r>
      <w:r>
        <w:instrText xml:space="preserve"> HYPERLINK \l _Toc8595 </w:instrText>
      </w:r>
      <w:r>
        <w:fldChar w:fldCharType="separate"/>
      </w:r>
      <w:r>
        <w:rPr>
          <w:rFonts w:hint="eastAsia"/>
        </w:rPr>
        <w:t>第二章 需求分析</w:t>
      </w:r>
      <w:r>
        <w:tab/>
      </w:r>
      <w:r>
        <w:fldChar w:fldCharType="begin"/>
      </w:r>
      <w:r>
        <w:instrText xml:space="preserve"> PAGEREF _Toc8595 \h </w:instrText>
      </w:r>
      <w:r>
        <w:fldChar w:fldCharType="separate"/>
      </w:r>
      <w:r>
        <w:t>5</w:t>
      </w:r>
      <w:r>
        <w:fldChar w:fldCharType="end"/>
      </w:r>
      <w:r>
        <w:fldChar w:fldCharType="end"/>
      </w:r>
    </w:p>
    <w:p>
      <w:pPr>
        <w:pStyle w:val="14"/>
        <w:tabs>
          <w:tab w:val="right" w:leader="dot" w:pos="8306"/>
          <w:tab w:val="clear" w:pos="8296"/>
        </w:tabs>
      </w:pPr>
      <w:r>
        <w:fldChar w:fldCharType="begin"/>
      </w:r>
      <w:r>
        <w:instrText xml:space="preserve"> HYPERLINK \l _Toc29906 </w:instrText>
      </w:r>
      <w:r>
        <w:fldChar w:fldCharType="separate"/>
      </w:r>
      <w:r>
        <w:rPr>
          <w:rFonts w:hint="eastAsia"/>
        </w:rPr>
        <w:t>2.1</w:t>
      </w:r>
      <w:r>
        <w:t xml:space="preserve"> 系统</w:t>
      </w:r>
      <w:r>
        <w:rPr>
          <w:rFonts w:hint="eastAsia"/>
        </w:rPr>
        <w:t>实现环境</w:t>
      </w:r>
      <w:r>
        <w:tab/>
      </w:r>
      <w:r>
        <w:fldChar w:fldCharType="begin"/>
      </w:r>
      <w:r>
        <w:instrText xml:space="preserve"> PAGEREF _Toc29906 \h </w:instrText>
      </w:r>
      <w:r>
        <w:fldChar w:fldCharType="separate"/>
      </w:r>
      <w:r>
        <w:t>5</w:t>
      </w:r>
      <w:r>
        <w:fldChar w:fldCharType="end"/>
      </w:r>
      <w:r>
        <w:fldChar w:fldCharType="end"/>
      </w:r>
    </w:p>
    <w:p>
      <w:pPr>
        <w:pStyle w:val="7"/>
        <w:tabs>
          <w:tab w:val="right" w:leader="dot" w:pos="8306"/>
          <w:tab w:val="clear" w:pos="8296"/>
        </w:tabs>
      </w:pPr>
      <w:r>
        <w:fldChar w:fldCharType="begin"/>
      </w:r>
      <w:r>
        <w:instrText xml:space="preserve"> HYPERLINK \l _Toc1391 </w:instrText>
      </w:r>
      <w:r>
        <w:fldChar w:fldCharType="separate"/>
      </w:r>
      <w:r>
        <w:t>2.1.1</w:t>
      </w:r>
      <w:r>
        <w:rPr>
          <w:rFonts w:hint="eastAsia"/>
        </w:rPr>
        <w:t>系统软件环境</w:t>
      </w:r>
      <w:r>
        <w:tab/>
      </w:r>
      <w:r>
        <w:fldChar w:fldCharType="begin"/>
      </w:r>
      <w:r>
        <w:instrText xml:space="preserve"> PAGEREF _Toc1391 \h </w:instrText>
      </w:r>
      <w:r>
        <w:fldChar w:fldCharType="separate"/>
      </w:r>
      <w:r>
        <w:t>5</w:t>
      </w:r>
      <w:r>
        <w:fldChar w:fldCharType="end"/>
      </w:r>
      <w:r>
        <w:fldChar w:fldCharType="end"/>
      </w:r>
    </w:p>
    <w:p>
      <w:pPr>
        <w:pStyle w:val="14"/>
        <w:tabs>
          <w:tab w:val="right" w:leader="dot" w:pos="8306"/>
          <w:tab w:val="clear" w:pos="8296"/>
        </w:tabs>
      </w:pPr>
      <w:r>
        <w:fldChar w:fldCharType="begin"/>
      </w:r>
      <w:r>
        <w:instrText xml:space="preserve"> HYPERLINK \l _Toc22710 </w:instrText>
      </w:r>
      <w:r>
        <w:fldChar w:fldCharType="separate"/>
      </w:r>
      <w:r>
        <w:rPr>
          <w:rFonts w:hint="eastAsia"/>
        </w:rPr>
        <w:t>2</w:t>
      </w:r>
      <w:r>
        <w:t>.2 系统</w:t>
      </w:r>
      <w:r>
        <w:rPr>
          <w:rFonts w:hint="eastAsia"/>
        </w:rPr>
        <w:t>总流程图</w:t>
      </w:r>
      <w:r>
        <w:tab/>
      </w:r>
      <w:r>
        <w:fldChar w:fldCharType="begin"/>
      </w:r>
      <w:r>
        <w:instrText xml:space="preserve"> PAGEREF _Toc22710 \h </w:instrText>
      </w:r>
      <w:r>
        <w:fldChar w:fldCharType="separate"/>
      </w:r>
      <w:r>
        <w:t>6</w:t>
      </w:r>
      <w:r>
        <w:fldChar w:fldCharType="end"/>
      </w:r>
      <w:r>
        <w:fldChar w:fldCharType="end"/>
      </w:r>
    </w:p>
    <w:p>
      <w:pPr>
        <w:pStyle w:val="14"/>
        <w:tabs>
          <w:tab w:val="right" w:leader="dot" w:pos="8306"/>
          <w:tab w:val="clear" w:pos="8296"/>
        </w:tabs>
      </w:pPr>
      <w:r>
        <w:fldChar w:fldCharType="begin"/>
      </w:r>
      <w:r>
        <w:instrText xml:space="preserve"> HYPERLINK \l _Toc8951 </w:instrText>
      </w:r>
      <w:r>
        <w:fldChar w:fldCharType="separate"/>
      </w:r>
      <w:r>
        <w:rPr>
          <w:rFonts w:hint="eastAsia"/>
        </w:rPr>
        <w:t>2</w:t>
      </w:r>
      <w:r>
        <w:t xml:space="preserve">.3 </w:t>
      </w:r>
      <w:r>
        <w:rPr>
          <w:rFonts w:hint="eastAsia"/>
        </w:rPr>
        <w:t>系统需求分析</w:t>
      </w:r>
      <w:r>
        <w:tab/>
      </w:r>
      <w:r>
        <w:fldChar w:fldCharType="begin"/>
      </w:r>
      <w:r>
        <w:instrText xml:space="preserve"> PAGEREF _Toc8951 \h </w:instrText>
      </w:r>
      <w:r>
        <w:fldChar w:fldCharType="separate"/>
      </w:r>
      <w:r>
        <w:t>6</w:t>
      </w:r>
      <w:r>
        <w:fldChar w:fldCharType="end"/>
      </w:r>
      <w:r>
        <w:fldChar w:fldCharType="end"/>
      </w:r>
    </w:p>
    <w:p>
      <w:pPr>
        <w:pStyle w:val="7"/>
        <w:tabs>
          <w:tab w:val="right" w:leader="dot" w:pos="8306"/>
          <w:tab w:val="clear" w:pos="8296"/>
        </w:tabs>
      </w:pPr>
      <w:r>
        <w:fldChar w:fldCharType="begin"/>
      </w:r>
      <w:r>
        <w:instrText xml:space="preserve"> HYPERLINK \l _Toc15779 </w:instrText>
      </w:r>
      <w:r>
        <w:fldChar w:fldCharType="separate"/>
      </w:r>
      <w:r>
        <w:rPr>
          <w:rFonts w:ascii="黑体" w:hAnsi="黑体"/>
        </w:rPr>
        <w:t>2.3.1 用户管理</w:t>
      </w:r>
      <w:r>
        <w:tab/>
      </w:r>
      <w:r>
        <w:fldChar w:fldCharType="begin"/>
      </w:r>
      <w:r>
        <w:instrText xml:space="preserve"> PAGEREF _Toc15779 \h </w:instrText>
      </w:r>
      <w:r>
        <w:fldChar w:fldCharType="separate"/>
      </w:r>
      <w:r>
        <w:t>6</w:t>
      </w:r>
      <w:r>
        <w:fldChar w:fldCharType="end"/>
      </w:r>
      <w:r>
        <w:fldChar w:fldCharType="end"/>
      </w:r>
    </w:p>
    <w:p>
      <w:pPr>
        <w:pStyle w:val="7"/>
        <w:tabs>
          <w:tab w:val="right" w:leader="dot" w:pos="8306"/>
          <w:tab w:val="clear" w:pos="8296"/>
        </w:tabs>
      </w:pPr>
      <w:r>
        <w:fldChar w:fldCharType="begin"/>
      </w:r>
      <w:r>
        <w:instrText xml:space="preserve"> HYPERLINK \l _Toc28740 </w:instrText>
      </w:r>
      <w:r>
        <w:fldChar w:fldCharType="separate"/>
      </w:r>
      <w:r>
        <w:rPr>
          <w:rFonts w:ascii="黑体" w:hAnsi="黑体"/>
        </w:rPr>
        <w:t xml:space="preserve">2.3.2 </w:t>
      </w:r>
      <w:r>
        <w:rPr>
          <w:rFonts w:hint="eastAsia" w:ascii="黑体" w:hAnsi="黑体"/>
        </w:rPr>
        <w:t>课程管理</w:t>
      </w:r>
      <w:r>
        <w:tab/>
      </w:r>
      <w:r>
        <w:fldChar w:fldCharType="begin"/>
      </w:r>
      <w:r>
        <w:instrText xml:space="preserve"> PAGEREF _Toc28740 \h </w:instrText>
      </w:r>
      <w:r>
        <w:fldChar w:fldCharType="separate"/>
      </w:r>
      <w:r>
        <w:t>7</w:t>
      </w:r>
      <w:r>
        <w:fldChar w:fldCharType="end"/>
      </w:r>
      <w:r>
        <w:fldChar w:fldCharType="end"/>
      </w:r>
    </w:p>
    <w:p>
      <w:pPr>
        <w:pStyle w:val="13"/>
        <w:tabs>
          <w:tab w:val="right" w:leader="dot" w:pos="8306"/>
        </w:tabs>
      </w:pPr>
      <w:r>
        <w:fldChar w:fldCharType="begin"/>
      </w:r>
      <w:r>
        <w:instrText xml:space="preserve"> HYPERLINK \l _Toc17320 </w:instrText>
      </w:r>
      <w:r>
        <w:fldChar w:fldCharType="separate"/>
      </w:r>
      <w:r>
        <w:t>2.3.2.1</w:t>
      </w:r>
      <w:r>
        <w:rPr>
          <w:rFonts w:hint="eastAsia"/>
        </w:rPr>
        <w:t>课程管理</w:t>
      </w:r>
      <w:r>
        <w:tab/>
      </w:r>
      <w:r>
        <w:fldChar w:fldCharType="begin"/>
      </w:r>
      <w:r>
        <w:instrText xml:space="preserve"> PAGEREF _Toc17320 \h </w:instrText>
      </w:r>
      <w:r>
        <w:fldChar w:fldCharType="separate"/>
      </w:r>
      <w:r>
        <w:t>8</w:t>
      </w:r>
      <w:r>
        <w:fldChar w:fldCharType="end"/>
      </w:r>
      <w:r>
        <w:fldChar w:fldCharType="end"/>
      </w:r>
    </w:p>
    <w:p>
      <w:pPr>
        <w:pStyle w:val="13"/>
        <w:tabs>
          <w:tab w:val="right" w:leader="dot" w:pos="8306"/>
        </w:tabs>
      </w:pPr>
      <w:r>
        <w:fldChar w:fldCharType="begin"/>
      </w:r>
      <w:r>
        <w:instrText xml:space="preserve"> HYPERLINK \l _Toc28184 </w:instrText>
      </w:r>
      <w:r>
        <w:fldChar w:fldCharType="separate"/>
      </w:r>
      <w:r>
        <w:t xml:space="preserve">2.3.2.2 </w:t>
      </w:r>
      <w:r>
        <w:rPr>
          <w:rFonts w:hint="eastAsia"/>
          <w:lang w:eastAsia="zh-CN"/>
        </w:rPr>
        <w:t>课程类型</w:t>
      </w:r>
      <w:r>
        <w:rPr>
          <w:rFonts w:hint="eastAsia"/>
        </w:rPr>
        <w:t>管理</w:t>
      </w:r>
      <w:r>
        <w:tab/>
      </w:r>
      <w:r>
        <w:fldChar w:fldCharType="begin"/>
      </w:r>
      <w:r>
        <w:instrText xml:space="preserve"> PAGEREF _Toc28184 \h </w:instrText>
      </w:r>
      <w:r>
        <w:fldChar w:fldCharType="separate"/>
      </w:r>
      <w:r>
        <w:t>8</w:t>
      </w:r>
      <w:r>
        <w:fldChar w:fldCharType="end"/>
      </w:r>
      <w:r>
        <w:fldChar w:fldCharType="end"/>
      </w:r>
    </w:p>
    <w:p>
      <w:pPr>
        <w:pStyle w:val="7"/>
        <w:tabs>
          <w:tab w:val="right" w:leader="dot" w:pos="8306"/>
          <w:tab w:val="clear" w:pos="8296"/>
        </w:tabs>
      </w:pPr>
      <w:r>
        <w:fldChar w:fldCharType="begin"/>
      </w:r>
      <w:r>
        <w:instrText xml:space="preserve"> HYPERLINK \l _Toc3493 </w:instrText>
      </w:r>
      <w:r>
        <w:fldChar w:fldCharType="separate"/>
      </w:r>
      <w:r>
        <w:rPr>
          <w:rFonts w:ascii="黑体" w:hAnsi="黑体"/>
        </w:rPr>
        <w:t>2.3.</w:t>
      </w:r>
      <w:r>
        <w:rPr>
          <w:rFonts w:hint="eastAsia" w:ascii="黑体" w:hAnsi="黑体"/>
          <w:lang w:val="en-US" w:eastAsia="zh-CN"/>
        </w:rPr>
        <w:t>3</w:t>
      </w:r>
      <w:r>
        <w:rPr>
          <w:rFonts w:hint="eastAsia" w:ascii="黑体" w:hAnsi="黑体"/>
          <w:lang w:eastAsia="zh-CN"/>
        </w:rPr>
        <w:t>物品</w:t>
      </w:r>
      <w:r>
        <w:rPr>
          <w:rFonts w:hint="eastAsia" w:ascii="黑体" w:hAnsi="黑体"/>
        </w:rPr>
        <w:t>管理</w:t>
      </w:r>
      <w:r>
        <w:tab/>
      </w:r>
      <w:r>
        <w:fldChar w:fldCharType="begin"/>
      </w:r>
      <w:r>
        <w:instrText xml:space="preserve"> PAGEREF _Toc3493 \h </w:instrText>
      </w:r>
      <w:r>
        <w:fldChar w:fldCharType="separate"/>
      </w:r>
      <w:r>
        <w:t>9</w:t>
      </w:r>
      <w:r>
        <w:fldChar w:fldCharType="end"/>
      </w:r>
      <w:r>
        <w:fldChar w:fldCharType="end"/>
      </w:r>
    </w:p>
    <w:p>
      <w:pPr>
        <w:pStyle w:val="7"/>
        <w:tabs>
          <w:tab w:val="right" w:leader="dot" w:pos="8306"/>
          <w:tab w:val="clear" w:pos="8296"/>
        </w:tabs>
      </w:pPr>
      <w:r>
        <w:fldChar w:fldCharType="begin"/>
      </w:r>
      <w:r>
        <w:instrText xml:space="preserve"> HYPERLINK \l _Toc27733 </w:instrText>
      </w:r>
      <w:r>
        <w:fldChar w:fldCharType="separate"/>
      </w:r>
      <w:r>
        <w:rPr>
          <w:rFonts w:ascii="黑体" w:hAnsi="黑体"/>
        </w:rPr>
        <w:t>2.3.</w:t>
      </w:r>
      <w:r>
        <w:rPr>
          <w:rFonts w:hint="eastAsia" w:ascii="黑体" w:hAnsi="黑体"/>
          <w:lang w:val="en-US" w:eastAsia="zh-CN"/>
        </w:rPr>
        <w:t>4</w:t>
      </w:r>
      <w:r>
        <w:rPr>
          <w:rFonts w:ascii="黑体" w:hAnsi="黑体"/>
        </w:rPr>
        <w:t xml:space="preserve"> </w:t>
      </w:r>
      <w:r>
        <w:rPr>
          <w:rFonts w:hint="eastAsia" w:ascii="黑体" w:hAnsi="黑体"/>
        </w:rPr>
        <w:t>器材管理</w:t>
      </w:r>
      <w:r>
        <w:tab/>
      </w:r>
      <w:r>
        <w:fldChar w:fldCharType="begin"/>
      </w:r>
      <w:r>
        <w:instrText xml:space="preserve"> PAGEREF _Toc27733 \h </w:instrText>
      </w:r>
      <w:r>
        <w:fldChar w:fldCharType="separate"/>
      </w:r>
      <w:r>
        <w:t>9</w:t>
      </w:r>
      <w:r>
        <w:fldChar w:fldCharType="end"/>
      </w:r>
      <w:r>
        <w:fldChar w:fldCharType="end"/>
      </w:r>
    </w:p>
    <w:p>
      <w:pPr>
        <w:pStyle w:val="7"/>
        <w:tabs>
          <w:tab w:val="right" w:leader="dot" w:pos="8306"/>
          <w:tab w:val="clear" w:pos="8296"/>
        </w:tabs>
      </w:pPr>
      <w:r>
        <w:fldChar w:fldCharType="begin"/>
      </w:r>
      <w:r>
        <w:instrText xml:space="preserve"> HYPERLINK \l _Toc2672 </w:instrText>
      </w:r>
      <w:r>
        <w:fldChar w:fldCharType="separate"/>
      </w:r>
      <w:r>
        <w:rPr>
          <w:rFonts w:ascii="黑体" w:hAnsi="黑体"/>
        </w:rPr>
        <w:t>2.3.</w:t>
      </w:r>
      <w:r>
        <w:rPr>
          <w:rFonts w:hint="eastAsia" w:ascii="黑体" w:hAnsi="黑体"/>
          <w:lang w:val="en-US" w:eastAsia="zh-CN"/>
        </w:rPr>
        <w:t>5</w:t>
      </w:r>
      <w:r>
        <w:rPr>
          <w:rFonts w:ascii="黑体" w:hAnsi="黑体"/>
        </w:rPr>
        <w:t xml:space="preserve"> </w:t>
      </w:r>
      <w:r>
        <w:rPr>
          <w:rFonts w:hint="eastAsia" w:ascii="黑体" w:hAnsi="黑体"/>
          <w:lang w:eastAsia="zh-CN"/>
        </w:rPr>
        <w:t>丢失</w:t>
      </w:r>
      <w:r>
        <w:rPr>
          <w:rFonts w:hint="eastAsia" w:ascii="黑体" w:hAnsi="黑体"/>
        </w:rPr>
        <w:t>管理</w:t>
      </w:r>
      <w:r>
        <w:tab/>
      </w:r>
      <w:r>
        <w:fldChar w:fldCharType="begin"/>
      </w:r>
      <w:r>
        <w:instrText xml:space="preserve"> PAGEREF _Toc2672 \h </w:instrText>
      </w:r>
      <w:r>
        <w:fldChar w:fldCharType="separate"/>
      </w:r>
      <w:r>
        <w:t>10</w:t>
      </w:r>
      <w:r>
        <w:fldChar w:fldCharType="end"/>
      </w:r>
      <w:r>
        <w:fldChar w:fldCharType="end"/>
      </w:r>
    </w:p>
    <w:p>
      <w:pPr>
        <w:pStyle w:val="7"/>
        <w:tabs>
          <w:tab w:val="right" w:leader="dot" w:pos="8306"/>
          <w:tab w:val="clear" w:pos="8296"/>
        </w:tabs>
      </w:pPr>
      <w:r>
        <w:fldChar w:fldCharType="begin"/>
      </w:r>
      <w:r>
        <w:instrText xml:space="preserve"> HYPERLINK \l _Toc27403 </w:instrText>
      </w:r>
      <w:r>
        <w:fldChar w:fldCharType="separate"/>
      </w:r>
      <w:r>
        <w:rPr>
          <w:rFonts w:ascii="黑体" w:hAnsi="黑体"/>
        </w:rPr>
        <w:t>2.3.</w:t>
      </w:r>
      <w:r>
        <w:rPr>
          <w:rFonts w:hint="eastAsia" w:ascii="黑体" w:hAnsi="黑体"/>
          <w:lang w:val="en-US" w:eastAsia="zh-CN"/>
        </w:rPr>
        <w:t>6</w:t>
      </w:r>
      <w:r>
        <w:rPr>
          <w:rFonts w:hint="eastAsia" w:ascii="黑体" w:hAnsi="黑体"/>
        </w:rPr>
        <w:t>充值管理</w:t>
      </w:r>
      <w:r>
        <w:tab/>
      </w:r>
      <w:r>
        <w:fldChar w:fldCharType="begin"/>
      </w:r>
      <w:r>
        <w:instrText xml:space="preserve"> PAGEREF _Toc27403 \h </w:instrText>
      </w:r>
      <w:r>
        <w:fldChar w:fldCharType="separate"/>
      </w:r>
      <w:r>
        <w:t>10</w:t>
      </w:r>
      <w:r>
        <w:fldChar w:fldCharType="end"/>
      </w:r>
      <w:r>
        <w:fldChar w:fldCharType="end"/>
      </w:r>
    </w:p>
    <w:p>
      <w:pPr>
        <w:pStyle w:val="12"/>
        <w:tabs>
          <w:tab w:val="right" w:leader="dot" w:pos="8306"/>
          <w:tab w:val="clear" w:pos="8296"/>
        </w:tabs>
      </w:pPr>
      <w:r>
        <w:fldChar w:fldCharType="begin"/>
      </w:r>
      <w:r>
        <w:instrText xml:space="preserve"> HYPERLINK \l _Toc7204 </w:instrText>
      </w:r>
      <w:r>
        <w:fldChar w:fldCharType="separate"/>
      </w:r>
      <w:r>
        <w:rPr>
          <w:rFonts w:hint="eastAsia"/>
        </w:rPr>
        <w:t>第三章 总体设计方案</w:t>
      </w:r>
      <w:r>
        <w:tab/>
      </w:r>
      <w:r>
        <w:fldChar w:fldCharType="begin"/>
      </w:r>
      <w:r>
        <w:instrText xml:space="preserve"> PAGEREF _Toc7204 \h </w:instrText>
      </w:r>
      <w:r>
        <w:fldChar w:fldCharType="separate"/>
      </w:r>
      <w:r>
        <w:t>11</w:t>
      </w:r>
      <w:r>
        <w:fldChar w:fldCharType="end"/>
      </w:r>
      <w:r>
        <w:fldChar w:fldCharType="end"/>
      </w:r>
    </w:p>
    <w:p>
      <w:pPr>
        <w:pStyle w:val="14"/>
        <w:tabs>
          <w:tab w:val="right" w:leader="dot" w:pos="8306"/>
          <w:tab w:val="clear" w:pos="8296"/>
        </w:tabs>
      </w:pPr>
      <w:r>
        <w:fldChar w:fldCharType="begin"/>
      </w:r>
      <w:r>
        <w:instrText xml:space="preserve"> HYPERLINK \l _Toc17678 </w:instrText>
      </w:r>
      <w:r>
        <w:fldChar w:fldCharType="separate"/>
      </w:r>
      <w:r>
        <w:t>3.1</w:t>
      </w:r>
      <w:r>
        <w:rPr>
          <w:rFonts w:hint="eastAsia"/>
        </w:rPr>
        <w:t>系统边界设计</w:t>
      </w:r>
      <w:r>
        <w:tab/>
      </w:r>
      <w:r>
        <w:fldChar w:fldCharType="begin"/>
      </w:r>
      <w:r>
        <w:instrText xml:space="preserve"> PAGEREF _Toc17678 \h </w:instrText>
      </w:r>
      <w:r>
        <w:fldChar w:fldCharType="separate"/>
      </w:r>
      <w:r>
        <w:t>11</w:t>
      </w:r>
      <w:r>
        <w:fldChar w:fldCharType="end"/>
      </w:r>
      <w:r>
        <w:fldChar w:fldCharType="end"/>
      </w:r>
    </w:p>
    <w:p>
      <w:pPr>
        <w:pStyle w:val="14"/>
        <w:tabs>
          <w:tab w:val="right" w:leader="dot" w:pos="8306"/>
          <w:tab w:val="clear" w:pos="8296"/>
        </w:tabs>
      </w:pPr>
      <w:r>
        <w:fldChar w:fldCharType="begin"/>
      </w:r>
      <w:r>
        <w:instrText xml:space="preserve"> HYPERLINK \l _Toc14045 </w:instrText>
      </w:r>
      <w:r>
        <w:fldChar w:fldCharType="separate"/>
      </w:r>
      <w:r>
        <w:rPr>
          <w:rFonts w:hint="eastAsia"/>
        </w:rPr>
        <w:t>3</w:t>
      </w:r>
      <w:r>
        <w:t xml:space="preserve">.2 </w:t>
      </w:r>
      <w:r>
        <w:rPr>
          <w:rFonts w:hint="eastAsia"/>
        </w:rPr>
        <w:t>系统架构</w:t>
      </w:r>
      <w:r>
        <w:tab/>
      </w:r>
      <w:r>
        <w:fldChar w:fldCharType="begin"/>
      </w:r>
      <w:r>
        <w:instrText xml:space="preserve"> PAGEREF _Toc14045 \h </w:instrText>
      </w:r>
      <w:r>
        <w:fldChar w:fldCharType="separate"/>
      </w:r>
      <w:r>
        <w:t>12</w:t>
      </w:r>
      <w:r>
        <w:fldChar w:fldCharType="end"/>
      </w:r>
      <w:r>
        <w:fldChar w:fldCharType="end"/>
      </w:r>
    </w:p>
    <w:p>
      <w:pPr>
        <w:pStyle w:val="14"/>
        <w:tabs>
          <w:tab w:val="right" w:leader="dot" w:pos="8306"/>
          <w:tab w:val="clear" w:pos="8296"/>
        </w:tabs>
      </w:pPr>
      <w:r>
        <w:fldChar w:fldCharType="begin"/>
      </w:r>
      <w:r>
        <w:instrText xml:space="preserve"> HYPERLINK \l _Toc30778 </w:instrText>
      </w:r>
      <w:r>
        <w:fldChar w:fldCharType="separate"/>
      </w:r>
      <w:r>
        <w:rPr>
          <w:rFonts w:hint="eastAsia"/>
        </w:rPr>
        <w:t>3</w:t>
      </w:r>
      <w:r>
        <w:t xml:space="preserve">.3 </w:t>
      </w:r>
      <w:r>
        <w:rPr>
          <w:rFonts w:hint="eastAsia"/>
        </w:rPr>
        <w:t>技术架构</w:t>
      </w:r>
      <w:r>
        <w:tab/>
      </w:r>
      <w:r>
        <w:fldChar w:fldCharType="begin"/>
      </w:r>
      <w:r>
        <w:instrText xml:space="preserve"> PAGEREF _Toc30778 \h </w:instrText>
      </w:r>
      <w:r>
        <w:fldChar w:fldCharType="separate"/>
      </w:r>
      <w:r>
        <w:t>12</w:t>
      </w:r>
      <w:r>
        <w:fldChar w:fldCharType="end"/>
      </w:r>
      <w:r>
        <w:fldChar w:fldCharType="end"/>
      </w:r>
    </w:p>
    <w:p>
      <w:pPr>
        <w:pStyle w:val="12"/>
        <w:tabs>
          <w:tab w:val="right" w:leader="dot" w:pos="8306"/>
          <w:tab w:val="clear" w:pos="8296"/>
        </w:tabs>
      </w:pPr>
      <w:r>
        <w:fldChar w:fldCharType="begin"/>
      </w:r>
      <w:r>
        <w:instrText xml:space="preserve"> HYPERLINK \l _Toc6772 </w:instrText>
      </w:r>
      <w:r>
        <w:fldChar w:fldCharType="separate"/>
      </w:r>
      <w:r>
        <w:rPr>
          <w:rFonts w:hint="eastAsia"/>
        </w:rPr>
        <w:t>第四章 系统的详细设计与实现</w:t>
      </w:r>
      <w:r>
        <w:tab/>
      </w:r>
      <w:r>
        <w:fldChar w:fldCharType="begin"/>
      </w:r>
      <w:r>
        <w:instrText xml:space="preserve"> PAGEREF _Toc6772 \h </w:instrText>
      </w:r>
      <w:r>
        <w:fldChar w:fldCharType="separate"/>
      </w:r>
      <w:r>
        <w:t>13</w:t>
      </w:r>
      <w:r>
        <w:fldChar w:fldCharType="end"/>
      </w:r>
      <w:r>
        <w:fldChar w:fldCharType="end"/>
      </w:r>
    </w:p>
    <w:p>
      <w:pPr>
        <w:pStyle w:val="14"/>
        <w:tabs>
          <w:tab w:val="right" w:leader="dot" w:pos="8306"/>
          <w:tab w:val="clear" w:pos="8296"/>
        </w:tabs>
      </w:pPr>
      <w:r>
        <w:fldChar w:fldCharType="begin"/>
      </w:r>
      <w:r>
        <w:instrText xml:space="preserve"> HYPERLINK \l _Toc16584 </w:instrText>
      </w:r>
      <w:r>
        <w:fldChar w:fldCharType="separate"/>
      </w:r>
      <w:r>
        <w:rPr>
          <w:rFonts w:hint="eastAsia"/>
        </w:rPr>
        <w:t>4</w:t>
      </w:r>
      <w:r>
        <w:t xml:space="preserve">.1 </w:t>
      </w:r>
      <w:r>
        <w:rPr>
          <w:rFonts w:hint="eastAsia"/>
        </w:rPr>
        <w:t>数据库设计</w:t>
      </w:r>
      <w:r>
        <w:tab/>
      </w:r>
      <w:r>
        <w:fldChar w:fldCharType="begin"/>
      </w:r>
      <w:r>
        <w:instrText xml:space="preserve"> PAGEREF _Toc16584 \h </w:instrText>
      </w:r>
      <w:r>
        <w:fldChar w:fldCharType="separate"/>
      </w:r>
      <w:r>
        <w:t>13</w:t>
      </w:r>
      <w:r>
        <w:fldChar w:fldCharType="end"/>
      </w:r>
      <w:r>
        <w:fldChar w:fldCharType="end"/>
      </w:r>
    </w:p>
    <w:p>
      <w:pPr>
        <w:pStyle w:val="7"/>
        <w:tabs>
          <w:tab w:val="right" w:leader="dot" w:pos="8306"/>
          <w:tab w:val="clear" w:pos="8296"/>
        </w:tabs>
      </w:pPr>
      <w:r>
        <w:fldChar w:fldCharType="begin"/>
      </w:r>
      <w:r>
        <w:instrText xml:space="preserve"> HYPERLINK \l _Toc9972 </w:instrText>
      </w:r>
      <w:r>
        <w:fldChar w:fldCharType="separate"/>
      </w:r>
      <w:r>
        <w:rPr>
          <w:rFonts w:hint="eastAsia" w:ascii="黑体" w:hAnsi="黑体"/>
        </w:rPr>
        <w:t>4</w:t>
      </w:r>
      <w:r>
        <w:rPr>
          <w:rFonts w:ascii="黑体" w:hAnsi="黑体"/>
        </w:rPr>
        <w:t>.1.1</w:t>
      </w:r>
      <w:r>
        <w:rPr>
          <w:rFonts w:hint="eastAsia" w:ascii="黑体" w:hAnsi="黑体"/>
        </w:rPr>
        <w:t>概念设计</w:t>
      </w:r>
      <w:r>
        <w:tab/>
      </w:r>
      <w:r>
        <w:fldChar w:fldCharType="begin"/>
      </w:r>
      <w:r>
        <w:instrText xml:space="preserve"> PAGEREF _Toc9972 \h </w:instrText>
      </w:r>
      <w:r>
        <w:fldChar w:fldCharType="separate"/>
      </w:r>
      <w:r>
        <w:t>13</w:t>
      </w:r>
      <w:r>
        <w:fldChar w:fldCharType="end"/>
      </w:r>
      <w:r>
        <w:fldChar w:fldCharType="end"/>
      </w:r>
    </w:p>
    <w:p>
      <w:pPr>
        <w:pStyle w:val="7"/>
        <w:tabs>
          <w:tab w:val="right" w:leader="dot" w:pos="8306"/>
          <w:tab w:val="clear" w:pos="8296"/>
        </w:tabs>
      </w:pPr>
      <w:r>
        <w:fldChar w:fldCharType="begin"/>
      </w:r>
      <w:r>
        <w:instrText xml:space="preserve"> HYPERLINK \l _Toc10343 </w:instrText>
      </w:r>
      <w:r>
        <w:fldChar w:fldCharType="separate"/>
      </w:r>
      <w:r>
        <w:rPr>
          <w:rFonts w:hint="eastAsia" w:ascii="黑体" w:hAnsi="黑体"/>
        </w:rPr>
        <w:t>4</w:t>
      </w:r>
      <w:r>
        <w:rPr>
          <w:rFonts w:ascii="黑体" w:hAnsi="黑体"/>
        </w:rPr>
        <w:t xml:space="preserve">.1.2 </w:t>
      </w:r>
      <w:r>
        <w:rPr>
          <w:rFonts w:hint="eastAsia" w:ascii="黑体" w:hAnsi="黑体"/>
        </w:rPr>
        <w:t>逻辑设计</w:t>
      </w:r>
      <w:r>
        <w:tab/>
      </w:r>
      <w:r>
        <w:fldChar w:fldCharType="begin"/>
      </w:r>
      <w:r>
        <w:instrText xml:space="preserve"> PAGEREF _Toc10343 \h </w:instrText>
      </w:r>
      <w:r>
        <w:fldChar w:fldCharType="separate"/>
      </w:r>
      <w:r>
        <w:t>15</w:t>
      </w:r>
      <w:r>
        <w:fldChar w:fldCharType="end"/>
      </w:r>
      <w:r>
        <w:fldChar w:fldCharType="end"/>
      </w:r>
    </w:p>
    <w:p>
      <w:pPr>
        <w:pStyle w:val="7"/>
        <w:tabs>
          <w:tab w:val="right" w:leader="dot" w:pos="8306"/>
          <w:tab w:val="clear" w:pos="8296"/>
        </w:tabs>
      </w:pPr>
      <w:r>
        <w:fldChar w:fldCharType="begin"/>
      </w:r>
      <w:r>
        <w:instrText xml:space="preserve"> HYPERLINK \l _Toc2528 </w:instrText>
      </w:r>
      <w:r>
        <w:fldChar w:fldCharType="separate"/>
      </w:r>
      <w:r>
        <w:rPr>
          <w:rFonts w:hint="eastAsia" w:ascii="黑体" w:hAnsi="黑体"/>
        </w:rPr>
        <w:t>4</w:t>
      </w:r>
      <w:r>
        <w:rPr>
          <w:rFonts w:ascii="黑体" w:hAnsi="黑体"/>
        </w:rPr>
        <w:t xml:space="preserve">.1.3 </w:t>
      </w:r>
      <w:r>
        <w:rPr>
          <w:rFonts w:hint="eastAsia" w:ascii="黑体" w:hAnsi="黑体"/>
        </w:rPr>
        <w:t>物理设计</w:t>
      </w:r>
      <w:r>
        <w:tab/>
      </w:r>
      <w:r>
        <w:fldChar w:fldCharType="begin"/>
      </w:r>
      <w:r>
        <w:instrText xml:space="preserve"> PAGEREF _Toc2528 \h </w:instrText>
      </w:r>
      <w:r>
        <w:fldChar w:fldCharType="separate"/>
      </w:r>
      <w:r>
        <w:t>16</w:t>
      </w:r>
      <w:r>
        <w:fldChar w:fldCharType="end"/>
      </w:r>
      <w:r>
        <w:fldChar w:fldCharType="end"/>
      </w:r>
    </w:p>
    <w:p>
      <w:pPr>
        <w:pStyle w:val="14"/>
        <w:tabs>
          <w:tab w:val="right" w:leader="dot" w:pos="8306"/>
          <w:tab w:val="clear" w:pos="8296"/>
        </w:tabs>
      </w:pPr>
      <w:r>
        <w:fldChar w:fldCharType="begin"/>
      </w:r>
      <w:r>
        <w:instrText xml:space="preserve"> HYPERLINK \l _Toc28398 </w:instrText>
      </w:r>
      <w:r>
        <w:fldChar w:fldCharType="separate"/>
      </w:r>
      <w:r>
        <w:rPr>
          <w:rFonts w:hint="eastAsia"/>
        </w:rPr>
        <w:t>4</w:t>
      </w:r>
      <w:r>
        <w:t xml:space="preserve">.2 </w:t>
      </w:r>
      <w:r>
        <w:rPr>
          <w:rFonts w:hint="eastAsia"/>
        </w:rPr>
        <w:t>系统详细设计</w:t>
      </w:r>
      <w:r>
        <w:tab/>
      </w:r>
      <w:r>
        <w:fldChar w:fldCharType="begin"/>
      </w:r>
      <w:r>
        <w:instrText xml:space="preserve"> PAGEREF _Toc28398 \h </w:instrText>
      </w:r>
      <w:r>
        <w:fldChar w:fldCharType="separate"/>
      </w:r>
      <w:r>
        <w:t>19</w:t>
      </w:r>
      <w:r>
        <w:fldChar w:fldCharType="end"/>
      </w:r>
      <w:r>
        <w:fldChar w:fldCharType="end"/>
      </w:r>
    </w:p>
    <w:p>
      <w:pPr>
        <w:pStyle w:val="7"/>
        <w:tabs>
          <w:tab w:val="right" w:leader="dot" w:pos="8306"/>
          <w:tab w:val="clear" w:pos="8296"/>
        </w:tabs>
      </w:pPr>
      <w:r>
        <w:fldChar w:fldCharType="begin"/>
      </w:r>
      <w:r>
        <w:instrText xml:space="preserve"> HYPERLINK \l _Toc12932 </w:instrText>
      </w:r>
      <w:r>
        <w:fldChar w:fldCharType="separate"/>
      </w:r>
      <w:r>
        <w:rPr>
          <w:rFonts w:hint="eastAsia" w:ascii="黑体" w:hAnsi="黑体"/>
        </w:rPr>
        <w:t>4</w:t>
      </w:r>
      <w:r>
        <w:rPr>
          <w:rFonts w:ascii="黑体" w:hAnsi="黑体"/>
        </w:rPr>
        <w:t>.2.1</w:t>
      </w:r>
      <w:r>
        <w:rPr>
          <w:rFonts w:hint="eastAsia" w:ascii="黑体" w:hAnsi="黑体"/>
        </w:rPr>
        <w:t>系统代码架构设计</w:t>
      </w:r>
      <w:r>
        <w:tab/>
      </w:r>
      <w:r>
        <w:fldChar w:fldCharType="begin"/>
      </w:r>
      <w:r>
        <w:instrText xml:space="preserve"> PAGEREF _Toc12932 \h </w:instrText>
      </w:r>
      <w:r>
        <w:fldChar w:fldCharType="separate"/>
      </w:r>
      <w:r>
        <w:t>19</w:t>
      </w:r>
      <w:r>
        <w:fldChar w:fldCharType="end"/>
      </w:r>
      <w:r>
        <w:fldChar w:fldCharType="end"/>
      </w:r>
    </w:p>
    <w:p>
      <w:pPr>
        <w:pStyle w:val="7"/>
        <w:tabs>
          <w:tab w:val="right" w:leader="dot" w:pos="8306"/>
          <w:tab w:val="clear" w:pos="8296"/>
        </w:tabs>
      </w:pPr>
      <w:r>
        <w:fldChar w:fldCharType="begin"/>
      </w:r>
      <w:r>
        <w:instrText xml:space="preserve"> HYPERLINK \l _Toc8685 </w:instrText>
      </w:r>
      <w:r>
        <w:fldChar w:fldCharType="separate"/>
      </w:r>
      <w:r>
        <w:rPr>
          <w:rFonts w:hint="eastAsia" w:ascii="黑体" w:hAnsi="黑体"/>
        </w:rPr>
        <w:t>4</w:t>
      </w:r>
      <w:r>
        <w:rPr>
          <w:rFonts w:ascii="黑体" w:hAnsi="黑体"/>
        </w:rPr>
        <w:t>.2.2</w:t>
      </w:r>
      <w:r>
        <w:rPr>
          <w:rFonts w:hint="eastAsia" w:ascii="黑体" w:hAnsi="黑体"/>
        </w:rPr>
        <w:t>系统项目的初始化</w:t>
      </w:r>
      <w:r>
        <w:tab/>
      </w:r>
      <w:r>
        <w:fldChar w:fldCharType="begin"/>
      </w:r>
      <w:r>
        <w:instrText xml:space="preserve"> PAGEREF _Toc8685 \h </w:instrText>
      </w:r>
      <w:r>
        <w:fldChar w:fldCharType="separate"/>
      </w:r>
      <w:r>
        <w:t>19</w:t>
      </w:r>
      <w:r>
        <w:fldChar w:fldCharType="end"/>
      </w:r>
      <w:r>
        <w:fldChar w:fldCharType="end"/>
      </w:r>
    </w:p>
    <w:p>
      <w:pPr>
        <w:pStyle w:val="13"/>
        <w:tabs>
          <w:tab w:val="right" w:leader="dot" w:pos="8306"/>
        </w:tabs>
      </w:pPr>
      <w:r>
        <w:fldChar w:fldCharType="begin"/>
      </w:r>
      <w:r>
        <w:instrText xml:space="preserve"> HYPERLINK \l _Toc11747 </w:instrText>
      </w:r>
      <w:r>
        <w:fldChar w:fldCharType="separate"/>
      </w:r>
      <w:r>
        <w:rPr>
          <w:rFonts w:hint="eastAsia" w:ascii="黑体" w:hAnsi="黑体"/>
        </w:rPr>
        <w:t>4</w:t>
      </w:r>
      <w:r>
        <w:rPr>
          <w:rFonts w:ascii="黑体" w:hAnsi="黑体"/>
        </w:rPr>
        <w:t xml:space="preserve">.2.2.1 </w:t>
      </w:r>
      <w:r>
        <w:rPr>
          <w:rFonts w:hint="eastAsia" w:ascii="黑体" w:hAnsi="黑体"/>
        </w:rPr>
        <w:t>系统服务端接口的初始化</w:t>
      </w:r>
      <w:r>
        <w:tab/>
      </w:r>
      <w:r>
        <w:fldChar w:fldCharType="begin"/>
      </w:r>
      <w:r>
        <w:instrText xml:space="preserve"> PAGEREF _Toc11747 \h </w:instrText>
      </w:r>
      <w:r>
        <w:fldChar w:fldCharType="separate"/>
      </w:r>
      <w:r>
        <w:t>19</w:t>
      </w:r>
      <w:r>
        <w:fldChar w:fldCharType="end"/>
      </w:r>
      <w:r>
        <w:fldChar w:fldCharType="end"/>
      </w:r>
    </w:p>
    <w:p>
      <w:pPr>
        <w:pStyle w:val="12"/>
        <w:tabs>
          <w:tab w:val="right" w:leader="dot" w:pos="8306"/>
          <w:tab w:val="clear" w:pos="8296"/>
        </w:tabs>
      </w:pPr>
      <w:r>
        <w:fldChar w:fldCharType="begin"/>
      </w:r>
      <w:r>
        <w:instrText xml:space="preserve"> HYPERLINK \l _Toc8543 </w:instrText>
      </w:r>
      <w:r>
        <w:fldChar w:fldCharType="separate"/>
      </w:r>
      <w:r>
        <w:rPr>
          <w:rFonts w:hint="eastAsia"/>
        </w:rPr>
        <w:t>第五章 测试运行</w:t>
      </w:r>
      <w:r>
        <w:tab/>
      </w:r>
      <w:r>
        <w:fldChar w:fldCharType="begin"/>
      </w:r>
      <w:r>
        <w:instrText xml:space="preserve"> PAGEREF _Toc8543 \h </w:instrText>
      </w:r>
      <w:r>
        <w:fldChar w:fldCharType="separate"/>
      </w:r>
      <w:r>
        <w:t>23</w:t>
      </w:r>
      <w:r>
        <w:fldChar w:fldCharType="end"/>
      </w:r>
      <w:r>
        <w:fldChar w:fldCharType="end"/>
      </w:r>
    </w:p>
    <w:p>
      <w:pPr>
        <w:pStyle w:val="14"/>
        <w:tabs>
          <w:tab w:val="right" w:leader="dot" w:pos="8306"/>
          <w:tab w:val="clear" w:pos="8296"/>
        </w:tabs>
      </w:pPr>
      <w:r>
        <w:fldChar w:fldCharType="begin"/>
      </w:r>
      <w:r>
        <w:instrText xml:space="preserve"> HYPERLINK \l _Toc20225 </w:instrText>
      </w:r>
      <w:r>
        <w:fldChar w:fldCharType="separate"/>
      </w:r>
      <w:r>
        <w:t>5</w:t>
      </w:r>
      <w:r>
        <w:rPr>
          <w:rFonts w:hint="eastAsia"/>
        </w:rPr>
        <w:t>.1功能测试</w:t>
      </w:r>
      <w:r>
        <w:tab/>
      </w:r>
      <w:r>
        <w:fldChar w:fldCharType="begin"/>
      </w:r>
      <w:r>
        <w:instrText xml:space="preserve"> PAGEREF _Toc20225 \h </w:instrText>
      </w:r>
      <w:r>
        <w:fldChar w:fldCharType="separate"/>
      </w:r>
      <w:r>
        <w:t>23</w:t>
      </w:r>
      <w:r>
        <w:fldChar w:fldCharType="end"/>
      </w:r>
      <w:r>
        <w:fldChar w:fldCharType="end"/>
      </w:r>
    </w:p>
    <w:p>
      <w:pPr>
        <w:pStyle w:val="12"/>
        <w:tabs>
          <w:tab w:val="right" w:leader="dot" w:pos="8306"/>
          <w:tab w:val="clear" w:pos="8296"/>
        </w:tabs>
      </w:pPr>
      <w:r>
        <w:fldChar w:fldCharType="begin"/>
      </w:r>
      <w:r>
        <w:instrText xml:space="preserve"> HYPERLINK \l _Toc841 </w:instrText>
      </w:r>
      <w:r>
        <w:fldChar w:fldCharType="separate"/>
      </w:r>
      <w:r>
        <w:rPr>
          <w:rFonts w:hint="eastAsia"/>
        </w:rPr>
        <w:t>第六章 结论</w:t>
      </w:r>
      <w:r>
        <w:tab/>
      </w:r>
      <w:r>
        <w:fldChar w:fldCharType="begin"/>
      </w:r>
      <w:r>
        <w:instrText xml:space="preserve"> PAGEREF _Toc841 \h </w:instrText>
      </w:r>
      <w:r>
        <w:fldChar w:fldCharType="separate"/>
      </w:r>
      <w:r>
        <w:t>24</w:t>
      </w:r>
      <w:r>
        <w:fldChar w:fldCharType="end"/>
      </w:r>
      <w:r>
        <w:fldChar w:fldCharType="end"/>
      </w:r>
    </w:p>
    <w:p>
      <w:pPr>
        <w:pStyle w:val="12"/>
      </w:pPr>
      <w:r>
        <w:fldChar w:fldCharType="end"/>
      </w:r>
    </w:p>
    <w:p>
      <w:pPr>
        <w:pStyle w:val="2"/>
      </w:pPr>
      <w:bookmarkStart w:id="2" w:name="_Toc18057"/>
      <w:r>
        <w:rPr>
          <w:rFonts w:hint="eastAsia"/>
        </w:rPr>
        <w:t>第一章 绪论</w:t>
      </w:r>
      <w:bookmarkEnd w:id="2"/>
    </w:p>
    <w:p>
      <w:pPr>
        <w:pStyle w:val="32"/>
      </w:pPr>
      <w:bookmarkStart w:id="3" w:name="_Toc14179"/>
      <w:r>
        <w:rPr>
          <w:rFonts w:hint="eastAsia"/>
        </w:rPr>
        <w:t>1</w:t>
      </w:r>
      <w:r>
        <w:t>.1</w:t>
      </w:r>
      <w:r>
        <w:rPr>
          <w:rFonts w:hint="eastAsia"/>
        </w:rPr>
        <w:t>项目的开发背景及意义</w:t>
      </w:r>
      <w:bookmarkEnd w:id="3"/>
    </w:p>
    <w:p>
      <w:pPr>
        <w:spacing w:line="400" w:lineRule="exact"/>
        <w:ind w:firstLine="480" w:firstLineChars="200"/>
      </w:pPr>
      <w:r>
        <w:rPr>
          <w:rFonts w:hint="eastAsia"/>
          <w:bCs/>
          <w:sz w:val="24"/>
          <w:szCs w:val="24"/>
        </w:rPr>
        <w:t>如今人类发展迅速，工作压力大，而为了释放精神上的压力，同时也是为了自己的身体健康，或多或少的人都会选择合理的健身，并且现在</w:t>
      </w:r>
      <w:r>
        <w:rPr>
          <w:rFonts w:ascii="Arial" w:hAnsi="Arial" w:cs="Arial"/>
          <w:bCs/>
          <w:color w:val="191919"/>
          <w:sz w:val="24"/>
          <w:szCs w:val="24"/>
        </w:rPr>
        <w:t>健身</w:t>
      </w:r>
      <w:r>
        <w:rPr>
          <w:rFonts w:hint="eastAsia" w:ascii="Arial" w:hAnsi="Arial" w:cs="Arial"/>
          <w:bCs/>
          <w:color w:val="191919"/>
          <w:sz w:val="24"/>
          <w:szCs w:val="24"/>
        </w:rPr>
        <w:t>也都</w:t>
      </w:r>
      <w:r>
        <w:rPr>
          <w:rFonts w:ascii="Arial" w:hAnsi="Arial" w:cs="Arial"/>
          <w:bCs/>
          <w:color w:val="191919"/>
          <w:sz w:val="24"/>
          <w:szCs w:val="24"/>
        </w:rPr>
        <w:t>已经成为了许多年轻人的一种生活</w:t>
      </w:r>
      <w:r>
        <w:rPr>
          <w:rFonts w:hint="eastAsia" w:ascii="Arial" w:hAnsi="Arial" w:cs="Arial"/>
          <w:bCs/>
          <w:color w:val="191919"/>
          <w:sz w:val="24"/>
          <w:szCs w:val="24"/>
        </w:rPr>
        <w:t>习惯方式</w:t>
      </w:r>
      <w:r>
        <w:rPr>
          <w:rFonts w:ascii="Arial" w:hAnsi="Arial" w:cs="Arial"/>
          <w:bCs/>
          <w:color w:val="191919"/>
          <w:sz w:val="24"/>
          <w:szCs w:val="24"/>
        </w:rPr>
        <w:t>，</w:t>
      </w:r>
      <w:r>
        <w:rPr>
          <w:rFonts w:hint="eastAsia" w:ascii="Arial" w:hAnsi="Arial" w:cs="Arial"/>
          <w:bCs/>
          <w:color w:val="191919"/>
          <w:sz w:val="24"/>
          <w:szCs w:val="24"/>
        </w:rPr>
        <w:t>健身</w:t>
      </w:r>
      <w:r>
        <w:rPr>
          <w:rFonts w:ascii="Arial" w:hAnsi="Arial" w:cs="Arial"/>
          <w:bCs/>
          <w:color w:val="191919"/>
          <w:sz w:val="24"/>
          <w:szCs w:val="24"/>
        </w:rPr>
        <w:t>不仅可以强身健体，</w:t>
      </w:r>
      <w:r>
        <w:rPr>
          <w:rFonts w:hint="eastAsia" w:ascii="Arial" w:hAnsi="Arial" w:cs="Arial"/>
          <w:bCs/>
          <w:color w:val="191919"/>
          <w:sz w:val="24"/>
          <w:szCs w:val="24"/>
        </w:rPr>
        <w:t>而且还能</w:t>
      </w:r>
      <w:r>
        <w:rPr>
          <w:rFonts w:ascii="Arial" w:hAnsi="Arial" w:cs="Arial"/>
          <w:bCs/>
          <w:color w:val="191919"/>
          <w:sz w:val="24"/>
          <w:szCs w:val="24"/>
        </w:rPr>
        <w:t>保持良好的体形</w:t>
      </w:r>
      <w:r>
        <w:rPr>
          <w:rFonts w:hint="eastAsia"/>
          <w:bCs/>
          <w:sz w:val="24"/>
          <w:szCs w:val="24"/>
        </w:rPr>
        <w:t>，而随着互联网的发展，都已经融入到了各行各业了，当然健身行业也不例外，现在互联网加上健身越来越普遍，同时也受到了广大的健身人士的欢迎，健身房的也根据用户需求，做出了越来越人性化的设计，为了都是方便热爱健身的人们。</w:t>
      </w:r>
    </w:p>
    <w:p>
      <w:pPr>
        <w:pStyle w:val="32"/>
      </w:pPr>
      <w:bookmarkStart w:id="4" w:name="_Toc10298"/>
      <w:r>
        <w:rPr>
          <w:rFonts w:hint="eastAsia"/>
        </w:rPr>
        <w:t>1</w:t>
      </w:r>
      <w:r>
        <w:t>.2</w:t>
      </w:r>
      <w:r>
        <w:rPr>
          <w:rFonts w:hint="eastAsia"/>
        </w:rPr>
        <w:t>国内外发展状况分析</w:t>
      </w:r>
      <w:bookmarkEnd w:id="4"/>
    </w:p>
    <w:p>
      <w:pPr>
        <w:spacing w:line="400" w:lineRule="exact"/>
        <w:ind w:firstLine="480" w:firstLineChars="200"/>
        <w:rPr>
          <w:bCs/>
          <w:sz w:val="24"/>
          <w:szCs w:val="24"/>
        </w:rPr>
      </w:pPr>
      <w:r>
        <w:rPr>
          <w:rFonts w:hint="eastAsia"/>
          <w:bCs/>
          <w:sz w:val="24"/>
          <w:szCs w:val="24"/>
        </w:rPr>
        <w:t>在社会发展迅速的今天，很多人为了自己的身体健康需要，会有相当一部分的人来健身，同时现在</w:t>
      </w:r>
      <w:r>
        <w:rPr>
          <w:bCs/>
          <w:sz w:val="24"/>
          <w:szCs w:val="24"/>
        </w:rPr>
        <w:t>健身</w:t>
      </w:r>
      <w:r>
        <w:rPr>
          <w:rFonts w:hint="eastAsia"/>
          <w:bCs/>
          <w:sz w:val="24"/>
          <w:szCs w:val="24"/>
        </w:rPr>
        <w:t>也慢慢的成为了人们的</w:t>
      </w:r>
      <w:r>
        <w:rPr>
          <w:bCs/>
          <w:sz w:val="24"/>
          <w:szCs w:val="24"/>
        </w:rPr>
        <w:t>一种生活</w:t>
      </w:r>
      <w:r>
        <w:rPr>
          <w:rFonts w:hint="eastAsia"/>
          <w:bCs/>
          <w:sz w:val="24"/>
          <w:szCs w:val="24"/>
        </w:rPr>
        <w:t>的习惯方式</w:t>
      </w:r>
      <w:r>
        <w:rPr>
          <w:bCs/>
          <w:sz w:val="24"/>
          <w:szCs w:val="24"/>
        </w:rPr>
        <w:t>，</w:t>
      </w:r>
      <w:r>
        <w:rPr>
          <w:rFonts w:hint="eastAsia"/>
          <w:bCs/>
          <w:sz w:val="24"/>
          <w:szCs w:val="24"/>
        </w:rPr>
        <w:t>所以越来越多的人参加到这个健身的行动当中，因为还可以通过健身的，也来认识的更多志同道合的人，当人们慢慢的变多的时候，急需要一个信息系统来管理信息，也方便彼此，更能增加健身的体验。</w:t>
      </w:r>
    </w:p>
    <w:p/>
    <w:p>
      <w:pPr>
        <w:pStyle w:val="32"/>
      </w:pPr>
      <w:bookmarkStart w:id="5" w:name="_Toc29813"/>
      <w:r>
        <w:rPr>
          <w:rFonts w:hint="eastAsia"/>
        </w:rPr>
        <w:t>1</w:t>
      </w:r>
      <w:r>
        <w:t>.3</w:t>
      </w:r>
      <w:r>
        <w:rPr>
          <w:rFonts w:hint="eastAsia"/>
        </w:rPr>
        <w:t>项目简介</w:t>
      </w:r>
      <w:bookmarkEnd w:id="5"/>
    </w:p>
    <w:p>
      <w:pPr>
        <w:spacing w:line="400" w:lineRule="exact"/>
        <w:ind w:firstLine="480" w:firstLineChars="200"/>
        <w:rPr>
          <w:rFonts w:ascii="宋体" w:hAnsi="宋体"/>
          <w:bCs/>
          <w:sz w:val="24"/>
          <w:szCs w:val="24"/>
        </w:rPr>
      </w:pPr>
      <w:r>
        <w:rPr>
          <w:rFonts w:hint="eastAsia" w:ascii="宋体" w:hAnsi="宋体"/>
          <w:bCs/>
          <w:sz w:val="24"/>
          <w:szCs w:val="24"/>
        </w:rPr>
        <w:t>本系统的功能可提供，在线学习健身课程安排，</w:t>
      </w:r>
      <w:r>
        <w:rPr>
          <w:rFonts w:hint="eastAsia" w:ascii="宋体" w:hAnsi="宋体"/>
          <w:bCs/>
          <w:sz w:val="24"/>
          <w:szCs w:val="24"/>
          <w:lang w:eastAsia="zh-CN"/>
        </w:rPr>
        <w:t>课程</w:t>
      </w:r>
      <w:r>
        <w:rPr>
          <w:rFonts w:hint="eastAsia" w:ascii="宋体" w:hAnsi="宋体"/>
          <w:bCs/>
          <w:sz w:val="24"/>
          <w:szCs w:val="24"/>
        </w:rPr>
        <w:t>的评论，个人学习的进度的记录，健身打卡的分享，让一群拥有共同兴趣爱好的人，相互学习，相互鼓励，另外为了方便健身房方便管理，提供了信息管理，包括用户信息，器材信息，</w:t>
      </w:r>
      <w:r>
        <w:rPr>
          <w:rFonts w:hint="eastAsia" w:ascii="宋体" w:hAnsi="宋体"/>
          <w:bCs/>
          <w:sz w:val="24"/>
          <w:szCs w:val="24"/>
          <w:lang w:eastAsia="zh-CN"/>
        </w:rPr>
        <w:t>物品</w:t>
      </w:r>
      <w:r>
        <w:rPr>
          <w:rFonts w:hint="eastAsia" w:ascii="宋体" w:hAnsi="宋体"/>
          <w:bCs/>
          <w:sz w:val="24"/>
          <w:szCs w:val="24"/>
        </w:rPr>
        <w:t>管理，充值管理。</w:t>
      </w:r>
    </w:p>
    <w:p>
      <w:pPr>
        <w:spacing w:line="400" w:lineRule="exact"/>
        <w:ind w:firstLine="480" w:firstLineChars="200"/>
        <w:rPr>
          <w:rFonts w:ascii="宋体" w:hAnsi="宋体"/>
          <w:bCs/>
          <w:sz w:val="24"/>
          <w:szCs w:val="24"/>
        </w:rPr>
      </w:pPr>
      <w:r>
        <w:rPr>
          <w:rFonts w:hint="eastAsia" w:ascii="宋体" w:hAnsi="宋体"/>
          <w:bCs/>
          <w:sz w:val="24"/>
          <w:szCs w:val="24"/>
        </w:rPr>
        <w:t>而本系统的实现采用了前后端分离的实现，不仅可以减少了耦合度，方便了开发，还为系统的维护提供了有效的帮助，使整体的系统响应速度大大提升。本系统的后端服务采用的</w:t>
      </w:r>
      <w:r>
        <w:rPr>
          <w:rFonts w:hint="eastAsia" w:ascii="宋体" w:hAnsi="宋体"/>
          <w:bCs/>
          <w:sz w:val="24"/>
          <w:szCs w:val="24"/>
          <w:lang w:eastAsia="zh-CN"/>
        </w:rPr>
        <w:t>springboot</w:t>
      </w:r>
      <w:r>
        <w:rPr>
          <w:rFonts w:hint="eastAsia" w:ascii="宋体" w:hAnsi="宋体"/>
          <w:bCs/>
          <w:sz w:val="24"/>
          <w:szCs w:val="24"/>
        </w:rPr>
        <w:t>框架搭建，大大的提高了开发效率，而前端在基本的</w:t>
      </w:r>
      <w:r>
        <w:rPr>
          <w:rFonts w:ascii="宋体" w:hAnsi="宋体"/>
          <w:bCs/>
          <w:sz w:val="24"/>
          <w:szCs w:val="24"/>
        </w:rPr>
        <w:t>html+css+js</w:t>
      </w:r>
      <w:r>
        <w:rPr>
          <w:rFonts w:hint="eastAsia" w:ascii="宋体" w:hAnsi="宋体"/>
          <w:bCs/>
          <w:sz w:val="24"/>
          <w:szCs w:val="24"/>
        </w:rPr>
        <w:t>基础上加了j</w:t>
      </w:r>
      <w:r>
        <w:rPr>
          <w:rFonts w:ascii="宋体" w:hAnsi="宋体"/>
          <w:bCs/>
          <w:sz w:val="24"/>
          <w:szCs w:val="24"/>
        </w:rPr>
        <w:t>quey</w:t>
      </w:r>
      <w:r>
        <w:rPr>
          <w:rFonts w:hint="eastAsia" w:ascii="宋体" w:hAnsi="宋体"/>
          <w:bCs/>
          <w:sz w:val="24"/>
          <w:szCs w:val="24"/>
        </w:rPr>
        <w:t>组件，还有b</w:t>
      </w:r>
      <w:r>
        <w:rPr>
          <w:rFonts w:ascii="宋体" w:hAnsi="宋体"/>
          <w:bCs/>
          <w:sz w:val="24"/>
          <w:szCs w:val="24"/>
        </w:rPr>
        <w:t>ootstrap</w:t>
      </w:r>
      <w:r>
        <w:rPr>
          <w:rFonts w:hint="eastAsia" w:ascii="宋体" w:hAnsi="宋体"/>
          <w:bCs/>
          <w:sz w:val="24"/>
          <w:szCs w:val="24"/>
        </w:rPr>
        <w:t>的框架的结合，使得系统在审美上更加好看，方便。</w:t>
      </w:r>
    </w:p>
    <w:p>
      <w:pPr>
        <w:pStyle w:val="32"/>
      </w:pPr>
      <w:bookmarkStart w:id="6" w:name="_Toc14516"/>
      <w:r>
        <w:rPr>
          <w:rFonts w:hint="eastAsia"/>
        </w:rPr>
        <w:t>1</w:t>
      </w:r>
      <w:r>
        <w:t>.4</w:t>
      </w:r>
      <w:r>
        <w:rPr>
          <w:rFonts w:hint="eastAsia"/>
        </w:rPr>
        <w:t>系统项目周期</w:t>
      </w:r>
      <w:bookmarkEnd w:id="6"/>
    </w:p>
    <w:p>
      <w:pPr>
        <w:spacing w:line="400" w:lineRule="exact"/>
        <w:ind w:firstLine="480" w:firstLineChars="200"/>
        <w:rPr>
          <w:bCs/>
          <w:sz w:val="24"/>
          <w:szCs w:val="24"/>
        </w:rPr>
      </w:pPr>
      <w:r>
        <w:rPr>
          <w:rFonts w:hint="eastAsia"/>
          <w:bCs/>
          <w:sz w:val="24"/>
          <w:szCs w:val="24"/>
        </w:rPr>
        <w:t>系统的实现总体上一共分为三个阶段进行开发，三个阶段按如下进展。</w:t>
      </w:r>
    </w:p>
    <w:tbl>
      <w:tblPr>
        <w:tblStyle w:val="36"/>
        <w:tblW w:w="0" w:type="auto"/>
        <w:tblInd w:w="0" w:type="dxa"/>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insideV w:val="single" w:color="F4B083" w:themeColor="accent2" w:themeTint="99" w:sz="4" w:space="0"/>
        </w:tblBorders>
        <w:tblLayout w:type="autofit"/>
        <w:tblCellMar>
          <w:top w:w="0" w:type="dxa"/>
          <w:left w:w="108" w:type="dxa"/>
          <w:bottom w:w="0" w:type="dxa"/>
          <w:right w:w="108" w:type="dxa"/>
        </w:tblCellMar>
      </w:tblPr>
      <w:tblGrid>
        <w:gridCol w:w="2122"/>
        <w:gridCol w:w="6174"/>
      </w:tblGrid>
      <w:tr>
        <w:tc>
          <w:tcPr>
            <w:tcW w:w="2122" w:type="dxa"/>
            <w:tcBorders>
              <w:top w:val="single" w:color="ED7D31" w:themeColor="accent2" w:sz="4" w:space="0"/>
              <w:left w:val="single" w:color="ED7D31" w:themeColor="accent2" w:sz="4" w:space="0"/>
              <w:bottom w:val="single" w:color="ED7D31" w:themeColor="accent2" w:sz="4" w:space="0"/>
              <w:right w:val="nil"/>
              <w:insideH w:val="single" w:sz="4" w:space="0"/>
              <w:insideV w:val="nil"/>
            </w:tcBorders>
            <w:shd w:val="clear" w:color="auto" w:fill="ED7D31" w:themeFill="accent2"/>
          </w:tcPr>
          <w:p>
            <w:pPr>
              <w:tabs>
                <w:tab w:val="left" w:pos="1365"/>
              </w:tabs>
              <w:jc w:val="center"/>
              <w:rPr>
                <w:rFonts w:ascii="宋体" w:hAnsi="宋体"/>
                <w:b w:val="0"/>
                <w:bCs w:val="0"/>
                <w:color w:val="FFFFFF" w:themeColor="background1"/>
                <w:sz w:val="24"/>
                <w:szCs w:val="24"/>
                <w14:textFill>
                  <w14:solidFill>
                    <w14:schemeClr w14:val="bg1"/>
                  </w14:solidFill>
                </w14:textFill>
              </w:rPr>
            </w:pPr>
            <w:r>
              <w:rPr>
                <w:rFonts w:hint="eastAsia" w:ascii="宋体" w:hAnsi="宋体"/>
                <w:b w:val="0"/>
                <w:bCs w:val="0"/>
                <w:color w:val="FFFFFF" w:themeColor="background1"/>
                <w:sz w:val="24"/>
                <w:szCs w:val="24"/>
                <w14:textFill>
                  <w14:solidFill>
                    <w14:schemeClr w14:val="bg1"/>
                  </w14:solidFill>
                </w14:textFill>
              </w:rPr>
              <w:t>阶段</w:t>
            </w:r>
          </w:p>
        </w:tc>
        <w:tc>
          <w:tcPr>
            <w:tcW w:w="6174" w:type="dxa"/>
            <w:tcBorders>
              <w:top w:val="single" w:color="ED7D31" w:themeColor="accent2" w:sz="4" w:space="0"/>
              <w:bottom w:val="single" w:color="ED7D31" w:themeColor="accent2" w:sz="4" w:space="0"/>
              <w:right w:val="single" w:color="ED7D31" w:themeColor="accent2" w:sz="4" w:space="0"/>
              <w:insideH w:val="single" w:sz="4" w:space="0"/>
              <w:insideV w:val="nil"/>
            </w:tcBorders>
            <w:shd w:val="clear" w:color="auto" w:fill="ED7D31" w:themeFill="accent2"/>
          </w:tcPr>
          <w:p>
            <w:pPr>
              <w:jc w:val="center"/>
              <w:rPr>
                <w:rFonts w:ascii="宋体" w:hAnsi="宋体"/>
                <w:b w:val="0"/>
                <w:bCs w:val="0"/>
                <w:color w:val="FFFFFF" w:themeColor="background1"/>
                <w:sz w:val="24"/>
                <w:szCs w:val="24"/>
                <w14:textFill>
                  <w14:solidFill>
                    <w14:schemeClr w14:val="bg1"/>
                  </w14:solidFill>
                </w14:textFill>
              </w:rPr>
            </w:pPr>
            <w:r>
              <w:rPr>
                <w:rFonts w:hint="eastAsia" w:ascii="宋体" w:hAnsi="宋体"/>
                <w:b w:val="0"/>
                <w:bCs w:val="0"/>
                <w:color w:val="FFFFFF" w:themeColor="background1"/>
                <w:sz w:val="24"/>
                <w:szCs w:val="24"/>
                <w14:textFill>
                  <w14:solidFill>
                    <w14:schemeClr w14:val="bg1"/>
                  </w14:solidFill>
                </w14:textFill>
              </w:rPr>
              <w:t>内容</w:t>
            </w:r>
          </w:p>
        </w:tc>
      </w:tr>
      <w:tr>
        <w:tc>
          <w:tcPr>
            <w:tcW w:w="2122" w:type="dxa"/>
            <w:shd w:val="clear" w:color="auto" w:fill="FBE4D5" w:themeFill="accent2" w:themeFillTint="33"/>
          </w:tcPr>
          <w:p>
            <w:pPr>
              <w:spacing w:line="400" w:lineRule="exact"/>
              <w:jc w:val="center"/>
              <w:rPr>
                <w:rFonts w:ascii="宋体" w:hAnsi="宋体"/>
                <w:b w:val="0"/>
                <w:bCs w:val="0"/>
                <w:sz w:val="24"/>
                <w:szCs w:val="24"/>
              </w:rPr>
            </w:pPr>
            <w:r>
              <w:rPr>
                <w:rFonts w:hint="eastAsia" w:ascii="宋体" w:hAnsi="宋体"/>
                <w:b w:val="0"/>
                <w:bCs w:val="0"/>
                <w:sz w:val="24"/>
                <w:szCs w:val="24"/>
              </w:rPr>
              <w:t>第一阶段</w:t>
            </w:r>
          </w:p>
        </w:tc>
        <w:tc>
          <w:tcPr>
            <w:tcW w:w="6174" w:type="dxa"/>
            <w:shd w:val="clear" w:color="auto" w:fill="FBE4D5" w:themeFill="accent2" w:themeFillTint="33"/>
          </w:tcPr>
          <w:p>
            <w:pPr>
              <w:spacing w:line="400" w:lineRule="exact"/>
              <w:jc w:val="center"/>
              <w:rPr>
                <w:rFonts w:ascii="宋体" w:hAnsi="宋体"/>
                <w:sz w:val="24"/>
                <w:szCs w:val="24"/>
              </w:rPr>
            </w:pPr>
            <w:r>
              <w:rPr>
                <w:rFonts w:hint="eastAsia" w:ascii="宋体" w:hAnsi="宋体"/>
                <w:sz w:val="24"/>
                <w:szCs w:val="24"/>
              </w:rPr>
              <w:t>需求分析与详细设计的实现</w:t>
            </w:r>
          </w:p>
        </w:tc>
      </w:tr>
      <w:tr>
        <w:tc>
          <w:tcPr>
            <w:tcW w:w="2122" w:type="dxa"/>
          </w:tcPr>
          <w:p>
            <w:pPr>
              <w:spacing w:line="400" w:lineRule="exact"/>
              <w:jc w:val="center"/>
              <w:rPr>
                <w:rFonts w:ascii="宋体" w:hAnsi="宋体"/>
                <w:b w:val="0"/>
                <w:bCs w:val="0"/>
                <w:sz w:val="24"/>
                <w:szCs w:val="24"/>
              </w:rPr>
            </w:pPr>
            <w:r>
              <w:rPr>
                <w:rFonts w:hint="eastAsia" w:ascii="宋体" w:hAnsi="宋体"/>
                <w:b w:val="0"/>
                <w:bCs w:val="0"/>
                <w:sz w:val="24"/>
                <w:szCs w:val="24"/>
              </w:rPr>
              <w:t>第二阶段</w:t>
            </w:r>
          </w:p>
        </w:tc>
        <w:tc>
          <w:tcPr>
            <w:tcW w:w="6174" w:type="dxa"/>
          </w:tcPr>
          <w:p>
            <w:pPr>
              <w:spacing w:line="400" w:lineRule="exact"/>
              <w:jc w:val="center"/>
              <w:rPr>
                <w:rFonts w:ascii="宋体" w:hAnsi="宋体"/>
                <w:sz w:val="24"/>
                <w:szCs w:val="24"/>
              </w:rPr>
            </w:pPr>
            <w:r>
              <w:rPr>
                <w:rFonts w:hint="eastAsia" w:ascii="宋体" w:hAnsi="宋体"/>
                <w:sz w:val="24"/>
                <w:szCs w:val="24"/>
              </w:rPr>
              <w:t>系统的编码实现</w:t>
            </w:r>
          </w:p>
        </w:tc>
      </w:tr>
      <w:tr>
        <w:tc>
          <w:tcPr>
            <w:tcW w:w="2122" w:type="dxa"/>
            <w:shd w:val="clear" w:color="auto" w:fill="FBE4D5" w:themeFill="accent2" w:themeFillTint="33"/>
          </w:tcPr>
          <w:p>
            <w:pPr>
              <w:spacing w:line="400" w:lineRule="exact"/>
              <w:jc w:val="center"/>
              <w:rPr>
                <w:rFonts w:ascii="宋体" w:hAnsi="宋体"/>
                <w:b w:val="0"/>
                <w:bCs w:val="0"/>
                <w:sz w:val="24"/>
                <w:szCs w:val="24"/>
              </w:rPr>
            </w:pPr>
            <w:r>
              <w:rPr>
                <w:rFonts w:hint="eastAsia" w:ascii="宋体" w:hAnsi="宋体"/>
                <w:b w:val="0"/>
                <w:bCs w:val="0"/>
                <w:sz w:val="24"/>
                <w:szCs w:val="24"/>
              </w:rPr>
              <w:t>第三阶段</w:t>
            </w:r>
          </w:p>
        </w:tc>
        <w:tc>
          <w:tcPr>
            <w:tcW w:w="6174" w:type="dxa"/>
            <w:shd w:val="clear" w:color="auto" w:fill="FBE4D5" w:themeFill="accent2" w:themeFillTint="33"/>
          </w:tcPr>
          <w:p>
            <w:pPr>
              <w:spacing w:line="400" w:lineRule="exact"/>
              <w:jc w:val="center"/>
              <w:rPr>
                <w:rFonts w:ascii="宋体" w:hAnsi="宋体"/>
                <w:sz w:val="24"/>
                <w:szCs w:val="24"/>
              </w:rPr>
            </w:pPr>
            <w:r>
              <w:rPr>
                <w:rFonts w:hint="eastAsia" w:ascii="宋体" w:hAnsi="宋体"/>
                <w:sz w:val="24"/>
                <w:szCs w:val="24"/>
              </w:rPr>
              <w:t>系统的部署与测试</w:t>
            </w:r>
          </w:p>
        </w:tc>
      </w:tr>
    </w:tbl>
    <w:p>
      <w:pPr>
        <w:spacing w:line="400" w:lineRule="exact"/>
        <w:ind w:firstLine="480" w:firstLineChars="200"/>
        <w:rPr>
          <w:rFonts w:ascii="宋体" w:hAnsi="宋体"/>
          <w:sz w:val="24"/>
          <w:szCs w:val="24"/>
        </w:rPr>
      </w:pPr>
    </w:p>
    <w:p>
      <w:pPr>
        <w:spacing w:line="400" w:lineRule="exact"/>
        <w:ind w:firstLine="480" w:firstLineChars="200"/>
        <w:rPr>
          <w:bCs/>
          <w:sz w:val="24"/>
          <w:szCs w:val="24"/>
        </w:rPr>
      </w:pPr>
      <w:r>
        <w:rPr>
          <w:rFonts w:hint="eastAsia"/>
          <w:bCs/>
          <w:sz w:val="24"/>
          <w:szCs w:val="24"/>
        </w:rPr>
        <w:t>项目详细周期</w:t>
      </w:r>
    </w:p>
    <w:tbl>
      <w:tblPr>
        <w:tblStyle w:val="36"/>
        <w:tblW w:w="0" w:type="auto"/>
        <w:tblInd w:w="0" w:type="dxa"/>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insideV w:val="single" w:color="F4B083" w:themeColor="accent2" w:themeTint="99" w:sz="4" w:space="0"/>
        </w:tblBorders>
        <w:tblLayout w:type="autofit"/>
        <w:tblCellMar>
          <w:top w:w="0" w:type="dxa"/>
          <w:left w:w="108" w:type="dxa"/>
          <w:bottom w:w="0" w:type="dxa"/>
          <w:right w:w="108" w:type="dxa"/>
        </w:tblCellMar>
      </w:tblPr>
      <w:tblGrid>
        <w:gridCol w:w="2074"/>
        <w:gridCol w:w="2074"/>
        <w:gridCol w:w="2651"/>
        <w:gridCol w:w="1497"/>
      </w:tblGrid>
      <w:tr>
        <w:tc>
          <w:tcPr>
            <w:tcW w:w="2074" w:type="dxa"/>
            <w:tcBorders>
              <w:top w:val="single" w:color="ED7D31" w:themeColor="accent2" w:sz="4" w:space="0"/>
              <w:left w:val="single" w:color="ED7D31" w:themeColor="accent2" w:sz="4" w:space="0"/>
              <w:bottom w:val="single" w:color="ED7D31" w:themeColor="accent2" w:sz="4" w:space="0"/>
              <w:right w:val="nil"/>
              <w:insideH w:val="single" w:sz="4" w:space="0"/>
              <w:insideV w:val="nil"/>
            </w:tcBorders>
            <w:shd w:val="clear" w:color="auto" w:fill="ED7D31" w:themeFill="accent2"/>
            <w:vAlign w:val="center"/>
          </w:tcPr>
          <w:p>
            <w:pPr>
              <w:spacing w:line="400" w:lineRule="exact"/>
              <w:jc w:val="center"/>
              <w:rPr>
                <w:rFonts w:ascii="宋体" w:hAnsi="宋体"/>
                <w:b/>
                <w:bCs/>
                <w:color w:val="FFFFFF" w:themeColor="background1"/>
                <w:sz w:val="24"/>
                <w:szCs w:val="24"/>
                <w14:textFill>
                  <w14:solidFill>
                    <w14:schemeClr w14:val="bg1"/>
                  </w14:solidFill>
                </w14:textFill>
              </w:rPr>
            </w:pPr>
            <w:r>
              <w:rPr>
                <w:rFonts w:hint="eastAsia" w:ascii="宋体" w:hAnsi="宋体"/>
                <w:b/>
                <w:bCs/>
                <w:color w:val="FFFFFF" w:themeColor="background1"/>
                <w:sz w:val="24"/>
                <w:szCs w:val="24"/>
                <w14:textFill>
                  <w14:solidFill>
                    <w14:schemeClr w14:val="bg1"/>
                  </w14:solidFill>
                </w14:textFill>
              </w:rPr>
              <w:t>事件</w:t>
            </w:r>
          </w:p>
        </w:tc>
        <w:tc>
          <w:tcPr>
            <w:tcW w:w="2074" w:type="dxa"/>
            <w:tcBorders>
              <w:top w:val="single" w:color="ED7D31" w:themeColor="accent2" w:sz="4" w:space="0"/>
              <w:bottom w:val="single" w:color="ED7D31" w:themeColor="accent2" w:sz="4" w:space="0"/>
              <w:right w:val="nil"/>
              <w:insideH w:val="single" w:sz="4" w:space="0"/>
              <w:insideV w:val="nil"/>
            </w:tcBorders>
            <w:shd w:val="clear" w:color="auto" w:fill="ED7D31" w:themeFill="accent2"/>
            <w:vAlign w:val="center"/>
          </w:tcPr>
          <w:p>
            <w:pPr>
              <w:spacing w:line="400" w:lineRule="exact"/>
              <w:jc w:val="center"/>
              <w:rPr>
                <w:rFonts w:ascii="宋体" w:hAnsi="宋体"/>
                <w:b/>
                <w:bCs/>
                <w:color w:val="FFFFFF" w:themeColor="background1"/>
                <w:sz w:val="24"/>
                <w:szCs w:val="24"/>
                <w14:textFill>
                  <w14:solidFill>
                    <w14:schemeClr w14:val="bg1"/>
                  </w14:solidFill>
                </w14:textFill>
              </w:rPr>
            </w:pPr>
            <w:r>
              <w:rPr>
                <w:rFonts w:hint="eastAsia" w:ascii="宋体" w:hAnsi="宋体"/>
                <w:b/>
                <w:bCs/>
                <w:color w:val="FFFFFF" w:themeColor="background1"/>
                <w:sz w:val="24"/>
                <w:szCs w:val="24"/>
                <w14:textFill>
                  <w14:solidFill>
                    <w14:schemeClr w14:val="bg1"/>
                  </w14:solidFill>
                </w14:textFill>
              </w:rPr>
              <w:t>完成时间点</w:t>
            </w:r>
          </w:p>
        </w:tc>
        <w:tc>
          <w:tcPr>
            <w:tcW w:w="2651" w:type="dxa"/>
            <w:tcBorders>
              <w:top w:val="single" w:color="ED7D31" w:themeColor="accent2" w:sz="4" w:space="0"/>
              <w:bottom w:val="single" w:color="ED7D31" w:themeColor="accent2" w:sz="4" w:space="0"/>
              <w:right w:val="nil"/>
              <w:insideH w:val="single" w:sz="4" w:space="0"/>
              <w:insideV w:val="nil"/>
            </w:tcBorders>
            <w:shd w:val="clear" w:color="auto" w:fill="ED7D31" w:themeFill="accent2"/>
            <w:vAlign w:val="center"/>
          </w:tcPr>
          <w:p>
            <w:pPr>
              <w:spacing w:line="400" w:lineRule="exact"/>
              <w:jc w:val="center"/>
              <w:rPr>
                <w:rFonts w:ascii="宋体" w:hAnsi="宋体"/>
                <w:b/>
                <w:bCs/>
                <w:color w:val="FFFFFF" w:themeColor="background1"/>
                <w:sz w:val="24"/>
                <w:szCs w:val="24"/>
                <w14:textFill>
                  <w14:solidFill>
                    <w14:schemeClr w14:val="bg1"/>
                  </w14:solidFill>
                </w14:textFill>
              </w:rPr>
            </w:pPr>
            <w:r>
              <w:rPr>
                <w:rFonts w:hint="eastAsia" w:ascii="宋体" w:hAnsi="宋体"/>
                <w:b/>
                <w:bCs/>
                <w:color w:val="FFFFFF" w:themeColor="background1"/>
                <w:sz w:val="24"/>
                <w:szCs w:val="24"/>
                <w14:textFill>
                  <w14:solidFill>
                    <w14:schemeClr w14:val="bg1"/>
                  </w14:solidFill>
                </w14:textFill>
              </w:rPr>
              <w:t>需要完成的任务</w:t>
            </w:r>
          </w:p>
        </w:tc>
        <w:tc>
          <w:tcPr>
            <w:tcW w:w="1497" w:type="dxa"/>
            <w:tcBorders>
              <w:top w:val="single" w:color="ED7D31" w:themeColor="accent2" w:sz="4" w:space="0"/>
              <w:bottom w:val="single" w:color="ED7D31" w:themeColor="accent2" w:sz="4" w:space="0"/>
              <w:right w:val="single" w:color="ED7D31" w:themeColor="accent2" w:sz="4" w:space="0"/>
              <w:insideH w:val="single" w:sz="4" w:space="0"/>
              <w:insideV w:val="nil"/>
            </w:tcBorders>
            <w:shd w:val="clear" w:color="auto" w:fill="ED7D31" w:themeFill="accent2"/>
            <w:vAlign w:val="center"/>
          </w:tcPr>
          <w:p>
            <w:pPr>
              <w:spacing w:line="400" w:lineRule="exact"/>
              <w:jc w:val="center"/>
              <w:rPr>
                <w:rFonts w:ascii="宋体" w:hAnsi="宋体"/>
                <w:b/>
                <w:bCs/>
                <w:color w:val="FFFFFF" w:themeColor="background1"/>
                <w:sz w:val="24"/>
                <w:szCs w:val="24"/>
                <w14:textFill>
                  <w14:solidFill>
                    <w14:schemeClr w14:val="bg1"/>
                  </w14:solidFill>
                </w14:textFill>
              </w:rPr>
            </w:pPr>
            <w:r>
              <w:rPr>
                <w:rFonts w:hint="eastAsia" w:ascii="宋体" w:hAnsi="宋体"/>
                <w:b/>
                <w:bCs/>
                <w:color w:val="FFFFFF" w:themeColor="background1"/>
                <w:sz w:val="24"/>
                <w:szCs w:val="24"/>
                <w14:textFill>
                  <w14:solidFill>
                    <w14:schemeClr w14:val="bg1"/>
                  </w14:solidFill>
                </w14:textFill>
              </w:rPr>
              <w:t>备注</w:t>
            </w:r>
          </w:p>
        </w:tc>
      </w:tr>
      <w:tr>
        <w:tc>
          <w:tcPr>
            <w:tcW w:w="2074" w:type="dxa"/>
            <w:shd w:val="clear" w:color="auto" w:fill="FBE4D5" w:themeFill="accent2" w:themeFillTint="33"/>
            <w:vAlign w:val="center"/>
          </w:tcPr>
          <w:p>
            <w:pPr>
              <w:spacing w:line="400" w:lineRule="exact"/>
              <w:jc w:val="center"/>
              <w:rPr>
                <w:rFonts w:ascii="宋体" w:hAnsi="宋体"/>
                <w:b w:val="0"/>
                <w:bCs w:val="0"/>
                <w:sz w:val="24"/>
                <w:szCs w:val="24"/>
              </w:rPr>
            </w:pPr>
            <w:r>
              <w:rPr>
                <w:rFonts w:hint="eastAsia" w:ascii="宋体" w:hAnsi="宋体"/>
                <w:b w:val="0"/>
                <w:bCs w:val="0"/>
                <w:sz w:val="24"/>
                <w:szCs w:val="24"/>
              </w:rPr>
              <w:t>项目立项</w:t>
            </w:r>
          </w:p>
        </w:tc>
        <w:tc>
          <w:tcPr>
            <w:tcW w:w="2074" w:type="dxa"/>
            <w:shd w:val="clear" w:color="auto" w:fill="FBE4D5" w:themeFill="accent2" w:themeFillTint="33"/>
            <w:vAlign w:val="center"/>
          </w:tcPr>
          <w:p>
            <w:pPr>
              <w:spacing w:line="400" w:lineRule="exact"/>
              <w:jc w:val="center"/>
              <w:rPr>
                <w:rFonts w:ascii="宋体" w:hAnsi="宋体"/>
                <w:sz w:val="24"/>
                <w:szCs w:val="24"/>
              </w:rPr>
            </w:pPr>
            <w:r>
              <w:rPr>
                <w:rFonts w:hint="eastAsia" w:ascii="宋体" w:hAnsi="宋体"/>
                <w:sz w:val="24"/>
                <w:szCs w:val="24"/>
              </w:rPr>
              <w:t>2</w:t>
            </w:r>
            <w:r>
              <w:rPr>
                <w:rFonts w:ascii="宋体" w:hAnsi="宋体"/>
                <w:sz w:val="24"/>
                <w:szCs w:val="24"/>
              </w:rPr>
              <w:t>019</w:t>
            </w:r>
            <w:r>
              <w:rPr>
                <w:rFonts w:hint="eastAsia" w:ascii="宋体" w:hAnsi="宋体"/>
                <w:sz w:val="24"/>
                <w:szCs w:val="24"/>
              </w:rPr>
              <w:t>/1</w:t>
            </w:r>
            <w:r>
              <w:rPr>
                <w:rFonts w:ascii="宋体" w:hAnsi="宋体"/>
                <w:sz w:val="24"/>
                <w:szCs w:val="24"/>
              </w:rPr>
              <w:t>1</w:t>
            </w:r>
            <w:r>
              <w:rPr>
                <w:rFonts w:hint="eastAsia" w:ascii="宋体" w:hAnsi="宋体"/>
                <w:sz w:val="24"/>
                <w:szCs w:val="24"/>
              </w:rPr>
              <w:t>/2</w:t>
            </w:r>
            <w:r>
              <w:rPr>
                <w:rFonts w:ascii="宋体" w:hAnsi="宋体"/>
                <w:sz w:val="24"/>
                <w:szCs w:val="24"/>
              </w:rPr>
              <w:t>5</w:t>
            </w:r>
          </w:p>
        </w:tc>
        <w:tc>
          <w:tcPr>
            <w:tcW w:w="2651" w:type="dxa"/>
            <w:shd w:val="clear" w:color="auto" w:fill="FBE4D5" w:themeFill="accent2" w:themeFillTint="33"/>
            <w:vAlign w:val="center"/>
          </w:tcPr>
          <w:p>
            <w:pPr>
              <w:spacing w:line="400" w:lineRule="exact"/>
              <w:jc w:val="center"/>
              <w:rPr>
                <w:rFonts w:ascii="宋体" w:hAnsi="宋体"/>
                <w:sz w:val="24"/>
                <w:szCs w:val="24"/>
              </w:rPr>
            </w:pPr>
            <w:r>
              <w:rPr>
                <w:rFonts w:hint="eastAsia" w:ascii="宋体" w:hAnsi="宋体"/>
                <w:sz w:val="24"/>
                <w:szCs w:val="24"/>
              </w:rPr>
              <w:t>确定需要改开发该项目</w:t>
            </w:r>
          </w:p>
        </w:tc>
        <w:tc>
          <w:tcPr>
            <w:tcW w:w="1497" w:type="dxa"/>
            <w:shd w:val="clear" w:color="auto" w:fill="FBE4D5" w:themeFill="accent2" w:themeFillTint="33"/>
            <w:vAlign w:val="center"/>
          </w:tcPr>
          <w:p>
            <w:pPr>
              <w:spacing w:line="400" w:lineRule="exact"/>
              <w:jc w:val="center"/>
              <w:rPr>
                <w:rFonts w:ascii="宋体" w:hAnsi="宋体"/>
                <w:sz w:val="24"/>
                <w:szCs w:val="24"/>
              </w:rPr>
            </w:pPr>
          </w:p>
        </w:tc>
      </w:tr>
      <w:tr>
        <w:tc>
          <w:tcPr>
            <w:tcW w:w="2074" w:type="dxa"/>
            <w:vAlign w:val="center"/>
          </w:tcPr>
          <w:p>
            <w:pPr>
              <w:spacing w:line="400" w:lineRule="exact"/>
              <w:jc w:val="center"/>
              <w:rPr>
                <w:rFonts w:ascii="宋体" w:hAnsi="宋体"/>
                <w:b w:val="0"/>
                <w:bCs w:val="0"/>
                <w:sz w:val="24"/>
                <w:szCs w:val="24"/>
              </w:rPr>
            </w:pPr>
            <w:r>
              <w:rPr>
                <w:rFonts w:hint="eastAsia" w:ascii="宋体" w:hAnsi="宋体"/>
                <w:b w:val="0"/>
                <w:bCs w:val="0"/>
                <w:sz w:val="24"/>
                <w:szCs w:val="24"/>
              </w:rPr>
              <w:t>需求</w:t>
            </w:r>
          </w:p>
        </w:tc>
        <w:tc>
          <w:tcPr>
            <w:tcW w:w="2074" w:type="dxa"/>
            <w:vAlign w:val="center"/>
          </w:tcPr>
          <w:p>
            <w:pPr>
              <w:spacing w:line="400" w:lineRule="exact"/>
              <w:jc w:val="center"/>
              <w:rPr>
                <w:rFonts w:ascii="宋体" w:hAnsi="宋体"/>
                <w:sz w:val="24"/>
                <w:szCs w:val="24"/>
              </w:rPr>
            </w:pPr>
            <w:r>
              <w:rPr>
                <w:rFonts w:hint="eastAsia" w:ascii="宋体" w:hAnsi="宋体"/>
                <w:sz w:val="24"/>
                <w:szCs w:val="24"/>
              </w:rPr>
              <w:t>2</w:t>
            </w:r>
            <w:r>
              <w:rPr>
                <w:rFonts w:ascii="宋体" w:hAnsi="宋体"/>
                <w:sz w:val="24"/>
                <w:szCs w:val="24"/>
              </w:rPr>
              <w:t>019/</w:t>
            </w:r>
            <w:r>
              <w:rPr>
                <w:rFonts w:hint="eastAsia" w:ascii="宋体" w:hAnsi="宋体"/>
                <w:sz w:val="24"/>
                <w:szCs w:val="24"/>
              </w:rPr>
              <w:t>1</w:t>
            </w:r>
            <w:r>
              <w:rPr>
                <w:rFonts w:ascii="宋体" w:hAnsi="宋体"/>
                <w:sz w:val="24"/>
                <w:szCs w:val="24"/>
              </w:rPr>
              <w:t>2/</w:t>
            </w:r>
            <w:r>
              <w:rPr>
                <w:rFonts w:hint="eastAsia" w:ascii="宋体" w:hAnsi="宋体"/>
                <w:sz w:val="24"/>
                <w:szCs w:val="24"/>
              </w:rPr>
              <w:t>1</w:t>
            </w:r>
            <w:r>
              <w:rPr>
                <w:rFonts w:ascii="宋体" w:hAnsi="宋体"/>
                <w:sz w:val="24"/>
                <w:szCs w:val="24"/>
              </w:rPr>
              <w:t>2</w:t>
            </w:r>
          </w:p>
        </w:tc>
        <w:tc>
          <w:tcPr>
            <w:tcW w:w="2651" w:type="dxa"/>
            <w:vAlign w:val="center"/>
          </w:tcPr>
          <w:p>
            <w:pPr>
              <w:spacing w:line="400" w:lineRule="exact"/>
              <w:jc w:val="center"/>
              <w:rPr>
                <w:rFonts w:ascii="宋体" w:hAnsi="宋体"/>
                <w:sz w:val="24"/>
                <w:szCs w:val="24"/>
              </w:rPr>
            </w:pPr>
            <w:r>
              <w:rPr>
                <w:rFonts w:hint="eastAsia" w:ascii="宋体" w:hAnsi="宋体"/>
                <w:sz w:val="24"/>
                <w:szCs w:val="24"/>
              </w:rPr>
              <w:t>项目的需求分析</w:t>
            </w:r>
          </w:p>
        </w:tc>
        <w:tc>
          <w:tcPr>
            <w:tcW w:w="1497" w:type="dxa"/>
            <w:vAlign w:val="center"/>
          </w:tcPr>
          <w:p>
            <w:pPr>
              <w:spacing w:line="400" w:lineRule="exact"/>
              <w:jc w:val="center"/>
              <w:rPr>
                <w:rFonts w:ascii="宋体" w:hAnsi="宋体"/>
                <w:sz w:val="24"/>
                <w:szCs w:val="24"/>
              </w:rPr>
            </w:pPr>
          </w:p>
        </w:tc>
      </w:tr>
      <w:tr>
        <w:tc>
          <w:tcPr>
            <w:tcW w:w="2074" w:type="dxa"/>
            <w:shd w:val="clear" w:color="auto" w:fill="FBE4D5" w:themeFill="accent2" w:themeFillTint="33"/>
            <w:vAlign w:val="center"/>
          </w:tcPr>
          <w:p>
            <w:pPr>
              <w:spacing w:line="400" w:lineRule="exact"/>
              <w:jc w:val="center"/>
              <w:rPr>
                <w:rFonts w:ascii="宋体" w:hAnsi="宋体"/>
                <w:b w:val="0"/>
                <w:bCs w:val="0"/>
                <w:sz w:val="24"/>
                <w:szCs w:val="24"/>
              </w:rPr>
            </w:pPr>
            <w:r>
              <w:rPr>
                <w:rFonts w:hint="eastAsia" w:ascii="宋体" w:hAnsi="宋体"/>
                <w:b w:val="0"/>
                <w:bCs w:val="0"/>
                <w:sz w:val="24"/>
                <w:szCs w:val="24"/>
              </w:rPr>
              <w:t>总体设计</w:t>
            </w:r>
          </w:p>
        </w:tc>
        <w:tc>
          <w:tcPr>
            <w:tcW w:w="2074" w:type="dxa"/>
            <w:shd w:val="clear" w:color="auto" w:fill="FBE4D5" w:themeFill="accent2" w:themeFillTint="33"/>
            <w:vAlign w:val="center"/>
          </w:tcPr>
          <w:p>
            <w:pPr>
              <w:spacing w:line="400" w:lineRule="exact"/>
              <w:jc w:val="center"/>
              <w:rPr>
                <w:rFonts w:ascii="宋体" w:hAnsi="宋体"/>
                <w:sz w:val="24"/>
                <w:szCs w:val="24"/>
              </w:rPr>
            </w:pPr>
            <w:r>
              <w:rPr>
                <w:rFonts w:hint="eastAsia" w:ascii="宋体" w:hAnsi="宋体"/>
                <w:sz w:val="24"/>
                <w:szCs w:val="24"/>
              </w:rPr>
              <w:t>2</w:t>
            </w:r>
            <w:r>
              <w:rPr>
                <w:rFonts w:ascii="宋体" w:hAnsi="宋体"/>
                <w:sz w:val="24"/>
                <w:szCs w:val="24"/>
              </w:rPr>
              <w:t>020/</w:t>
            </w:r>
            <w:r>
              <w:rPr>
                <w:rFonts w:hint="eastAsia" w:ascii="宋体" w:hAnsi="宋体"/>
                <w:sz w:val="24"/>
                <w:szCs w:val="24"/>
              </w:rPr>
              <w:t>1</w:t>
            </w:r>
            <w:r>
              <w:rPr>
                <w:rFonts w:ascii="宋体" w:hAnsi="宋体"/>
                <w:sz w:val="24"/>
                <w:szCs w:val="24"/>
              </w:rPr>
              <w:t>2/</w:t>
            </w:r>
            <w:r>
              <w:rPr>
                <w:rFonts w:hint="eastAsia" w:ascii="宋体" w:hAnsi="宋体"/>
                <w:sz w:val="24"/>
                <w:szCs w:val="24"/>
              </w:rPr>
              <w:t>1</w:t>
            </w:r>
            <w:r>
              <w:rPr>
                <w:rFonts w:ascii="宋体" w:hAnsi="宋体"/>
                <w:sz w:val="24"/>
                <w:szCs w:val="24"/>
              </w:rPr>
              <w:t>5</w:t>
            </w:r>
          </w:p>
        </w:tc>
        <w:tc>
          <w:tcPr>
            <w:tcW w:w="2651" w:type="dxa"/>
            <w:shd w:val="clear" w:color="auto" w:fill="FBE4D5" w:themeFill="accent2" w:themeFillTint="33"/>
            <w:vAlign w:val="center"/>
          </w:tcPr>
          <w:p>
            <w:pPr>
              <w:spacing w:line="400" w:lineRule="exact"/>
              <w:jc w:val="center"/>
              <w:rPr>
                <w:rFonts w:ascii="宋体" w:hAnsi="宋体"/>
                <w:sz w:val="24"/>
                <w:szCs w:val="24"/>
              </w:rPr>
            </w:pPr>
            <w:r>
              <w:rPr>
                <w:rFonts w:hint="eastAsia" w:ascii="宋体" w:hAnsi="宋体"/>
                <w:sz w:val="24"/>
                <w:szCs w:val="24"/>
              </w:rPr>
              <w:t>项目的总体设计</w:t>
            </w:r>
          </w:p>
        </w:tc>
        <w:tc>
          <w:tcPr>
            <w:tcW w:w="1497" w:type="dxa"/>
            <w:shd w:val="clear" w:color="auto" w:fill="FBE4D5" w:themeFill="accent2" w:themeFillTint="33"/>
            <w:vAlign w:val="center"/>
          </w:tcPr>
          <w:p>
            <w:pPr>
              <w:spacing w:line="400" w:lineRule="exact"/>
              <w:jc w:val="center"/>
              <w:rPr>
                <w:rFonts w:ascii="宋体" w:hAnsi="宋体"/>
                <w:sz w:val="24"/>
                <w:szCs w:val="24"/>
              </w:rPr>
            </w:pPr>
          </w:p>
        </w:tc>
      </w:tr>
      <w:tr>
        <w:tc>
          <w:tcPr>
            <w:tcW w:w="2074" w:type="dxa"/>
            <w:vAlign w:val="center"/>
          </w:tcPr>
          <w:p>
            <w:pPr>
              <w:spacing w:line="400" w:lineRule="exact"/>
              <w:jc w:val="center"/>
              <w:rPr>
                <w:rFonts w:ascii="宋体" w:hAnsi="宋体"/>
                <w:b w:val="0"/>
                <w:bCs w:val="0"/>
                <w:sz w:val="24"/>
                <w:szCs w:val="24"/>
              </w:rPr>
            </w:pPr>
            <w:r>
              <w:rPr>
                <w:rFonts w:hint="eastAsia" w:ascii="宋体" w:hAnsi="宋体"/>
                <w:b w:val="0"/>
                <w:bCs w:val="0"/>
                <w:sz w:val="24"/>
                <w:szCs w:val="24"/>
              </w:rPr>
              <w:t>详细设计</w:t>
            </w:r>
          </w:p>
        </w:tc>
        <w:tc>
          <w:tcPr>
            <w:tcW w:w="2074" w:type="dxa"/>
            <w:vAlign w:val="center"/>
          </w:tcPr>
          <w:p>
            <w:pPr>
              <w:spacing w:line="400" w:lineRule="exact"/>
              <w:jc w:val="center"/>
              <w:rPr>
                <w:rFonts w:ascii="宋体" w:hAnsi="宋体"/>
                <w:sz w:val="24"/>
                <w:szCs w:val="24"/>
              </w:rPr>
            </w:pPr>
            <w:r>
              <w:rPr>
                <w:rFonts w:hint="eastAsia" w:ascii="宋体" w:hAnsi="宋体"/>
                <w:sz w:val="24"/>
                <w:szCs w:val="24"/>
              </w:rPr>
              <w:t>2</w:t>
            </w:r>
            <w:r>
              <w:rPr>
                <w:rFonts w:ascii="宋体" w:hAnsi="宋体"/>
                <w:sz w:val="24"/>
                <w:szCs w:val="24"/>
              </w:rPr>
              <w:t>020/</w:t>
            </w:r>
            <w:r>
              <w:rPr>
                <w:rFonts w:hint="eastAsia" w:ascii="宋体" w:hAnsi="宋体"/>
                <w:sz w:val="24"/>
                <w:szCs w:val="24"/>
              </w:rPr>
              <w:t>1</w:t>
            </w:r>
            <w:r>
              <w:rPr>
                <w:rFonts w:ascii="宋体" w:hAnsi="宋体"/>
                <w:sz w:val="24"/>
                <w:szCs w:val="24"/>
              </w:rPr>
              <w:t>/</w:t>
            </w:r>
            <w:r>
              <w:rPr>
                <w:rFonts w:hint="eastAsia" w:ascii="宋体" w:hAnsi="宋体"/>
                <w:sz w:val="24"/>
                <w:szCs w:val="24"/>
              </w:rPr>
              <w:t>5</w:t>
            </w:r>
          </w:p>
        </w:tc>
        <w:tc>
          <w:tcPr>
            <w:tcW w:w="2651" w:type="dxa"/>
            <w:vAlign w:val="center"/>
          </w:tcPr>
          <w:p>
            <w:pPr>
              <w:spacing w:line="400" w:lineRule="exact"/>
              <w:jc w:val="center"/>
              <w:rPr>
                <w:rFonts w:ascii="宋体" w:hAnsi="宋体"/>
                <w:sz w:val="24"/>
                <w:szCs w:val="24"/>
              </w:rPr>
            </w:pPr>
            <w:r>
              <w:rPr>
                <w:rFonts w:hint="eastAsia" w:ascii="宋体" w:hAnsi="宋体"/>
                <w:sz w:val="24"/>
                <w:szCs w:val="24"/>
              </w:rPr>
              <w:t>项目的详细设计</w:t>
            </w:r>
          </w:p>
        </w:tc>
        <w:tc>
          <w:tcPr>
            <w:tcW w:w="1497" w:type="dxa"/>
            <w:vAlign w:val="center"/>
          </w:tcPr>
          <w:p>
            <w:pPr>
              <w:spacing w:line="400" w:lineRule="exact"/>
              <w:jc w:val="center"/>
              <w:rPr>
                <w:rFonts w:ascii="宋体" w:hAnsi="宋体"/>
                <w:sz w:val="24"/>
                <w:szCs w:val="24"/>
              </w:rPr>
            </w:pPr>
          </w:p>
        </w:tc>
      </w:tr>
      <w:tr>
        <w:tc>
          <w:tcPr>
            <w:tcW w:w="2074" w:type="dxa"/>
            <w:shd w:val="clear" w:color="auto" w:fill="FBE4D5" w:themeFill="accent2" w:themeFillTint="33"/>
            <w:vAlign w:val="center"/>
          </w:tcPr>
          <w:p>
            <w:pPr>
              <w:spacing w:line="400" w:lineRule="exact"/>
              <w:jc w:val="center"/>
              <w:rPr>
                <w:rFonts w:ascii="宋体" w:hAnsi="宋体"/>
                <w:b w:val="0"/>
                <w:bCs w:val="0"/>
                <w:sz w:val="24"/>
                <w:szCs w:val="24"/>
              </w:rPr>
            </w:pPr>
            <w:r>
              <w:rPr>
                <w:rFonts w:hint="eastAsia" w:ascii="宋体" w:hAnsi="宋体"/>
                <w:b w:val="0"/>
                <w:bCs w:val="0"/>
                <w:sz w:val="24"/>
                <w:szCs w:val="24"/>
              </w:rPr>
              <w:t>系统编码</w:t>
            </w:r>
          </w:p>
        </w:tc>
        <w:tc>
          <w:tcPr>
            <w:tcW w:w="2074" w:type="dxa"/>
            <w:shd w:val="clear" w:color="auto" w:fill="FBE4D5" w:themeFill="accent2" w:themeFillTint="33"/>
            <w:vAlign w:val="center"/>
          </w:tcPr>
          <w:p>
            <w:pPr>
              <w:spacing w:line="400" w:lineRule="exact"/>
              <w:jc w:val="center"/>
              <w:rPr>
                <w:rFonts w:ascii="宋体" w:hAnsi="宋体"/>
                <w:sz w:val="24"/>
                <w:szCs w:val="24"/>
              </w:rPr>
            </w:pPr>
            <w:r>
              <w:rPr>
                <w:rFonts w:hint="eastAsia" w:ascii="宋体" w:hAnsi="宋体"/>
                <w:sz w:val="24"/>
                <w:szCs w:val="24"/>
              </w:rPr>
              <w:t>2</w:t>
            </w:r>
            <w:r>
              <w:rPr>
                <w:rFonts w:ascii="宋体" w:hAnsi="宋体"/>
                <w:sz w:val="24"/>
                <w:szCs w:val="24"/>
              </w:rPr>
              <w:t>020/</w:t>
            </w:r>
            <w:r>
              <w:rPr>
                <w:rFonts w:hint="eastAsia" w:ascii="宋体" w:hAnsi="宋体"/>
                <w:sz w:val="24"/>
                <w:szCs w:val="24"/>
              </w:rPr>
              <w:t>4</w:t>
            </w:r>
            <w:r>
              <w:rPr>
                <w:rFonts w:ascii="宋体" w:hAnsi="宋体"/>
                <w:sz w:val="24"/>
                <w:szCs w:val="24"/>
              </w:rPr>
              <w:t>/</w:t>
            </w:r>
            <w:r>
              <w:rPr>
                <w:rFonts w:hint="eastAsia" w:ascii="宋体" w:hAnsi="宋体"/>
                <w:sz w:val="24"/>
                <w:szCs w:val="24"/>
              </w:rPr>
              <w:t>4</w:t>
            </w:r>
          </w:p>
        </w:tc>
        <w:tc>
          <w:tcPr>
            <w:tcW w:w="2651" w:type="dxa"/>
            <w:shd w:val="clear" w:color="auto" w:fill="FBE4D5" w:themeFill="accent2" w:themeFillTint="33"/>
            <w:vAlign w:val="center"/>
          </w:tcPr>
          <w:p>
            <w:pPr>
              <w:spacing w:line="400" w:lineRule="exact"/>
              <w:jc w:val="center"/>
              <w:rPr>
                <w:rFonts w:ascii="宋体" w:hAnsi="宋体"/>
                <w:sz w:val="24"/>
                <w:szCs w:val="24"/>
              </w:rPr>
            </w:pPr>
            <w:r>
              <w:rPr>
                <w:rFonts w:hint="eastAsia" w:ascii="宋体" w:hAnsi="宋体" w:cs="Arial"/>
                <w:color w:val="323232"/>
                <w:sz w:val="24"/>
                <w:szCs w:val="24"/>
              </w:rPr>
              <w:t>完成系统的开发</w:t>
            </w:r>
          </w:p>
        </w:tc>
        <w:tc>
          <w:tcPr>
            <w:tcW w:w="1497" w:type="dxa"/>
            <w:shd w:val="clear" w:color="auto" w:fill="FBE4D5" w:themeFill="accent2" w:themeFillTint="33"/>
            <w:vAlign w:val="center"/>
          </w:tcPr>
          <w:p>
            <w:pPr>
              <w:spacing w:line="400" w:lineRule="exact"/>
              <w:jc w:val="center"/>
              <w:rPr>
                <w:rFonts w:ascii="宋体" w:hAnsi="宋体"/>
                <w:sz w:val="24"/>
                <w:szCs w:val="24"/>
              </w:rPr>
            </w:pPr>
          </w:p>
        </w:tc>
      </w:tr>
      <w:tr>
        <w:tc>
          <w:tcPr>
            <w:tcW w:w="2074" w:type="dxa"/>
            <w:vAlign w:val="center"/>
          </w:tcPr>
          <w:p>
            <w:pPr>
              <w:spacing w:line="400" w:lineRule="exact"/>
              <w:jc w:val="center"/>
              <w:rPr>
                <w:rFonts w:ascii="宋体" w:hAnsi="宋体"/>
                <w:b w:val="0"/>
                <w:bCs w:val="0"/>
                <w:sz w:val="24"/>
                <w:szCs w:val="24"/>
              </w:rPr>
            </w:pPr>
            <w:r>
              <w:rPr>
                <w:rFonts w:hint="eastAsia" w:ascii="宋体" w:hAnsi="宋体"/>
                <w:b w:val="0"/>
                <w:bCs w:val="0"/>
                <w:sz w:val="24"/>
                <w:szCs w:val="24"/>
              </w:rPr>
              <w:t>系统测试</w:t>
            </w:r>
          </w:p>
        </w:tc>
        <w:tc>
          <w:tcPr>
            <w:tcW w:w="2074" w:type="dxa"/>
            <w:vAlign w:val="center"/>
          </w:tcPr>
          <w:p>
            <w:pPr>
              <w:spacing w:line="400" w:lineRule="exact"/>
              <w:jc w:val="center"/>
              <w:rPr>
                <w:rFonts w:ascii="宋体" w:hAnsi="宋体"/>
                <w:sz w:val="24"/>
                <w:szCs w:val="24"/>
              </w:rPr>
            </w:pPr>
            <w:r>
              <w:rPr>
                <w:rFonts w:hint="eastAsia" w:ascii="宋体" w:hAnsi="宋体"/>
                <w:sz w:val="24"/>
                <w:szCs w:val="24"/>
              </w:rPr>
              <w:t>2</w:t>
            </w:r>
            <w:r>
              <w:rPr>
                <w:rFonts w:ascii="宋体" w:hAnsi="宋体"/>
                <w:sz w:val="24"/>
                <w:szCs w:val="24"/>
              </w:rPr>
              <w:t>020/</w:t>
            </w:r>
            <w:r>
              <w:rPr>
                <w:rFonts w:hint="eastAsia" w:ascii="宋体" w:hAnsi="宋体"/>
                <w:sz w:val="24"/>
                <w:szCs w:val="24"/>
              </w:rPr>
              <w:t>4</w:t>
            </w:r>
            <w:r>
              <w:rPr>
                <w:rFonts w:ascii="宋体" w:hAnsi="宋体"/>
                <w:sz w:val="24"/>
                <w:szCs w:val="24"/>
              </w:rPr>
              <w:t>/</w:t>
            </w:r>
            <w:r>
              <w:rPr>
                <w:rFonts w:hint="eastAsia" w:ascii="宋体" w:hAnsi="宋体"/>
                <w:sz w:val="24"/>
                <w:szCs w:val="24"/>
              </w:rPr>
              <w:t>1</w:t>
            </w:r>
            <w:r>
              <w:rPr>
                <w:rFonts w:ascii="宋体" w:hAnsi="宋体"/>
                <w:sz w:val="24"/>
                <w:szCs w:val="24"/>
              </w:rPr>
              <w:t>5</w:t>
            </w:r>
          </w:p>
        </w:tc>
        <w:tc>
          <w:tcPr>
            <w:tcW w:w="2651" w:type="dxa"/>
            <w:vAlign w:val="center"/>
          </w:tcPr>
          <w:p>
            <w:pPr>
              <w:spacing w:line="400" w:lineRule="exact"/>
              <w:jc w:val="center"/>
              <w:rPr>
                <w:rFonts w:ascii="宋体" w:hAnsi="宋体"/>
                <w:sz w:val="24"/>
                <w:szCs w:val="24"/>
              </w:rPr>
            </w:pPr>
            <w:r>
              <w:rPr>
                <w:rFonts w:hint="eastAsia" w:ascii="宋体" w:hAnsi="宋体"/>
                <w:sz w:val="24"/>
                <w:szCs w:val="24"/>
              </w:rPr>
              <w:t>完成系统的测试</w:t>
            </w:r>
          </w:p>
        </w:tc>
        <w:tc>
          <w:tcPr>
            <w:tcW w:w="1497" w:type="dxa"/>
            <w:vAlign w:val="center"/>
          </w:tcPr>
          <w:p>
            <w:pPr>
              <w:spacing w:line="400" w:lineRule="exact"/>
              <w:jc w:val="center"/>
              <w:rPr>
                <w:rFonts w:ascii="宋体" w:hAnsi="宋体"/>
                <w:sz w:val="24"/>
                <w:szCs w:val="24"/>
              </w:rPr>
            </w:pPr>
          </w:p>
        </w:tc>
      </w:tr>
      <w:tr>
        <w:tc>
          <w:tcPr>
            <w:tcW w:w="2074" w:type="dxa"/>
            <w:shd w:val="clear" w:color="auto" w:fill="FBE4D5" w:themeFill="accent2" w:themeFillTint="33"/>
            <w:vAlign w:val="center"/>
          </w:tcPr>
          <w:p>
            <w:pPr>
              <w:spacing w:line="400" w:lineRule="exact"/>
              <w:jc w:val="center"/>
              <w:rPr>
                <w:rFonts w:ascii="宋体" w:hAnsi="宋体"/>
                <w:b w:val="0"/>
                <w:bCs w:val="0"/>
                <w:sz w:val="24"/>
                <w:szCs w:val="24"/>
              </w:rPr>
            </w:pPr>
            <w:r>
              <w:rPr>
                <w:rFonts w:hint="eastAsia" w:ascii="宋体" w:hAnsi="宋体"/>
                <w:b w:val="0"/>
                <w:bCs w:val="0"/>
                <w:sz w:val="24"/>
                <w:szCs w:val="24"/>
              </w:rPr>
              <w:t>系统部署</w:t>
            </w:r>
          </w:p>
        </w:tc>
        <w:tc>
          <w:tcPr>
            <w:tcW w:w="2074" w:type="dxa"/>
            <w:shd w:val="clear" w:color="auto" w:fill="FBE4D5" w:themeFill="accent2" w:themeFillTint="33"/>
            <w:vAlign w:val="center"/>
          </w:tcPr>
          <w:p>
            <w:pPr>
              <w:spacing w:line="400" w:lineRule="exact"/>
              <w:jc w:val="center"/>
              <w:rPr>
                <w:rFonts w:ascii="宋体" w:hAnsi="宋体"/>
                <w:sz w:val="24"/>
                <w:szCs w:val="24"/>
              </w:rPr>
            </w:pPr>
            <w:r>
              <w:rPr>
                <w:rFonts w:hint="eastAsia" w:ascii="宋体" w:hAnsi="宋体"/>
                <w:sz w:val="24"/>
                <w:szCs w:val="24"/>
              </w:rPr>
              <w:t>2</w:t>
            </w:r>
            <w:r>
              <w:rPr>
                <w:rFonts w:ascii="宋体" w:hAnsi="宋体"/>
                <w:sz w:val="24"/>
                <w:szCs w:val="24"/>
              </w:rPr>
              <w:t>020/</w:t>
            </w:r>
            <w:r>
              <w:rPr>
                <w:rFonts w:hint="eastAsia" w:ascii="宋体" w:hAnsi="宋体"/>
                <w:sz w:val="24"/>
                <w:szCs w:val="24"/>
              </w:rPr>
              <w:t>4</w:t>
            </w:r>
            <w:r>
              <w:rPr>
                <w:rFonts w:ascii="宋体" w:hAnsi="宋体"/>
                <w:sz w:val="24"/>
                <w:szCs w:val="24"/>
              </w:rPr>
              <w:t>/</w:t>
            </w:r>
            <w:r>
              <w:rPr>
                <w:rFonts w:hint="eastAsia" w:ascii="宋体" w:hAnsi="宋体"/>
                <w:sz w:val="24"/>
                <w:szCs w:val="24"/>
              </w:rPr>
              <w:t>1</w:t>
            </w:r>
            <w:r>
              <w:rPr>
                <w:rFonts w:ascii="宋体" w:hAnsi="宋体"/>
                <w:sz w:val="24"/>
                <w:szCs w:val="24"/>
              </w:rPr>
              <w:t>8</w:t>
            </w:r>
          </w:p>
        </w:tc>
        <w:tc>
          <w:tcPr>
            <w:tcW w:w="2651" w:type="dxa"/>
            <w:shd w:val="clear" w:color="auto" w:fill="FBE4D5" w:themeFill="accent2" w:themeFillTint="33"/>
            <w:vAlign w:val="center"/>
          </w:tcPr>
          <w:p>
            <w:pPr>
              <w:spacing w:line="400" w:lineRule="exact"/>
              <w:jc w:val="center"/>
              <w:rPr>
                <w:rFonts w:ascii="宋体" w:hAnsi="宋体"/>
                <w:sz w:val="24"/>
                <w:szCs w:val="24"/>
              </w:rPr>
            </w:pPr>
            <w:r>
              <w:rPr>
                <w:rFonts w:hint="eastAsia" w:ascii="宋体" w:hAnsi="宋体"/>
                <w:sz w:val="24"/>
                <w:szCs w:val="24"/>
              </w:rPr>
              <w:t>系统本地部署运行</w:t>
            </w:r>
          </w:p>
        </w:tc>
        <w:tc>
          <w:tcPr>
            <w:tcW w:w="1497" w:type="dxa"/>
            <w:shd w:val="clear" w:color="auto" w:fill="FBE4D5" w:themeFill="accent2" w:themeFillTint="33"/>
            <w:vAlign w:val="center"/>
          </w:tcPr>
          <w:p>
            <w:pPr>
              <w:spacing w:line="400" w:lineRule="exact"/>
              <w:jc w:val="center"/>
              <w:rPr>
                <w:rFonts w:ascii="宋体" w:hAnsi="宋体"/>
                <w:sz w:val="24"/>
                <w:szCs w:val="24"/>
              </w:rPr>
            </w:pPr>
          </w:p>
        </w:tc>
      </w:tr>
    </w:tbl>
    <w:p>
      <w:pPr>
        <w:rPr>
          <w:rFonts w:hint="eastAsia"/>
        </w:rPr>
      </w:pPr>
    </w:p>
    <w:p>
      <w:pPr>
        <w:pStyle w:val="2"/>
      </w:pPr>
      <w:bookmarkStart w:id="7" w:name="_Toc8595"/>
      <w:r>
        <w:rPr>
          <w:rFonts w:hint="eastAsia"/>
        </w:rPr>
        <w:t>第二章 需求分析</w:t>
      </w:r>
      <w:bookmarkEnd w:id="7"/>
    </w:p>
    <w:p>
      <w:pPr>
        <w:pStyle w:val="32"/>
      </w:pPr>
      <w:bookmarkStart w:id="8" w:name="_Toc29906"/>
      <w:r>
        <w:rPr>
          <w:rFonts w:hint="eastAsia"/>
        </w:rPr>
        <w:t>2.1</w:t>
      </w:r>
      <w:r>
        <w:t xml:space="preserve"> 系统</w:t>
      </w:r>
      <w:r>
        <w:rPr>
          <w:rFonts w:hint="eastAsia"/>
        </w:rPr>
        <w:t>实现环境</w:t>
      </w:r>
      <w:bookmarkEnd w:id="8"/>
    </w:p>
    <w:p>
      <w:pPr>
        <w:pStyle w:val="4"/>
        <w:ind w:firstLine="560"/>
      </w:pPr>
      <w:bookmarkStart w:id="9" w:name="_Toc1391"/>
      <w:r>
        <w:t>2.1.1</w:t>
      </w:r>
      <w:r>
        <w:rPr>
          <w:rFonts w:hint="eastAsia"/>
        </w:rPr>
        <w:t>系统软件环境</w:t>
      </w:r>
      <w:bookmarkEnd w:id="9"/>
    </w:p>
    <w:p>
      <w:pPr>
        <w:spacing w:line="400" w:lineRule="exact"/>
        <w:ind w:firstLine="480" w:firstLineChars="200"/>
        <w:rPr>
          <w:rFonts w:ascii="宋体" w:hAnsi="宋体"/>
          <w:sz w:val="24"/>
          <w:szCs w:val="24"/>
        </w:rPr>
      </w:pPr>
      <w:r>
        <w:rPr>
          <w:rFonts w:hint="eastAsia" w:ascii="宋体" w:hAnsi="宋体"/>
          <w:bCs/>
          <w:sz w:val="24"/>
          <w:szCs w:val="24"/>
        </w:rPr>
        <w:t>系统的开发实现，所必须的环境和软件，其中操作系统为</w:t>
      </w:r>
      <w:r>
        <w:rPr>
          <w:rFonts w:ascii="宋体" w:hAnsi="宋体"/>
          <w:bCs/>
          <w:sz w:val="24"/>
          <w:szCs w:val="24"/>
        </w:rPr>
        <w:t>window10,</w:t>
      </w:r>
      <w:r>
        <w:rPr>
          <w:rFonts w:hint="eastAsia" w:ascii="宋体" w:hAnsi="宋体"/>
          <w:bCs/>
          <w:sz w:val="24"/>
          <w:szCs w:val="24"/>
        </w:rPr>
        <w:t>而最重要的j</w:t>
      </w:r>
      <w:r>
        <w:rPr>
          <w:rFonts w:ascii="宋体" w:hAnsi="宋体"/>
          <w:bCs/>
          <w:sz w:val="24"/>
          <w:szCs w:val="24"/>
        </w:rPr>
        <w:t>ava</w:t>
      </w:r>
      <w:r>
        <w:rPr>
          <w:rFonts w:hint="eastAsia" w:ascii="宋体" w:hAnsi="宋体"/>
          <w:bCs/>
          <w:sz w:val="24"/>
          <w:szCs w:val="24"/>
        </w:rPr>
        <w:t>开发语言工具</w:t>
      </w:r>
      <w:r>
        <w:rPr>
          <w:rFonts w:ascii="宋体" w:hAnsi="宋体"/>
          <w:bCs/>
          <w:sz w:val="24"/>
          <w:szCs w:val="24"/>
        </w:rPr>
        <w:t>jdk</w:t>
      </w:r>
      <w:r>
        <w:rPr>
          <w:rFonts w:hint="eastAsia" w:ascii="宋体" w:hAnsi="宋体"/>
          <w:bCs/>
          <w:sz w:val="24"/>
          <w:szCs w:val="24"/>
        </w:rPr>
        <w:t>为1</w:t>
      </w:r>
      <w:r>
        <w:rPr>
          <w:rFonts w:ascii="宋体" w:hAnsi="宋体"/>
          <w:bCs/>
          <w:sz w:val="24"/>
          <w:szCs w:val="24"/>
        </w:rPr>
        <w:t>.8</w:t>
      </w:r>
      <w:r>
        <w:rPr>
          <w:rFonts w:hint="eastAsia" w:ascii="宋体" w:hAnsi="宋体"/>
          <w:bCs/>
          <w:sz w:val="24"/>
          <w:szCs w:val="24"/>
        </w:rPr>
        <w:t>以上，一下表格系统列出所需的软件环境要求。</w:t>
      </w:r>
    </w:p>
    <w:tbl>
      <w:tblPr>
        <w:tblStyle w:val="36"/>
        <w:tblW w:w="8926" w:type="dxa"/>
        <w:tblInd w:w="0" w:type="dxa"/>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insideV w:val="single" w:color="F4B083" w:themeColor="accent2" w:themeTint="99" w:sz="4" w:space="0"/>
        </w:tblBorders>
        <w:tblLayout w:type="autofit"/>
        <w:tblCellMar>
          <w:top w:w="0" w:type="dxa"/>
          <w:left w:w="108" w:type="dxa"/>
          <w:bottom w:w="0" w:type="dxa"/>
          <w:right w:w="108" w:type="dxa"/>
        </w:tblCellMar>
      </w:tblPr>
      <w:tblGrid>
        <w:gridCol w:w="2405"/>
        <w:gridCol w:w="2410"/>
        <w:gridCol w:w="4111"/>
      </w:tblGrid>
      <w:tr>
        <w:trPr>
          <w:trHeight w:val="514" w:hRule="atLeast"/>
        </w:trPr>
        <w:tc>
          <w:tcPr>
            <w:tcW w:w="2405" w:type="dxa"/>
            <w:tcBorders>
              <w:top w:val="single" w:color="ED7D31" w:themeColor="accent2" w:sz="4" w:space="0"/>
              <w:left w:val="single" w:color="ED7D31" w:themeColor="accent2" w:sz="4" w:space="0"/>
              <w:bottom w:val="single" w:color="ED7D31" w:themeColor="accent2" w:sz="4" w:space="0"/>
              <w:right w:val="nil"/>
              <w:insideH w:val="single" w:sz="4" w:space="0"/>
              <w:insideV w:val="nil"/>
            </w:tcBorders>
            <w:shd w:val="clear" w:color="auto" w:fill="ED7D31" w:themeFill="accent2"/>
            <w:vAlign w:val="center"/>
          </w:tcPr>
          <w:p>
            <w:pPr>
              <w:jc w:val="center"/>
              <w:rPr>
                <w:b w:val="0"/>
                <w:bCs w:val="0"/>
                <w:color w:val="FFFFFF" w:themeColor="background1"/>
                <w:sz w:val="24"/>
                <w:szCs w:val="24"/>
                <w14:textFill>
                  <w14:solidFill>
                    <w14:schemeClr w14:val="bg1"/>
                  </w14:solidFill>
                </w14:textFill>
              </w:rPr>
            </w:pPr>
            <w:r>
              <w:rPr>
                <w:rFonts w:hint="eastAsia"/>
                <w:b w:val="0"/>
                <w:bCs w:val="0"/>
                <w:color w:val="FFFFFF" w:themeColor="background1"/>
                <w:sz w:val="24"/>
                <w:szCs w:val="24"/>
                <w14:textFill>
                  <w14:solidFill>
                    <w14:schemeClr w14:val="bg1"/>
                  </w14:solidFill>
                </w14:textFill>
              </w:rPr>
              <w:t>名称</w:t>
            </w:r>
          </w:p>
        </w:tc>
        <w:tc>
          <w:tcPr>
            <w:tcW w:w="2410" w:type="dxa"/>
            <w:tcBorders>
              <w:top w:val="single" w:color="ED7D31" w:themeColor="accent2" w:sz="4" w:space="0"/>
              <w:bottom w:val="single" w:color="ED7D31" w:themeColor="accent2" w:sz="4" w:space="0"/>
              <w:right w:val="nil"/>
              <w:insideH w:val="single" w:sz="4" w:space="0"/>
              <w:insideV w:val="nil"/>
            </w:tcBorders>
            <w:shd w:val="clear" w:color="auto" w:fill="ED7D31" w:themeFill="accent2"/>
            <w:vAlign w:val="center"/>
          </w:tcPr>
          <w:p>
            <w:pPr>
              <w:jc w:val="center"/>
              <w:rPr>
                <w:b w:val="0"/>
                <w:bCs w:val="0"/>
                <w:color w:val="FFFFFF" w:themeColor="background1"/>
                <w:sz w:val="24"/>
                <w:szCs w:val="24"/>
                <w14:textFill>
                  <w14:solidFill>
                    <w14:schemeClr w14:val="bg1"/>
                  </w14:solidFill>
                </w14:textFill>
              </w:rPr>
            </w:pPr>
            <w:r>
              <w:rPr>
                <w:rFonts w:hint="eastAsia"/>
                <w:b w:val="0"/>
                <w:bCs w:val="0"/>
                <w:color w:val="FFFFFF" w:themeColor="background1"/>
                <w:sz w:val="24"/>
                <w:szCs w:val="24"/>
                <w14:textFill>
                  <w14:solidFill>
                    <w14:schemeClr w14:val="bg1"/>
                  </w14:solidFill>
                </w14:textFill>
              </w:rPr>
              <w:t>版本</w:t>
            </w:r>
          </w:p>
        </w:tc>
        <w:tc>
          <w:tcPr>
            <w:tcW w:w="4111" w:type="dxa"/>
            <w:tcBorders>
              <w:top w:val="single" w:color="ED7D31" w:themeColor="accent2" w:sz="4" w:space="0"/>
              <w:bottom w:val="single" w:color="ED7D31" w:themeColor="accent2" w:sz="4" w:space="0"/>
              <w:right w:val="single" w:color="ED7D31" w:themeColor="accent2" w:sz="4" w:space="0"/>
              <w:insideH w:val="single" w:sz="4" w:space="0"/>
              <w:insideV w:val="nil"/>
            </w:tcBorders>
            <w:shd w:val="clear" w:color="auto" w:fill="ED7D31" w:themeFill="accent2"/>
            <w:vAlign w:val="center"/>
          </w:tcPr>
          <w:p>
            <w:pPr>
              <w:jc w:val="center"/>
              <w:rPr>
                <w:b w:val="0"/>
                <w:bCs w:val="0"/>
                <w:color w:val="FFFFFF" w:themeColor="background1"/>
                <w:sz w:val="24"/>
                <w:szCs w:val="24"/>
                <w14:textFill>
                  <w14:solidFill>
                    <w14:schemeClr w14:val="bg1"/>
                  </w14:solidFill>
                </w14:textFill>
              </w:rPr>
            </w:pPr>
            <w:r>
              <w:rPr>
                <w:rFonts w:hint="eastAsia"/>
                <w:b w:val="0"/>
                <w:bCs w:val="0"/>
                <w:color w:val="FFFFFF" w:themeColor="background1"/>
                <w:sz w:val="24"/>
                <w:szCs w:val="24"/>
                <w14:textFill>
                  <w14:solidFill>
                    <w14:schemeClr w14:val="bg1"/>
                  </w14:solidFill>
                </w14:textFill>
              </w:rPr>
              <w:t>描述</w:t>
            </w:r>
          </w:p>
        </w:tc>
      </w:tr>
      <w:tr>
        <w:trPr>
          <w:trHeight w:val="514" w:hRule="atLeast"/>
        </w:trPr>
        <w:tc>
          <w:tcPr>
            <w:tcW w:w="2405" w:type="dxa"/>
            <w:shd w:val="clear" w:color="auto" w:fill="FBE4D5" w:themeFill="accent2" w:themeFillTint="33"/>
            <w:vAlign w:val="center"/>
          </w:tcPr>
          <w:p>
            <w:pPr>
              <w:jc w:val="center"/>
              <w:rPr>
                <w:rFonts w:ascii="宋体" w:hAnsi="宋体"/>
                <w:b w:val="0"/>
                <w:bCs w:val="0"/>
                <w:sz w:val="24"/>
                <w:szCs w:val="24"/>
              </w:rPr>
            </w:pPr>
            <w:r>
              <w:rPr>
                <w:rFonts w:hint="eastAsia" w:ascii="宋体" w:hAnsi="宋体"/>
                <w:b w:val="0"/>
                <w:bCs w:val="0"/>
                <w:sz w:val="24"/>
                <w:szCs w:val="24"/>
              </w:rPr>
              <w:t>j</w:t>
            </w:r>
            <w:r>
              <w:rPr>
                <w:rFonts w:ascii="宋体" w:hAnsi="宋体"/>
                <w:b w:val="0"/>
                <w:bCs w:val="0"/>
                <w:sz w:val="24"/>
                <w:szCs w:val="24"/>
              </w:rPr>
              <w:t>dk</w:t>
            </w:r>
          </w:p>
        </w:tc>
        <w:tc>
          <w:tcPr>
            <w:tcW w:w="2410" w:type="dxa"/>
            <w:shd w:val="clear" w:color="auto" w:fill="FBE4D5" w:themeFill="accent2" w:themeFillTint="33"/>
            <w:vAlign w:val="center"/>
          </w:tcPr>
          <w:p>
            <w:pPr>
              <w:jc w:val="center"/>
              <w:rPr>
                <w:rFonts w:ascii="宋体" w:hAnsi="宋体"/>
                <w:sz w:val="24"/>
                <w:szCs w:val="24"/>
              </w:rPr>
            </w:pPr>
            <w:r>
              <w:rPr>
                <w:rFonts w:ascii="宋体" w:hAnsi="宋体"/>
                <w:sz w:val="24"/>
                <w:szCs w:val="24"/>
              </w:rPr>
              <w:t>1.8</w:t>
            </w:r>
            <w:r>
              <w:rPr>
                <w:rFonts w:hint="eastAsia" w:ascii="宋体" w:hAnsi="宋体"/>
                <w:sz w:val="24"/>
                <w:szCs w:val="24"/>
              </w:rPr>
              <w:t>以上</w:t>
            </w:r>
          </w:p>
        </w:tc>
        <w:tc>
          <w:tcPr>
            <w:tcW w:w="4111" w:type="dxa"/>
            <w:shd w:val="clear" w:color="auto" w:fill="FBE4D5" w:themeFill="accent2" w:themeFillTint="33"/>
            <w:vAlign w:val="center"/>
          </w:tcPr>
          <w:p>
            <w:pPr>
              <w:jc w:val="center"/>
              <w:rPr>
                <w:rFonts w:ascii="宋体" w:hAnsi="宋体"/>
                <w:sz w:val="24"/>
                <w:szCs w:val="24"/>
              </w:rPr>
            </w:pPr>
            <w:r>
              <w:rPr>
                <w:rFonts w:hint="eastAsia" w:ascii="宋体" w:hAnsi="宋体"/>
                <w:sz w:val="24"/>
                <w:szCs w:val="24"/>
              </w:rPr>
              <w:t>项目运行依赖的环境</w:t>
            </w:r>
          </w:p>
        </w:tc>
      </w:tr>
      <w:tr>
        <w:trPr>
          <w:trHeight w:val="530" w:hRule="atLeast"/>
        </w:trPr>
        <w:tc>
          <w:tcPr>
            <w:tcW w:w="2405" w:type="dxa"/>
            <w:vAlign w:val="center"/>
          </w:tcPr>
          <w:p>
            <w:pPr>
              <w:jc w:val="center"/>
              <w:rPr>
                <w:rFonts w:ascii="宋体" w:hAnsi="宋体"/>
                <w:b w:val="0"/>
                <w:bCs w:val="0"/>
                <w:sz w:val="24"/>
                <w:szCs w:val="24"/>
              </w:rPr>
            </w:pPr>
            <w:r>
              <w:rPr>
                <w:rFonts w:hint="eastAsia" w:ascii="宋体" w:hAnsi="宋体"/>
                <w:b w:val="0"/>
                <w:bCs w:val="0"/>
                <w:sz w:val="24"/>
                <w:szCs w:val="24"/>
              </w:rPr>
              <w:t>操作系统</w:t>
            </w:r>
          </w:p>
        </w:tc>
        <w:tc>
          <w:tcPr>
            <w:tcW w:w="2410" w:type="dxa"/>
            <w:vAlign w:val="center"/>
          </w:tcPr>
          <w:p>
            <w:pPr>
              <w:jc w:val="center"/>
              <w:rPr>
                <w:rFonts w:ascii="宋体" w:hAnsi="宋体"/>
                <w:sz w:val="24"/>
                <w:szCs w:val="24"/>
              </w:rPr>
            </w:pPr>
            <w:r>
              <w:rPr>
                <w:rFonts w:ascii="宋体" w:hAnsi="宋体"/>
                <w:sz w:val="24"/>
                <w:szCs w:val="24"/>
              </w:rPr>
              <w:t>Windows10</w:t>
            </w:r>
          </w:p>
        </w:tc>
        <w:tc>
          <w:tcPr>
            <w:tcW w:w="4111" w:type="dxa"/>
            <w:vAlign w:val="center"/>
          </w:tcPr>
          <w:p>
            <w:pPr>
              <w:jc w:val="center"/>
              <w:rPr>
                <w:rFonts w:ascii="宋体" w:hAnsi="宋体"/>
                <w:sz w:val="24"/>
                <w:szCs w:val="24"/>
              </w:rPr>
            </w:pPr>
            <w:r>
              <w:rPr>
                <w:rFonts w:hint="eastAsia" w:ascii="宋体" w:hAnsi="宋体"/>
                <w:sz w:val="24"/>
                <w:szCs w:val="24"/>
              </w:rPr>
              <w:t>操作系统</w:t>
            </w:r>
          </w:p>
        </w:tc>
      </w:tr>
      <w:tr>
        <w:trPr>
          <w:trHeight w:val="530" w:hRule="atLeast"/>
        </w:trPr>
        <w:tc>
          <w:tcPr>
            <w:tcW w:w="2405" w:type="dxa"/>
            <w:shd w:val="clear" w:color="auto" w:fill="FBE4D5" w:themeFill="accent2" w:themeFillTint="33"/>
            <w:vAlign w:val="center"/>
          </w:tcPr>
          <w:p>
            <w:pPr>
              <w:jc w:val="center"/>
              <w:rPr>
                <w:rFonts w:ascii="宋体" w:hAnsi="宋体"/>
                <w:b w:val="0"/>
                <w:bCs w:val="0"/>
                <w:sz w:val="24"/>
                <w:szCs w:val="24"/>
              </w:rPr>
            </w:pPr>
            <w:r>
              <w:rPr>
                <w:rFonts w:ascii="宋体" w:hAnsi="宋体"/>
                <w:b w:val="0"/>
                <w:bCs w:val="0"/>
                <w:sz w:val="24"/>
                <w:szCs w:val="24"/>
              </w:rPr>
              <w:t>Mysql</w:t>
            </w:r>
          </w:p>
        </w:tc>
        <w:tc>
          <w:tcPr>
            <w:tcW w:w="2410" w:type="dxa"/>
            <w:shd w:val="clear" w:color="auto" w:fill="FBE4D5" w:themeFill="accent2" w:themeFillTint="33"/>
            <w:vAlign w:val="center"/>
          </w:tcPr>
          <w:p>
            <w:pPr>
              <w:jc w:val="center"/>
              <w:rPr>
                <w:rFonts w:ascii="宋体" w:hAnsi="宋体"/>
                <w:sz w:val="24"/>
                <w:szCs w:val="24"/>
              </w:rPr>
            </w:pPr>
            <w:r>
              <w:rPr>
                <w:rFonts w:ascii="宋体" w:hAnsi="宋体"/>
                <w:sz w:val="24"/>
                <w:szCs w:val="24"/>
              </w:rPr>
              <w:t>5.7</w:t>
            </w:r>
          </w:p>
        </w:tc>
        <w:tc>
          <w:tcPr>
            <w:tcW w:w="4111" w:type="dxa"/>
            <w:shd w:val="clear" w:color="auto" w:fill="FBE4D5" w:themeFill="accent2" w:themeFillTint="33"/>
            <w:vAlign w:val="center"/>
          </w:tcPr>
          <w:p>
            <w:pPr>
              <w:jc w:val="center"/>
              <w:rPr>
                <w:rFonts w:ascii="宋体" w:hAnsi="宋体"/>
                <w:sz w:val="24"/>
                <w:szCs w:val="24"/>
              </w:rPr>
            </w:pPr>
            <w:r>
              <w:rPr>
                <w:rFonts w:hint="eastAsia" w:ascii="宋体" w:hAnsi="宋体"/>
                <w:sz w:val="24"/>
                <w:szCs w:val="24"/>
              </w:rPr>
              <w:t>储存数据的数据库服务端</w:t>
            </w:r>
          </w:p>
        </w:tc>
      </w:tr>
      <w:tr>
        <w:trPr>
          <w:trHeight w:val="530" w:hRule="atLeast"/>
        </w:trPr>
        <w:tc>
          <w:tcPr>
            <w:tcW w:w="2405" w:type="dxa"/>
            <w:vAlign w:val="center"/>
          </w:tcPr>
          <w:p>
            <w:pPr>
              <w:jc w:val="center"/>
              <w:rPr>
                <w:rFonts w:ascii="宋体" w:hAnsi="宋体"/>
                <w:b w:val="0"/>
                <w:bCs w:val="0"/>
                <w:sz w:val="24"/>
                <w:szCs w:val="24"/>
              </w:rPr>
            </w:pPr>
            <w:r>
              <w:rPr>
                <w:rFonts w:ascii="宋体" w:hAnsi="宋体"/>
                <w:b w:val="0"/>
                <w:bCs w:val="0"/>
                <w:sz w:val="24"/>
                <w:szCs w:val="24"/>
              </w:rPr>
              <w:t>Navicat</w:t>
            </w:r>
          </w:p>
        </w:tc>
        <w:tc>
          <w:tcPr>
            <w:tcW w:w="2410" w:type="dxa"/>
            <w:vAlign w:val="center"/>
          </w:tcPr>
          <w:p>
            <w:pPr>
              <w:jc w:val="center"/>
              <w:rPr>
                <w:rFonts w:ascii="宋体" w:hAnsi="宋体"/>
                <w:sz w:val="24"/>
                <w:szCs w:val="24"/>
              </w:rPr>
            </w:pPr>
            <w:r>
              <w:rPr>
                <w:rFonts w:ascii="宋体" w:hAnsi="宋体"/>
                <w:sz w:val="24"/>
                <w:szCs w:val="24"/>
              </w:rPr>
              <w:t>12</w:t>
            </w:r>
          </w:p>
        </w:tc>
        <w:tc>
          <w:tcPr>
            <w:tcW w:w="4111" w:type="dxa"/>
            <w:vAlign w:val="center"/>
          </w:tcPr>
          <w:p>
            <w:pPr>
              <w:jc w:val="center"/>
              <w:rPr>
                <w:rFonts w:ascii="宋体" w:hAnsi="宋体"/>
                <w:sz w:val="24"/>
                <w:szCs w:val="24"/>
              </w:rPr>
            </w:pPr>
            <w:r>
              <w:rPr>
                <w:rFonts w:hint="eastAsia" w:ascii="宋体" w:hAnsi="宋体"/>
                <w:sz w:val="24"/>
                <w:szCs w:val="24"/>
              </w:rPr>
              <w:t>操作数据库的可视化客户端</w:t>
            </w:r>
          </w:p>
        </w:tc>
      </w:tr>
      <w:tr>
        <w:trPr>
          <w:trHeight w:val="530" w:hRule="atLeast"/>
        </w:trPr>
        <w:tc>
          <w:tcPr>
            <w:tcW w:w="2405" w:type="dxa"/>
            <w:shd w:val="clear" w:color="auto" w:fill="FBE4D5" w:themeFill="accent2" w:themeFillTint="33"/>
            <w:vAlign w:val="center"/>
          </w:tcPr>
          <w:p>
            <w:pPr>
              <w:jc w:val="center"/>
              <w:rPr>
                <w:rFonts w:ascii="宋体" w:hAnsi="宋体"/>
                <w:b w:val="0"/>
                <w:bCs w:val="0"/>
                <w:sz w:val="24"/>
                <w:szCs w:val="24"/>
              </w:rPr>
            </w:pPr>
            <w:r>
              <w:rPr>
                <w:rFonts w:ascii="宋体" w:hAnsi="宋体"/>
                <w:b w:val="0"/>
                <w:bCs w:val="0"/>
                <w:sz w:val="24"/>
                <w:szCs w:val="24"/>
              </w:rPr>
              <w:t>IDEA</w:t>
            </w:r>
          </w:p>
        </w:tc>
        <w:tc>
          <w:tcPr>
            <w:tcW w:w="2410" w:type="dxa"/>
            <w:shd w:val="clear" w:color="auto" w:fill="FBE4D5" w:themeFill="accent2" w:themeFillTint="33"/>
            <w:vAlign w:val="center"/>
          </w:tcPr>
          <w:p>
            <w:pPr>
              <w:jc w:val="center"/>
              <w:rPr>
                <w:rFonts w:ascii="宋体" w:hAnsi="宋体"/>
                <w:sz w:val="24"/>
                <w:szCs w:val="24"/>
              </w:rPr>
            </w:pPr>
            <w:r>
              <w:rPr>
                <w:rFonts w:ascii="宋体" w:hAnsi="宋体"/>
                <w:sz w:val="24"/>
                <w:szCs w:val="24"/>
              </w:rPr>
              <w:t>2019.2</w:t>
            </w:r>
          </w:p>
        </w:tc>
        <w:tc>
          <w:tcPr>
            <w:tcW w:w="4111" w:type="dxa"/>
            <w:shd w:val="clear" w:color="auto" w:fill="FBE4D5" w:themeFill="accent2" w:themeFillTint="33"/>
            <w:vAlign w:val="center"/>
          </w:tcPr>
          <w:p>
            <w:pPr>
              <w:jc w:val="center"/>
              <w:rPr>
                <w:rFonts w:ascii="宋体" w:hAnsi="宋体"/>
                <w:sz w:val="24"/>
                <w:szCs w:val="24"/>
              </w:rPr>
            </w:pPr>
            <w:r>
              <w:rPr>
                <w:rFonts w:hint="eastAsia" w:ascii="宋体" w:hAnsi="宋体"/>
                <w:sz w:val="24"/>
                <w:szCs w:val="24"/>
              </w:rPr>
              <w:t>编辑开发系统的工具</w:t>
            </w:r>
          </w:p>
        </w:tc>
      </w:tr>
      <w:tr>
        <w:trPr>
          <w:trHeight w:val="530" w:hRule="atLeast"/>
        </w:trPr>
        <w:tc>
          <w:tcPr>
            <w:tcW w:w="2405" w:type="dxa"/>
            <w:vAlign w:val="center"/>
          </w:tcPr>
          <w:p>
            <w:pPr>
              <w:jc w:val="center"/>
              <w:rPr>
                <w:rFonts w:ascii="宋体" w:hAnsi="宋体"/>
                <w:b w:val="0"/>
                <w:bCs w:val="0"/>
                <w:sz w:val="24"/>
                <w:szCs w:val="24"/>
              </w:rPr>
            </w:pPr>
            <w:r>
              <w:rPr>
                <w:rFonts w:ascii="宋体" w:hAnsi="宋体"/>
                <w:b w:val="0"/>
                <w:bCs w:val="0"/>
                <w:sz w:val="24"/>
                <w:szCs w:val="24"/>
              </w:rPr>
              <w:t>Postman</w:t>
            </w:r>
          </w:p>
        </w:tc>
        <w:tc>
          <w:tcPr>
            <w:tcW w:w="2410" w:type="dxa"/>
            <w:vAlign w:val="center"/>
          </w:tcPr>
          <w:p>
            <w:pPr>
              <w:jc w:val="center"/>
              <w:rPr>
                <w:rFonts w:ascii="宋体" w:hAnsi="宋体"/>
                <w:sz w:val="24"/>
                <w:szCs w:val="24"/>
              </w:rPr>
            </w:pPr>
            <w:r>
              <w:rPr>
                <w:rFonts w:hint="eastAsia" w:ascii="宋体" w:hAnsi="宋体"/>
                <w:sz w:val="24"/>
                <w:szCs w:val="24"/>
              </w:rPr>
              <w:t>7</w:t>
            </w:r>
            <w:r>
              <w:rPr>
                <w:rFonts w:ascii="宋体" w:hAnsi="宋体"/>
                <w:sz w:val="24"/>
                <w:szCs w:val="24"/>
              </w:rPr>
              <w:t>.16</w:t>
            </w:r>
          </w:p>
        </w:tc>
        <w:tc>
          <w:tcPr>
            <w:tcW w:w="4111" w:type="dxa"/>
            <w:vAlign w:val="center"/>
          </w:tcPr>
          <w:p>
            <w:pPr>
              <w:jc w:val="center"/>
              <w:rPr>
                <w:rFonts w:ascii="宋体" w:hAnsi="宋体"/>
                <w:sz w:val="24"/>
                <w:szCs w:val="24"/>
              </w:rPr>
            </w:pPr>
            <w:r>
              <w:rPr>
                <w:rFonts w:hint="eastAsia" w:ascii="宋体" w:hAnsi="宋体"/>
                <w:sz w:val="24"/>
                <w:szCs w:val="24"/>
              </w:rPr>
              <w:t>服务端接口请求工具</w:t>
            </w:r>
          </w:p>
        </w:tc>
      </w:tr>
      <w:tr>
        <w:trPr>
          <w:trHeight w:val="530" w:hRule="atLeast"/>
        </w:trPr>
        <w:tc>
          <w:tcPr>
            <w:tcW w:w="2405" w:type="dxa"/>
            <w:shd w:val="clear" w:color="auto" w:fill="FBE4D5" w:themeFill="accent2" w:themeFillTint="33"/>
            <w:vAlign w:val="center"/>
          </w:tcPr>
          <w:p>
            <w:pPr>
              <w:jc w:val="center"/>
              <w:rPr>
                <w:rFonts w:ascii="宋体" w:hAnsi="宋体"/>
                <w:b w:val="0"/>
                <w:bCs w:val="0"/>
                <w:sz w:val="24"/>
                <w:szCs w:val="24"/>
              </w:rPr>
            </w:pPr>
            <w:r>
              <w:rPr>
                <w:rFonts w:ascii="宋体" w:hAnsi="宋体"/>
                <w:b w:val="0"/>
                <w:bCs w:val="0"/>
                <w:sz w:val="24"/>
                <w:szCs w:val="24"/>
              </w:rPr>
              <w:t>Redis</w:t>
            </w:r>
          </w:p>
        </w:tc>
        <w:tc>
          <w:tcPr>
            <w:tcW w:w="2410" w:type="dxa"/>
            <w:shd w:val="clear" w:color="auto" w:fill="FBE4D5" w:themeFill="accent2" w:themeFillTint="33"/>
            <w:vAlign w:val="center"/>
          </w:tcPr>
          <w:p>
            <w:pPr>
              <w:jc w:val="center"/>
              <w:rPr>
                <w:rFonts w:ascii="宋体" w:hAnsi="宋体"/>
                <w:sz w:val="24"/>
                <w:szCs w:val="24"/>
              </w:rPr>
            </w:pPr>
            <w:r>
              <w:rPr>
                <w:rFonts w:hint="eastAsia" w:ascii="宋体" w:hAnsi="宋体"/>
                <w:sz w:val="24"/>
                <w:szCs w:val="24"/>
              </w:rPr>
              <w:t>2</w:t>
            </w:r>
            <w:r>
              <w:rPr>
                <w:rFonts w:ascii="宋体" w:hAnsi="宋体"/>
                <w:sz w:val="24"/>
                <w:szCs w:val="24"/>
              </w:rPr>
              <w:t>.8</w:t>
            </w:r>
          </w:p>
        </w:tc>
        <w:tc>
          <w:tcPr>
            <w:tcW w:w="4111" w:type="dxa"/>
            <w:shd w:val="clear" w:color="auto" w:fill="FBE4D5" w:themeFill="accent2" w:themeFillTint="33"/>
            <w:vAlign w:val="center"/>
          </w:tcPr>
          <w:p>
            <w:pPr>
              <w:jc w:val="center"/>
              <w:rPr>
                <w:rFonts w:ascii="宋体" w:hAnsi="宋体"/>
                <w:sz w:val="24"/>
                <w:szCs w:val="24"/>
              </w:rPr>
            </w:pPr>
            <w:r>
              <w:rPr>
                <w:rFonts w:hint="eastAsia" w:ascii="宋体" w:hAnsi="宋体"/>
                <w:sz w:val="24"/>
                <w:szCs w:val="24"/>
              </w:rPr>
              <w:t>非关系型数据库(缓存)</w:t>
            </w:r>
          </w:p>
        </w:tc>
      </w:tr>
      <w:tr>
        <w:trPr>
          <w:trHeight w:val="530" w:hRule="atLeast"/>
        </w:trPr>
        <w:tc>
          <w:tcPr>
            <w:tcW w:w="2405" w:type="dxa"/>
            <w:vAlign w:val="center"/>
          </w:tcPr>
          <w:p>
            <w:pPr>
              <w:jc w:val="center"/>
              <w:rPr>
                <w:rFonts w:ascii="宋体" w:hAnsi="宋体"/>
                <w:b w:val="0"/>
                <w:bCs w:val="0"/>
                <w:sz w:val="24"/>
                <w:szCs w:val="24"/>
              </w:rPr>
            </w:pPr>
            <w:r>
              <w:rPr>
                <w:rFonts w:ascii="宋体" w:hAnsi="宋体"/>
                <w:b w:val="0"/>
                <w:bCs w:val="0"/>
                <w:sz w:val="24"/>
                <w:szCs w:val="24"/>
              </w:rPr>
              <w:t>Git</w:t>
            </w:r>
            <w:r>
              <w:rPr>
                <w:rFonts w:hint="eastAsia" w:ascii="宋体" w:hAnsi="宋体"/>
                <w:b w:val="0"/>
                <w:bCs w:val="0"/>
                <w:sz w:val="24"/>
                <w:szCs w:val="24"/>
              </w:rPr>
              <w:t>客户端</w:t>
            </w:r>
          </w:p>
        </w:tc>
        <w:tc>
          <w:tcPr>
            <w:tcW w:w="2410" w:type="dxa"/>
            <w:vAlign w:val="center"/>
          </w:tcPr>
          <w:p>
            <w:pPr>
              <w:jc w:val="center"/>
              <w:rPr>
                <w:rFonts w:ascii="宋体" w:hAnsi="宋体"/>
                <w:sz w:val="24"/>
                <w:szCs w:val="24"/>
              </w:rPr>
            </w:pPr>
            <w:r>
              <w:rPr>
                <w:rFonts w:hint="eastAsia" w:ascii="宋体" w:hAnsi="宋体"/>
                <w:sz w:val="24"/>
                <w:szCs w:val="24"/>
              </w:rPr>
              <w:t>2</w:t>
            </w:r>
            <w:r>
              <w:rPr>
                <w:rFonts w:ascii="宋体" w:hAnsi="宋体"/>
                <w:sz w:val="24"/>
                <w:szCs w:val="24"/>
              </w:rPr>
              <w:t>.21.0</w:t>
            </w:r>
          </w:p>
        </w:tc>
        <w:tc>
          <w:tcPr>
            <w:tcW w:w="4111" w:type="dxa"/>
            <w:vAlign w:val="center"/>
          </w:tcPr>
          <w:p>
            <w:pPr>
              <w:jc w:val="center"/>
              <w:rPr>
                <w:rFonts w:ascii="宋体" w:hAnsi="宋体"/>
                <w:sz w:val="24"/>
                <w:szCs w:val="24"/>
              </w:rPr>
            </w:pPr>
            <w:r>
              <w:rPr>
                <w:rFonts w:hint="eastAsia" w:ascii="宋体" w:hAnsi="宋体"/>
                <w:sz w:val="24"/>
                <w:szCs w:val="24"/>
              </w:rPr>
              <w:t>代码版本控制</w:t>
            </w:r>
          </w:p>
        </w:tc>
      </w:tr>
      <w:tr>
        <w:trPr>
          <w:trHeight w:val="530" w:hRule="atLeast"/>
        </w:trPr>
        <w:tc>
          <w:tcPr>
            <w:tcW w:w="2405" w:type="dxa"/>
            <w:shd w:val="clear" w:color="auto" w:fill="FBE4D5" w:themeFill="accent2" w:themeFillTint="33"/>
            <w:vAlign w:val="center"/>
          </w:tcPr>
          <w:p>
            <w:pPr>
              <w:jc w:val="center"/>
              <w:rPr>
                <w:rFonts w:ascii="宋体" w:hAnsi="宋体"/>
                <w:b w:val="0"/>
                <w:bCs w:val="0"/>
                <w:sz w:val="24"/>
                <w:szCs w:val="24"/>
              </w:rPr>
            </w:pPr>
            <w:r>
              <w:rPr>
                <w:rFonts w:ascii="宋体" w:hAnsi="宋体"/>
                <w:b w:val="0"/>
                <w:bCs w:val="0"/>
                <w:sz w:val="24"/>
                <w:szCs w:val="24"/>
              </w:rPr>
              <w:t>Sublime Text3</w:t>
            </w:r>
          </w:p>
        </w:tc>
        <w:tc>
          <w:tcPr>
            <w:tcW w:w="2410" w:type="dxa"/>
            <w:shd w:val="clear" w:color="auto" w:fill="FBE4D5" w:themeFill="accent2" w:themeFillTint="33"/>
            <w:vAlign w:val="center"/>
          </w:tcPr>
          <w:p>
            <w:pPr>
              <w:jc w:val="center"/>
              <w:rPr>
                <w:rFonts w:ascii="宋体" w:hAnsi="宋体"/>
                <w:sz w:val="24"/>
                <w:szCs w:val="24"/>
              </w:rPr>
            </w:pPr>
            <w:r>
              <w:rPr>
                <w:rFonts w:hint="eastAsia" w:ascii="宋体" w:hAnsi="宋体"/>
                <w:sz w:val="24"/>
                <w:szCs w:val="24"/>
              </w:rPr>
              <w:t>3</w:t>
            </w:r>
            <w:r>
              <w:rPr>
                <w:rFonts w:ascii="宋体" w:hAnsi="宋体"/>
                <w:sz w:val="24"/>
                <w:szCs w:val="24"/>
              </w:rPr>
              <w:t>.16</w:t>
            </w:r>
          </w:p>
        </w:tc>
        <w:tc>
          <w:tcPr>
            <w:tcW w:w="4111" w:type="dxa"/>
            <w:shd w:val="clear" w:color="auto" w:fill="FBE4D5" w:themeFill="accent2" w:themeFillTint="33"/>
            <w:vAlign w:val="center"/>
          </w:tcPr>
          <w:p>
            <w:pPr>
              <w:jc w:val="center"/>
              <w:rPr>
                <w:rFonts w:ascii="宋体" w:hAnsi="宋体"/>
                <w:sz w:val="24"/>
                <w:szCs w:val="24"/>
              </w:rPr>
            </w:pPr>
            <w:r>
              <w:rPr>
                <w:rFonts w:hint="eastAsia" w:ascii="宋体" w:hAnsi="宋体"/>
                <w:sz w:val="24"/>
                <w:szCs w:val="24"/>
              </w:rPr>
              <w:t>前端代码编辑器</w:t>
            </w:r>
          </w:p>
        </w:tc>
      </w:tr>
      <w:tr>
        <w:trPr>
          <w:trHeight w:val="530" w:hRule="atLeast"/>
        </w:trPr>
        <w:tc>
          <w:tcPr>
            <w:tcW w:w="2405" w:type="dxa"/>
            <w:vAlign w:val="center"/>
          </w:tcPr>
          <w:p>
            <w:pPr>
              <w:jc w:val="center"/>
              <w:rPr>
                <w:rFonts w:ascii="宋体" w:hAnsi="宋体"/>
                <w:b w:val="0"/>
                <w:bCs w:val="0"/>
                <w:sz w:val="24"/>
                <w:szCs w:val="24"/>
              </w:rPr>
            </w:pPr>
            <w:r>
              <w:rPr>
                <w:rFonts w:ascii="宋体" w:hAnsi="宋体"/>
                <w:b w:val="0"/>
                <w:bCs w:val="0"/>
                <w:sz w:val="24"/>
                <w:szCs w:val="24"/>
              </w:rPr>
              <w:t>Chrome</w:t>
            </w:r>
            <w:r>
              <w:rPr>
                <w:rFonts w:hint="eastAsia" w:ascii="宋体" w:hAnsi="宋体"/>
                <w:b w:val="0"/>
                <w:bCs w:val="0"/>
                <w:sz w:val="24"/>
                <w:szCs w:val="24"/>
              </w:rPr>
              <w:t>浏览器</w:t>
            </w:r>
          </w:p>
        </w:tc>
        <w:tc>
          <w:tcPr>
            <w:tcW w:w="2410" w:type="dxa"/>
            <w:vAlign w:val="center"/>
          </w:tcPr>
          <w:p>
            <w:pPr>
              <w:jc w:val="center"/>
              <w:rPr>
                <w:rFonts w:ascii="宋体" w:hAnsi="宋体"/>
                <w:sz w:val="24"/>
                <w:szCs w:val="24"/>
              </w:rPr>
            </w:pPr>
          </w:p>
        </w:tc>
        <w:tc>
          <w:tcPr>
            <w:tcW w:w="4111" w:type="dxa"/>
            <w:vAlign w:val="center"/>
          </w:tcPr>
          <w:p>
            <w:pPr>
              <w:jc w:val="center"/>
              <w:rPr>
                <w:rFonts w:ascii="宋体" w:hAnsi="宋体"/>
                <w:sz w:val="24"/>
                <w:szCs w:val="24"/>
              </w:rPr>
            </w:pPr>
            <w:r>
              <w:rPr>
                <w:rFonts w:hint="eastAsia" w:ascii="宋体" w:hAnsi="宋体"/>
                <w:sz w:val="24"/>
                <w:szCs w:val="24"/>
              </w:rPr>
              <w:t>前端代码调试浏览器</w:t>
            </w:r>
          </w:p>
        </w:tc>
      </w:tr>
      <w:tr>
        <w:trPr>
          <w:trHeight w:val="530" w:hRule="atLeast"/>
        </w:trPr>
        <w:tc>
          <w:tcPr>
            <w:tcW w:w="2405" w:type="dxa"/>
            <w:shd w:val="clear" w:color="auto" w:fill="FBE4D5" w:themeFill="accent2" w:themeFillTint="33"/>
            <w:vAlign w:val="center"/>
          </w:tcPr>
          <w:p>
            <w:pPr>
              <w:jc w:val="center"/>
              <w:rPr>
                <w:rFonts w:ascii="宋体" w:hAnsi="宋体"/>
                <w:b w:val="0"/>
                <w:bCs w:val="0"/>
                <w:sz w:val="24"/>
                <w:szCs w:val="24"/>
              </w:rPr>
            </w:pPr>
            <w:r>
              <w:rPr>
                <w:rFonts w:ascii="宋体" w:hAnsi="宋体"/>
                <w:b w:val="0"/>
                <w:bCs w:val="0"/>
                <w:sz w:val="24"/>
                <w:szCs w:val="24"/>
              </w:rPr>
              <w:t>Visual Studio Code</w:t>
            </w:r>
          </w:p>
        </w:tc>
        <w:tc>
          <w:tcPr>
            <w:tcW w:w="2410" w:type="dxa"/>
            <w:shd w:val="clear" w:color="auto" w:fill="FBE4D5" w:themeFill="accent2" w:themeFillTint="33"/>
            <w:vAlign w:val="center"/>
          </w:tcPr>
          <w:p>
            <w:pPr>
              <w:jc w:val="center"/>
              <w:rPr>
                <w:rFonts w:ascii="宋体" w:hAnsi="宋体"/>
                <w:sz w:val="24"/>
                <w:szCs w:val="24"/>
              </w:rPr>
            </w:pPr>
            <w:r>
              <w:rPr>
                <w:rFonts w:hint="eastAsia" w:ascii="宋体" w:hAnsi="宋体"/>
                <w:sz w:val="24"/>
                <w:szCs w:val="24"/>
              </w:rPr>
              <w:t>1</w:t>
            </w:r>
            <w:r>
              <w:rPr>
                <w:rFonts w:ascii="宋体" w:hAnsi="宋体"/>
                <w:sz w:val="24"/>
                <w:szCs w:val="24"/>
              </w:rPr>
              <w:t>.43</w:t>
            </w:r>
          </w:p>
        </w:tc>
        <w:tc>
          <w:tcPr>
            <w:tcW w:w="4111" w:type="dxa"/>
            <w:shd w:val="clear" w:color="auto" w:fill="FBE4D5" w:themeFill="accent2" w:themeFillTint="33"/>
            <w:vAlign w:val="center"/>
          </w:tcPr>
          <w:p>
            <w:pPr>
              <w:jc w:val="center"/>
              <w:rPr>
                <w:rFonts w:ascii="宋体" w:hAnsi="宋体"/>
                <w:sz w:val="24"/>
                <w:szCs w:val="24"/>
              </w:rPr>
            </w:pPr>
            <w:r>
              <w:rPr>
                <w:rFonts w:hint="eastAsia" w:ascii="宋体" w:hAnsi="宋体"/>
                <w:sz w:val="24"/>
                <w:szCs w:val="24"/>
              </w:rPr>
              <w:t>前端代码编辑器</w:t>
            </w:r>
          </w:p>
        </w:tc>
      </w:tr>
      <w:tr>
        <w:trPr>
          <w:trHeight w:val="530" w:hRule="atLeast"/>
        </w:trPr>
        <w:tc>
          <w:tcPr>
            <w:tcW w:w="2405" w:type="dxa"/>
            <w:vAlign w:val="center"/>
          </w:tcPr>
          <w:p>
            <w:pPr>
              <w:jc w:val="center"/>
              <w:rPr>
                <w:rFonts w:ascii="宋体" w:hAnsi="宋体"/>
                <w:b w:val="0"/>
                <w:bCs w:val="0"/>
                <w:sz w:val="24"/>
                <w:szCs w:val="24"/>
              </w:rPr>
            </w:pPr>
            <w:r>
              <w:rPr>
                <w:rFonts w:ascii="宋体" w:hAnsi="宋体"/>
                <w:b w:val="0"/>
                <w:bCs w:val="0"/>
                <w:sz w:val="24"/>
                <w:szCs w:val="24"/>
              </w:rPr>
              <w:t>Node.js</w:t>
            </w:r>
          </w:p>
        </w:tc>
        <w:tc>
          <w:tcPr>
            <w:tcW w:w="2410" w:type="dxa"/>
            <w:vAlign w:val="center"/>
          </w:tcPr>
          <w:p>
            <w:pPr>
              <w:jc w:val="center"/>
              <w:rPr>
                <w:rFonts w:ascii="宋体" w:hAnsi="宋体"/>
                <w:sz w:val="24"/>
                <w:szCs w:val="24"/>
              </w:rPr>
            </w:pPr>
            <w:r>
              <w:rPr>
                <w:rFonts w:hint="eastAsia" w:ascii="宋体" w:hAnsi="宋体"/>
                <w:sz w:val="24"/>
                <w:szCs w:val="24"/>
              </w:rPr>
              <w:t>1</w:t>
            </w:r>
            <w:r>
              <w:rPr>
                <w:rFonts w:ascii="宋体" w:hAnsi="宋体"/>
                <w:sz w:val="24"/>
                <w:szCs w:val="24"/>
              </w:rPr>
              <w:t>2.8.1</w:t>
            </w:r>
          </w:p>
        </w:tc>
        <w:tc>
          <w:tcPr>
            <w:tcW w:w="4111" w:type="dxa"/>
            <w:vAlign w:val="center"/>
          </w:tcPr>
          <w:p>
            <w:pPr>
              <w:jc w:val="center"/>
              <w:rPr>
                <w:rFonts w:ascii="宋体" w:hAnsi="宋体"/>
                <w:sz w:val="24"/>
                <w:szCs w:val="24"/>
              </w:rPr>
            </w:pPr>
            <w:r>
              <w:rPr>
                <w:rFonts w:hint="eastAsia" w:ascii="宋体" w:hAnsi="宋体"/>
                <w:sz w:val="24"/>
                <w:szCs w:val="24"/>
              </w:rPr>
              <w:t>j</w:t>
            </w:r>
            <w:r>
              <w:rPr>
                <w:rFonts w:ascii="宋体" w:hAnsi="宋体"/>
                <w:sz w:val="24"/>
                <w:szCs w:val="24"/>
              </w:rPr>
              <w:t>s</w:t>
            </w:r>
            <w:r>
              <w:rPr>
                <w:rFonts w:hint="eastAsia" w:ascii="宋体" w:hAnsi="宋体"/>
                <w:sz w:val="24"/>
                <w:szCs w:val="24"/>
              </w:rPr>
              <w:t>运行在服务端</w:t>
            </w:r>
          </w:p>
        </w:tc>
      </w:tr>
    </w:tbl>
    <w:p>
      <w:pPr>
        <w:pStyle w:val="32"/>
      </w:pPr>
      <w:bookmarkStart w:id="10" w:name="_Toc22710"/>
      <w:r>
        <w:rPr>
          <w:rFonts w:hint="eastAsia"/>
        </w:rPr>
        <w:t>2</w:t>
      </w:r>
      <w:r>
        <w:t>.2 系统</w:t>
      </w:r>
      <w:r>
        <w:rPr>
          <w:rFonts w:hint="eastAsia"/>
        </w:rPr>
        <w:t>总流程图</w:t>
      </w:r>
      <w:bookmarkEnd w:id="10"/>
    </w:p>
    <w:p>
      <w:pPr>
        <w:rPr>
          <w:rFonts w:ascii="宋体" w:hAnsi="宋体"/>
          <w:sz w:val="24"/>
          <w:szCs w:val="24"/>
        </w:rPr>
      </w:pPr>
      <w:r>
        <w:drawing>
          <wp:anchor distT="0" distB="0" distL="114300" distR="114300" simplePos="0" relativeHeight="251669504" behindDoc="0" locked="0" layoutInCell="1" allowOverlap="1">
            <wp:simplePos x="0" y="0"/>
            <wp:positionH relativeFrom="margin">
              <wp:posOffset>38100</wp:posOffset>
            </wp:positionH>
            <wp:positionV relativeFrom="paragraph">
              <wp:posOffset>324485</wp:posOffset>
            </wp:positionV>
            <wp:extent cx="5274310" cy="4097655"/>
            <wp:effectExtent l="0" t="0" r="2540" b="0"/>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5274310" cy="4097655"/>
                    </a:xfrm>
                    <a:prstGeom prst="rect">
                      <a:avLst/>
                    </a:prstGeom>
                  </pic:spPr>
                </pic:pic>
              </a:graphicData>
            </a:graphic>
          </wp:anchor>
        </w:drawing>
      </w:r>
      <w:r>
        <w:rPr>
          <w:rFonts w:hint="eastAsia"/>
        </w:rPr>
        <w:t xml:space="preserve"> </w:t>
      </w:r>
      <w:r>
        <w:rPr>
          <w:rFonts w:hint="eastAsia" w:ascii="宋体" w:hAnsi="宋体"/>
          <w:sz w:val="24"/>
          <w:szCs w:val="24"/>
        </w:rPr>
        <w:t>总体流程图如2</w:t>
      </w:r>
      <w:r>
        <w:rPr>
          <w:rFonts w:ascii="宋体" w:hAnsi="宋体"/>
          <w:sz w:val="24"/>
          <w:szCs w:val="24"/>
        </w:rPr>
        <w:t>.2.1</w:t>
      </w:r>
      <w:r>
        <w:rPr>
          <w:rFonts w:hint="eastAsia" w:ascii="宋体" w:hAnsi="宋体"/>
          <w:sz w:val="24"/>
          <w:szCs w:val="24"/>
        </w:rPr>
        <w:t>所示:</w:t>
      </w:r>
    </w:p>
    <w:p>
      <w:pPr>
        <w:jc w:val="center"/>
        <w:rPr>
          <w:rFonts w:ascii="宋体" w:hAnsi="宋体"/>
          <w:sz w:val="24"/>
          <w:szCs w:val="24"/>
        </w:rPr>
      </w:pPr>
      <w:r>
        <w:rPr>
          <w:rFonts w:hint="eastAsia" w:ascii="宋体" w:hAnsi="宋体"/>
          <w:sz w:val="24"/>
          <w:szCs w:val="24"/>
        </w:rPr>
        <w:t>图2</w:t>
      </w:r>
      <w:r>
        <w:rPr>
          <w:rFonts w:ascii="宋体" w:hAnsi="宋体"/>
          <w:sz w:val="24"/>
          <w:szCs w:val="24"/>
        </w:rPr>
        <w:t>.2.</w:t>
      </w:r>
      <w:r>
        <w:rPr>
          <w:rFonts w:hint="eastAsia" w:ascii="宋体" w:hAnsi="宋体"/>
          <w:sz w:val="24"/>
          <w:szCs w:val="24"/>
        </w:rPr>
        <w:t>1总体流程图</w:t>
      </w:r>
    </w:p>
    <w:p>
      <w:pPr>
        <w:pStyle w:val="32"/>
      </w:pPr>
      <w:bookmarkStart w:id="11" w:name="_Toc8951"/>
      <w:r>
        <w:rPr>
          <w:rFonts w:hint="eastAsia"/>
        </w:rPr>
        <w:t>2</w:t>
      </w:r>
      <w:r>
        <w:t xml:space="preserve">.3 </w:t>
      </w:r>
      <w:r>
        <w:rPr>
          <w:rFonts w:hint="eastAsia"/>
        </w:rPr>
        <w:t>系统需求分析</w:t>
      </w:r>
      <w:bookmarkEnd w:id="11"/>
    </w:p>
    <w:p>
      <w:pPr>
        <w:pStyle w:val="4"/>
        <w:ind w:firstLine="560"/>
        <w:rPr>
          <w:rFonts w:ascii="黑体" w:hAnsi="黑体"/>
        </w:rPr>
      </w:pPr>
      <w:bookmarkStart w:id="12" w:name="_Toc15779"/>
      <w:r>
        <w:rPr>
          <w:rFonts w:ascii="黑体" w:hAnsi="黑体"/>
        </w:rPr>
        <w:t>2.3.1 用户管理</w:t>
      </w:r>
      <w:bookmarkEnd w:id="12"/>
    </w:p>
    <w:p>
      <w:pPr>
        <w:spacing w:line="400" w:lineRule="exact"/>
        <w:ind w:firstLine="480" w:firstLineChars="200"/>
        <w:rPr>
          <w:rFonts w:hint="eastAsia" w:ascii="宋体" w:hAnsi="宋体" w:eastAsia="宋体"/>
          <w:bCs/>
          <w:sz w:val="24"/>
          <w:szCs w:val="24"/>
          <w:lang w:eastAsia="zh-CN"/>
        </w:rPr>
      </w:pPr>
      <w:r>
        <w:rPr>
          <w:rFonts w:ascii="宋体" w:hAnsi="宋体"/>
          <w:bCs/>
          <w:sz w:val="24"/>
          <w:szCs w:val="24"/>
        </w:rPr>
        <w:t>(1)功能描述</w:t>
      </w:r>
    </w:p>
    <w:p>
      <w:pPr>
        <w:spacing w:line="400" w:lineRule="exact"/>
        <w:ind w:firstLine="480" w:firstLineChars="200"/>
        <w:rPr>
          <w:rFonts w:hint="eastAsia" w:ascii="宋体" w:hAnsi="宋体" w:eastAsia="宋体"/>
          <w:bCs/>
          <w:sz w:val="24"/>
          <w:szCs w:val="24"/>
          <w:lang w:eastAsia="zh-CN"/>
        </w:rPr>
      </w:pPr>
      <w:r>
        <w:rPr>
          <w:rFonts w:ascii="宋体" w:hAnsi="宋体"/>
          <w:bCs/>
          <w:sz w:val="24"/>
          <w:szCs w:val="24"/>
        </w:rPr>
        <w:t>用户管理模块主要管理用户信息，包括用户的注册系统，登录系统，找回密码，权限认证，用户查找，用户信息修改。</w:t>
      </w:r>
    </w:p>
    <w:p>
      <w:pPr>
        <w:spacing w:line="400" w:lineRule="exact"/>
        <w:ind w:firstLine="480" w:firstLineChars="200"/>
        <w:rPr>
          <w:rFonts w:hint="eastAsia" w:ascii="宋体" w:hAnsi="宋体" w:eastAsia="宋体"/>
          <w:bCs/>
          <w:sz w:val="24"/>
          <w:szCs w:val="24"/>
          <w:lang w:eastAsia="zh-CN"/>
        </w:rPr>
      </w:pPr>
      <w:r>
        <w:rPr>
          <w:rFonts w:ascii="宋体" w:hAnsi="宋体"/>
          <w:bCs/>
          <w:sz w:val="24"/>
          <w:szCs w:val="24"/>
        </w:rPr>
        <w:tab/>
      </w:r>
      <w:r>
        <w:rPr>
          <w:rFonts w:ascii="宋体" w:hAnsi="宋体"/>
          <w:bCs/>
          <w:sz w:val="24"/>
          <w:szCs w:val="24"/>
        </w:rPr>
        <w:t>①用户注册：即用户登录系统初始化自己的信息，信息绑定系统。</w:t>
      </w:r>
    </w:p>
    <w:p>
      <w:pPr>
        <w:spacing w:line="400" w:lineRule="exact"/>
        <w:ind w:firstLine="480" w:firstLineChars="200"/>
        <w:rPr>
          <w:rFonts w:hint="eastAsia" w:ascii="宋体" w:hAnsi="宋体" w:eastAsia="宋体"/>
          <w:bCs/>
          <w:sz w:val="24"/>
          <w:szCs w:val="24"/>
          <w:lang w:eastAsia="zh-CN"/>
        </w:rPr>
      </w:pPr>
      <w:r>
        <w:rPr>
          <w:rFonts w:ascii="宋体" w:hAnsi="宋体"/>
          <w:bCs/>
          <w:sz w:val="24"/>
          <w:szCs w:val="24"/>
        </w:rPr>
        <w:tab/>
      </w:r>
      <w:r>
        <w:rPr>
          <w:rFonts w:ascii="宋体" w:hAnsi="宋体"/>
          <w:bCs/>
          <w:sz w:val="24"/>
          <w:szCs w:val="24"/>
        </w:rPr>
        <w:t>②用户登录：用户系统注册之后，便可以根据自己注册时的信息，进行一个登录系统的操作，登录之后可以操作相应的功能。</w:t>
      </w:r>
    </w:p>
    <w:p>
      <w:pPr>
        <w:spacing w:line="400" w:lineRule="exact"/>
        <w:ind w:firstLine="480" w:firstLineChars="200"/>
        <w:rPr>
          <w:rFonts w:hint="eastAsia" w:ascii="宋体" w:hAnsi="宋体" w:eastAsia="宋体"/>
          <w:bCs/>
          <w:sz w:val="24"/>
          <w:szCs w:val="24"/>
          <w:lang w:eastAsia="zh-CN"/>
        </w:rPr>
      </w:pPr>
      <w:r>
        <w:rPr>
          <w:rFonts w:ascii="宋体" w:hAnsi="宋体"/>
          <w:bCs/>
          <w:sz w:val="24"/>
          <w:szCs w:val="24"/>
        </w:rPr>
        <w:tab/>
      </w:r>
      <w:r>
        <w:rPr>
          <w:rFonts w:ascii="宋体" w:hAnsi="宋体"/>
          <w:bCs/>
          <w:sz w:val="24"/>
          <w:szCs w:val="24"/>
        </w:rPr>
        <w:t>③找回密码：用户再登录系统的时候，如果忘记密码，可进行一个密码找回的操作</w:t>
      </w:r>
    </w:p>
    <w:p>
      <w:pPr>
        <w:spacing w:line="400" w:lineRule="exact"/>
        <w:ind w:firstLine="480" w:firstLineChars="200"/>
        <w:rPr>
          <w:rFonts w:ascii="宋体" w:hAnsi="宋体"/>
          <w:bCs/>
          <w:sz w:val="24"/>
          <w:szCs w:val="24"/>
        </w:rPr>
      </w:pPr>
      <w:r>
        <w:rPr>
          <w:rFonts w:ascii="宋体" w:hAnsi="宋体"/>
          <w:bCs/>
          <w:sz w:val="24"/>
          <w:szCs w:val="24"/>
        </w:rPr>
        <w:tab/>
      </w:r>
      <w:r>
        <w:rPr>
          <w:rFonts w:ascii="宋体" w:hAnsi="宋体"/>
          <w:bCs/>
          <w:sz w:val="24"/>
          <w:szCs w:val="24"/>
        </w:rPr>
        <w:t>④权限认证，不同用户角色，是具有不同的权限的，所说的权限就是一个能否操作菜单的功能，系统的权限如下所示：</w:t>
      </w:r>
    </w:p>
    <w:tbl>
      <w:tblPr>
        <w:tblStyle w:val="36"/>
        <w:tblW w:w="8359" w:type="dxa"/>
        <w:tblInd w:w="0" w:type="dxa"/>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insideV w:val="single" w:color="F4B083" w:themeColor="accent2" w:themeTint="99" w:sz="4" w:space="0"/>
        </w:tblBorders>
        <w:tblLayout w:type="autofit"/>
        <w:tblCellMar>
          <w:top w:w="0" w:type="dxa"/>
          <w:left w:w="108" w:type="dxa"/>
          <w:bottom w:w="0" w:type="dxa"/>
          <w:right w:w="108" w:type="dxa"/>
        </w:tblCellMar>
      </w:tblPr>
      <w:tblGrid>
        <w:gridCol w:w="2972"/>
        <w:gridCol w:w="5387"/>
      </w:tblGrid>
      <w:tr>
        <w:trPr>
          <w:trHeight w:val="514" w:hRule="atLeast"/>
        </w:trPr>
        <w:tc>
          <w:tcPr>
            <w:tcW w:w="2972" w:type="dxa"/>
            <w:tcBorders>
              <w:top w:val="single" w:color="ED7D31" w:themeColor="accent2" w:sz="4" w:space="0"/>
              <w:left w:val="single" w:color="ED7D31" w:themeColor="accent2" w:sz="4" w:space="0"/>
              <w:bottom w:val="single" w:color="ED7D31" w:themeColor="accent2" w:sz="4" w:space="0"/>
              <w:right w:val="nil"/>
              <w:insideH w:val="single" w:sz="4" w:space="0"/>
              <w:insideV w:val="nil"/>
            </w:tcBorders>
            <w:shd w:val="clear" w:color="auto" w:fill="ED7D31" w:themeFill="accent2"/>
            <w:vAlign w:val="center"/>
          </w:tcPr>
          <w:p>
            <w:pPr>
              <w:jc w:val="center"/>
              <w:rPr>
                <w:b w:val="0"/>
                <w:bCs w:val="0"/>
                <w:color w:val="FFFFFF" w:themeColor="background1"/>
                <w:sz w:val="24"/>
                <w:szCs w:val="24"/>
                <w14:textFill>
                  <w14:solidFill>
                    <w14:schemeClr w14:val="bg1"/>
                  </w14:solidFill>
                </w14:textFill>
              </w:rPr>
            </w:pPr>
            <w:r>
              <w:rPr>
                <w:rFonts w:hint="eastAsia"/>
                <w:b w:val="0"/>
                <w:bCs w:val="0"/>
                <w:color w:val="FFFFFF" w:themeColor="background1"/>
                <w:sz w:val="24"/>
                <w:szCs w:val="24"/>
                <w14:textFill>
                  <w14:solidFill>
                    <w14:schemeClr w14:val="bg1"/>
                  </w14:solidFill>
                </w14:textFill>
              </w:rPr>
              <w:t>名称</w:t>
            </w:r>
          </w:p>
        </w:tc>
        <w:tc>
          <w:tcPr>
            <w:tcW w:w="5387" w:type="dxa"/>
            <w:tcBorders>
              <w:top w:val="single" w:color="ED7D31" w:themeColor="accent2" w:sz="4" w:space="0"/>
              <w:bottom w:val="single" w:color="ED7D31" w:themeColor="accent2" w:sz="4" w:space="0"/>
              <w:right w:val="single" w:color="ED7D31" w:themeColor="accent2" w:sz="4" w:space="0"/>
              <w:insideH w:val="single" w:sz="4" w:space="0"/>
              <w:insideV w:val="nil"/>
            </w:tcBorders>
            <w:shd w:val="clear" w:color="auto" w:fill="ED7D31" w:themeFill="accent2"/>
            <w:vAlign w:val="center"/>
          </w:tcPr>
          <w:p>
            <w:pPr>
              <w:jc w:val="center"/>
              <w:rPr>
                <w:b w:val="0"/>
                <w:bCs w:val="0"/>
                <w:color w:val="FFFFFF" w:themeColor="background1"/>
                <w:sz w:val="24"/>
                <w:szCs w:val="24"/>
                <w14:textFill>
                  <w14:solidFill>
                    <w14:schemeClr w14:val="bg1"/>
                  </w14:solidFill>
                </w14:textFill>
              </w:rPr>
            </w:pPr>
            <w:r>
              <w:rPr>
                <w:rFonts w:hint="eastAsia"/>
                <w:b w:val="0"/>
                <w:bCs w:val="0"/>
                <w:color w:val="FFFFFF" w:themeColor="background1"/>
                <w:sz w:val="24"/>
                <w:szCs w:val="24"/>
                <w14:textFill>
                  <w14:solidFill>
                    <w14:schemeClr w14:val="bg1"/>
                  </w14:solidFill>
                </w14:textFill>
              </w:rPr>
              <w:t>描述</w:t>
            </w:r>
          </w:p>
        </w:tc>
      </w:tr>
      <w:tr>
        <w:trPr>
          <w:trHeight w:val="514" w:hRule="atLeast"/>
        </w:trPr>
        <w:tc>
          <w:tcPr>
            <w:tcW w:w="2972" w:type="dxa"/>
            <w:shd w:val="clear" w:color="auto" w:fill="FBE4D5" w:themeFill="accent2" w:themeFillTint="33"/>
            <w:vAlign w:val="center"/>
          </w:tcPr>
          <w:p>
            <w:pPr>
              <w:jc w:val="center"/>
              <w:rPr>
                <w:rFonts w:ascii="宋体" w:hAnsi="宋体"/>
                <w:b w:val="0"/>
                <w:bCs w:val="0"/>
                <w:sz w:val="24"/>
                <w:szCs w:val="24"/>
              </w:rPr>
            </w:pPr>
            <w:r>
              <w:rPr>
                <w:rFonts w:hint="eastAsia" w:ascii="宋体" w:hAnsi="宋体"/>
                <w:b w:val="0"/>
                <w:bCs w:val="0"/>
                <w:sz w:val="24"/>
                <w:szCs w:val="24"/>
              </w:rPr>
              <w:t>会员</w:t>
            </w:r>
          </w:p>
        </w:tc>
        <w:tc>
          <w:tcPr>
            <w:tcW w:w="5387" w:type="dxa"/>
            <w:shd w:val="clear" w:color="auto" w:fill="FBE4D5" w:themeFill="accent2" w:themeFillTint="33"/>
            <w:vAlign w:val="center"/>
          </w:tcPr>
          <w:p>
            <w:pPr>
              <w:jc w:val="center"/>
              <w:rPr>
                <w:rFonts w:ascii="宋体" w:hAnsi="宋体"/>
                <w:sz w:val="24"/>
                <w:szCs w:val="24"/>
              </w:rPr>
            </w:pPr>
            <w:r>
              <w:rPr>
                <w:rFonts w:hint="eastAsia" w:ascii="宋体" w:hAnsi="宋体"/>
                <w:sz w:val="24"/>
                <w:szCs w:val="24"/>
              </w:rPr>
              <w:t>在线学习课程，维护个人的信息</w:t>
            </w:r>
          </w:p>
        </w:tc>
      </w:tr>
      <w:tr>
        <w:trPr>
          <w:trHeight w:val="530" w:hRule="atLeast"/>
        </w:trPr>
        <w:tc>
          <w:tcPr>
            <w:tcW w:w="2972" w:type="dxa"/>
            <w:vAlign w:val="center"/>
          </w:tcPr>
          <w:p>
            <w:pPr>
              <w:jc w:val="center"/>
              <w:rPr>
                <w:rFonts w:ascii="宋体" w:hAnsi="宋体"/>
                <w:b w:val="0"/>
                <w:bCs w:val="0"/>
                <w:sz w:val="24"/>
                <w:szCs w:val="24"/>
              </w:rPr>
            </w:pPr>
            <w:r>
              <w:rPr>
                <w:rFonts w:hint="eastAsia" w:ascii="宋体" w:hAnsi="宋体"/>
                <w:b w:val="0"/>
                <w:bCs w:val="0"/>
                <w:sz w:val="24"/>
                <w:szCs w:val="24"/>
              </w:rPr>
              <w:t>工作人员</w:t>
            </w:r>
          </w:p>
        </w:tc>
        <w:tc>
          <w:tcPr>
            <w:tcW w:w="5387" w:type="dxa"/>
            <w:vAlign w:val="center"/>
          </w:tcPr>
          <w:p>
            <w:pPr>
              <w:jc w:val="center"/>
              <w:rPr>
                <w:rFonts w:hint="eastAsia" w:ascii="宋体" w:hAnsi="宋体" w:eastAsia="宋体"/>
                <w:sz w:val="24"/>
                <w:szCs w:val="24"/>
                <w:lang w:eastAsia="zh-CN"/>
              </w:rPr>
            </w:pPr>
            <w:r>
              <w:rPr>
                <w:rFonts w:hint="eastAsia" w:ascii="宋体" w:hAnsi="宋体"/>
                <w:sz w:val="24"/>
                <w:szCs w:val="24"/>
              </w:rPr>
              <w:t>日常管理人员信息，器材，</w:t>
            </w:r>
            <w:r>
              <w:rPr>
                <w:rFonts w:hint="eastAsia" w:ascii="宋体" w:hAnsi="宋体"/>
                <w:sz w:val="24"/>
                <w:szCs w:val="24"/>
                <w:lang w:eastAsia="zh-CN"/>
              </w:rPr>
              <w:t>物品</w:t>
            </w:r>
            <w:r>
              <w:rPr>
                <w:rFonts w:hint="eastAsia" w:ascii="宋体" w:hAnsi="宋体"/>
                <w:sz w:val="24"/>
                <w:szCs w:val="24"/>
              </w:rPr>
              <w:t>，</w:t>
            </w:r>
            <w:r>
              <w:rPr>
                <w:rFonts w:hint="eastAsia" w:ascii="宋体" w:hAnsi="宋体"/>
                <w:sz w:val="24"/>
                <w:szCs w:val="24"/>
                <w:lang w:eastAsia="zh-CN"/>
              </w:rPr>
              <w:t>丢失</w:t>
            </w:r>
          </w:p>
        </w:tc>
      </w:tr>
      <w:tr>
        <w:trPr>
          <w:trHeight w:val="530" w:hRule="atLeast"/>
        </w:trPr>
        <w:tc>
          <w:tcPr>
            <w:tcW w:w="2972" w:type="dxa"/>
            <w:shd w:val="clear" w:color="auto" w:fill="FBE4D5" w:themeFill="accent2" w:themeFillTint="33"/>
            <w:vAlign w:val="center"/>
          </w:tcPr>
          <w:p>
            <w:pPr>
              <w:jc w:val="center"/>
              <w:rPr>
                <w:rFonts w:ascii="宋体" w:hAnsi="宋体"/>
                <w:b w:val="0"/>
                <w:bCs w:val="0"/>
                <w:sz w:val="24"/>
                <w:szCs w:val="24"/>
              </w:rPr>
            </w:pPr>
            <w:r>
              <w:rPr>
                <w:rFonts w:hint="eastAsia" w:ascii="宋体" w:hAnsi="宋体"/>
                <w:b w:val="0"/>
                <w:bCs w:val="0"/>
                <w:sz w:val="24"/>
                <w:szCs w:val="24"/>
              </w:rPr>
              <w:t>教练</w:t>
            </w:r>
          </w:p>
        </w:tc>
        <w:tc>
          <w:tcPr>
            <w:tcW w:w="5387" w:type="dxa"/>
            <w:shd w:val="clear" w:color="auto" w:fill="FBE4D5" w:themeFill="accent2" w:themeFillTint="33"/>
            <w:vAlign w:val="center"/>
          </w:tcPr>
          <w:p>
            <w:pPr>
              <w:jc w:val="center"/>
              <w:rPr>
                <w:rFonts w:ascii="宋体" w:hAnsi="宋体"/>
                <w:sz w:val="24"/>
                <w:szCs w:val="24"/>
              </w:rPr>
            </w:pPr>
            <w:r>
              <w:rPr>
                <w:rFonts w:hint="eastAsia" w:ascii="宋体" w:hAnsi="宋体"/>
                <w:sz w:val="24"/>
                <w:szCs w:val="24"/>
              </w:rPr>
              <w:t>课程的上传与维护</w:t>
            </w:r>
          </w:p>
        </w:tc>
      </w:tr>
      <w:tr>
        <w:trPr>
          <w:trHeight w:val="530" w:hRule="atLeast"/>
        </w:trPr>
        <w:tc>
          <w:tcPr>
            <w:tcW w:w="2972" w:type="dxa"/>
            <w:vAlign w:val="center"/>
          </w:tcPr>
          <w:p>
            <w:pPr>
              <w:jc w:val="center"/>
              <w:rPr>
                <w:rFonts w:ascii="宋体" w:hAnsi="宋体"/>
                <w:b w:val="0"/>
                <w:bCs w:val="0"/>
                <w:sz w:val="24"/>
                <w:szCs w:val="24"/>
              </w:rPr>
            </w:pPr>
            <w:r>
              <w:rPr>
                <w:rFonts w:hint="eastAsia" w:ascii="宋体" w:hAnsi="宋体"/>
                <w:b w:val="0"/>
                <w:bCs w:val="0"/>
                <w:sz w:val="24"/>
                <w:szCs w:val="24"/>
              </w:rPr>
              <w:t>超级管理员</w:t>
            </w:r>
          </w:p>
        </w:tc>
        <w:tc>
          <w:tcPr>
            <w:tcW w:w="5387" w:type="dxa"/>
            <w:vAlign w:val="center"/>
          </w:tcPr>
          <w:p>
            <w:pPr>
              <w:jc w:val="center"/>
              <w:rPr>
                <w:rFonts w:ascii="宋体" w:hAnsi="宋体"/>
                <w:sz w:val="24"/>
                <w:szCs w:val="24"/>
              </w:rPr>
            </w:pPr>
            <w:r>
              <w:rPr>
                <w:rFonts w:hint="eastAsia" w:ascii="宋体" w:hAnsi="宋体"/>
                <w:sz w:val="24"/>
                <w:szCs w:val="24"/>
              </w:rPr>
              <w:t>拥有以上角色的所有权利</w:t>
            </w:r>
          </w:p>
        </w:tc>
      </w:tr>
    </w:tbl>
    <w:p>
      <w:pPr>
        <w:spacing w:line="400" w:lineRule="exact"/>
        <w:ind w:firstLine="480" w:firstLineChars="200"/>
        <w:rPr>
          <w:rFonts w:hint="eastAsia" w:ascii="宋体" w:hAnsi="宋体" w:eastAsia="宋体"/>
          <w:sz w:val="24"/>
          <w:szCs w:val="24"/>
          <w:lang w:eastAsia="zh-CN"/>
        </w:rPr>
      </w:pPr>
    </w:p>
    <w:p>
      <w:pPr>
        <w:spacing w:line="400" w:lineRule="exact"/>
        <w:ind w:firstLine="480" w:firstLineChars="200"/>
        <w:rPr>
          <w:rFonts w:hint="eastAsia" w:ascii="宋体" w:hAnsi="宋体" w:eastAsia="宋体"/>
          <w:bCs/>
          <w:sz w:val="24"/>
          <w:szCs w:val="24"/>
          <w:lang w:eastAsia="zh-CN"/>
        </w:rPr>
      </w:pPr>
      <w:r>
        <w:rPr>
          <w:rFonts w:ascii="宋体" w:hAnsi="宋体"/>
          <w:sz w:val="24"/>
          <w:szCs w:val="24"/>
        </w:rPr>
        <w:tab/>
      </w:r>
      <w:r>
        <w:rPr>
          <w:rFonts w:ascii="宋体" w:hAnsi="宋体"/>
          <w:bCs/>
          <w:sz w:val="24"/>
          <w:szCs w:val="24"/>
        </w:rPr>
        <w:t>⑤用户查找：用户信息量增大的时候，通过系统可以对用户的信息进行一个查找。</w:t>
      </w:r>
    </w:p>
    <w:p>
      <w:pPr>
        <w:spacing w:line="400" w:lineRule="exact"/>
        <w:ind w:firstLine="480" w:firstLineChars="200"/>
        <w:rPr>
          <w:rFonts w:ascii="宋体" w:hAnsi="宋体"/>
          <w:sz w:val="24"/>
          <w:szCs w:val="24"/>
        </w:rPr>
      </w:pPr>
      <w:r>
        <w:rPr>
          <w:rFonts w:ascii="宋体" w:hAnsi="宋体"/>
          <w:bCs/>
          <w:sz w:val="24"/>
          <w:szCs w:val="24"/>
        </w:rPr>
        <w:tab/>
      </w:r>
      <w:r>
        <w:rPr>
          <w:rFonts w:ascii="宋体" w:hAnsi="宋体"/>
          <w:bCs/>
          <w:sz w:val="24"/>
          <w:szCs w:val="24"/>
        </w:rPr>
        <w:t>⑥用户信息修改：用户可以对自己的信息修改，包括个性化头像，昵称，充值等</w:t>
      </w:r>
    </w:p>
    <w:p>
      <w:pPr>
        <w:spacing w:line="400" w:lineRule="exact"/>
        <w:ind w:firstLine="420" w:firstLineChars="200"/>
        <w:rPr>
          <w:rFonts w:ascii="宋体" w:hAnsi="宋体"/>
          <w:sz w:val="24"/>
          <w:szCs w:val="24"/>
        </w:rPr>
      </w:pPr>
      <w:r>
        <w:drawing>
          <wp:anchor distT="0" distB="0" distL="114300" distR="114300" simplePos="0" relativeHeight="251659264" behindDoc="0" locked="0" layoutInCell="1" allowOverlap="1">
            <wp:simplePos x="0" y="0"/>
            <wp:positionH relativeFrom="column">
              <wp:posOffset>184150</wp:posOffset>
            </wp:positionH>
            <wp:positionV relativeFrom="paragraph">
              <wp:posOffset>349250</wp:posOffset>
            </wp:positionV>
            <wp:extent cx="5274310" cy="3786505"/>
            <wp:effectExtent l="0" t="0" r="2540" b="4445"/>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274310" cy="3786505"/>
                    </a:xfrm>
                    <a:prstGeom prst="rect">
                      <a:avLst/>
                    </a:prstGeom>
                  </pic:spPr>
                </pic:pic>
              </a:graphicData>
            </a:graphic>
          </wp:anchor>
        </w:drawing>
      </w:r>
      <w:r>
        <w:rPr>
          <w:rFonts w:hint="eastAsia" w:ascii="宋体" w:hAnsi="宋体"/>
          <w:sz w:val="24"/>
          <w:szCs w:val="24"/>
        </w:rPr>
        <w:t>(</w:t>
      </w:r>
      <w:r>
        <w:rPr>
          <w:rFonts w:ascii="宋体" w:hAnsi="宋体"/>
          <w:sz w:val="24"/>
          <w:szCs w:val="24"/>
        </w:rPr>
        <w:t>2)</w:t>
      </w:r>
      <w:r>
        <w:rPr>
          <w:rFonts w:hint="eastAsia" w:ascii="宋体" w:hAnsi="宋体"/>
          <w:sz w:val="24"/>
          <w:szCs w:val="24"/>
        </w:rPr>
        <w:t>用户管理流程图，如图2</w:t>
      </w:r>
      <w:r>
        <w:rPr>
          <w:rFonts w:ascii="宋体" w:hAnsi="宋体"/>
          <w:sz w:val="24"/>
          <w:szCs w:val="24"/>
        </w:rPr>
        <w:t>.3.1</w:t>
      </w:r>
      <w:r>
        <w:rPr>
          <w:rFonts w:hint="eastAsia" w:ascii="宋体" w:hAnsi="宋体"/>
          <w:sz w:val="24"/>
          <w:szCs w:val="24"/>
        </w:rPr>
        <w:t>下所示：</w:t>
      </w:r>
    </w:p>
    <w:p>
      <w:pPr>
        <w:rPr>
          <w:rFonts w:ascii="宋体" w:hAnsi="宋体"/>
          <w:sz w:val="24"/>
          <w:szCs w:val="24"/>
        </w:rPr>
      </w:pPr>
    </w:p>
    <w:p>
      <w:pPr>
        <w:jc w:val="center"/>
        <w:rPr>
          <w:rFonts w:ascii="宋体" w:hAnsi="宋体"/>
          <w:sz w:val="24"/>
          <w:szCs w:val="24"/>
        </w:rPr>
      </w:pPr>
      <w:r>
        <w:rPr>
          <w:rFonts w:hint="eastAsia" w:ascii="宋体" w:hAnsi="宋体"/>
          <w:sz w:val="24"/>
          <w:szCs w:val="24"/>
        </w:rPr>
        <w:t>图2</w:t>
      </w:r>
      <w:r>
        <w:rPr>
          <w:rFonts w:ascii="宋体" w:hAnsi="宋体"/>
          <w:sz w:val="24"/>
          <w:szCs w:val="24"/>
        </w:rPr>
        <w:t>.3.1</w:t>
      </w:r>
      <w:r>
        <w:rPr>
          <w:rFonts w:hint="eastAsia" w:ascii="宋体" w:hAnsi="宋体"/>
          <w:sz w:val="24"/>
          <w:szCs w:val="24"/>
        </w:rPr>
        <w:t>用户管理流程</w:t>
      </w:r>
    </w:p>
    <w:p>
      <w:pPr>
        <w:pStyle w:val="4"/>
        <w:ind w:firstLine="420" w:firstLineChars="0"/>
        <w:rPr>
          <w:rFonts w:ascii="黑体" w:hAnsi="黑体"/>
        </w:rPr>
      </w:pPr>
      <w:bookmarkStart w:id="13" w:name="_Toc28740"/>
      <w:r>
        <w:rPr>
          <w:rFonts w:ascii="黑体" w:hAnsi="黑体"/>
        </w:rPr>
        <w:t xml:space="preserve">2.3.2 </w:t>
      </w:r>
      <w:r>
        <w:rPr>
          <w:rFonts w:hint="eastAsia" w:ascii="黑体" w:hAnsi="黑体"/>
        </w:rPr>
        <w:t>课程管理</w:t>
      </w:r>
      <w:bookmarkEnd w:id="13"/>
    </w:p>
    <w:p>
      <w:pPr>
        <w:spacing w:line="400" w:lineRule="exact"/>
        <w:ind w:firstLine="480" w:firstLineChars="200"/>
        <w:rPr>
          <w:rFonts w:ascii="宋体" w:hAnsi="宋体"/>
          <w:sz w:val="24"/>
          <w:szCs w:val="24"/>
        </w:rPr>
      </w:pPr>
      <w:r>
        <w:rPr>
          <w:rFonts w:hint="eastAsia" w:ascii="宋体" w:hAnsi="宋体"/>
          <w:bCs/>
          <w:sz w:val="24"/>
          <w:szCs w:val="24"/>
        </w:rPr>
        <w:t>课程管理分为课程管理和</w:t>
      </w:r>
      <w:r>
        <w:rPr>
          <w:rFonts w:hint="eastAsia" w:ascii="宋体" w:hAnsi="宋体"/>
          <w:bCs/>
          <w:sz w:val="24"/>
          <w:szCs w:val="24"/>
          <w:lang w:eastAsia="zh-CN"/>
        </w:rPr>
        <w:t>课程类型</w:t>
      </w:r>
      <w:r>
        <w:rPr>
          <w:rFonts w:hint="eastAsia" w:ascii="宋体" w:hAnsi="宋体"/>
          <w:bCs/>
          <w:sz w:val="24"/>
          <w:szCs w:val="24"/>
        </w:rPr>
        <w:t>管理两个子模块，只有教练和超级管理员才可以管理课程的信息，而课程可以对外提供在线学习。</w:t>
      </w:r>
    </w:p>
    <w:p>
      <w:pPr>
        <w:pStyle w:val="5"/>
        <w:ind w:firstLine="482"/>
      </w:pPr>
      <w:bookmarkStart w:id="14" w:name="_Toc17320"/>
      <w:r>
        <w:t>2.3.2.1</w:t>
      </w:r>
      <w:r>
        <w:rPr>
          <w:rFonts w:hint="eastAsia"/>
        </w:rPr>
        <w:t>课程管理</w:t>
      </w:r>
      <w:bookmarkEnd w:id="14"/>
    </w:p>
    <w:p>
      <w:pPr>
        <w:spacing w:line="400" w:lineRule="exact"/>
        <w:rPr>
          <w:rFonts w:ascii="宋体" w:hAnsi="宋体"/>
          <w:sz w:val="24"/>
          <w:szCs w:val="24"/>
        </w:rPr>
      </w:pPr>
      <w:r>
        <w:tab/>
      </w:r>
      <w:r>
        <w:rPr>
          <w:rFonts w:hint="eastAsia" w:ascii="宋体" w:hAnsi="宋体"/>
          <w:sz w:val="24"/>
          <w:szCs w:val="24"/>
        </w:rPr>
        <w:t>(</w:t>
      </w:r>
      <w:r>
        <w:rPr>
          <w:rFonts w:ascii="宋体" w:hAnsi="宋体"/>
          <w:sz w:val="24"/>
          <w:szCs w:val="24"/>
        </w:rPr>
        <w:t>1)</w:t>
      </w:r>
      <w:r>
        <w:rPr>
          <w:rFonts w:hint="eastAsia" w:ascii="宋体" w:hAnsi="宋体"/>
          <w:sz w:val="24"/>
          <w:szCs w:val="24"/>
        </w:rPr>
        <w:t>功能描述</w:t>
      </w:r>
    </w:p>
    <w:p>
      <w:pPr>
        <w:spacing w:line="400" w:lineRule="exact"/>
        <w:rPr>
          <w:rFonts w:ascii="宋体" w:hAnsi="宋体"/>
          <w:sz w:val="24"/>
          <w:szCs w:val="24"/>
        </w:rPr>
      </w:pPr>
      <w:r>
        <w:rPr>
          <w:rFonts w:ascii="宋体" w:hAnsi="宋体"/>
          <w:sz w:val="24"/>
          <w:szCs w:val="24"/>
        </w:rPr>
        <w:tab/>
      </w:r>
      <w:r>
        <w:rPr>
          <w:rFonts w:hint="eastAsia" w:ascii="宋体" w:hAnsi="宋体"/>
          <w:sz w:val="24"/>
          <w:szCs w:val="24"/>
        </w:rPr>
        <w:t>课程管理的功能包括课程的增删查改，其中</w:t>
      </w:r>
      <w:r>
        <w:rPr>
          <w:rFonts w:hint="eastAsia" w:ascii="宋体" w:hAnsi="宋体"/>
          <w:sz w:val="24"/>
          <w:szCs w:val="24"/>
          <w:lang w:eastAsia="zh-CN"/>
        </w:rPr>
        <w:t>课程</w:t>
      </w:r>
      <w:r>
        <w:rPr>
          <w:rFonts w:hint="eastAsia" w:ascii="宋体" w:hAnsi="宋体"/>
          <w:sz w:val="24"/>
          <w:szCs w:val="24"/>
        </w:rPr>
        <w:t>的在线提供需要保证在线观看的时候</w:t>
      </w:r>
      <w:r>
        <w:rPr>
          <w:rFonts w:hint="eastAsia" w:ascii="宋体" w:hAnsi="宋体"/>
          <w:sz w:val="24"/>
          <w:szCs w:val="24"/>
          <w:lang w:eastAsia="zh-CN"/>
        </w:rPr>
        <w:t>课程</w:t>
      </w:r>
      <w:r>
        <w:rPr>
          <w:rFonts w:hint="eastAsia" w:ascii="宋体" w:hAnsi="宋体"/>
          <w:sz w:val="24"/>
          <w:szCs w:val="24"/>
        </w:rPr>
        <w:t>的流畅度，增加、修改、删除课程</w:t>
      </w:r>
      <w:r>
        <w:rPr>
          <w:rFonts w:hint="eastAsia" w:ascii="宋体" w:hAnsi="宋体"/>
          <w:sz w:val="24"/>
          <w:szCs w:val="24"/>
          <w:lang w:eastAsia="zh-CN"/>
        </w:rPr>
        <w:t>课程</w:t>
      </w:r>
      <w:r>
        <w:rPr>
          <w:rFonts w:hint="eastAsia" w:ascii="宋体" w:hAnsi="宋体"/>
          <w:sz w:val="24"/>
          <w:szCs w:val="24"/>
        </w:rPr>
        <w:t>只要教练和超级管理员才具有的权限，其他的角色不能拥有，进入增加课程界面，输入必要的信息，如果</w:t>
      </w:r>
      <w:r>
        <w:rPr>
          <w:rFonts w:hint="eastAsia" w:ascii="宋体" w:hAnsi="宋体"/>
          <w:sz w:val="24"/>
          <w:szCs w:val="24"/>
          <w:lang w:eastAsia="zh-CN"/>
        </w:rPr>
        <w:t>课程</w:t>
      </w:r>
      <w:r>
        <w:rPr>
          <w:rFonts w:hint="eastAsia" w:ascii="宋体" w:hAnsi="宋体"/>
          <w:sz w:val="24"/>
          <w:szCs w:val="24"/>
        </w:rPr>
        <w:t>的输入的信息有误，需要作出相应的提，当</w:t>
      </w:r>
      <w:r>
        <w:rPr>
          <w:rFonts w:hint="eastAsia" w:ascii="宋体" w:hAnsi="宋体"/>
          <w:sz w:val="24"/>
          <w:szCs w:val="24"/>
          <w:lang w:eastAsia="zh-CN"/>
        </w:rPr>
        <w:t>课程</w:t>
      </w:r>
      <w:r>
        <w:rPr>
          <w:rFonts w:hint="eastAsia" w:ascii="宋体" w:hAnsi="宋体"/>
          <w:sz w:val="24"/>
          <w:szCs w:val="24"/>
        </w:rPr>
        <w:t>增加完成后，这个时候没有</w:t>
      </w:r>
      <w:r>
        <w:rPr>
          <w:rFonts w:hint="eastAsia" w:ascii="宋体" w:hAnsi="宋体"/>
          <w:sz w:val="24"/>
          <w:szCs w:val="24"/>
          <w:lang w:eastAsia="zh-CN"/>
        </w:rPr>
        <w:t>课程类型</w:t>
      </w:r>
      <w:r>
        <w:rPr>
          <w:rFonts w:hint="eastAsia" w:ascii="宋体" w:hAnsi="宋体"/>
          <w:sz w:val="24"/>
          <w:szCs w:val="24"/>
        </w:rPr>
        <w:t>的，只有该</w:t>
      </w:r>
      <w:r>
        <w:rPr>
          <w:rFonts w:hint="eastAsia" w:ascii="宋体" w:hAnsi="宋体"/>
          <w:sz w:val="24"/>
          <w:szCs w:val="24"/>
          <w:lang w:eastAsia="zh-CN"/>
        </w:rPr>
        <w:t>课程</w:t>
      </w:r>
      <w:r>
        <w:rPr>
          <w:rFonts w:hint="eastAsia" w:ascii="宋体" w:hAnsi="宋体"/>
          <w:sz w:val="24"/>
          <w:szCs w:val="24"/>
        </w:rPr>
        <w:t>的介绍页，需要提醒上传者，立即上传</w:t>
      </w:r>
      <w:r>
        <w:rPr>
          <w:rFonts w:hint="eastAsia" w:ascii="宋体" w:hAnsi="宋体"/>
          <w:sz w:val="24"/>
          <w:szCs w:val="24"/>
          <w:lang w:eastAsia="zh-CN"/>
        </w:rPr>
        <w:t>课程类型</w:t>
      </w:r>
      <w:r>
        <w:rPr>
          <w:rFonts w:hint="eastAsia" w:ascii="宋体" w:hAnsi="宋体"/>
          <w:sz w:val="24"/>
          <w:szCs w:val="24"/>
        </w:rPr>
        <w:t>，否则</w:t>
      </w:r>
      <w:r>
        <w:rPr>
          <w:rFonts w:hint="eastAsia" w:ascii="宋体" w:hAnsi="宋体"/>
          <w:sz w:val="24"/>
          <w:szCs w:val="24"/>
          <w:lang w:eastAsia="zh-CN"/>
        </w:rPr>
        <w:t>课程</w:t>
      </w:r>
      <w:r>
        <w:rPr>
          <w:rFonts w:hint="eastAsia" w:ascii="宋体" w:hAnsi="宋体"/>
          <w:sz w:val="24"/>
          <w:szCs w:val="24"/>
        </w:rPr>
        <w:t>内容不完整。</w:t>
      </w:r>
    </w:p>
    <w:p>
      <w:pPr>
        <w:spacing w:line="400" w:lineRule="exact"/>
        <w:rPr>
          <w:rFonts w:ascii="宋体" w:hAnsi="宋体"/>
          <w:sz w:val="24"/>
          <w:szCs w:val="24"/>
        </w:rPr>
      </w:pPr>
    </w:p>
    <w:p>
      <w:pPr>
        <w:spacing w:line="400" w:lineRule="exact"/>
        <w:rPr>
          <w:rFonts w:ascii="宋体" w:hAnsi="宋体"/>
          <w:sz w:val="24"/>
          <w:szCs w:val="24"/>
        </w:rPr>
      </w:pPr>
      <w:r>
        <w:rPr>
          <w:rFonts w:ascii="宋体" w:hAnsi="宋体"/>
          <w:sz w:val="24"/>
          <w:szCs w:val="24"/>
        </w:rPr>
        <w:tab/>
      </w:r>
      <w:r>
        <w:rPr>
          <w:rFonts w:hint="eastAsia" w:ascii="宋体" w:hAnsi="宋体"/>
          <w:sz w:val="24"/>
          <w:szCs w:val="24"/>
        </w:rPr>
        <w:t>(</w:t>
      </w:r>
      <w:r>
        <w:rPr>
          <w:rFonts w:ascii="宋体" w:hAnsi="宋体"/>
          <w:sz w:val="24"/>
          <w:szCs w:val="24"/>
        </w:rPr>
        <w:t>2)</w:t>
      </w:r>
      <w:r>
        <w:rPr>
          <w:rFonts w:hint="eastAsia" w:ascii="宋体" w:hAnsi="宋体"/>
          <w:sz w:val="24"/>
          <w:szCs w:val="24"/>
          <w:lang w:eastAsia="zh-CN"/>
        </w:rPr>
        <w:t>课程</w:t>
      </w:r>
      <w:r>
        <w:rPr>
          <w:rFonts w:hint="eastAsia" w:ascii="宋体" w:hAnsi="宋体"/>
          <w:sz w:val="24"/>
          <w:szCs w:val="24"/>
        </w:rPr>
        <w:t>管理流程图，如图2</w:t>
      </w:r>
      <w:r>
        <w:rPr>
          <w:rFonts w:ascii="宋体" w:hAnsi="宋体"/>
          <w:sz w:val="24"/>
          <w:szCs w:val="24"/>
        </w:rPr>
        <w:t>.3.2</w:t>
      </w:r>
      <w:r>
        <w:rPr>
          <w:rFonts w:hint="eastAsia" w:ascii="宋体" w:hAnsi="宋体"/>
          <w:sz w:val="24"/>
          <w:szCs w:val="24"/>
        </w:rPr>
        <w:t>所示</w:t>
      </w:r>
    </w:p>
    <w:p>
      <w:r>
        <w:rPr>
          <w:rFonts w:hint="eastAsia"/>
        </w:rPr>
        <w:t xml:space="preserve"> </w:t>
      </w:r>
      <w:r>
        <w:drawing>
          <wp:inline distT="0" distB="0" distL="0" distR="0">
            <wp:extent cx="5238750" cy="3137535"/>
            <wp:effectExtent l="0" t="0" r="0" b="571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6" cstate="print"/>
                    <a:stretch>
                      <a:fillRect/>
                    </a:stretch>
                  </pic:blipFill>
                  <pic:spPr>
                    <a:xfrm>
                      <a:off x="0" y="0"/>
                      <a:ext cx="5239236" cy="3138117"/>
                    </a:xfrm>
                    <a:prstGeom prst="rect">
                      <a:avLst/>
                    </a:prstGeom>
                  </pic:spPr>
                </pic:pic>
              </a:graphicData>
            </a:graphic>
          </wp:inline>
        </w:drawing>
      </w:r>
    </w:p>
    <w:p>
      <w:pPr>
        <w:jc w:val="center"/>
      </w:pPr>
      <w:r>
        <w:rPr>
          <w:rFonts w:hint="eastAsia" w:ascii="宋体" w:hAnsi="宋体"/>
          <w:sz w:val="24"/>
          <w:szCs w:val="24"/>
        </w:rPr>
        <w:t>图2</w:t>
      </w:r>
      <w:r>
        <w:rPr>
          <w:rFonts w:ascii="宋体" w:hAnsi="宋体"/>
          <w:sz w:val="24"/>
          <w:szCs w:val="24"/>
        </w:rPr>
        <w:t>.3.2</w:t>
      </w:r>
      <w:r>
        <w:rPr>
          <w:rFonts w:hint="eastAsia" w:ascii="宋体" w:hAnsi="宋体"/>
          <w:sz w:val="24"/>
          <w:szCs w:val="24"/>
          <w:lang w:eastAsia="zh-CN"/>
        </w:rPr>
        <w:t>课程</w:t>
      </w:r>
      <w:r>
        <w:rPr>
          <w:rFonts w:hint="eastAsia" w:ascii="宋体" w:hAnsi="宋体"/>
          <w:sz w:val="24"/>
          <w:szCs w:val="24"/>
        </w:rPr>
        <w:t>管理流程</w:t>
      </w:r>
    </w:p>
    <w:p>
      <w:pPr>
        <w:pStyle w:val="5"/>
        <w:ind w:firstLine="482"/>
      </w:pPr>
      <w:bookmarkStart w:id="15" w:name="_Toc28184"/>
      <w:r>
        <w:t xml:space="preserve">2.3.2.2 </w:t>
      </w:r>
      <w:r>
        <w:rPr>
          <w:rFonts w:hint="eastAsia"/>
          <w:lang w:eastAsia="zh-CN"/>
        </w:rPr>
        <w:t>课程类型</w:t>
      </w:r>
      <w:r>
        <w:rPr>
          <w:rFonts w:hint="eastAsia"/>
        </w:rPr>
        <w:t>管理</w:t>
      </w:r>
      <w:bookmarkEnd w:id="15"/>
    </w:p>
    <w:p>
      <w:pPr>
        <w:spacing w:line="400" w:lineRule="exact"/>
        <w:rPr>
          <w:rFonts w:ascii="宋体" w:hAnsi="宋体"/>
          <w:sz w:val="24"/>
          <w:szCs w:val="24"/>
        </w:rPr>
      </w:pPr>
      <w:r>
        <w:rPr>
          <w:rFonts w:hint="eastAsia" w:ascii="宋体" w:hAnsi="宋体"/>
          <w:sz w:val="24"/>
          <w:szCs w:val="24"/>
        </w:rPr>
        <w:t>(</w:t>
      </w:r>
      <w:r>
        <w:rPr>
          <w:rFonts w:ascii="宋体" w:hAnsi="宋体"/>
          <w:sz w:val="24"/>
          <w:szCs w:val="24"/>
        </w:rPr>
        <w:t>1)</w:t>
      </w:r>
      <w:r>
        <w:rPr>
          <w:rFonts w:hint="eastAsia" w:ascii="宋体" w:hAnsi="宋体"/>
          <w:sz w:val="24"/>
          <w:szCs w:val="24"/>
        </w:rPr>
        <w:t>功能描述</w:t>
      </w:r>
    </w:p>
    <w:p>
      <w:pPr>
        <w:spacing w:line="400" w:lineRule="exact"/>
        <w:ind w:firstLine="480" w:firstLineChars="200"/>
        <w:rPr>
          <w:rFonts w:ascii="宋体" w:hAnsi="宋体"/>
          <w:sz w:val="24"/>
          <w:szCs w:val="24"/>
        </w:rPr>
      </w:pPr>
      <w:r>
        <w:rPr>
          <w:rFonts w:hint="eastAsia" w:ascii="宋体" w:hAnsi="宋体"/>
          <w:sz w:val="24"/>
          <w:szCs w:val="24"/>
          <w:lang w:eastAsia="zh-CN"/>
        </w:rPr>
        <w:t>课程类型</w:t>
      </w:r>
      <w:r>
        <w:rPr>
          <w:rFonts w:hint="eastAsia" w:ascii="宋体" w:hAnsi="宋体"/>
          <w:sz w:val="24"/>
          <w:szCs w:val="24"/>
        </w:rPr>
        <w:t>管理是基于课程的，只有新建课程完成以后才可以进行添加</w:t>
      </w:r>
      <w:r>
        <w:rPr>
          <w:rFonts w:hint="eastAsia" w:ascii="宋体" w:hAnsi="宋体"/>
          <w:sz w:val="24"/>
          <w:szCs w:val="24"/>
          <w:lang w:eastAsia="zh-CN"/>
        </w:rPr>
        <w:t>课程类型</w:t>
      </w:r>
      <w:r>
        <w:rPr>
          <w:rFonts w:hint="eastAsia" w:ascii="宋体" w:hAnsi="宋体"/>
          <w:sz w:val="24"/>
          <w:szCs w:val="24"/>
        </w:rPr>
        <w:t>的操作，</w:t>
      </w:r>
    </w:p>
    <w:p>
      <w:pPr>
        <w:spacing w:line="400" w:lineRule="exact"/>
        <w:rPr>
          <w:rFonts w:ascii="宋体" w:hAnsi="宋体"/>
          <w:sz w:val="24"/>
          <w:szCs w:val="24"/>
        </w:rPr>
      </w:pPr>
      <w:r>
        <w:rPr>
          <w:rFonts w:hint="eastAsia" w:ascii="宋体" w:hAnsi="宋体"/>
          <w:sz w:val="24"/>
          <w:szCs w:val="24"/>
        </w:rPr>
        <w:t>(</w:t>
      </w:r>
      <w:r>
        <w:rPr>
          <w:rFonts w:ascii="宋体" w:hAnsi="宋体"/>
          <w:sz w:val="24"/>
          <w:szCs w:val="24"/>
        </w:rPr>
        <w:t>2)</w:t>
      </w:r>
      <w:r>
        <w:rPr>
          <w:rFonts w:hint="eastAsia" w:ascii="宋体" w:hAnsi="宋体"/>
          <w:sz w:val="24"/>
          <w:szCs w:val="24"/>
          <w:lang w:eastAsia="zh-CN"/>
        </w:rPr>
        <w:t>课程类型</w:t>
      </w:r>
      <w:r>
        <w:rPr>
          <w:rFonts w:hint="eastAsia" w:ascii="宋体" w:hAnsi="宋体"/>
          <w:sz w:val="24"/>
          <w:szCs w:val="24"/>
        </w:rPr>
        <w:t>管理流程图，如图2</w:t>
      </w:r>
      <w:r>
        <w:rPr>
          <w:rFonts w:ascii="宋体" w:hAnsi="宋体"/>
          <w:sz w:val="24"/>
          <w:szCs w:val="24"/>
        </w:rPr>
        <w:t>.3.3</w:t>
      </w:r>
      <w:r>
        <w:rPr>
          <w:rFonts w:hint="eastAsia" w:ascii="宋体" w:hAnsi="宋体"/>
          <w:sz w:val="24"/>
          <w:szCs w:val="24"/>
        </w:rPr>
        <w:t>所示：</w:t>
      </w:r>
    </w:p>
    <w:p/>
    <w:p>
      <w:r>
        <w:drawing>
          <wp:inline distT="0" distB="0" distL="0" distR="0">
            <wp:extent cx="5274310" cy="2924810"/>
            <wp:effectExtent l="0" t="0" r="2540" b="889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7" cstate="print"/>
                    <a:stretch>
                      <a:fillRect/>
                    </a:stretch>
                  </pic:blipFill>
                  <pic:spPr>
                    <a:xfrm>
                      <a:off x="0" y="0"/>
                      <a:ext cx="5274310" cy="2924810"/>
                    </a:xfrm>
                    <a:prstGeom prst="rect">
                      <a:avLst/>
                    </a:prstGeom>
                  </pic:spPr>
                </pic:pic>
              </a:graphicData>
            </a:graphic>
          </wp:inline>
        </w:drawing>
      </w:r>
    </w:p>
    <w:p>
      <w:pPr>
        <w:jc w:val="center"/>
      </w:pPr>
      <w:r>
        <w:rPr>
          <w:rFonts w:hint="eastAsia" w:ascii="宋体" w:hAnsi="宋体"/>
          <w:sz w:val="24"/>
          <w:szCs w:val="24"/>
        </w:rPr>
        <w:t>图2</w:t>
      </w:r>
      <w:r>
        <w:rPr>
          <w:rFonts w:ascii="宋体" w:hAnsi="宋体"/>
          <w:sz w:val="24"/>
          <w:szCs w:val="24"/>
        </w:rPr>
        <w:t>.3.3</w:t>
      </w:r>
      <w:r>
        <w:rPr>
          <w:rFonts w:hint="eastAsia" w:ascii="宋体" w:hAnsi="宋体"/>
          <w:sz w:val="24"/>
          <w:szCs w:val="24"/>
          <w:lang w:eastAsia="zh-CN"/>
        </w:rPr>
        <w:t>课程类型</w:t>
      </w:r>
      <w:r>
        <w:rPr>
          <w:rFonts w:hint="eastAsia" w:ascii="宋体" w:hAnsi="宋体"/>
          <w:sz w:val="24"/>
          <w:szCs w:val="24"/>
        </w:rPr>
        <w:t>管理</w:t>
      </w:r>
    </w:p>
    <w:p>
      <w:pPr>
        <w:pStyle w:val="4"/>
        <w:ind w:firstLine="560"/>
        <w:rPr>
          <w:rFonts w:ascii="黑体" w:hAnsi="黑体"/>
        </w:rPr>
      </w:pPr>
      <w:bookmarkStart w:id="16" w:name="_Toc3493"/>
      <w:r>
        <w:rPr>
          <w:rFonts w:ascii="黑体" w:hAnsi="黑体"/>
        </w:rPr>
        <w:t>2.3.</w:t>
      </w:r>
      <w:r>
        <w:rPr>
          <w:rFonts w:hint="eastAsia" w:ascii="黑体" w:hAnsi="黑体"/>
          <w:lang w:val="en-US" w:eastAsia="zh-CN"/>
        </w:rPr>
        <w:t>3</w:t>
      </w:r>
      <w:r>
        <w:rPr>
          <w:rFonts w:hint="eastAsia" w:ascii="黑体" w:hAnsi="黑体"/>
          <w:lang w:eastAsia="zh-CN"/>
        </w:rPr>
        <w:t>物品</w:t>
      </w:r>
      <w:r>
        <w:rPr>
          <w:rFonts w:hint="eastAsia" w:ascii="黑体" w:hAnsi="黑体"/>
        </w:rPr>
        <w:t>管理</w:t>
      </w:r>
      <w:bookmarkEnd w:id="16"/>
    </w:p>
    <w:p>
      <w:pPr>
        <w:spacing w:line="400" w:lineRule="exact"/>
        <w:rPr>
          <w:rFonts w:ascii="宋体" w:hAnsi="宋体"/>
          <w:sz w:val="24"/>
          <w:szCs w:val="24"/>
        </w:rPr>
      </w:pPr>
      <w:r>
        <w:rPr>
          <w:rFonts w:hint="eastAsia" w:ascii="宋体" w:hAnsi="宋体"/>
          <w:sz w:val="24"/>
          <w:szCs w:val="24"/>
        </w:rPr>
        <w:t>(</w:t>
      </w:r>
      <w:r>
        <w:rPr>
          <w:rFonts w:ascii="宋体" w:hAnsi="宋体"/>
          <w:sz w:val="24"/>
          <w:szCs w:val="24"/>
        </w:rPr>
        <w:t>1)</w:t>
      </w:r>
      <w:r>
        <w:rPr>
          <w:rFonts w:hint="eastAsia" w:ascii="宋体" w:hAnsi="宋体"/>
          <w:sz w:val="24"/>
          <w:szCs w:val="24"/>
        </w:rPr>
        <w:t>功能描述</w:t>
      </w:r>
    </w:p>
    <w:p>
      <w:pPr>
        <w:spacing w:line="400" w:lineRule="exact"/>
        <w:rPr>
          <w:rFonts w:ascii="宋体" w:hAnsi="宋体"/>
          <w:sz w:val="24"/>
          <w:szCs w:val="24"/>
        </w:rPr>
      </w:pPr>
      <w:r>
        <w:rPr>
          <w:rFonts w:ascii="宋体" w:hAnsi="宋体"/>
          <w:sz w:val="24"/>
          <w:szCs w:val="24"/>
        </w:rPr>
        <w:tab/>
      </w:r>
      <w:r>
        <w:rPr>
          <w:rFonts w:hint="eastAsia" w:ascii="宋体" w:hAnsi="宋体"/>
          <w:sz w:val="24"/>
          <w:szCs w:val="24"/>
        </w:rPr>
        <w:t>在健身房每个用户如果进行了健身卡的购买，即为自己的账户充值，可有权利在进行一个</w:t>
      </w:r>
      <w:r>
        <w:rPr>
          <w:rFonts w:hint="eastAsia" w:ascii="宋体" w:hAnsi="宋体"/>
          <w:sz w:val="24"/>
          <w:szCs w:val="24"/>
          <w:lang w:eastAsia="zh-CN"/>
        </w:rPr>
        <w:t>物品</w:t>
      </w:r>
      <w:r>
        <w:rPr>
          <w:rFonts w:hint="eastAsia" w:ascii="宋体" w:hAnsi="宋体"/>
          <w:sz w:val="24"/>
          <w:szCs w:val="24"/>
        </w:rPr>
        <w:t>租用，拿来来进行储存自己个人的财务或物品，系统这方面为了方便</w:t>
      </w:r>
      <w:r>
        <w:rPr>
          <w:rFonts w:hint="eastAsia" w:ascii="宋体" w:hAnsi="宋体"/>
          <w:sz w:val="24"/>
          <w:szCs w:val="24"/>
          <w:lang w:eastAsia="zh-CN"/>
        </w:rPr>
        <w:t>物品</w:t>
      </w:r>
      <w:r>
        <w:rPr>
          <w:rFonts w:hint="eastAsia" w:ascii="宋体" w:hAnsi="宋体"/>
          <w:sz w:val="24"/>
          <w:szCs w:val="24"/>
        </w:rPr>
        <w:t>信息管理，需要清楚的知道这个</w:t>
      </w:r>
      <w:r>
        <w:rPr>
          <w:rFonts w:hint="eastAsia" w:ascii="宋体" w:hAnsi="宋体"/>
          <w:sz w:val="24"/>
          <w:szCs w:val="24"/>
          <w:lang w:eastAsia="zh-CN"/>
        </w:rPr>
        <w:t>物品</w:t>
      </w:r>
      <w:r>
        <w:rPr>
          <w:rFonts w:hint="eastAsia" w:ascii="宋体" w:hAnsi="宋体"/>
          <w:sz w:val="24"/>
          <w:szCs w:val="24"/>
        </w:rPr>
        <w:t>是那个学员使用的，使用期限在租用时进行确认。</w:t>
      </w:r>
    </w:p>
    <w:p>
      <w:pPr>
        <w:pStyle w:val="4"/>
        <w:ind w:firstLine="560"/>
        <w:rPr>
          <w:rFonts w:ascii="黑体" w:hAnsi="黑体"/>
        </w:rPr>
      </w:pPr>
      <w:bookmarkStart w:id="17" w:name="_Toc27733"/>
      <w:r>
        <w:rPr>
          <w:rFonts w:ascii="黑体" w:hAnsi="黑体"/>
        </w:rPr>
        <w:t>2.3.</w:t>
      </w:r>
      <w:r>
        <w:rPr>
          <w:rFonts w:hint="eastAsia" w:ascii="黑体" w:hAnsi="黑体"/>
          <w:lang w:val="en-US" w:eastAsia="zh-CN"/>
        </w:rPr>
        <w:t>4</w:t>
      </w:r>
      <w:r>
        <w:rPr>
          <w:rFonts w:ascii="黑体" w:hAnsi="黑体"/>
        </w:rPr>
        <w:t xml:space="preserve"> </w:t>
      </w:r>
      <w:r>
        <w:rPr>
          <w:rFonts w:hint="eastAsia" w:ascii="黑体" w:hAnsi="黑体"/>
        </w:rPr>
        <w:t>器材管理</w:t>
      </w:r>
      <w:bookmarkEnd w:id="17"/>
    </w:p>
    <w:p>
      <w:pPr>
        <w:spacing w:line="400" w:lineRule="exact"/>
        <w:rPr>
          <w:rFonts w:ascii="宋体" w:hAnsi="宋体"/>
          <w:sz w:val="24"/>
          <w:szCs w:val="24"/>
        </w:rPr>
      </w:pPr>
      <w:r>
        <w:rPr>
          <w:rFonts w:ascii="宋体" w:hAnsi="宋体"/>
          <w:sz w:val="24"/>
          <w:szCs w:val="24"/>
        </w:rPr>
        <w:tab/>
      </w:r>
      <w:r>
        <w:rPr>
          <w:rFonts w:ascii="宋体" w:hAnsi="宋体"/>
          <w:sz w:val="24"/>
          <w:szCs w:val="24"/>
        </w:rPr>
        <w:t>(1)</w:t>
      </w:r>
      <w:r>
        <w:rPr>
          <w:rFonts w:hint="eastAsia" w:ascii="宋体" w:hAnsi="宋体"/>
          <w:sz w:val="24"/>
          <w:szCs w:val="24"/>
        </w:rPr>
        <w:t>功能描述</w:t>
      </w:r>
    </w:p>
    <w:p>
      <w:pPr>
        <w:spacing w:line="400" w:lineRule="exact"/>
        <w:rPr>
          <w:rFonts w:ascii="宋体" w:hAnsi="宋体"/>
          <w:sz w:val="24"/>
          <w:szCs w:val="24"/>
        </w:rPr>
      </w:pPr>
      <w:r>
        <w:rPr>
          <w:rFonts w:ascii="宋体" w:hAnsi="宋体"/>
          <w:sz w:val="24"/>
          <w:szCs w:val="24"/>
        </w:rPr>
        <w:tab/>
      </w:r>
      <w:r>
        <w:rPr>
          <w:rFonts w:hint="eastAsia" w:ascii="宋体" w:hAnsi="宋体"/>
          <w:sz w:val="24"/>
          <w:szCs w:val="24"/>
        </w:rPr>
        <w:t>健身房为了方便管理器材，该系统需要对器材进行信息的录入，比如采购的时间，投入时间，特别是器材的使用寿命，这一点需要保证器材绝对的安全，避免意外的发生，确保信息的录入正确，对于提前即将出现问题的器材，能有一个标识的状态，能保证提前对器材进行一个检查维护的操作。操作系统时，增删改查的信息，操作是否成功都需要一个提示标识，以免影响用户的体验感。</w:t>
      </w:r>
    </w:p>
    <w:p>
      <w:pPr>
        <w:spacing w:line="400" w:lineRule="exact"/>
        <w:rPr>
          <w:rFonts w:ascii="宋体" w:hAnsi="宋体"/>
          <w:sz w:val="24"/>
          <w:szCs w:val="24"/>
        </w:rPr>
      </w:pPr>
      <w:r>
        <w:rPr>
          <w:rFonts w:ascii="宋体" w:hAnsi="宋体"/>
          <w:sz w:val="24"/>
          <w:szCs w:val="24"/>
        </w:rPr>
        <w:tab/>
      </w:r>
      <w:r>
        <w:rPr>
          <w:rFonts w:ascii="宋体" w:hAnsi="宋体"/>
          <w:sz w:val="24"/>
          <w:szCs w:val="24"/>
        </w:rPr>
        <w:t>(2)</w:t>
      </w:r>
      <w:r>
        <w:rPr>
          <w:rFonts w:hint="eastAsia" w:ascii="宋体" w:hAnsi="宋体"/>
          <w:sz w:val="24"/>
          <w:szCs w:val="24"/>
        </w:rPr>
        <w:t>器材管理，流程图如图2</w:t>
      </w:r>
      <w:r>
        <w:rPr>
          <w:rFonts w:ascii="宋体" w:hAnsi="宋体"/>
          <w:sz w:val="24"/>
          <w:szCs w:val="24"/>
        </w:rPr>
        <w:t>.3.7</w:t>
      </w:r>
      <w:r>
        <w:rPr>
          <w:rFonts w:hint="eastAsia" w:ascii="宋体" w:hAnsi="宋体"/>
          <w:sz w:val="24"/>
          <w:szCs w:val="24"/>
        </w:rPr>
        <w:t>所示：</w:t>
      </w:r>
    </w:p>
    <w:p>
      <w:pPr>
        <w:jc w:val="center"/>
      </w:pPr>
      <w:r>
        <w:drawing>
          <wp:inline distT="0" distB="0" distL="0" distR="0">
            <wp:extent cx="5038725" cy="2560320"/>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8" cstate="print"/>
                    <a:stretch>
                      <a:fillRect/>
                    </a:stretch>
                  </pic:blipFill>
                  <pic:spPr>
                    <a:xfrm>
                      <a:off x="0" y="0"/>
                      <a:ext cx="5071112" cy="2577073"/>
                    </a:xfrm>
                    <a:prstGeom prst="rect">
                      <a:avLst/>
                    </a:prstGeom>
                  </pic:spPr>
                </pic:pic>
              </a:graphicData>
            </a:graphic>
          </wp:inline>
        </w:drawing>
      </w:r>
    </w:p>
    <w:p>
      <w:pPr>
        <w:jc w:val="center"/>
      </w:pPr>
      <w:r>
        <w:rPr>
          <w:rFonts w:hint="eastAsia"/>
        </w:rPr>
        <w:t>图</w:t>
      </w:r>
      <w:r>
        <w:rPr>
          <w:rFonts w:hint="eastAsia" w:ascii="宋体" w:hAnsi="宋体"/>
          <w:sz w:val="24"/>
          <w:szCs w:val="24"/>
        </w:rPr>
        <w:t>2</w:t>
      </w:r>
      <w:r>
        <w:rPr>
          <w:rFonts w:ascii="宋体" w:hAnsi="宋体"/>
          <w:sz w:val="24"/>
          <w:szCs w:val="24"/>
        </w:rPr>
        <w:t>.3.7</w:t>
      </w:r>
      <w:r>
        <w:rPr>
          <w:rFonts w:hint="eastAsia" w:ascii="宋体" w:hAnsi="宋体"/>
          <w:sz w:val="24"/>
          <w:szCs w:val="24"/>
        </w:rPr>
        <w:t>器材管理</w:t>
      </w:r>
    </w:p>
    <w:p/>
    <w:p>
      <w:pPr>
        <w:pStyle w:val="4"/>
        <w:ind w:firstLine="560"/>
        <w:rPr>
          <w:rFonts w:ascii="黑体" w:hAnsi="黑体"/>
        </w:rPr>
      </w:pPr>
      <w:bookmarkStart w:id="18" w:name="_Toc27403"/>
      <w:r>
        <w:rPr>
          <w:rFonts w:ascii="黑体" w:hAnsi="黑体"/>
        </w:rPr>
        <w:t>2.3.</w:t>
      </w:r>
      <w:r>
        <w:rPr>
          <w:rFonts w:hint="eastAsia" w:ascii="黑体" w:hAnsi="黑体"/>
          <w:lang w:val="en-US" w:eastAsia="zh-CN"/>
        </w:rPr>
        <w:t>6</w:t>
      </w:r>
      <w:r>
        <w:rPr>
          <w:rFonts w:hint="eastAsia" w:ascii="黑体" w:hAnsi="黑体"/>
        </w:rPr>
        <w:t>充值管理</w:t>
      </w:r>
      <w:bookmarkEnd w:id="18"/>
    </w:p>
    <w:p>
      <w:pPr>
        <w:spacing w:line="400" w:lineRule="exact"/>
        <w:rPr>
          <w:rFonts w:ascii="宋体" w:hAnsi="宋体"/>
          <w:sz w:val="24"/>
          <w:szCs w:val="24"/>
        </w:rPr>
      </w:pPr>
      <w:r>
        <w:rPr>
          <w:rFonts w:ascii="宋体" w:hAnsi="宋体"/>
          <w:sz w:val="24"/>
          <w:szCs w:val="24"/>
        </w:rPr>
        <w:tab/>
      </w:r>
      <w:r>
        <w:rPr>
          <w:rFonts w:hint="eastAsia" w:ascii="宋体" w:hAnsi="宋体"/>
          <w:sz w:val="24"/>
          <w:szCs w:val="24"/>
        </w:rPr>
        <w:t>(</w:t>
      </w:r>
      <w:r>
        <w:rPr>
          <w:rFonts w:ascii="宋体" w:hAnsi="宋体"/>
          <w:sz w:val="24"/>
          <w:szCs w:val="24"/>
        </w:rPr>
        <w:t>1)</w:t>
      </w:r>
      <w:r>
        <w:rPr>
          <w:rFonts w:hint="eastAsia" w:ascii="宋体" w:hAnsi="宋体"/>
          <w:sz w:val="24"/>
          <w:szCs w:val="24"/>
        </w:rPr>
        <w:t>功能描述</w:t>
      </w:r>
      <w:r>
        <w:rPr>
          <w:rFonts w:ascii="宋体" w:hAnsi="宋体"/>
          <w:sz w:val="24"/>
          <w:szCs w:val="24"/>
        </w:rPr>
        <w:tab/>
      </w:r>
    </w:p>
    <w:p>
      <w:pPr>
        <w:spacing w:line="400" w:lineRule="exact"/>
        <w:rPr>
          <w:rFonts w:ascii="宋体" w:hAnsi="宋体"/>
          <w:sz w:val="24"/>
          <w:szCs w:val="24"/>
        </w:rPr>
      </w:pPr>
      <w:r>
        <w:rPr>
          <w:rFonts w:ascii="宋体" w:hAnsi="宋体"/>
          <w:sz w:val="24"/>
          <w:szCs w:val="24"/>
        </w:rPr>
        <w:tab/>
      </w:r>
      <w:r>
        <w:rPr>
          <w:rFonts w:hint="eastAsia" w:ascii="宋体" w:hAnsi="宋体"/>
          <w:sz w:val="24"/>
          <w:szCs w:val="24"/>
        </w:rPr>
        <w:t>该管理模块可以理解为一个简单的商品管理，因为系统缺少了健身卡的硬件支持，而采用了以个人账号统一管理的方式，个人来健身房健身是需要提交费用，该费用的产生就是当用户注册以后，为个人账号充值即可，充值的方式为线上和线下都可以实现，而提供给用户充值优惠方案现在暂定四种：月卡、季卡、半年卡、全年卡；而每个月会进行一个费用的结算,即优惠方案选择的不同自然的扣除的费用就不一样，具体优惠方案如下列表所示，在往后的管理中如果有需要，还可以增加优惠方案或则修改等操作；</w:t>
      </w:r>
    </w:p>
    <w:p>
      <w:pPr>
        <w:rPr>
          <w:rFonts w:ascii="宋体" w:hAnsi="宋体"/>
          <w:sz w:val="24"/>
          <w:szCs w:val="24"/>
        </w:rPr>
      </w:pPr>
    </w:p>
    <w:p>
      <w:pPr>
        <w:rPr>
          <w:rFonts w:ascii="宋体" w:hAnsi="宋体"/>
          <w:sz w:val="24"/>
          <w:szCs w:val="24"/>
        </w:rPr>
      </w:pPr>
      <w:r>
        <w:rPr>
          <w:rFonts w:hint="eastAsia" w:ascii="宋体" w:hAnsi="宋体"/>
          <w:sz w:val="24"/>
          <w:szCs w:val="24"/>
        </w:rPr>
        <w:t>充值套餐管理，购买的流程图如图2</w:t>
      </w:r>
      <w:r>
        <w:rPr>
          <w:rFonts w:ascii="宋体" w:hAnsi="宋体"/>
          <w:sz w:val="24"/>
          <w:szCs w:val="24"/>
        </w:rPr>
        <w:t>.3.9</w:t>
      </w:r>
      <w:r>
        <w:rPr>
          <w:rFonts w:hint="eastAsia" w:ascii="宋体" w:hAnsi="宋体"/>
          <w:sz w:val="24"/>
          <w:szCs w:val="24"/>
        </w:rPr>
        <w:t>所示：</w:t>
      </w:r>
    </w:p>
    <w:p>
      <w:pPr>
        <w:rPr>
          <w:rFonts w:ascii="宋体" w:hAnsi="宋体"/>
          <w:sz w:val="24"/>
          <w:szCs w:val="24"/>
        </w:rPr>
      </w:pPr>
      <w:r>
        <w:drawing>
          <wp:inline distT="0" distB="0" distL="0" distR="0">
            <wp:extent cx="5274310" cy="3064510"/>
            <wp:effectExtent l="0" t="0" r="2540" b="254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9" cstate="print"/>
                    <a:stretch>
                      <a:fillRect/>
                    </a:stretch>
                  </pic:blipFill>
                  <pic:spPr>
                    <a:xfrm>
                      <a:off x="0" y="0"/>
                      <a:ext cx="5274310" cy="3064510"/>
                    </a:xfrm>
                    <a:prstGeom prst="rect">
                      <a:avLst/>
                    </a:prstGeom>
                  </pic:spPr>
                </pic:pic>
              </a:graphicData>
            </a:graphic>
          </wp:inline>
        </w:drawing>
      </w:r>
    </w:p>
    <w:p>
      <w:pPr>
        <w:jc w:val="center"/>
        <w:rPr>
          <w:rFonts w:ascii="宋体" w:hAnsi="宋体"/>
          <w:sz w:val="24"/>
          <w:szCs w:val="24"/>
        </w:rPr>
      </w:pPr>
      <w:r>
        <w:rPr>
          <w:rFonts w:hint="eastAsia" w:ascii="宋体" w:hAnsi="宋体"/>
          <w:sz w:val="24"/>
          <w:szCs w:val="24"/>
        </w:rPr>
        <w:t>图2</w:t>
      </w:r>
      <w:r>
        <w:rPr>
          <w:rFonts w:ascii="宋体" w:hAnsi="宋体"/>
          <w:sz w:val="24"/>
          <w:szCs w:val="24"/>
        </w:rPr>
        <w:t>.3.9</w:t>
      </w:r>
      <w:r>
        <w:rPr>
          <w:rFonts w:hint="eastAsia" w:ascii="宋体" w:hAnsi="宋体"/>
          <w:sz w:val="24"/>
          <w:szCs w:val="24"/>
        </w:rPr>
        <w:t>充值套餐管理</w:t>
      </w:r>
    </w:p>
    <w:p>
      <w:pPr>
        <w:pStyle w:val="2"/>
      </w:pPr>
      <w:bookmarkStart w:id="19" w:name="_Toc7204"/>
      <w:r>
        <w:rPr>
          <w:rFonts w:hint="eastAsia"/>
        </w:rPr>
        <w:t>第三章 总体设计方案</w:t>
      </w:r>
      <w:bookmarkEnd w:id="19"/>
    </w:p>
    <w:p>
      <w:pPr>
        <w:pStyle w:val="32"/>
      </w:pPr>
      <w:bookmarkStart w:id="20" w:name="_Toc17678"/>
      <w:r>
        <w:t>3.1</w:t>
      </w:r>
      <w:r>
        <w:rPr>
          <w:rFonts w:hint="eastAsia"/>
        </w:rPr>
        <w:t>系统边界设计</w:t>
      </w:r>
      <w:bookmarkEnd w:id="20"/>
    </w:p>
    <w:p>
      <w:pPr>
        <w:spacing w:line="400" w:lineRule="exact"/>
        <w:rPr>
          <w:rFonts w:ascii="宋体" w:hAnsi="宋体"/>
          <w:sz w:val="24"/>
          <w:szCs w:val="24"/>
        </w:rPr>
      </w:pPr>
      <w:r>
        <w:drawing>
          <wp:anchor distT="0" distB="0" distL="114300" distR="114300" simplePos="0" relativeHeight="251660288" behindDoc="0" locked="0" layoutInCell="1" allowOverlap="1">
            <wp:simplePos x="0" y="0"/>
            <wp:positionH relativeFrom="column">
              <wp:posOffset>-120650</wp:posOffset>
            </wp:positionH>
            <wp:positionV relativeFrom="paragraph">
              <wp:posOffset>1660525</wp:posOffset>
            </wp:positionV>
            <wp:extent cx="5274310" cy="2477135"/>
            <wp:effectExtent l="0" t="0" r="2540" b="0"/>
            <wp:wrapTopAndBottom/>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4310" cy="2477135"/>
                    </a:xfrm>
                    <a:prstGeom prst="rect">
                      <a:avLst/>
                    </a:prstGeom>
                  </pic:spPr>
                </pic:pic>
              </a:graphicData>
            </a:graphic>
          </wp:anchor>
        </w:drawing>
      </w:r>
      <w:r>
        <w:rPr>
          <w:rFonts w:ascii="宋体" w:hAnsi="宋体"/>
          <w:sz w:val="24"/>
          <w:szCs w:val="24"/>
        </w:rPr>
        <w:tab/>
      </w:r>
      <w:r>
        <w:rPr>
          <w:rFonts w:hint="eastAsia" w:ascii="宋体" w:hAnsi="宋体"/>
          <w:sz w:val="24"/>
          <w:szCs w:val="24"/>
        </w:rPr>
        <w:t>当遇到对于需求的理解时，系统尚未实现的时候，怎么样才可以向客户描述一个需求，而系统边界实际上就是系统和环境的边界。一个系统的所有功能模块点与系统之外的各种事物的分界点，用于直观的区分系统和环境的实质区别，具有一定的隔离功能，这不仅对系统和环境拥有一定的隔离保护的重要意义， 系统边界一般在里就是系统管理，在外系统使用人员通过系统边界上的接口进行一个交互。而本系统的边界设计如图3</w:t>
      </w:r>
      <w:r>
        <w:rPr>
          <w:rFonts w:ascii="宋体" w:hAnsi="宋体"/>
          <w:sz w:val="24"/>
          <w:szCs w:val="24"/>
        </w:rPr>
        <w:t>.1.1</w:t>
      </w:r>
      <w:r>
        <w:rPr>
          <w:rFonts w:hint="eastAsia" w:ascii="宋体" w:hAnsi="宋体"/>
          <w:sz w:val="24"/>
          <w:szCs w:val="24"/>
        </w:rPr>
        <w:t>所示：</w:t>
      </w:r>
    </w:p>
    <w:p>
      <w:pPr>
        <w:spacing w:line="400" w:lineRule="exact"/>
        <w:jc w:val="center"/>
      </w:pPr>
      <w:r>
        <w:rPr>
          <w:rFonts w:hint="eastAsia" w:ascii="宋体" w:hAnsi="宋体"/>
          <w:sz w:val="24"/>
          <w:szCs w:val="24"/>
        </w:rPr>
        <w:t>图3</w:t>
      </w:r>
      <w:r>
        <w:rPr>
          <w:rFonts w:ascii="宋体" w:hAnsi="宋体"/>
          <w:sz w:val="24"/>
          <w:szCs w:val="24"/>
        </w:rPr>
        <w:t>.1.1</w:t>
      </w:r>
      <w:r>
        <w:rPr>
          <w:rFonts w:hint="eastAsia" w:ascii="宋体" w:hAnsi="宋体"/>
          <w:sz w:val="24"/>
          <w:szCs w:val="24"/>
        </w:rPr>
        <w:t>系统的边界</w:t>
      </w:r>
    </w:p>
    <w:p>
      <w:pPr>
        <w:pStyle w:val="32"/>
      </w:pPr>
      <w:bookmarkStart w:id="21" w:name="_Toc14045"/>
      <w:r>
        <w:rPr>
          <w:rFonts w:hint="eastAsia"/>
        </w:rPr>
        <w:t>3</w:t>
      </w:r>
      <w:r>
        <w:t xml:space="preserve">.2 </w:t>
      </w:r>
      <w:r>
        <w:rPr>
          <w:rFonts w:hint="eastAsia"/>
        </w:rPr>
        <w:t>系统架构</w:t>
      </w:r>
      <w:bookmarkEnd w:id="21"/>
    </w:p>
    <w:p>
      <w:pPr>
        <w:spacing w:line="400" w:lineRule="exact"/>
        <w:rPr>
          <w:rFonts w:ascii="宋体" w:hAnsi="宋体"/>
          <w:sz w:val="24"/>
          <w:szCs w:val="24"/>
        </w:rPr>
      </w:pPr>
      <w:r>
        <w:rPr>
          <w:rFonts w:ascii="宋体" w:hAnsi="宋体"/>
          <w:sz w:val="24"/>
          <w:szCs w:val="24"/>
        </w:rPr>
        <w:tab/>
      </w:r>
      <w:r>
        <w:rPr>
          <w:rFonts w:hint="eastAsia" w:ascii="宋体" w:hAnsi="宋体"/>
          <w:sz w:val="24"/>
          <w:szCs w:val="24"/>
        </w:rPr>
        <w:t>系统架构实际上就是指系统的组成架构，本系统一共分为前台界面、后台界面、服务接口层，各个层又分为系统管理、课程管理、学习进度管理、评论管理、</w:t>
      </w:r>
      <w:r>
        <w:rPr>
          <w:rFonts w:hint="eastAsia" w:ascii="宋体" w:hAnsi="宋体"/>
          <w:sz w:val="24"/>
          <w:szCs w:val="24"/>
          <w:lang w:eastAsia="zh-CN"/>
        </w:rPr>
        <w:t>物品</w:t>
      </w:r>
      <w:r>
        <w:rPr>
          <w:rFonts w:hint="eastAsia" w:ascii="宋体" w:hAnsi="宋体"/>
          <w:sz w:val="24"/>
          <w:szCs w:val="24"/>
        </w:rPr>
        <w:t>管理、器材管理、</w:t>
      </w:r>
      <w:r>
        <w:rPr>
          <w:rFonts w:hint="eastAsia" w:ascii="宋体" w:hAnsi="宋体"/>
          <w:sz w:val="24"/>
          <w:szCs w:val="24"/>
          <w:lang w:eastAsia="zh-CN"/>
        </w:rPr>
        <w:t>丢失</w:t>
      </w:r>
      <w:r>
        <w:rPr>
          <w:rFonts w:hint="eastAsia" w:ascii="宋体" w:hAnsi="宋体"/>
          <w:sz w:val="24"/>
          <w:szCs w:val="24"/>
        </w:rPr>
        <w:t>管理、充值管理、打卡管理、预约管理，把所有系统</w:t>
      </w:r>
      <w:r>
        <w:drawing>
          <wp:anchor distT="0" distB="0" distL="114300" distR="114300" simplePos="0" relativeHeight="251661312" behindDoc="0" locked="0" layoutInCell="1" allowOverlap="1">
            <wp:simplePos x="0" y="0"/>
            <wp:positionH relativeFrom="margin">
              <wp:align>center</wp:align>
            </wp:positionH>
            <wp:positionV relativeFrom="paragraph">
              <wp:posOffset>457200</wp:posOffset>
            </wp:positionV>
            <wp:extent cx="4972050" cy="3039110"/>
            <wp:effectExtent l="0" t="0" r="0" b="8890"/>
            <wp:wrapTopAndBottom/>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972050" cy="3039110"/>
                    </a:xfrm>
                    <a:prstGeom prst="rect">
                      <a:avLst/>
                    </a:prstGeom>
                  </pic:spPr>
                </pic:pic>
              </a:graphicData>
            </a:graphic>
          </wp:anchor>
        </w:drawing>
      </w:r>
      <w:r>
        <w:rPr>
          <w:rFonts w:hint="eastAsia" w:ascii="宋体" w:hAnsi="宋体"/>
          <w:sz w:val="24"/>
          <w:szCs w:val="24"/>
        </w:rPr>
        <w:t>业务科学合理分解为为各个层。如图3</w:t>
      </w:r>
      <w:r>
        <w:rPr>
          <w:rFonts w:ascii="宋体" w:hAnsi="宋体"/>
          <w:sz w:val="24"/>
          <w:szCs w:val="24"/>
        </w:rPr>
        <w:t>.1.2</w:t>
      </w:r>
      <w:r>
        <w:rPr>
          <w:rFonts w:hint="eastAsia" w:ascii="宋体" w:hAnsi="宋体"/>
          <w:sz w:val="24"/>
          <w:szCs w:val="24"/>
        </w:rPr>
        <w:t>所示：</w:t>
      </w:r>
    </w:p>
    <w:p>
      <w:pPr>
        <w:spacing w:line="400" w:lineRule="exact"/>
        <w:rPr>
          <w:rFonts w:ascii="宋体" w:hAnsi="宋体"/>
          <w:sz w:val="24"/>
          <w:szCs w:val="24"/>
        </w:rPr>
      </w:pPr>
    </w:p>
    <w:p>
      <w:pPr>
        <w:spacing w:line="400" w:lineRule="exact"/>
        <w:jc w:val="center"/>
        <w:rPr>
          <w:rFonts w:ascii="宋体" w:hAnsi="宋体"/>
          <w:sz w:val="24"/>
          <w:szCs w:val="24"/>
        </w:rPr>
      </w:pPr>
      <w:r>
        <w:rPr>
          <w:rFonts w:hint="eastAsia" w:ascii="宋体" w:hAnsi="宋体"/>
          <w:sz w:val="24"/>
          <w:szCs w:val="24"/>
        </w:rPr>
        <w:t>图3</w:t>
      </w:r>
      <w:r>
        <w:rPr>
          <w:rFonts w:ascii="宋体" w:hAnsi="宋体"/>
          <w:sz w:val="24"/>
          <w:szCs w:val="24"/>
        </w:rPr>
        <w:t>.1.2</w:t>
      </w:r>
      <w:r>
        <w:rPr>
          <w:rFonts w:hint="eastAsia" w:ascii="宋体" w:hAnsi="宋体"/>
          <w:sz w:val="24"/>
          <w:szCs w:val="24"/>
        </w:rPr>
        <w:t>系统的结构图</w:t>
      </w:r>
    </w:p>
    <w:p>
      <w:pPr>
        <w:pStyle w:val="32"/>
        <w:rPr>
          <w:rFonts w:ascii="宋体" w:hAnsi="宋体" w:eastAsia="宋体"/>
          <w:b w:val="0"/>
          <w:bCs w:val="0"/>
          <w:sz w:val="24"/>
          <w:szCs w:val="24"/>
        </w:rPr>
      </w:pPr>
      <w:bookmarkStart w:id="22" w:name="_Toc30778"/>
      <w:r>
        <w:rPr>
          <w:rFonts w:hint="eastAsia"/>
        </w:rPr>
        <w:t>3</w:t>
      </w:r>
      <w:r>
        <w:t xml:space="preserve">.3 </w:t>
      </w:r>
      <w:r>
        <w:rPr>
          <w:rFonts w:hint="eastAsia"/>
        </w:rPr>
        <w:t>技术架构</w:t>
      </w:r>
      <w:bookmarkEnd w:id="22"/>
      <w:r>
        <w:rPr>
          <w:rFonts w:hint="eastAsia" w:ascii="宋体" w:hAnsi="宋体" w:eastAsia="宋体"/>
          <w:b w:val="0"/>
          <w:bCs w:val="0"/>
          <w:sz w:val="24"/>
          <w:szCs w:val="24"/>
        </w:rPr>
        <w:t xml:space="preserve"> </w:t>
      </w:r>
      <w:r>
        <w:rPr>
          <w:rFonts w:ascii="宋体" w:hAnsi="宋体" w:eastAsia="宋体"/>
          <w:b w:val="0"/>
          <w:bCs w:val="0"/>
          <w:sz w:val="24"/>
          <w:szCs w:val="24"/>
        </w:rPr>
        <w:t xml:space="preserve"> </w:t>
      </w:r>
    </w:p>
    <w:p>
      <w:pPr>
        <w:spacing w:line="400" w:lineRule="exact"/>
        <w:ind w:firstLine="480" w:firstLineChars="200"/>
        <w:rPr>
          <w:rFonts w:ascii="宋体" w:hAnsi="宋体"/>
          <w:sz w:val="24"/>
          <w:szCs w:val="24"/>
        </w:rPr>
      </w:pPr>
      <w:r>
        <w:rPr>
          <w:rFonts w:hint="eastAsia" w:ascii="宋体" w:hAnsi="宋体"/>
          <w:sz w:val="24"/>
          <w:szCs w:val="24"/>
        </w:rPr>
        <w:t>重技术层面来讲，本系统采用前后端方式实现，所以说前端后端的架构是独立，互不影响，其中后端服务接口层是基于</w:t>
      </w:r>
      <w:r>
        <w:rPr>
          <w:rFonts w:hint="eastAsia" w:ascii="宋体" w:hAnsi="宋体"/>
          <w:sz w:val="24"/>
          <w:szCs w:val="24"/>
          <w:lang w:eastAsia="zh-CN"/>
        </w:rPr>
        <w:t>springboot</w:t>
      </w:r>
      <w:r>
        <w:rPr>
          <w:rFonts w:hint="eastAsia" w:ascii="宋体" w:hAnsi="宋体"/>
          <w:sz w:val="24"/>
          <w:szCs w:val="24"/>
        </w:rPr>
        <w:t>框架搭建的，这个也是为了快发而选择的框架，基于这个框架，服务端架构如图3</w:t>
      </w:r>
      <w:r>
        <w:rPr>
          <w:rFonts w:ascii="宋体" w:hAnsi="宋体"/>
          <w:sz w:val="24"/>
          <w:szCs w:val="24"/>
        </w:rPr>
        <w:t>.1.3</w:t>
      </w:r>
      <w:r>
        <w:rPr>
          <w:rFonts w:hint="eastAsia" w:ascii="宋体" w:hAnsi="宋体"/>
          <w:sz w:val="24"/>
          <w:szCs w:val="24"/>
        </w:rPr>
        <w:t>所示:</w:t>
      </w:r>
    </w:p>
    <w:p>
      <w:pPr>
        <w:ind w:firstLine="480"/>
        <w:rPr>
          <w:rFonts w:ascii="宋体" w:hAnsi="宋体"/>
          <w:sz w:val="24"/>
          <w:szCs w:val="24"/>
        </w:rPr>
      </w:pPr>
      <w:r>
        <w:drawing>
          <wp:inline distT="0" distB="0" distL="0" distR="0">
            <wp:extent cx="4505325" cy="2583815"/>
            <wp:effectExtent l="0" t="0" r="0" b="698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2" cstate="print"/>
                    <a:stretch>
                      <a:fillRect/>
                    </a:stretch>
                  </pic:blipFill>
                  <pic:spPr>
                    <a:xfrm>
                      <a:off x="0" y="0"/>
                      <a:ext cx="4702862" cy="2697379"/>
                    </a:xfrm>
                    <a:prstGeom prst="rect">
                      <a:avLst/>
                    </a:prstGeom>
                  </pic:spPr>
                </pic:pic>
              </a:graphicData>
            </a:graphic>
          </wp:inline>
        </w:drawing>
      </w:r>
    </w:p>
    <w:p>
      <w:pPr>
        <w:spacing w:line="400" w:lineRule="exact"/>
        <w:jc w:val="center"/>
        <w:rPr>
          <w:rFonts w:ascii="宋体" w:hAnsi="宋体"/>
          <w:sz w:val="24"/>
          <w:szCs w:val="24"/>
        </w:rPr>
      </w:pPr>
      <w:r>
        <w:rPr>
          <w:rFonts w:hint="eastAsia" w:ascii="宋体" w:hAnsi="宋体"/>
          <w:sz w:val="24"/>
          <w:szCs w:val="24"/>
        </w:rPr>
        <w:t>图3</w:t>
      </w:r>
      <w:r>
        <w:rPr>
          <w:rFonts w:ascii="宋体" w:hAnsi="宋体"/>
          <w:sz w:val="24"/>
          <w:szCs w:val="24"/>
        </w:rPr>
        <w:t>.1.3</w:t>
      </w:r>
      <w:r>
        <w:rPr>
          <w:rFonts w:hint="eastAsia" w:ascii="宋体" w:hAnsi="宋体"/>
          <w:sz w:val="24"/>
          <w:szCs w:val="24"/>
        </w:rPr>
        <w:t>系统急速架构</w:t>
      </w:r>
    </w:p>
    <w:p>
      <w:pPr>
        <w:pStyle w:val="2"/>
      </w:pPr>
      <w:bookmarkStart w:id="23" w:name="_Toc6772"/>
      <w:r>
        <w:rPr>
          <w:rFonts w:hint="eastAsia"/>
        </w:rPr>
        <w:t>第四章 系统的详细设计与实现</w:t>
      </w:r>
      <w:bookmarkEnd w:id="23"/>
    </w:p>
    <w:p>
      <w:pPr>
        <w:pStyle w:val="32"/>
      </w:pPr>
      <w:bookmarkStart w:id="24" w:name="_Toc16584"/>
      <w:r>
        <w:rPr>
          <w:rFonts w:hint="eastAsia"/>
        </w:rPr>
        <w:t>4</w:t>
      </w:r>
      <w:r>
        <w:t xml:space="preserve">.1 </w:t>
      </w:r>
      <w:r>
        <w:rPr>
          <w:rFonts w:hint="eastAsia"/>
        </w:rPr>
        <w:t>数据库设计</w:t>
      </w:r>
      <w:bookmarkEnd w:id="24"/>
    </w:p>
    <w:p>
      <w:pPr>
        <w:pStyle w:val="4"/>
        <w:ind w:firstLine="560"/>
        <w:rPr>
          <w:rFonts w:ascii="黑体" w:hAnsi="黑体"/>
        </w:rPr>
      </w:pPr>
      <w:bookmarkStart w:id="25" w:name="_Toc9972"/>
      <w:r>
        <w:rPr>
          <w:rFonts w:hint="eastAsia" w:ascii="黑体" w:hAnsi="黑体"/>
        </w:rPr>
        <w:t>4</w:t>
      </w:r>
      <w:r>
        <w:rPr>
          <w:rFonts w:ascii="黑体" w:hAnsi="黑体"/>
        </w:rPr>
        <w:t>.1.1</w:t>
      </w:r>
      <w:r>
        <w:rPr>
          <w:rFonts w:hint="eastAsia" w:ascii="黑体" w:hAnsi="黑体"/>
        </w:rPr>
        <w:t>概念设计</w:t>
      </w:r>
      <w:bookmarkEnd w:id="25"/>
    </w:p>
    <w:p>
      <w:pPr>
        <w:spacing w:line="400" w:lineRule="exact"/>
        <w:ind w:firstLine="480" w:firstLineChars="200"/>
        <w:rPr>
          <w:rFonts w:ascii="宋体" w:hAnsi="宋体"/>
          <w:sz w:val="24"/>
          <w:szCs w:val="24"/>
        </w:rPr>
      </w:pPr>
      <w:r>
        <w:rPr>
          <w:rFonts w:hint="eastAsia" w:ascii="宋体" w:hAnsi="宋体"/>
          <w:sz w:val="24"/>
          <w:szCs w:val="24"/>
        </w:rPr>
        <w:t>(</w:t>
      </w:r>
      <w:r>
        <w:rPr>
          <w:rFonts w:ascii="宋体" w:hAnsi="宋体"/>
          <w:sz w:val="24"/>
          <w:szCs w:val="24"/>
        </w:rPr>
        <w:t>1)</w:t>
      </w:r>
      <w:r>
        <w:rPr>
          <w:rFonts w:hint="eastAsia" w:ascii="宋体" w:hAnsi="宋体"/>
          <w:sz w:val="24"/>
          <w:szCs w:val="24"/>
        </w:rPr>
        <w:t>基本概述</w:t>
      </w:r>
    </w:p>
    <w:p>
      <w:pPr>
        <w:spacing w:line="400" w:lineRule="exact"/>
        <w:ind w:firstLine="480" w:firstLineChars="200"/>
        <w:rPr>
          <w:rFonts w:ascii="宋体" w:hAnsi="宋体"/>
          <w:sz w:val="24"/>
          <w:szCs w:val="24"/>
        </w:rPr>
      </w:pPr>
      <w:r>
        <w:rPr>
          <w:rFonts w:hint="eastAsia" w:ascii="宋体" w:hAnsi="宋体"/>
          <w:sz w:val="24"/>
          <w:szCs w:val="24"/>
        </w:rPr>
        <w:t>在数据库设计中，需要把需求抽象为一个信息结构的过程，而这个过程数据库的概念结构设计。该系统的需求包括用户管理、课程管理、学习进度管理、评论管理、</w:t>
      </w:r>
      <w:r>
        <w:rPr>
          <w:rFonts w:hint="eastAsia" w:ascii="宋体" w:hAnsi="宋体"/>
          <w:sz w:val="24"/>
          <w:szCs w:val="24"/>
          <w:lang w:eastAsia="zh-CN"/>
        </w:rPr>
        <w:t>物品</w:t>
      </w:r>
      <w:r>
        <w:rPr>
          <w:rFonts w:hint="eastAsia" w:ascii="宋体" w:hAnsi="宋体"/>
          <w:sz w:val="24"/>
          <w:szCs w:val="24"/>
        </w:rPr>
        <w:t>管理、器材管理、</w:t>
      </w:r>
      <w:r>
        <w:rPr>
          <w:rFonts w:hint="eastAsia" w:ascii="宋体" w:hAnsi="宋体"/>
          <w:sz w:val="24"/>
          <w:szCs w:val="24"/>
          <w:lang w:eastAsia="zh-CN"/>
        </w:rPr>
        <w:t>丢失</w:t>
      </w:r>
      <w:r>
        <w:rPr>
          <w:rFonts w:hint="eastAsia" w:ascii="宋体" w:hAnsi="宋体"/>
          <w:sz w:val="24"/>
          <w:szCs w:val="24"/>
        </w:rPr>
        <w:t>管理、充值管理，需完成数据库的设计。其中本系统包含的实体E</w:t>
      </w:r>
      <w:r>
        <w:rPr>
          <w:rFonts w:ascii="宋体" w:hAnsi="宋体"/>
          <w:sz w:val="24"/>
          <w:szCs w:val="24"/>
        </w:rPr>
        <w:t>-R</w:t>
      </w:r>
      <w:r>
        <w:rPr>
          <w:rFonts w:hint="eastAsia" w:ascii="宋体" w:hAnsi="宋体"/>
          <w:sz w:val="24"/>
          <w:szCs w:val="24"/>
        </w:rPr>
        <w:t>图如下:</w:t>
      </w:r>
    </w:p>
    <w:p>
      <w:pPr>
        <w:spacing w:line="400" w:lineRule="exact"/>
        <w:ind w:firstLine="480" w:firstLineChars="200"/>
        <w:rPr>
          <w:rFonts w:ascii="宋体" w:hAnsi="宋体"/>
          <w:sz w:val="24"/>
          <w:szCs w:val="24"/>
        </w:rPr>
      </w:pPr>
      <w:r>
        <w:rPr>
          <w:rFonts w:ascii="宋体" w:hAnsi="宋体"/>
          <w:sz w:val="24"/>
          <w:szCs w:val="24"/>
        </w:rPr>
        <w:drawing>
          <wp:anchor distT="0" distB="0" distL="114300" distR="114300" simplePos="0" relativeHeight="251663360" behindDoc="0" locked="0" layoutInCell="1" allowOverlap="1">
            <wp:simplePos x="0" y="0"/>
            <wp:positionH relativeFrom="column">
              <wp:posOffset>1113155</wp:posOffset>
            </wp:positionH>
            <wp:positionV relativeFrom="paragraph">
              <wp:posOffset>433070</wp:posOffset>
            </wp:positionV>
            <wp:extent cx="3225800" cy="2628900"/>
            <wp:effectExtent l="0" t="0" r="0" b="0"/>
            <wp:wrapTopAndBottom/>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25966" cy="2629035"/>
                    </a:xfrm>
                    <a:prstGeom prst="rect">
                      <a:avLst/>
                    </a:prstGeom>
                  </pic:spPr>
                </pic:pic>
              </a:graphicData>
            </a:graphic>
          </wp:anchor>
        </w:drawing>
      </w:r>
      <w:r>
        <w:rPr>
          <w:rFonts w:hint="eastAsia" w:ascii="宋体" w:hAnsi="宋体"/>
          <w:sz w:val="24"/>
          <w:szCs w:val="24"/>
        </w:rPr>
        <w:t>系统用户E</w:t>
      </w:r>
      <w:r>
        <w:rPr>
          <w:rFonts w:ascii="宋体" w:hAnsi="宋体"/>
          <w:sz w:val="24"/>
          <w:szCs w:val="24"/>
        </w:rPr>
        <w:t>-R</w:t>
      </w:r>
      <w:r>
        <w:rPr>
          <w:rFonts w:hint="eastAsia" w:ascii="宋体" w:hAnsi="宋体"/>
          <w:sz w:val="24"/>
          <w:szCs w:val="24"/>
        </w:rPr>
        <w:t>图，如图4</w:t>
      </w:r>
      <w:r>
        <w:rPr>
          <w:rFonts w:ascii="宋体" w:hAnsi="宋体"/>
          <w:sz w:val="24"/>
          <w:szCs w:val="24"/>
        </w:rPr>
        <w:t>.1.1</w:t>
      </w:r>
      <w:r>
        <w:rPr>
          <w:rFonts w:hint="eastAsia" w:ascii="宋体" w:hAnsi="宋体"/>
          <w:sz w:val="24"/>
          <w:szCs w:val="24"/>
        </w:rPr>
        <w:t>所示</w:t>
      </w:r>
    </w:p>
    <w:p>
      <w:pPr>
        <w:pStyle w:val="26"/>
        <w:spacing w:line="400" w:lineRule="exact"/>
        <w:ind w:left="360" w:firstLine="0" w:firstLineChars="0"/>
        <w:jc w:val="center"/>
        <w:rPr>
          <w:rFonts w:ascii="宋体" w:hAnsi="宋体"/>
          <w:sz w:val="24"/>
          <w:szCs w:val="24"/>
        </w:rPr>
      </w:pPr>
      <w:r>
        <w:rPr>
          <w:rFonts w:hint="eastAsia" w:ascii="宋体" w:hAnsi="宋体"/>
          <w:sz w:val="24"/>
          <w:szCs w:val="24"/>
        </w:rPr>
        <w:t>图4</w:t>
      </w:r>
      <w:r>
        <w:rPr>
          <w:rFonts w:ascii="宋体" w:hAnsi="宋体"/>
          <w:sz w:val="24"/>
          <w:szCs w:val="24"/>
        </w:rPr>
        <w:t>.1.1</w:t>
      </w:r>
      <w:r>
        <w:rPr>
          <w:rFonts w:hint="eastAsia" w:ascii="宋体" w:hAnsi="宋体"/>
          <w:sz w:val="24"/>
          <w:szCs w:val="24"/>
        </w:rPr>
        <w:t>系统用户E</w:t>
      </w:r>
      <w:r>
        <w:rPr>
          <w:rFonts w:ascii="宋体" w:hAnsi="宋体"/>
          <w:sz w:val="24"/>
          <w:szCs w:val="24"/>
        </w:rPr>
        <w:t>-R</w:t>
      </w:r>
      <w:r>
        <w:rPr>
          <w:rFonts w:hint="eastAsia" w:ascii="宋体" w:hAnsi="宋体"/>
          <w:sz w:val="24"/>
          <w:szCs w:val="24"/>
        </w:rPr>
        <w:t>图</w:t>
      </w:r>
    </w:p>
    <w:p>
      <w:pPr>
        <w:pStyle w:val="26"/>
        <w:numPr>
          <w:ilvl w:val="0"/>
          <w:numId w:val="1"/>
        </w:numPr>
        <w:spacing w:line="400" w:lineRule="exact"/>
        <w:ind w:firstLineChars="0"/>
        <w:rPr>
          <w:rFonts w:ascii="宋体" w:hAnsi="宋体"/>
          <w:sz w:val="24"/>
          <w:szCs w:val="24"/>
        </w:rPr>
      </w:pPr>
      <w:r>
        <w:rPr>
          <w:rFonts w:hint="eastAsia" w:ascii="宋体" w:hAnsi="宋体"/>
          <w:sz w:val="24"/>
          <w:szCs w:val="24"/>
        </w:rPr>
        <w:t>课程实体E</w:t>
      </w:r>
      <w:r>
        <w:rPr>
          <w:rFonts w:ascii="宋体" w:hAnsi="宋体"/>
          <w:sz w:val="24"/>
          <w:szCs w:val="24"/>
        </w:rPr>
        <w:t>-R</w:t>
      </w:r>
      <w:r>
        <w:rPr>
          <w:rFonts w:hint="eastAsia" w:ascii="宋体" w:hAnsi="宋体"/>
          <w:sz w:val="24"/>
          <w:szCs w:val="24"/>
        </w:rPr>
        <w:t>图，如图4</w:t>
      </w:r>
      <w:r>
        <w:rPr>
          <w:rFonts w:ascii="宋体" w:hAnsi="宋体"/>
          <w:sz w:val="24"/>
          <w:szCs w:val="24"/>
        </w:rPr>
        <w:t>.1.2</w:t>
      </w:r>
      <w:r>
        <w:rPr>
          <w:rFonts w:hint="eastAsia" w:ascii="宋体" w:hAnsi="宋体"/>
          <w:sz w:val="24"/>
          <w:szCs w:val="24"/>
        </w:rPr>
        <w:t>所示</w:t>
      </w:r>
    </w:p>
    <w:p>
      <w:pPr>
        <w:pStyle w:val="26"/>
        <w:rPr>
          <w:rFonts w:ascii="宋体" w:hAnsi="宋体"/>
          <w:sz w:val="24"/>
          <w:szCs w:val="24"/>
        </w:rPr>
      </w:pPr>
      <w:r>
        <w:drawing>
          <wp:anchor distT="0" distB="0" distL="114300" distR="114300" simplePos="0" relativeHeight="251664384" behindDoc="0" locked="0" layoutInCell="1" allowOverlap="1">
            <wp:simplePos x="0" y="0"/>
            <wp:positionH relativeFrom="column">
              <wp:posOffset>1056640</wp:posOffset>
            </wp:positionH>
            <wp:positionV relativeFrom="paragraph">
              <wp:posOffset>243205</wp:posOffset>
            </wp:positionV>
            <wp:extent cx="3204845" cy="2319020"/>
            <wp:effectExtent l="0" t="0" r="0" b="5080"/>
            <wp:wrapTopAndBottom/>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204845" cy="2319020"/>
                    </a:xfrm>
                    <a:prstGeom prst="rect">
                      <a:avLst/>
                    </a:prstGeom>
                  </pic:spPr>
                </pic:pic>
              </a:graphicData>
            </a:graphic>
          </wp:anchor>
        </w:drawing>
      </w:r>
    </w:p>
    <w:p>
      <w:pPr>
        <w:jc w:val="center"/>
      </w:pPr>
      <w:r>
        <w:rPr>
          <w:rFonts w:hint="eastAsia"/>
        </w:rPr>
        <w:t>图</w:t>
      </w:r>
      <w:r>
        <w:rPr>
          <w:rFonts w:hint="eastAsia" w:ascii="宋体" w:hAnsi="宋体"/>
          <w:sz w:val="24"/>
          <w:szCs w:val="24"/>
        </w:rPr>
        <w:t>图4</w:t>
      </w:r>
      <w:r>
        <w:rPr>
          <w:rFonts w:ascii="宋体" w:hAnsi="宋体"/>
          <w:sz w:val="24"/>
          <w:szCs w:val="24"/>
        </w:rPr>
        <w:t>.1.2</w:t>
      </w:r>
      <w:r>
        <w:rPr>
          <w:rFonts w:hint="eastAsia"/>
        </w:rPr>
        <w:t>课程实体E</w:t>
      </w:r>
      <w:r>
        <w:t>-R</w:t>
      </w:r>
      <w:r>
        <w:rPr>
          <w:rFonts w:hint="eastAsia"/>
        </w:rPr>
        <w:t>图</w:t>
      </w:r>
    </w:p>
    <w:p>
      <w:pPr>
        <w:pStyle w:val="26"/>
        <w:spacing w:line="400" w:lineRule="exact"/>
        <w:ind w:left="360" w:firstLine="0" w:firstLineChars="0"/>
        <w:rPr>
          <w:rFonts w:ascii="宋体" w:hAnsi="宋体"/>
          <w:sz w:val="24"/>
          <w:szCs w:val="24"/>
        </w:rPr>
      </w:pPr>
    </w:p>
    <w:p>
      <w:pPr>
        <w:pStyle w:val="26"/>
        <w:numPr>
          <w:ilvl w:val="0"/>
          <w:numId w:val="1"/>
        </w:numPr>
        <w:spacing w:line="400" w:lineRule="exact"/>
        <w:ind w:firstLineChars="0"/>
        <w:rPr>
          <w:rFonts w:ascii="宋体" w:hAnsi="宋体"/>
          <w:sz w:val="24"/>
          <w:szCs w:val="24"/>
        </w:rPr>
      </w:pPr>
      <w:r>
        <w:drawing>
          <wp:anchor distT="0" distB="0" distL="114300" distR="114300" simplePos="0" relativeHeight="251667456" behindDoc="0" locked="0" layoutInCell="1" allowOverlap="1">
            <wp:simplePos x="0" y="0"/>
            <wp:positionH relativeFrom="margin">
              <wp:align>center</wp:align>
            </wp:positionH>
            <wp:positionV relativeFrom="paragraph">
              <wp:posOffset>422910</wp:posOffset>
            </wp:positionV>
            <wp:extent cx="3253740" cy="1918970"/>
            <wp:effectExtent l="0" t="0" r="3810" b="5080"/>
            <wp:wrapTopAndBottom/>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253740" cy="1918970"/>
                    </a:xfrm>
                    <a:prstGeom prst="rect">
                      <a:avLst/>
                    </a:prstGeom>
                  </pic:spPr>
                </pic:pic>
              </a:graphicData>
            </a:graphic>
          </wp:anchor>
        </w:drawing>
      </w:r>
      <w:r>
        <w:rPr>
          <w:rFonts w:hint="eastAsia" w:ascii="宋体" w:hAnsi="宋体"/>
          <w:sz w:val="24"/>
          <w:szCs w:val="24"/>
        </w:rPr>
        <w:t>课程分类实体E</w:t>
      </w:r>
      <w:r>
        <w:rPr>
          <w:rFonts w:ascii="宋体" w:hAnsi="宋体"/>
          <w:sz w:val="24"/>
          <w:szCs w:val="24"/>
        </w:rPr>
        <w:t>-R</w:t>
      </w:r>
      <w:r>
        <w:rPr>
          <w:rFonts w:hint="eastAsia" w:ascii="宋体" w:hAnsi="宋体"/>
          <w:sz w:val="24"/>
          <w:szCs w:val="24"/>
        </w:rPr>
        <w:t>图，如图4</w:t>
      </w:r>
      <w:r>
        <w:rPr>
          <w:rFonts w:ascii="宋体" w:hAnsi="宋体"/>
          <w:sz w:val="24"/>
          <w:szCs w:val="24"/>
        </w:rPr>
        <w:t>.1.2</w:t>
      </w:r>
      <w:r>
        <w:rPr>
          <w:rFonts w:hint="eastAsia" w:ascii="宋体" w:hAnsi="宋体"/>
          <w:sz w:val="24"/>
          <w:szCs w:val="24"/>
        </w:rPr>
        <w:t>所示</w:t>
      </w:r>
    </w:p>
    <w:p>
      <w:pPr>
        <w:jc w:val="center"/>
        <w:rPr>
          <w:rFonts w:ascii="宋体" w:hAnsi="宋体"/>
          <w:sz w:val="24"/>
          <w:szCs w:val="24"/>
        </w:rPr>
      </w:pPr>
      <w:r>
        <w:rPr>
          <w:rFonts w:hint="eastAsia" w:ascii="宋体" w:hAnsi="宋体"/>
          <w:sz w:val="24"/>
          <w:szCs w:val="24"/>
        </w:rPr>
        <w:t>图4</w:t>
      </w:r>
      <w:r>
        <w:rPr>
          <w:rFonts w:ascii="宋体" w:hAnsi="宋体"/>
          <w:sz w:val="24"/>
          <w:szCs w:val="24"/>
        </w:rPr>
        <w:t>.1.2</w:t>
      </w:r>
      <w:r>
        <w:rPr>
          <w:rFonts w:hint="eastAsia" w:ascii="宋体" w:hAnsi="宋体"/>
          <w:sz w:val="24"/>
          <w:szCs w:val="24"/>
        </w:rPr>
        <w:t>课程分类实体</w:t>
      </w:r>
    </w:p>
    <w:p>
      <w:pPr>
        <w:pStyle w:val="26"/>
        <w:spacing w:line="400" w:lineRule="exact"/>
        <w:ind w:left="360" w:firstLine="0" w:firstLineChars="0"/>
        <w:rPr>
          <w:rFonts w:ascii="宋体" w:hAnsi="宋体"/>
          <w:sz w:val="24"/>
          <w:szCs w:val="24"/>
        </w:rPr>
      </w:pPr>
    </w:p>
    <w:p>
      <w:pPr>
        <w:pStyle w:val="26"/>
        <w:numPr>
          <w:ilvl w:val="0"/>
          <w:numId w:val="1"/>
        </w:numPr>
        <w:spacing w:line="400" w:lineRule="exact"/>
        <w:ind w:firstLineChars="0"/>
        <w:rPr>
          <w:rFonts w:ascii="宋体" w:hAnsi="宋体"/>
          <w:sz w:val="24"/>
          <w:szCs w:val="24"/>
        </w:rPr>
      </w:pPr>
      <w:r>
        <w:rPr>
          <w:rFonts w:hint="eastAsia" w:ascii="宋体" w:hAnsi="宋体"/>
          <w:sz w:val="24"/>
          <w:szCs w:val="24"/>
        </w:rPr>
        <w:t>器材实体E</w:t>
      </w:r>
      <w:r>
        <w:rPr>
          <w:rFonts w:ascii="宋体" w:hAnsi="宋体"/>
          <w:sz w:val="24"/>
          <w:szCs w:val="24"/>
        </w:rPr>
        <w:t>-R</w:t>
      </w:r>
      <w:r>
        <w:rPr>
          <w:rFonts w:hint="eastAsia" w:ascii="宋体" w:hAnsi="宋体"/>
          <w:sz w:val="24"/>
          <w:szCs w:val="24"/>
        </w:rPr>
        <w:t>图，如图4</w:t>
      </w:r>
      <w:r>
        <w:rPr>
          <w:rFonts w:ascii="宋体" w:hAnsi="宋体"/>
          <w:sz w:val="24"/>
          <w:szCs w:val="24"/>
        </w:rPr>
        <w:t>.1.5</w:t>
      </w:r>
      <w:r>
        <w:rPr>
          <w:rFonts w:hint="eastAsia" w:ascii="宋体" w:hAnsi="宋体"/>
          <w:sz w:val="24"/>
          <w:szCs w:val="24"/>
        </w:rPr>
        <w:t>所示</w:t>
      </w:r>
    </w:p>
    <w:p>
      <w:pPr>
        <w:pStyle w:val="26"/>
        <w:rPr>
          <w:rFonts w:ascii="宋体" w:hAnsi="宋体"/>
          <w:sz w:val="24"/>
          <w:szCs w:val="24"/>
        </w:rPr>
      </w:pPr>
      <w:r>
        <w:drawing>
          <wp:anchor distT="0" distB="0" distL="114300" distR="114300" simplePos="0" relativeHeight="251665408" behindDoc="0" locked="0" layoutInCell="1" allowOverlap="1">
            <wp:simplePos x="0" y="0"/>
            <wp:positionH relativeFrom="column">
              <wp:posOffset>1049655</wp:posOffset>
            </wp:positionH>
            <wp:positionV relativeFrom="paragraph">
              <wp:posOffset>251460</wp:posOffset>
            </wp:positionV>
            <wp:extent cx="3308350" cy="2190750"/>
            <wp:effectExtent l="0" t="0" r="6350" b="0"/>
            <wp:wrapTopAndBottom/>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308520" cy="2190863"/>
                    </a:xfrm>
                    <a:prstGeom prst="rect">
                      <a:avLst/>
                    </a:prstGeom>
                  </pic:spPr>
                </pic:pic>
              </a:graphicData>
            </a:graphic>
          </wp:anchor>
        </w:drawing>
      </w:r>
    </w:p>
    <w:p>
      <w:pPr>
        <w:jc w:val="center"/>
      </w:pPr>
      <w:r>
        <w:rPr>
          <w:rFonts w:hint="eastAsia"/>
        </w:rPr>
        <w:t>图</w:t>
      </w:r>
      <w:r>
        <w:rPr>
          <w:rFonts w:hint="eastAsia" w:ascii="宋体" w:hAnsi="宋体"/>
          <w:sz w:val="24"/>
          <w:szCs w:val="24"/>
        </w:rPr>
        <w:t>4</w:t>
      </w:r>
      <w:r>
        <w:rPr>
          <w:rFonts w:ascii="宋体" w:hAnsi="宋体"/>
          <w:sz w:val="24"/>
          <w:szCs w:val="24"/>
        </w:rPr>
        <w:t>.1.</w:t>
      </w:r>
      <w:r>
        <w:rPr>
          <w:rFonts w:hint="eastAsia" w:ascii="宋体" w:hAnsi="宋体"/>
          <w:sz w:val="24"/>
          <w:szCs w:val="24"/>
          <w:lang w:val="en-US" w:eastAsia="zh-CN"/>
        </w:rPr>
        <w:t>3</w:t>
      </w:r>
      <w:r>
        <w:rPr>
          <w:rFonts w:hint="eastAsia"/>
        </w:rPr>
        <w:t>器材实体E</w:t>
      </w:r>
      <w:r>
        <w:t>-R</w:t>
      </w:r>
      <w:r>
        <w:rPr>
          <w:rFonts w:hint="eastAsia"/>
        </w:rPr>
        <w:t>图</w:t>
      </w:r>
    </w:p>
    <w:p>
      <w:pPr>
        <w:pStyle w:val="26"/>
        <w:spacing w:line="400" w:lineRule="exact"/>
        <w:ind w:left="360" w:firstLine="0" w:firstLineChars="0"/>
        <w:rPr>
          <w:rFonts w:ascii="宋体" w:hAnsi="宋体"/>
          <w:sz w:val="24"/>
          <w:szCs w:val="24"/>
        </w:rPr>
      </w:pPr>
    </w:p>
    <w:p>
      <w:pPr>
        <w:pStyle w:val="26"/>
        <w:numPr>
          <w:ilvl w:val="0"/>
          <w:numId w:val="1"/>
        </w:numPr>
        <w:spacing w:line="400" w:lineRule="exact"/>
        <w:ind w:firstLineChars="0"/>
        <w:rPr>
          <w:rFonts w:ascii="宋体" w:hAnsi="宋体"/>
          <w:sz w:val="24"/>
          <w:szCs w:val="24"/>
        </w:rPr>
      </w:pPr>
      <w:r>
        <w:drawing>
          <wp:anchor distT="0" distB="0" distL="114300" distR="114300" simplePos="0" relativeHeight="251666432" behindDoc="0" locked="0" layoutInCell="1" allowOverlap="1">
            <wp:simplePos x="0" y="0"/>
            <wp:positionH relativeFrom="column">
              <wp:posOffset>1327785</wp:posOffset>
            </wp:positionH>
            <wp:positionV relativeFrom="paragraph">
              <wp:posOffset>270510</wp:posOffset>
            </wp:positionV>
            <wp:extent cx="2368550" cy="1962150"/>
            <wp:effectExtent l="0" t="0" r="0" b="0"/>
            <wp:wrapTopAndBottom/>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368550" cy="1962150"/>
                    </a:xfrm>
                    <a:prstGeom prst="rect">
                      <a:avLst/>
                    </a:prstGeom>
                  </pic:spPr>
                </pic:pic>
              </a:graphicData>
            </a:graphic>
          </wp:anchor>
        </w:drawing>
      </w:r>
      <w:r>
        <w:rPr>
          <w:rFonts w:hint="eastAsia" w:ascii="宋体" w:hAnsi="宋体"/>
          <w:sz w:val="24"/>
          <w:szCs w:val="24"/>
        </w:rPr>
        <w:t>充值方案E</w:t>
      </w:r>
      <w:r>
        <w:rPr>
          <w:rFonts w:ascii="宋体" w:hAnsi="宋体"/>
          <w:sz w:val="24"/>
          <w:szCs w:val="24"/>
        </w:rPr>
        <w:t>-R</w:t>
      </w:r>
      <w:r>
        <w:rPr>
          <w:rFonts w:hint="eastAsia" w:ascii="宋体" w:hAnsi="宋体"/>
          <w:sz w:val="24"/>
          <w:szCs w:val="24"/>
        </w:rPr>
        <w:t>图，如图4</w:t>
      </w:r>
      <w:r>
        <w:rPr>
          <w:rFonts w:ascii="宋体" w:hAnsi="宋体"/>
          <w:sz w:val="24"/>
          <w:szCs w:val="24"/>
        </w:rPr>
        <w:t>.1.</w:t>
      </w:r>
      <w:r>
        <w:rPr>
          <w:rFonts w:hint="eastAsia" w:ascii="宋体" w:hAnsi="宋体"/>
          <w:sz w:val="24"/>
          <w:szCs w:val="24"/>
          <w:lang w:val="en-US" w:eastAsia="zh-CN"/>
        </w:rPr>
        <w:t>4</w:t>
      </w:r>
      <w:r>
        <w:rPr>
          <w:rFonts w:hint="eastAsia" w:ascii="宋体" w:hAnsi="宋体"/>
          <w:sz w:val="24"/>
          <w:szCs w:val="24"/>
        </w:rPr>
        <w:t>所示</w:t>
      </w:r>
    </w:p>
    <w:p>
      <w:pPr>
        <w:pStyle w:val="26"/>
        <w:spacing w:line="400" w:lineRule="exact"/>
        <w:ind w:left="360" w:firstLine="0" w:firstLineChars="0"/>
        <w:rPr>
          <w:rFonts w:ascii="宋体" w:hAnsi="宋体"/>
          <w:sz w:val="24"/>
          <w:szCs w:val="24"/>
        </w:rPr>
      </w:pPr>
    </w:p>
    <w:p>
      <w:pPr>
        <w:jc w:val="center"/>
      </w:pPr>
      <w:r>
        <w:rPr>
          <w:rFonts w:hint="eastAsia"/>
        </w:rPr>
        <w:t>图</w:t>
      </w:r>
      <w:r>
        <w:rPr>
          <w:rFonts w:hint="eastAsia" w:ascii="宋体" w:hAnsi="宋体"/>
          <w:sz w:val="24"/>
          <w:szCs w:val="24"/>
        </w:rPr>
        <w:t>4</w:t>
      </w:r>
      <w:r>
        <w:rPr>
          <w:rFonts w:ascii="宋体" w:hAnsi="宋体"/>
          <w:sz w:val="24"/>
          <w:szCs w:val="24"/>
        </w:rPr>
        <w:t>.1.</w:t>
      </w:r>
      <w:r>
        <w:rPr>
          <w:rFonts w:hint="eastAsia" w:ascii="宋体" w:hAnsi="宋体"/>
          <w:sz w:val="24"/>
          <w:szCs w:val="24"/>
          <w:lang w:val="en-US" w:eastAsia="zh-CN"/>
        </w:rPr>
        <w:t>4</w:t>
      </w:r>
      <w:r>
        <w:rPr>
          <w:rFonts w:hint="eastAsia"/>
        </w:rPr>
        <w:t>充值方案E</w:t>
      </w:r>
      <w:r>
        <w:t>-R</w:t>
      </w:r>
      <w:r>
        <w:rPr>
          <w:rFonts w:hint="eastAsia"/>
        </w:rPr>
        <w:t>图</w:t>
      </w:r>
    </w:p>
    <w:p>
      <w:pPr>
        <w:pStyle w:val="26"/>
        <w:spacing w:line="400" w:lineRule="exact"/>
        <w:ind w:left="360" w:firstLine="0" w:firstLineChars="0"/>
        <w:rPr>
          <w:rFonts w:ascii="宋体" w:hAnsi="宋体"/>
          <w:sz w:val="24"/>
          <w:szCs w:val="24"/>
        </w:rPr>
      </w:pPr>
    </w:p>
    <w:p>
      <w:pPr>
        <w:spacing w:line="400" w:lineRule="exact"/>
        <w:rPr>
          <w:rFonts w:ascii="宋体" w:hAnsi="宋体"/>
          <w:sz w:val="24"/>
          <w:szCs w:val="24"/>
        </w:rPr>
      </w:pPr>
    </w:p>
    <w:p>
      <w:pPr>
        <w:pStyle w:val="26"/>
        <w:numPr>
          <w:ilvl w:val="0"/>
          <w:numId w:val="1"/>
        </w:numPr>
        <w:spacing w:line="400" w:lineRule="exact"/>
        <w:ind w:firstLineChars="0"/>
        <w:rPr>
          <w:rFonts w:ascii="宋体" w:hAnsi="宋体"/>
          <w:sz w:val="24"/>
          <w:szCs w:val="24"/>
        </w:rPr>
      </w:pPr>
      <w:r>
        <w:rPr>
          <w:rFonts w:hint="eastAsia" w:ascii="宋体" w:hAnsi="宋体"/>
          <w:sz w:val="24"/>
          <w:szCs w:val="24"/>
        </w:rPr>
        <w:t>实体与实体的之间的关系。其中较为关键的课程的总体的E</w:t>
      </w:r>
      <w:r>
        <w:rPr>
          <w:rFonts w:ascii="宋体" w:hAnsi="宋体"/>
          <w:sz w:val="24"/>
          <w:szCs w:val="24"/>
        </w:rPr>
        <w:t>-R</w:t>
      </w:r>
      <w:r>
        <w:rPr>
          <w:rFonts w:hint="eastAsia" w:ascii="宋体" w:hAnsi="宋体"/>
          <w:sz w:val="24"/>
          <w:szCs w:val="24"/>
        </w:rPr>
        <w:t>图如4</w:t>
      </w:r>
      <w:r>
        <w:rPr>
          <w:rFonts w:ascii="宋体" w:hAnsi="宋体"/>
          <w:sz w:val="24"/>
          <w:szCs w:val="24"/>
        </w:rPr>
        <w:t>.1.8</w:t>
      </w:r>
      <w:r>
        <w:rPr>
          <w:rFonts w:hint="eastAsia" w:ascii="宋体" w:hAnsi="宋体"/>
          <w:sz w:val="24"/>
          <w:szCs w:val="24"/>
        </w:rPr>
        <w:t>所示</w:t>
      </w:r>
    </w:p>
    <w:p/>
    <w:p>
      <w:pPr>
        <w:pStyle w:val="4"/>
        <w:ind w:firstLine="560"/>
        <w:rPr>
          <w:rFonts w:ascii="黑体" w:hAnsi="黑体"/>
        </w:rPr>
      </w:pPr>
      <w:bookmarkStart w:id="26" w:name="_Toc10343"/>
      <w:r>
        <w:rPr>
          <w:rFonts w:hint="eastAsia" w:ascii="黑体" w:hAnsi="黑体"/>
        </w:rPr>
        <w:t>4</w:t>
      </w:r>
      <w:r>
        <w:rPr>
          <w:rFonts w:ascii="黑体" w:hAnsi="黑体"/>
        </w:rPr>
        <w:t xml:space="preserve">.1.2 </w:t>
      </w:r>
      <w:r>
        <w:rPr>
          <w:rFonts w:hint="eastAsia" w:ascii="黑体" w:hAnsi="黑体"/>
        </w:rPr>
        <w:t>逻辑设计</w:t>
      </w:r>
      <w:bookmarkEnd w:id="26"/>
    </w:p>
    <w:p>
      <w:pPr>
        <w:spacing w:line="400" w:lineRule="exact"/>
        <w:rPr>
          <w:rFonts w:ascii="宋体" w:hAnsi="宋体"/>
          <w:sz w:val="24"/>
          <w:szCs w:val="24"/>
        </w:rPr>
      </w:pPr>
      <w:r>
        <w:rPr>
          <w:rFonts w:hint="eastAsia" w:ascii="宋体" w:hAnsi="宋体"/>
          <w:sz w:val="24"/>
          <w:szCs w:val="24"/>
        </w:rPr>
        <w:t>(</w:t>
      </w:r>
      <w:r>
        <w:rPr>
          <w:rFonts w:ascii="宋体" w:hAnsi="宋体"/>
          <w:sz w:val="24"/>
          <w:szCs w:val="24"/>
        </w:rPr>
        <w:t>1)</w:t>
      </w:r>
      <w:r>
        <w:rPr>
          <w:rFonts w:hint="eastAsia" w:ascii="宋体" w:hAnsi="宋体"/>
          <w:sz w:val="24"/>
          <w:szCs w:val="24"/>
        </w:rPr>
        <w:t>基本概述</w:t>
      </w:r>
    </w:p>
    <w:p>
      <w:pPr>
        <w:spacing w:line="400" w:lineRule="exact"/>
        <w:rPr>
          <w:rFonts w:ascii="宋体" w:hAnsi="宋体"/>
          <w:sz w:val="24"/>
          <w:szCs w:val="24"/>
        </w:rPr>
      </w:pPr>
      <w:r>
        <w:tab/>
      </w:r>
      <w:r>
        <w:rPr>
          <w:rFonts w:hint="eastAsia" w:ascii="宋体" w:hAnsi="宋体"/>
          <w:sz w:val="24"/>
          <w:szCs w:val="24"/>
        </w:rPr>
        <w:t>逻辑设计实际上就是按E</w:t>
      </w:r>
      <w:r>
        <w:rPr>
          <w:rFonts w:ascii="宋体" w:hAnsi="宋体"/>
          <w:sz w:val="24"/>
          <w:szCs w:val="24"/>
        </w:rPr>
        <w:t>-R</w:t>
      </w:r>
      <w:r>
        <w:rPr>
          <w:rFonts w:hint="eastAsia" w:ascii="宋体" w:hAnsi="宋体"/>
          <w:sz w:val="24"/>
          <w:szCs w:val="24"/>
        </w:rPr>
        <w:t>图转为一个关系的一个模型，一般可以选择方法有面对对象分析和设计，而平常所说的实体，在开发中往往会称之为类，将E</w:t>
      </w:r>
      <w:r>
        <w:rPr>
          <w:rFonts w:ascii="宋体" w:hAnsi="宋体"/>
          <w:sz w:val="24"/>
          <w:szCs w:val="24"/>
        </w:rPr>
        <w:t>-R</w:t>
      </w:r>
      <w:r>
        <w:rPr>
          <w:rFonts w:hint="eastAsia" w:ascii="宋体" w:hAnsi="宋体"/>
          <w:sz w:val="24"/>
          <w:szCs w:val="24"/>
        </w:rPr>
        <w:t>图转化关系模型图，具体的来说就是要把原始的数据进行一个分解并且合并，重新组织起来的数据库全局逻辑结构，包括实体类的关键字和属性，还有之间的重要的联系，最终形成一个数据视图。关系模型如图4</w:t>
      </w:r>
      <w:r>
        <w:rPr>
          <w:rFonts w:ascii="宋体" w:hAnsi="宋体"/>
          <w:sz w:val="24"/>
          <w:szCs w:val="24"/>
        </w:rPr>
        <w:t>.1.9</w:t>
      </w:r>
      <w:r>
        <w:rPr>
          <w:rFonts w:hint="eastAsia" w:ascii="宋体" w:hAnsi="宋体"/>
          <w:sz w:val="24"/>
          <w:szCs w:val="24"/>
        </w:rPr>
        <w:t>所示：</w:t>
      </w:r>
    </w:p>
    <w:p>
      <w:pPr>
        <w:spacing w:line="400" w:lineRule="exact"/>
        <w:rPr>
          <w:rFonts w:ascii="宋体" w:hAnsi="宋体"/>
          <w:sz w:val="24"/>
          <w:szCs w:val="24"/>
        </w:rPr>
      </w:pPr>
    </w:p>
    <w:p>
      <w:pPr>
        <w:spacing w:line="400" w:lineRule="exact"/>
        <w:rPr>
          <w:rFonts w:ascii="宋体" w:hAnsi="宋体"/>
          <w:sz w:val="24"/>
          <w:szCs w:val="24"/>
        </w:rPr>
      </w:pPr>
      <w:r>
        <w:drawing>
          <wp:anchor distT="0" distB="0" distL="114300" distR="114300" simplePos="0" relativeHeight="251662336" behindDoc="0" locked="0" layoutInCell="1" allowOverlap="1">
            <wp:simplePos x="0" y="0"/>
            <wp:positionH relativeFrom="column">
              <wp:posOffset>0</wp:posOffset>
            </wp:positionH>
            <wp:positionV relativeFrom="paragraph">
              <wp:posOffset>254000</wp:posOffset>
            </wp:positionV>
            <wp:extent cx="5274310" cy="3557905"/>
            <wp:effectExtent l="0" t="0" r="2540" b="4445"/>
            <wp:wrapTopAndBottom/>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74310" cy="3557905"/>
                    </a:xfrm>
                    <a:prstGeom prst="rect">
                      <a:avLst/>
                    </a:prstGeom>
                  </pic:spPr>
                </pic:pic>
              </a:graphicData>
            </a:graphic>
          </wp:anchor>
        </w:drawing>
      </w:r>
    </w:p>
    <w:p>
      <w:pPr>
        <w:spacing w:line="400" w:lineRule="exact"/>
        <w:jc w:val="center"/>
        <w:rPr>
          <w:rFonts w:ascii="宋体" w:hAnsi="宋体"/>
          <w:sz w:val="24"/>
          <w:szCs w:val="24"/>
        </w:rPr>
      </w:pPr>
      <w:r>
        <w:rPr>
          <w:rFonts w:hint="eastAsia" w:ascii="宋体" w:hAnsi="宋体"/>
          <w:sz w:val="24"/>
          <w:szCs w:val="24"/>
        </w:rPr>
        <w:t>图4</w:t>
      </w:r>
      <w:r>
        <w:rPr>
          <w:rFonts w:ascii="宋体" w:hAnsi="宋体"/>
          <w:sz w:val="24"/>
          <w:szCs w:val="24"/>
        </w:rPr>
        <w:t>.1.9</w:t>
      </w:r>
      <w:r>
        <w:rPr>
          <w:rFonts w:hint="eastAsia" w:ascii="宋体" w:hAnsi="宋体"/>
          <w:sz w:val="24"/>
          <w:szCs w:val="24"/>
        </w:rPr>
        <w:t>逻辑设计模型</w:t>
      </w:r>
    </w:p>
    <w:p>
      <w:pPr>
        <w:pStyle w:val="4"/>
        <w:ind w:firstLine="560"/>
        <w:rPr>
          <w:rFonts w:ascii="黑体" w:hAnsi="黑体"/>
        </w:rPr>
      </w:pPr>
      <w:bookmarkStart w:id="27" w:name="_Toc2528"/>
      <w:r>
        <w:rPr>
          <w:rFonts w:hint="eastAsia" w:ascii="黑体" w:hAnsi="黑体"/>
        </w:rPr>
        <w:t>4</w:t>
      </w:r>
      <w:r>
        <w:rPr>
          <w:rFonts w:ascii="黑体" w:hAnsi="黑体"/>
        </w:rPr>
        <w:t xml:space="preserve">.1.3 </w:t>
      </w:r>
      <w:r>
        <w:rPr>
          <w:rFonts w:hint="eastAsia" w:ascii="黑体" w:hAnsi="黑体"/>
        </w:rPr>
        <w:t>物理设计</w:t>
      </w:r>
      <w:bookmarkEnd w:id="27"/>
    </w:p>
    <w:p>
      <w:pPr>
        <w:spacing w:line="400" w:lineRule="exact"/>
        <w:rPr>
          <w:rFonts w:ascii="宋体" w:hAnsi="宋体"/>
          <w:sz w:val="24"/>
          <w:szCs w:val="24"/>
        </w:rPr>
      </w:pPr>
      <w:r>
        <w:rPr>
          <w:rFonts w:hint="eastAsia" w:ascii="宋体" w:hAnsi="宋体"/>
          <w:sz w:val="24"/>
          <w:szCs w:val="24"/>
        </w:rPr>
        <w:t>(</w:t>
      </w:r>
      <w:r>
        <w:rPr>
          <w:rFonts w:ascii="宋体" w:hAnsi="宋体"/>
          <w:sz w:val="24"/>
          <w:szCs w:val="24"/>
        </w:rPr>
        <w:t>1)</w:t>
      </w:r>
      <w:r>
        <w:rPr>
          <w:rFonts w:hint="eastAsia" w:ascii="宋体" w:hAnsi="宋体"/>
          <w:sz w:val="24"/>
          <w:szCs w:val="24"/>
        </w:rPr>
        <w:t>基本概述</w:t>
      </w:r>
    </w:p>
    <w:p>
      <w:pPr>
        <w:spacing w:line="400" w:lineRule="exact"/>
        <w:rPr>
          <w:rFonts w:ascii="宋体" w:hAnsi="宋体"/>
          <w:sz w:val="24"/>
          <w:szCs w:val="24"/>
        </w:rPr>
      </w:pPr>
      <w:r>
        <w:rPr>
          <w:rFonts w:ascii="宋体" w:hAnsi="宋体"/>
          <w:sz w:val="24"/>
          <w:szCs w:val="24"/>
        </w:rPr>
        <w:tab/>
      </w:r>
      <w:r>
        <w:rPr>
          <w:rFonts w:ascii="宋体" w:hAnsi="宋体"/>
          <w:sz w:val="24"/>
          <w:szCs w:val="24"/>
        </w:rPr>
        <w:t xml:space="preserve"> </w:t>
      </w:r>
      <w:r>
        <w:rPr>
          <w:rFonts w:hint="eastAsia" w:ascii="宋体" w:hAnsi="宋体"/>
          <w:sz w:val="24"/>
          <w:szCs w:val="24"/>
        </w:rPr>
        <w:t>一般的会将逻辑设计的结果，把此结果转成一个物理设计，还需要规定表的结构和定义一些规范，在实际的物理设备上加以存储，如数据库就是一个实际的物理设备储存，从而建立一个规范的模型结构，此过程需要依赖计算机的运行，在数据库设计的时候还需要考虑的问题还有很多，例如成本，储存大小，查询速度，以保证为系统代理很好的储存服务。</w:t>
      </w:r>
    </w:p>
    <w:p>
      <w:pPr>
        <w:spacing w:line="400" w:lineRule="exact"/>
        <w:rPr>
          <w:rFonts w:ascii="宋体" w:hAnsi="宋体"/>
          <w:sz w:val="24"/>
          <w:szCs w:val="24"/>
        </w:rPr>
      </w:pPr>
      <w:r>
        <w:rPr>
          <w:rFonts w:hint="eastAsia" w:ascii="宋体" w:hAnsi="宋体"/>
          <w:sz w:val="24"/>
          <w:szCs w:val="24"/>
        </w:rPr>
        <w:t>（2）关系模式对应的表的汇总</w:t>
      </w:r>
    </w:p>
    <w:tbl>
      <w:tblPr>
        <w:tblStyle w:val="36"/>
        <w:tblW w:w="8255" w:type="dxa"/>
        <w:tblInd w:w="0" w:type="dxa"/>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insideV w:val="single" w:color="F4B083" w:themeColor="accent2" w:themeTint="99" w:sz="4" w:space="0"/>
        </w:tblBorders>
        <w:tblLayout w:type="fixed"/>
        <w:tblCellMar>
          <w:top w:w="0" w:type="dxa"/>
          <w:left w:w="108" w:type="dxa"/>
          <w:bottom w:w="0" w:type="dxa"/>
          <w:right w:w="108" w:type="dxa"/>
        </w:tblCellMar>
      </w:tblPr>
      <w:tblGrid>
        <w:gridCol w:w="3179"/>
        <w:gridCol w:w="5076"/>
      </w:tblGrid>
      <w:tr>
        <w:trPr>
          <w:trHeight w:val="479" w:hRule="atLeast"/>
        </w:trPr>
        <w:tc>
          <w:tcPr>
            <w:tcW w:w="3179" w:type="dxa"/>
            <w:tcBorders>
              <w:top w:val="single" w:color="ED7D31" w:themeColor="accent2" w:sz="4" w:space="0"/>
              <w:left w:val="single" w:color="ED7D31" w:themeColor="accent2" w:sz="4" w:space="0"/>
              <w:bottom w:val="single" w:color="ED7D31" w:themeColor="accent2" w:sz="4" w:space="0"/>
              <w:right w:val="nil"/>
              <w:insideH w:val="single" w:sz="4" w:space="0"/>
              <w:insideV w:val="nil"/>
            </w:tcBorders>
            <w:shd w:val="clear" w:color="auto" w:fill="ED7D31" w:themeFill="accent2"/>
            <w:vAlign w:val="center"/>
          </w:tcPr>
          <w:p>
            <w:pPr>
              <w:spacing w:line="30" w:lineRule="atLeast"/>
              <w:jc w:val="center"/>
              <w:rPr>
                <w:rFonts w:ascii="宋体" w:hAnsi="宋体"/>
                <w:b/>
                <w:bCs/>
                <w:color w:val="FFFFFF" w:themeColor="background1"/>
                <w:kern w:val="3"/>
                <w:sz w:val="24"/>
                <w:szCs w:val="24"/>
                <w14:textFill>
                  <w14:solidFill>
                    <w14:schemeClr w14:val="bg1"/>
                  </w14:solidFill>
                </w14:textFill>
              </w:rPr>
            </w:pPr>
            <w:r>
              <w:rPr>
                <w:rFonts w:hint="eastAsia" w:ascii="宋体" w:hAnsi="宋体"/>
                <w:b/>
                <w:bCs/>
                <w:color w:val="FFFFFF" w:themeColor="background1"/>
                <w:kern w:val="3"/>
                <w:sz w:val="24"/>
                <w:szCs w:val="24"/>
                <w14:textFill>
                  <w14:solidFill>
                    <w14:schemeClr w14:val="bg1"/>
                  </w14:solidFill>
                </w14:textFill>
              </w:rPr>
              <w:t>表名</w:t>
            </w:r>
          </w:p>
        </w:tc>
        <w:tc>
          <w:tcPr>
            <w:tcW w:w="5076" w:type="dxa"/>
            <w:tcBorders>
              <w:top w:val="single" w:color="ED7D31" w:themeColor="accent2" w:sz="4" w:space="0"/>
              <w:bottom w:val="single" w:color="ED7D31" w:themeColor="accent2" w:sz="4" w:space="0"/>
              <w:right w:val="single" w:color="ED7D31" w:themeColor="accent2" w:sz="4" w:space="0"/>
              <w:insideH w:val="single" w:sz="4" w:space="0"/>
              <w:insideV w:val="nil"/>
            </w:tcBorders>
            <w:shd w:val="clear" w:color="auto" w:fill="ED7D31" w:themeFill="accent2"/>
            <w:vAlign w:val="center"/>
          </w:tcPr>
          <w:p>
            <w:pPr>
              <w:spacing w:line="30" w:lineRule="atLeast"/>
              <w:jc w:val="center"/>
              <w:rPr>
                <w:rFonts w:ascii="宋体" w:hAnsi="宋体"/>
                <w:b/>
                <w:bCs/>
                <w:color w:val="FFFFFF" w:themeColor="background1"/>
                <w:kern w:val="3"/>
                <w:sz w:val="24"/>
                <w:szCs w:val="24"/>
                <w14:textFill>
                  <w14:solidFill>
                    <w14:schemeClr w14:val="bg1"/>
                  </w14:solidFill>
                </w14:textFill>
              </w:rPr>
            </w:pPr>
            <w:r>
              <w:rPr>
                <w:rFonts w:hint="eastAsia" w:ascii="宋体" w:hAnsi="宋体"/>
                <w:b/>
                <w:bCs/>
                <w:color w:val="FFFFFF" w:themeColor="background1"/>
                <w:kern w:val="3"/>
                <w:sz w:val="24"/>
                <w:szCs w:val="24"/>
                <w14:textFill>
                  <w14:solidFill>
                    <w14:schemeClr w14:val="bg1"/>
                  </w14:solidFill>
                </w14:textFill>
              </w:rPr>
              <w:t>说明</w:t>
            </w:r>
          </w:p>
        </w:tc>
      </w:tr>
      <w:tr>
        <w:trPr>
          <w:trHeight w:val="479" w:hRule="atLeast"/>
        </w:trPr>
        <w:tc>
          <w:tcPr>
            <w:tcW w:w="3179" w:type="dxa"/>
            <w:shd w:val="clear" w:color="auto" w:fill="FBE4D5" w:themeFill="accent2" w:themeFillTint="33"/>
            <w:vAlign w:val="center"/>
          </w:tcPr>
          <w:p>
            <w:pPr>
              <w:jc w:val="center"/>
              <w:rPr>
                <w:rFonts w:hint="eastAsia" w:ascii="宋体" w:hAnsi="宋体" w:eastAsia="宋体"/>
                <w:b w:val="0"/>
                <w:bCs w:val="0"/>
                <w:sz w:val="24"/>
                <w:szCs w:val="24"/>
                <w:lang w:val="en-US" w:eastAsia="zh-CN"/>
              </w:rPr>
            </w:pPr>
            <w:r>
              <w:rPr>
                <w:rFonts w:hint="eastAsia" w:ascii="宋体" w:hAnsi="宋体"/>
                <w:b w:val="0"/>
                <w:bCs w:val="0"/>
                <w:sz w:val="24"/>
                <w:szCs w:val="24"/>
                <w:lang w:val="en-US" w:eastAsia="zh-CN"/>
              </w:rPr>
              <w:t>admin</w:t>
            </w:r>
          </w:p>
        </w:tc>
        <w:tc>
          <w:tcPr>
            <w:tcW w:w="5076" w:type="dxa"/>
            <w:shd w:val="clear" w:color="auto" w:fill="FBE4D5" w:themeFill="accent2" w:themeFillTint="33"/>
            <w:vAlign w:val="center"/>
          </w:tcPr>
          <w:p>
            <w:pPr>
              <w:spacing w:line="30" w:lineRule="atLeast"/>
              <w:jc w:val="center"/>
              <w:rPr>
                <w:rFonts w:ascii="宋体" w:hAnsi="宋体"/>
                <w:kern w:val="3"/>
                <w:sz w:val="24"/>
                <w:szCs w:val="24"/>
              </w:rPr>
            </w:pPr>
            <w:r>
              <w:rPr>
                <w:rFonts w:hint="eastAsia" w:ascii="宋体" w:hAnsi="宋体"/>
                <w:kern w:val="3"/>
                <w:sz w:val="24"/>
                <w:szCs w:val="24"/>
              </w:rPr>
              <w:t>系统</w:t>
            </w:r>
            <w:r>
              <w:rPr>
                <w:rFonts w:hint="eastAsia" w:ascii="宋体" w:hAnsi="宋体"/>
                <w:kern w:val="3"/>
                <w:sz w:val="24"/>
                <w:szCs w:val="24"/>
                <w:lang w:val="en-US" w:eastAsia="zh-CN"/>
              </w:rPr>
              <w:t>管理员</w:t>
            </w:r>
            <w:r>
              <w:rPr>
                <w:rFonts w:hint="eastAsia" w:ascii="宋体" w:hAnsi="宋体"/>
                <w:kern w:val="3"/>
                <w:sz w:val="24"/>
                <w:szCs w:val="24"/>
              </w:rPr>
              <w:t>表</w:t>
            </w:r>
          </w:p>
        </w:tc>
      </w:tr>
      <w:tr>
        <w:trPr>
          <w:trHeight w:val="479" w:hRule="atLeast"/>
        </w:trPr>
        <w:tc>
          <w:tcPr>
            <w:tcW w:w="3179" w:type="dxa"/>
            <w:vAlign w:val="center"/>
          </w:tcPr>
          <w:p>
            <w:pPr>
              <w:jc w:val="center"/>
              <w:rPr>
                <w:rFonts w:hint="default" w:ascii="宋体" w:hAnsi="宋体" w:eastAsia="宋体"/>
                <w:b w:val="0"/>
                <w:bCs w:val="0"/>
                <w:sz w:val="24"/>
                <w:szCs w:val="24"/>
                <w:lang w:val="en-US" w:eastAsia="zh-CN"/>
              </w:rPr>
            </w:pPr>
            <w:r>
              <w:rPr>
                <w:rFonts w:hint="eastAsia" w:ascii="宋体" w:hAnsi="宋体"/>
                <w:b w:val="0"/>
                <w:bCs w:val="0"/>
                <w:sz w:val="24"/>
                <w:szCs w:val="24"/>
                <w:lang w:val="en-US" w:eastAsia="zh-CN"/>
              </w:rPr>
              <w:t>member</w:t>
            </w:r>
          </w:p>
        </w:tc>
        <w:tc>
          <w:tcPr>
            <w:tcW w:w="5076" w:type="dxa"/>
            <w:vAlign w:val="center"/>
          </w:tcPr>
          <w:p>
            <w:pPr>
              <w:spacing w:line="30" w:lineRule="atLeast"/>
              <w:jc w:val="center"/>
              <w:rPr>
                <w:rFonts w:ascii="宋体" w:hAnsi="宋体"/>
                <w:kern w:val="3"/>
                <w:sz w:val="24"/>
                <w:szCs w:val="24"/>
              </w:rPr>
            </w:pPr>
            <w:r>
              <w:rPr>
                <w:rFonts w:hint="eastAsia" w:ascii="宋体" w:hAnsi="宋体"/>
                <w:sz w:val="24"/>
                <w:szCs w:val="24"/>
                <w:lang w:val="en-US" w:eastAsia="zh-CN"/>
              </w:rPr>
              <w:t>会员</w:t>
            </w:r>
            <w:r>
              <w:rPr>
                <w:rFonts w:hint="eastAsia" w:ascii="宋体" w:hAnsi="宋体"/>
                <w:sz w:val="24"/>
                <w:szCs w:val="24"/>
              </w:rPr>
              <w:t>信息表</w:t>
            </w:r>
          </w:p>
        </w:tc>
      </w:tr>
      <w:tr>
        <w:trPr>
          <w:trHeight w:val="479" w:hRule="atLeast"/>
        </w:trPr>
        <w:tc>
          <w:tcPr>
            <w:tcW w:w="3179" w:type="dxa"/>
            <w:shd w:val="clear" w:color="auto" w:fill="FBE4D5" w:themeFill="accent2" w:themeFillTint="33"/>
            <w:vAlign w:val="center"/>
          </w:tcPr>
          <w:p>
            <w:pPr>
              <w:jc w:val="center"/>
              <w:rPr>
                <w:rFonts w:hint="default" w:ascii="宋体" w:hAnsi="宋体" w:eastAsia="宋体"/>
                <w:b w:val="0"/>
                <w:bCs w:val="0"/>
                <w:sz w:val="24"/>
                <w:szCs w:val="24"/>
                <w:lang w:val="en-US" w:eastAsia="zh-CN"/>
              </w:rPr>
            </w:pPr>
            <w:r>
              <w:rPr>
                <w:rFonts w:hint="eastAsia" w:ascii="宋体" w:hAnsi="宋体"/>
                <w:b w:val="0"/>
                <w:bCs w:val="0"/>
                <w:sz w:val="24"/>
                <w:szCs w:val="24"/>
                <w:lang w:val="en-US" w:eastAsia="zh-CN"/>
              </w:rPr>
              <w:t>checkin</w:t>
            </w:r>
          </w:p>
        </w:tc>
        <w:tc>
          <w:tcPr>
            <w:tcW w:w="5076" w:type="dxa"/>
            <w:shd w:val="clear" w:color="auto" w:fill="FBE4D5" w:themeFill="accent2" w:themeFillTint="33"/>
            <w:vAlign w:val="center"/>
          </w:tcPr>
          <w:p>
            <w:pPr>
              <w:spacing w:line="30" w:lineRule="atLeast"/>
              <w:jc w:val="center"/>
              <w:rPr>
                <w:rFonts w:ascii="宋体" w:hAnsi="宋体"/>
                <w:kern w:val="3"/>
                <w:sz w:val="24"/>
                <w:szCs w:val="24"/>
              </w:rPr>
            </w:pPr>
            <w:r>
              <w:rPr>
                <w:rFonts w:hint="eastAsia" w:ascii="宋体" w:hAnsi="宋体"/>
                <w:sz w:val="24"/>
                <w:szCs w:val="24"/>
                <w:lang w:val="en-US" w:eastAsia="zh-CN"/>
              </w:rPr>
              <w:t>签到</w:t>
            </w:r>
            <w:r>
              <w:rPr>
                <w:rFonts w:hint="eastAsia" w:ascii="宋体" w:hAnsi="宋体"/>
                <w:sz w:val="24"/>
                <w:szCs w:val="24"/>
              </w:rPr>
              <w:t>表</w:t>
            </w:r>
          </w:p>
        </w:tc>
      </w:tr>
      <w:tr>
        <w:trPr>
          <w:trHeight w:val="479" w:hRule="atLeast"/>
        </w:trPr>
        <w:tc>
          <w:tcPr>
            <w:tcW w:w="3179" w:type="dxa"/>
            <w:shd w:val="clear" w:color="auto" w:fill="FBE4D5" w:themeFill="accent2" w:themeFillTint="33"/>
            <w:vAlign w:val="center"/>
          </w:tcPr>
          <w:p>
            <w:pPr>
              <w:jc w:val="center"/>
              <w:rPr>
                <w:rFonts w:hint="eastAsia" w:ascii="宋体" w:hAnsi="宋体" w:eastAsia="宋体"/>
                <w:b w:val="0"/>
                <w:bCs w:val="0"/>
                <w:sz w:val="24"/>
                <w:szCs w:val="24"/>
                <w:lang w:val="en-US" w:eastAsia="zh-CN"/>
              </w:rPr>
            </w:pPr>
            <w:r>
              <w:rPr>
                <w:rFonts w:hint="eastAsia" w:ascii="宋体" w:hAnsi="宋体"/>
                <w:b w:val="0"/>
                <w:bCs w:val="0"/>
                <w:sz w:val="24"/>
                <w:szCs w:val="24"/>
                <w:lang w:val="en-US" w:eastAsia="zh-CN"/>
              </w:rPr>
              <w:t>course</w:t>
            </w:r>
          </w:p>
        </w:tc>
        <w:tc>
          <w:tcPr>
            <w:tcW w:w="5076" w:type="dxa"/>
            <w:shd w:val="clear" w:color="auto" w:fill="FBE4D5" w:themeFill="accent2" w:themeFillTint="33"/>
            <w:vAlign w:val="center"/>
          </w:tcPr>
          <w:p>
            <w:pPr>
              <w:spacing w:line="30" w:lineRule="atLeast"/>
              <w:jc w:val="center"/>
              <w:rPr>
                <w:rFonts w:ascii="宋体" w:hAnsi="宋体"/>
                <w:kern w:val="3"/>
                <w:sz w:val="24"/>
                <w:szCs w:val="24"/>
              </w:rPr>
            </w:pPr>
            <w:r>
              <w:rPr>
                <w:rFonts w:hint="eastAsia" w:ascii="宋体" w:hAnsi="宋体"/>
                <w:sz w:val="24"/>
                <w:szCs w:val="24"/>
                <w:lang w:val="en-US" w:eastAsia="zh-CN"/>
              </w:rPr>
              <w:t>课程</w:t>
            </w:r>
            <w:r>
              <w:rPr>
                <w:rFonts w:hint="eastAsia" w:ascii="宋体" w:hAnsi="宋体"/>
                <w:sz w:val="24"/>
                <w:szCs w:val="24"/>
              </w:rPr>
              <w:t>表</w:t>
            </w:r>
          </w:p>
        </w:tc>
      </w:tr>
      <w:tr>
        <w:trPr>
          <w:trHeight w:val="479" w:hRule="atLeast"/>
        </w:trPr>
        <w:tc>
          <w:tcPr>
            <w:tcW w:w="3179" w:type="dxa"/>
            <w:vAlign w:val="center"/>
          </w:tcPr>
          <w:p>
            <w:pPr>
              <w:jc w:val="center"/>
              <w:rPr>
                <w:rFonts w:hint="default" w:ascii="宋体" w:hAnsi="宋体" w:eastAsia="宋体"/>
                <w:b w:val="0"/>
                <w:bCs w:val="0"/>
                <w:sz w:val="24"/>
                <w:szCs w:val="24"/>
                <w:lang w:val="en-US" w:eastAsia="zh-CN"/>
              </w:rPr>
            </w:pPr>
            <w:r>
              <w:rPr>
                <w:rFonts w:hint="eastAsia" w:ascii="宋体" w:hAnsi="宋体"/>
                <w:b w:val="0"/>
                <w:bCs w:val="0"/>
                <w:sz w:val="24"/>
                <w:szCs w:val="24"/>
                <w:lang w:val="en-US" w:eastAsia="zh-CN"/>
              </w:rPr>
              <w:t>employee</w:t>
            </w:r>
          </w:p>
        </w:tc>
        <w:tc>
          <w:tcPr>
            <w:tcW w:w="5076" w:type="dxa"/>
            <w:vAlign w:val="center"/>
          </w:tcPr>
          <w:p>
            <w:pPr>
              <w:spacing w:line="30" w:lineRule="atLeast"/>
              <w:jc w:val="center"/>
              <w:rPr>
                <w:rFonts w:ascii="宋体" w:hAnsi="宋体"/>
                <w:sz w:val="24"/>
                <w:szCs w:val="24"/>
              </w:rPr>
            </w:pPr>
            <w:r>
              <w:rPr>
                <w:rFonts w:hint="eastAsia" w:ascii="宋体" w:hAnsi="宋体"/>
                <w:sz w:val="24"/>
                <w:szCs w:val="24"/>
                <w:lang w:val="en-US" w:eastAsia="zh-CN"/>
              </w:rPr>
              <w:t>员工</w:t>
            </w:r>
            <w:r>
              <w:rPr>
                <w:rFonts w:hint="eastAsia" w:ascii="宋体" w:hAnsi="宋体"/>
                <w:sz w:val="24"/>
                <w:szCs w:val="24"/>
              </w:rPr>
              <w:t>信息表</w:t>
            </w:r>
          </w:p>
        </w:tc>
      </w:tr>
      <w:tr>
        <w:trPr>
          <w:trHeight w:val="479" w:hRule="atLeast"/>
        </w:trPr>
        <w:tc>
          <w:tcPr>
            <w:tcW w:w="3179" w:type="dxa"/>
            <w:vAlign w:val="center"/>
          </w:tcPr>
          <w:p>
            <w:pPr>
              <w:jc w:val="center"/>
              <w:rPr>
                <w:rFonts w:hint="default" w:ascii="宋体" w:hAnsi="宋体" w:eastAsia="宋体"/>
                <w:b w:val="0"/>
                <w:bCs w:val="0"/>
                <w:sz w:val="24"/>
                <w:szCs w:val="24"/>
                <w:lang w:val="en-US" w:eastAsia="zh-CN"/>
              </w:rPr>
            </w:pPr>
            <w:r>
              <w:rPr>
                <w:rFonts w:hint="eastAsia" w:ascii="宋体" w:hAnsi="宋体"/>
                <w:b w:val="0"/>
                <w:bCs w:val="0"/>
                <w:sz w:val="24"/>
                <w:szCs w:val="24"/>
                <w:lang w:val="en-US" w:eastAsia="zh-CN"/>
              </w:rPr>
              <w:t>equipment</w:t>
            </w:r>
          </w:p>
        </w:tc>
        <w:tc>
          <w:tcPr>
            <w:tcW w:w="5076" w:type="dxa"/>
            <w:vAlign w:val="center"/>
          </w:tcPr>
          <w:p>
            <w:pPr>
              <w:spacing w:line="30" w:lineRule="atLeast"/>
              <w:jc w:val="center"/>
              <w:rPr>
                <w:rFonts w:ascii="宋体" w:hAnsi="宋体"/>
                <w:sz w:val="24"/>
                <w:szCs w:val="24"/>
              </w:rPr>
            </w:pPr>
            <w:r>
              <w:rPr>
                <w:rFonts w:hint="eastAsia" w:ascii="宋体" w:hAnsi="宋体"/>
                <w:sz w:val="24"/>
                <w:szCs w:val="24"/>
              </w:rPr>
              <w:t>器材信息表</w:t>
            </w:r>
          </w:p>
        </w:tc>
      </w:tr>
      <w:tr>
        <w:trPr>
          <w:trHeight w:val="479" w:hRule="atLeast"/>
        </w:trPr>
        <w:tc>
          <w:tcPr>
            <w:tcW w:w="3179" w:type="dxa"/>
            <w:shd w:val="clear" w:color="auto" w:fill="FBE4D5" w:themeFill="accent2" w:themeFillTint="33"/>
            <w:vAlign w:val="center"/>
          </w:tcPr>
          <w:p>
            <w:pPr>
              <w:tabs>
                <w:tab w:val="left" w:pos="555"/>
                <w:tab w:val="center" w:pos="1540"/>
              </w:tabs>
              <w:jc w:val="left"/>
              <w:rPr>
                <w:rFonts w:hint="default" w:ascii="宋体" w:hAnsi="宋体" w:eastAsia="宋体"/>
                <w:b w:val="0"/>
                <w:bCs w:val="0"/>
                <w:sz w:val="24"/>
                <w:szCs w:val="24"/>
                <w:lang w:val="en-US" w:eastAsia="zh-CN"/>
              </w:rPr>
            </w:pPr>
            <w:r>
              <w:rPr>
                <w:rFonts w:hint="eastAsia" w:ascii="宋体" w:hAnsi="宋体"/>
                <w:b w:val="0"/>
                <w:bCs w:val="0"/>
                <w:sz w:val="24"/>
                <w:szCs w:val="24"/>
                <w:lang w:val="en-US" w:eastAsia="zh-CN"/>
              </w:rPr>
              <w:tab/>
            </w:r>
            <w:r>
              <w:rPr>
                <w:rFonts w:hint="eastAsia" w:ascii="宋体" w:hAnsi="宋体"/>
                <w:b w:val="0"/>
                <w:bCs w:val="0"/>
                <w:sz w:val="24"/>
                <w:szCs w:val="24"/>
                <w:lang w:val="en-US" w:eastAsia="zh-CN"/>
              </w:rPr>
              <w:tab/>
            </w:r>
            <w:r>
              <w:rPr>
                <w:rFonts w:hint="eastAsia" w:ascii="宋体" w:hAnsi="宋体"/>
                <w:b w:val="0"/>
                <w:bCs w:val="0"/>
                <w:sz w:val="24"/>
                <w:szCs w:val="24"/>
                <w:lang w:val="en-US" w:eastAsia="zh-CN"/>
              </w:rPr>
              <w:t>manager</w:t>
            </w:r>
          </w:p>
        </w:tc>
        <w:tc>
          <w:tcPr>
            <w:tcW w:w="5076" w:type="dxa"/>
            <w:shd w:val="clear" w:color="auto" w:fill="FBE4D5" w:themeFill="accent2" w:themeFillTint="33"/>
            <w:vAlign w:val="center"/>
          </w:tcPr>
          <w:p>
            <w:pPr>
              <w:spacing w:line="30" w:lineRule="atLeast"/>
              <w:jc w:val="center"/>
              <w:rPr>
                <w:rFonts w:ascii="宋体" w:hAnsi="宋体"/>
                <w:sz w:val="24"/>
                <w:szCs w:val="24"/>
              </w:rPr>
            </w:pPr>
            <w:r>
              <w:rPr>
                <w:rFonts w:hint="eastAsia" w:ascii="宋体" w:hAnsi="宋体"/>
                <w:sz w:val="24"/>
                <w:szCs w:val="24"/>
                <w:lang w:val="en-US" w:eastAsia="zh-CN"/>
              </w:rPr>
              <w:t>经理</w:t>
            </w:r>
            <w:r>
              <w:rPr>
                <w:rFonts w:hint="eastAsia" w:ascii="宋体" w:hAnsi="宋体"/>
                <w:sz w:val="24"/>
                <w:szCs w:val="24"/>
              </w:rPr>
              <w:t>信息表</w:t>
            </w:r>
          </w:p>
        </w:tc>
      </w:tr>
      <w:tr>
        <w:trPr>
          <w:trHeight w:val="479" w:hRule="atLeast"/>
        </w:trPr>
        <w:tc>
          <w:tcPr>
            <w:tcW w:w="3179" w:type="dxa"/>
            <w:vAlign w:val="center"/>
          </w:tcPr>
          <w:p>
            <w:pPr>
              <w:jc w:val="center"/>
              <w:rPr>
                <w:rFonts w:hint="eastAsia" w:ascii="宋体" w:hAnsi="宋体" w:eastAsia="宋体"/>
                <w:b w:val="0"/>
                <w:bCs w:val="0"/>
                <w:sz w:val="24"/>
                <w:szCs w:val="24"/>
                <w:lang w:val="en-US" w:eastAsia="zh-CN"/>
              </w:rPr>
            </w:pPr>
            <w:r>
              <w:rPr>
                <w:rFonts w:hint="eastAsia" w:ascii="宋体" w:hAnsi="宋体"/>
                <w:b w:val="0"/>
                <w:bCs w:val="0"/>
                <w:sz w:val="24"/>
                <w:szCs w:val="24"/>
                <w:lang w:val="en-US" w:eastAsia="zh-CN"/>
              </w:rPr>
              <w:t>recharge</w:t>
            </w:r>
          </w:p>
        </w:tc>
        <w:tc>
          <w:tcPr>
            <w:tcW w:w="5076" w:type="dxa"/>
            <w:vAlign w:val="center"/>
          </w:tcPr>
          <w:p>
            <w:pPr>
              <w:spacing w:line="30" w:lineRule="atLeast"/>
              <w:jc w:val="center"/>
              <w:rPr>
                <w:rFonts w:ascii="宋体" w:hAnsi="宋体"/>
                <w:sz w:val="24"/>
                <w:szCs w:val="24"/>
              </w:rPr>
            </w:pPr>
            <w:r>
              <w:rPr>
                <w:rFonts w:hint="eastAsia" w:ascii="宋体" w:hAnsi="宋体"/>
                <w:sz w:val="24"/>
                <w:szCs w:val="24"/>
              </w:rPr>
              <w:t>充值产品表</w:t>
            </w:r>
          </w:p>
        </w:tc>
      </w:tr>
      <w:tr>
        <w:trPr>
          <w:trHeight w:val="479" w:hRule="atLeast"/>
        </w:trPr>
        <w:tc>
          <w:tcPr>
            <w:tcW w:w="3179" w:type="dxa"/>
            <w:vAlign w:val="center"/>
          </w:tcPr>
          <w:p>
            <w:pPr>
              <w:jc w:val="center"/>
              <w:rPr>
                <w:rFonts w:hint="eastAsia" w:ascii="宋体" w:hAnsi="宋体"/>
                <w:b w:val="0"/>
                <w:bCs w:val="0"/>
                <w:sz w:val="24"/>
                <w:szCs w:val="24"/>
                <w:lang w:val="en-US" w:eastAsia="zh-CN"/>
              </w:rPr>
            </w:pPr>
            <w:r>
              <w:rPr>
                <w:rFonts w:hint="eastAsia" w:ascii="宋体" w:hAnsi="宋体"/>
                <w:b w:val="0"/>
                <w:bCs w:val="0"/>
                <w:sz w:val="24"/>
                <w:szCs w:val="24"/>
                <w:lang w:val="en-US" w:eastAsia="zh-CN"/>
              </w:rPr>
              <w:t>register</w:t>
            </w:r>
          </w:p>
        </w:tc>
        <w:tc>
          <w:tcPr>
            <w:tcW w:w="5076" w:type="dxa"/>
            <w:vAlign w:val="center"/>
          </w:tcPr>
          <w:p>
            <w:pPr>
              <w:spacing w:line="30" w:lineRule="atLeast"/>
              <w:jc w:val="center"/>
              <w:rPr>
                <w:rFonts w:hint="default" w:ascii="宋体" w:hAnsi="宋体" w:eastAsia="宋体"/>
                <w:sz w:val="24"/>
                <w:szCs w:val="24"/>
                <w:lang w:val="en-US" w:eastAsia="zh-CN"/>
              </w:rPr>
            </w:pPr>
            <w:r>
              <w:rPr>
                <w:rFonts w:hint="eastAsia" w:ascii="宋体" w:hAnsi="宋体"/>
                <w:sz w:val="24"/>
                <w:szCs w:val="24"/>
                <w:lang w:val="en-US" w:eastAsia="zh-CN"/>
              </w:rPr>
              <w:t>报名表</w:t>
            </w:r>
          </w:p>
        </w:tc>
      </w:tr>
    </w:tbl>
    <w:p>
      <w:pPr>
        <w:pStyle w:val="26"/>
        <w:spacing w:line="400" w:lineRule="exact"/>
        <w:ind w:left="0" w:leftChars="0" w:firstLine="0" w:firstLineChars="0"/>
        <w:rPr>
          <w:rFonts w:ascii="宋体" w:hAnsi="宋体"/>
          <w:sz w:val="24"/>
          <w:szCs w:val="24"/>
        </w:rPr>
      </w:pPr>
    </w:p>
    <w:p>
      <w:pPr>
        <w:pStyle w:val="32"/>
      </w:pPr>
      <w:bookmarkStart w:id="28" w:name="_Toc28398"/>
      <w:r>
        <w:rPr>
          <w:rFonts w:hint="eastAsia"/>
        </w:rPr>
        <w:t>4</w:t>
      </w:r>
      <w:r>
        <w:t xml:space="preserve">.2 </w:t>
      </w:r>
      <w:r>
        <w:rPr>
          <w:rFonts w:hint="eastAsia"/>
        </w:rPr>
        <w:t>系统详细设计</w:t>
      </w:r>
      <w:bookmarkEnd w:id="28"/>
    </w:p>
    <w:p>
      <w:pPr>
        <w:pStyle w:val="4"/>
        <w:ind w:firstLine="560"/>
        <w:rPr>
          <w:rFonts w:ascii="黑体" w:hAnsi="黑体"/>
        </w:rPr>
      </w:pPr>
      <w:bookmarkStart w:id="29" w:name="_Toc12932"/>
      <w:r>
        <w:rPr>
          <w:rFonts w:hint="eastAsia" w:ascii="黑体" w:hAnsi="黑体"/>
        </w:rPr>
        <w:t>4</w:t>
      </w:r>
      <w:r>
        <w:rPr>
          <w:rFonts w:ascii="黑体" w:hAnsi="黑体"/>
        </w:rPr>
        <w:t>.2.1</w:t>
      </w:r>
      <w:r>
        <w:rPr>
          <w:rFonts w:hint="eastAsia" w:ascii="黑体" w:hAnsi="黑体"/>
        </w:rPr>
        <w:t>系统代码架构设计</w:t>
      </w:r>
      <w:bookmarkEnd w:id="29"/>
    </w:p>
    <w:p>
      <w:pPr>
        <w:spacing w:line="400" w:lineRule="exact"/>
        <w:rPr>
          <w:rFonts w:ascii="宋体" w:hAnsi="宋体"/>
          <w:sz w:val="24"/>
          <w:szCs w:val="24"/>
        </w:rPr>
      </w:pPr>
      <w:r>
        <w:rPr>
          <w:rFonts w:ascii="宋体" w:hAnsi="宋体"/>
          <w:b/>
          <w:bCs/>
          <w:sz w:val="24"/>
          <w:szCs w:val="24"/>
        </w:rPr>
        <w:tab/>
      </w:r>
      <w:r>
        <w:rPr>
          <w:rFonts w:ascii="宋体" w:hAnsi="宋体"/>
          <w:sz w:val="24"/>
          <w:szCs w:val="24"/>
        </w:rPr>
        <w:t>(1)</w:t>
      </w:r>
      <w:r>
        <w:rPr>
          <w:rFonts w:hint="eastAsia" w:ascii="宋体" w:hAnsi="宋体"/>
          <w:sz w:val="24"/>
          <w:szCs w:val="24"/>
        </w:rPr>
        <w:t>.基本描述</w:t>
      </w:r>
    </w:p>
    <w:p>
      <w:pPr>
        <w:spacing w:line="400" w:lineRule="exact"/>
        <w:rPr>
          <w:rFonts w:ascii="宋体" w:hAnsi="宋体"/>
          <w:sz w:val="24"/>
          <w:szCs w:val="24"/>
        </w:rPr>
      </w:pPr>
      <w:r>
        <w:rPr>
          <w:rFonts w:ascii="宋体" w:hAnsi="宋体"/>
          <w:sz w:val="24"/>
          <w:szCs w:val="24"/>
        </w:rPr>
        <w:tab/>
      </w:r>
      <w:r>
        <w:rPr>
          <w:rFonts w:hint="eastAsia" w:ascii="宋体" w:hAnsi="宋体"/>
          <w:sz w:val="24"/>
          <w:szCs w:val="24"/>
        </w:rPr>
        <w:t>系统的代码架构采用前后代码端分离的设计，而与传统的网站开发中，一般认为前后端分离，前端表示在浏览器看到的视图，而后端是提供业务接口的服务器，错误的认为是一种网站的开发模式，实际上他不仅仅是一种开始模式，也是一种架构模式。</w:t>
      </w:r>
    </w:p>
    <w:p>
      <w:pPr>
        <w:spacing w:line="400" w:lineRule="exact"/>
        <w:rPr>
          <w:rFonts w:ascii="宋体" w:hAnsi="宋体"/>
          <w:sz w:val="24"/>
          <w:szCs w:val="24"/>
        </w:rPr>
      </w:pPr>
      <w:r>
        <w:rPr>
          <w:rFonts w:ascii="宋体" w:hAnsi="宋体"/>
          <w:sz w:val="24"/>
          <w:szCs w:val="24"/>
        </w:rPr>
        <w:tab/>
      </w:r>
      <w:r>
        <w:rPr>
          <w:rFonts w:hint="eastAsia" w:ascii="宋体" w:hAnsi="宋体"/>
          <w:sz w:val="24"/>
          <w:szCs w:val="24"/>
        </w:rPr>
        <w:t>在代码的开发阶段，前端和后端需要约定好接口，前端需要返回什么数据，而后端需要根据业务需求按照约定好的数据格式向前端进行一个返回，前端也只要根据接口参数约定通过h</w:t>
      </w:r>
      <w:r>
        <w:rPr>
          <w:rFonts w:ascii="宋体" w:hAnsi="宋体"/>
          <w:sz w:val="24"/>
          <w:szCs w:val="24"/>
        </w:rPr>
        <w:t>ttp</w:t>
      </w:r>
      <w:r>
        <w:rPr>
          <w:rFonts w:hint="eastAsia" w:ascii="宋体" w:hAnsi="宋体"/>
          <w:sz w:val="24"/>
          <w:szCs w:val="24"/>
        </w:rPr>
        <w:t>、其它协议进行一个前后端的交互，两者在开发中也是相互独立，互不影响，在部署的时候需要进行一个分离的部署。</w:t>
      </w:r>
    </w:p>
    <w:p>
      <w:pPr>
        <w:spacing w:line="400" w:lineRule="exact"/>
        <w:rPr>
          <w:rFonts w:ascii="宋体" w:hAnsi="宋体"/>
          <w:sz w:val="24"/>
          <w:szCs w:val="24"/>
        </w:rPr>
      </w:pPr>
      <w:r>
        <w:rPr>
          <w:rFonts w:ascii="宋体" w:hAnsi="宋体"/>
          <w:sz w:val="24"/>
          <w:szCs w:val="24"/>
        </w:rPr>
        <w:tab/>
      </w:r>
      <w:r>
        <w:rPr>
          <w:rFonts w:hint="eastAsia" w:ascii="宋体" w:hAnsi="宋体"/>
          <w:sz w:val="24"/>
          <w:szCs w:val="24"/>
        </w:rPr>
        <w:t>之所以采用前后端分离的代码架构模式，也是为了方便自己开发，模块功能清晰，前后端达到了一个解耦功能，对日常维护也是提供了很大的帮助。</w:t>
      </w:r>
    </w:p>
    <w:p>
      <w:pPr>
        <w:spacing w:line="400" w:lineRule="exact"/>
        <w:rPr>
          <w:rFonts w:ascii="宋体" w:hAnsi="宋体"/>
          <w:sz w:val="24"/>
          <w:szCs w:val="24"/>
        </w:rPr>
      </w:pPr>
      <w:r>
        <w:rPr>
          <w:rFonts w:ascii="宋体" w:hAnsi="宋体"/>
          <w:sz w:val="24"/>
          <w:szCs w:val="24"/>
        </w:rPr>
        <w:drawing>
          <wp:anchor distT="0" distB="0" distL="114300" distR="114300" simplePos="0" relativeHeight="251668480" behindDoc="0" locked="0" layoutInCell="1" allowOverlap="1">
            <wp:simplePos x="0" y="0"/>
            <wp:positionH relativeFrom="column">
              <wp:posOffset>-50800</wp:posOffset>
            </wp:positionH>
            <wp:positionV relativeFrom="paragraph">
              <wp:posOffset>450215</wp:posOffset>
            </wp:positionV>
            <wp:extent cx="5274310" cy="1725295"/>
            <wp:effectExtent l="0" t="0" r="2540" b="8255"/>
            <wp:wrapTopAndBottom/>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74310" cy="1725295"/>
                    </a:xfrm>
                    <a:prstGeom prst="rect">
                      <a:avLst/>
                    </a:prstGeom>
                  </pic:spPr>
                </pic:pic>
              </a:graphicData>
            </a:graphic>
          </wp:anchor>
        </w:drawing>
      </w:r>
      <w:r>
        <w:rPr>
          <w:rFonts w:ascii="宋体" w:hAnsi="宋体"/>
          <w:sz w:val="24"/>
          <w:szCs w:val="24"/>
        </w:rPr>
        <w:tab/>
      </w:r>
      <w:r>
        <w:rPr>
          <w:rFonts w:ascii="宋体" w:hAnsi="宋体"/>
          <w:sz w:val="24"/>
          <w:szCs w:val="24"/>
        </w:rPr>
        <w:t>(2)</w:t>
      </w:r>
      <w:r>
        <w:rPr>
          <w:rFonts w:hint="eastAsia" w:ascii="宋体" w:hAnsi="宋体"/>
          <w:sz w:val="24"/>
          <w:szCs w:val="24"/>
        </w:rPr>
        <w:t>数据接口的接口规范，基本流程图如下所示：</w:t>
      </w:r>
    </w:p>
    <w:p/>
    <w:p>
      <w:pPr>
        <w:pStyle w:val="4"/>
        <w:ind w:firstLine="560"/>
        <w:rPr>
          <w:rFonts w:ascii="黑体" w:hAnsi="黑体"/>
        </w:rPr>
      </w:pPr>
      <w:bookmarkStart w:id="30" w:name="_Toc8685"/>
      <w:r>
        <w:rPr>
          <w:rFonts w:hint="eastAsia" w:ascii="黑体" w:hAnsi="黑体"/>
        </w:rPr>
        <w:t>4</w:t>
      </w:r>
      <w:r>
        <w:rPr>
          <w:rFonts w:ascii="黑体" w:hAnsi="黑体"/>
        </w:rPr>
        <w:t>.2.2</w:t>
      </w:r>
      <w:r>
        <w:rPr>
          <w:rFonts w:hint="eastAsia" w:ascii="黑体" w:hAnsi="黑体"/>
        </w:rPr>
        <w:t>系统项目的初始化</w:t>
      </w:r>
      <w:bookmarkEnd w:id="30"/>
    </w:p>
    <w:p>
      <w:pPr>
        <w:pStyle w:val="5"/>
        <w:ind w:firstLine="482"/>
        <w:rPr>
          <w:rFonts w:ascii="黑体" w:hAnsi="黑体"/>
        </w:rPr>
      </w:pPr>
      <w:bookmarkStart w:id="31" w:name="_Toc11747"/>
      <w:r>
        <w:rPr>
          <w:rFonts w:hint="eastAsia" w:ascii="黑体" w:hAnsi="黑体"/>
        </w:rPr>
        <w:t>4</w:t>
      </w:r>
      <w:r>
        <w:rPr>
          <w:rFonts w:ascii="黑体" w:hAnsi="黑体"/>
        </w:rPr>
        <w:t xml:space="preserve">.2.2.1 </w:t>
      </w:r>
      <w:r>
        <w:rPr>
          <w:rFonts w:hint="eastAsia" w:ascii="黑体" w:hAnsi="黑体"/>
        </w:rPr>
        <w:t>系统服务端接口的初始化</w:t>
      </w:r>
      <w:bookmarkEnd w:id="31"/>
    </w:p>
    <w:p>
      <w:pPr>
        <w:spacing w:line="400" w:lineRule="exact"/>
        <w:rPr>
          <w:rFonts w:ascii="宋体" w:hAnsi="宋体"/>
          <w:sz w:val="24"/>
          <w:szCs w:val="24"/>
        </w:rPr>
      </w:pPr>
      <w:r>
        <w:rPr>
          <w:rFonts w:ascii="宋体" w:hAnsi="宋体"/>
          <w:sz w:val="24"/>
          <w:szCs w:val="24"/>
        </w:rPr>
        <w:tab/>
      </w:r>
      <w:r>
        <w:rPr>
          <w:rFonts w:hint="eastAsia" w:ascii="宋体" w:hAnsi="宋体"/>
          <w:sz w:val="24"/>
          <w:szCs w:val="24"/>
        </w:rPr>
        <w:t>由于是前后端代码分离的架构设计，而后端就是一个服务接口的提供，只需要定义请求是需要的参数，带参数或不带参数请求，将返回一个j</w:t>
      </w:r>
      <w:r>
        <w:rPr>
          <w:rFonts w:ascii="宋体" w:hAnsi="宋体"/>
          <w:sz w:val="24"/>
          <w:szCs w:val="24"/>
        </w:rPr>
        <w:t>son</w:t>
      </w:r>
      <w:r>
        <w:rPr>
          <w:rFonts w:hint="eastAsia" w:ascii="宋体" w:hAnsi="宋体"/>
          <w:sz w:val="24"/>
          <w:szCs w:val="24"/>
        </w:rPr>
        <w:t>格式的数据，之后在页面进行一个回显即可。而后台的服务接口是基于</w:t>
      </w:r>
      <w:r>
        <w:rPr>
          <w:rFonts w:hint="eastAsia" w:ascii="宋体" w:hAnsi="宋体"/>
          <w:sz w:val="24"/>
          <w:szCs w:val="24"/>
          <w:lang w:eastAsia="zh-CN"/>
        </w:rPr>
        <w:t>springboot</w:t>
      </w:r>
      <w:r>
        <w:rPr>
          <w:rFonts w:hint="eastAsia" w:ascii="宋体" w:hAnsi="宋体"/>
          <w:sz w:val="24"/>
          <w:szCs w:val="24"/>
        </w:rPr>
        <w:t>框架而搭建的，在真正的业务开发之前还需要进行项目的初始化，为了给后续开发的业务带来便利。</w:t>
      </w:r>
    </w:p>
    <w:p>
      <w:pPr>
        <w:spacing w:line="400" w:lineRule="exact"/>
        <w:rPr>
          <w:rFonts w:ascii="宋体" w:hAnsi="宋体"/>
          <w:sz w:val="24"/>
          <w:szCs w:val="24"/>
        </w:rPr>
      </w:pPr>
      <w:r>
        <w:rPr>
          <w:rFonts w:ascii="宋体" w:hAnsi="宋体"/>
          <w:sz w:val="24"/>
          <w:szCs w:val="24"/>
        </w:rPr>
        <w:tab/>
      </w:r>
      <w:r>
        <w:rPr>
          <w:rFonts w:ascii="宋体" w:hAnsi="宋体"/>
          <w:sz w:val="24"/>
          <w:szCs w:val="24"/>
        </w:rPr>
        <w:t>(1)</w:t>
      </w:r>
      <w:r>
        <w:rPr>
          <w:rFonts w:hint="eastAsia" w:ascii="宋体" w:hAnsi="宋体"/>
          <w:sz w:val="24"/>
          <w:szCs w:val="24"/>
        </w:rPr>
        <w:t>项目目录的初始化</w:t>
      </w:r>
    </w:p>
    <w:p>
      <w:pPr>
        <w:jc w:val="center"/>
        <w:rPr>
          <w:rFonts w:ascii="宋体" w:hAnsi="宋体"/>
          <w:sz w:val="24"/>
          <w:szCs w:val="24"/>
        </w:rPr>
      </w:pPr>
      <w:r>
        <w:rPr>
          <w:rFonts w:hint="eastAsia" w:ascii="宋体" w:hAnsi="宋体"/>
          <w:sz w:val="24"/>
          <w:szCs w:val="24"/>
        </w:rPr>
        <w:t>编辑器i</w:t>
      </w:r>
      <w:r>
        <w:rPr>
          <w:rFonts w:ascii="宋体" w:hAnsi="宋体"/>
          <w:sz w:val="24"/>
          <w:szCs w:val="24"/>
        </w:rPr>
        <w:t>dea</w:t>
      </w:r>
      <w:r>
        <w:rPr>
          <w:rFonts w:hint="eastAsia" w:ascii="宋体" w:hAnsi="宋体"/>
          <w:sz w:val="24"/>
          <w:szCs w:val="24"/>
        </w:rPr>
        <w:t>创建一个</w:t>
      </w:r>
      <w:r>
        <w:rPr>
          <w:rFonts w:ascii="宋体" w:hAnsi="宋体"/>
          <w:sz w:val="24"/>
          <w:szCs w:val="24"/>
        </w:rPr>
        <w:t>maven</w:t>
      </w:r>
      <w:r>
        <w:rPr>
          <w:rFonts w:hint="eastAsia" w:ascii="宋体" w:hAnsi="宋体"/>
          <w:sz w:val="24"/>
          <w:szCs w:val="24"/>
        </w:rPr>
        <w:t>项目，初始化包结构，如图4</w:t>
      </w:r>
      <w:r>
        <w:rPr>
          <w:rFonts w:ascii="宋体" w:hAnsi="宋体"/>
          <w:sz w:val="24"/>
          <w:szCs w:val="24"/>
        </w:rPr>
        <w:t>.2.2.1</w:t>
      </w:r>
      <w:r>
        <w:rPr>
          <w:rFonts w:hint="eastAsia" w:ascii="宋体" w:hAnsi="宋体"/>
          <w:sz w:val="24"/>
          <w:szCs w:val="24"/>
        </w:rPr>
        <w:t>（1）、4</w:t>
      </w:r>
      <w:r>
        <w:rPr>
          <w:rFonts w:ascii="宋体" w:hAnsi="宋体"/>
          <w:sz w:val="24"/>
          <w:szCs w:val="24"/>
        </w:rPr>
        <w:t>.2.2.1</w:t>
      </w:r>
    </w:p>
    <w:p>
      <w:pPr>
        <w:spacing w:line="400" w:lineRule="exact"/>
        <w:rPr>
          <w:rFonts w:ascii="宋体" w:hAnsi="宋体"/>
          <w:sz w:val="24"/>
          <w:szCs w:val="24"/>
        </w:rPr>
      </w:pPr>
      <w:r>
        <w:rPr>
          <w:rFonts w:ascii="宋体" w:hAnsi="宋体"/>
          <w:sz w:val="24"/>
          <w:szCs w:val="24"/>
        </w:rPr>
        <w:tab/>
      </w:r>
      <w:r>
        <w:rPr>
          <w:rFonts w:hint="eastAsia" w:ascii="宋体" w:hAnsi="宋体"/>
          <w:sz w:val="24"/>
          <w:szCs w:val="24"/>
        </w:rPr>
        <w:t>(</w:t>
      </w:r>
      <w:r>
        <w:rPr>
          <w:rFonts w:ascii="宋体" w:hAnsi="宋体"/>
          <w:sz w:val="24"/>
          <w:szCs w:val="24"/>
        </w:rPr>
        <w:t>4)maven</w:t>
      </w:r>
      <w:r>
        <w:rPr>
          <w:rFonts w:hint="eastAsia" w:ascii="宋体" w:hAnsi="宋体"/>
          <w:sz w:val="24"/>
          <w:szCs w:val="24"/>
        </w:rPr>
        <w:t>整合</w:t>
      </w:r>
      <w:r>
        <w:rPr>
          <w:rFonts w:hint="eastAsia" w:ascii="宋体" w:hAnsi="宋体"/>
          <w:sz w:val="24"/>
          <w:szCs w:val="24"/>
          <w:lang w:eastAsia="zh-CN"/>
        </w:rPr>
        <w:t>springboot</w:t>
      </w:r>
      <w:r>
        <w:rPr>
          <w:rFonts w:hint="eastAsia" w:ascii="宋体" w:hAnsi="宋体"/>
          <w:sz w:val="24"/>
          <w:szCs w:val="24"/>
        </w:rPr>
        <w:t>框架</w:t>
      </w:r>
    </w:p>
    <w:p>
      <w:pPr>
        <w:spacing w:line="400" w:lineRule="exact"/>
        <w:rPr>
          <w:rFonts w:ascii="宋体" w:hAnsi="宋体"/>
          <w:sz w:val="24"/>
          <w:szCs w:val="24"/>
        </w:rPr>
      </w:pPr>
      <w:r>
        <w:rPr>
          <w:rFonts w:ascii="宋体" w:hAnsi="宋体"/>
          <w:sz w:val="24"/>
          <w:szCs w:val="24"/>
        </w:rPr>
        <w:tab/>
      </w:r>
      <w:r>
        <w:rPr>
          <w:rFonts w:hint="eastAsia" w:ascii="宋体" w:hAnsi="宋体"/>
          <w:sz w:val="24"/>
          <w:szCs w:val="24"/>
        </w:rPr>
        <w:t>①引入相应的依赖，如s</w:t>
      </w:r>
      <w:r>
        <w:rPr>
          <w:rFonts w:ascii="宋体" w:hAnsi="宋体"/>
          <w:sz w:val="24"/>
          <w:szCs w:val="24"/>
        </w:rPr>
        <w:t>pring</w:t>
      </w:r>
      <w:r>
        <w:rPr>
          <w:rFonts w:hint="eastAsia" w:ascii="宋体" w:hAnsi="宋体"/>
          <w:sz w:val="24"/>
          <w:szCs w:val="24"/>
        </w:rPr>
        <w:t>、</w:t>
      </w:r>
      <w:r>
        <w:rPr>
          <w:rFonts w:hint="eastAsia" w:ascii="宋体" w:hAnsi="宋体"/>
          <w:sz w:val="24"/>
          <w:szCs w:val="24"/>
          <w:lang w:eastAsia="zh-CN"/>
        </w:rPr>
        <w:t>springboot</w:t>
      </w:r>
      <w:r>
        <w:rPr>
          <w:rFonts w:hint="eastAsia" w:ascii="宋体" w:hAnsi="宋体"/>
          <w:sz w:val="24"/>
          <w:szCs w:val="24"/>
        </w:rPr>
        <w:t>、</w:t>
      </w:r>
      <w:r>
        <w:rPr>
          <w:rFonts w:ascii="宋体" w:hAnsi="宋体"/>
          <w:sz w:val="24"/>
          <w:szCs w:val="24"/>
        </w:rPr>
        <w:t>mybais</w:t>
      </w:r>
      <w:r>
        <w:rPr>
          <w:rFonts w:hint="eastAsia" w:ascii="宋体" w:hAnsi="宋体"/>
          <w:sz w:val="24"/>
          <w:szCs w:val="24"/>
        </w:rPr>
        <w:t>，因为是一个m</w:t>
      </w:r>
      <w:r>
        <w:rPr>
          <w:rFonts w:ascii="宋体" w:hAnsi="宋体"/>
          <w:sz w:val="24"/>
          <w:szCs w:val="24"/>
        </w:rPr>
        <w:t>aven</w:t>
      </w:r>
      <w:r>
        <w:rPr>
          <w:rFonts w:hint="eastAsia" w:ascii="宋体" w:hAnsi="宋体"/>
          <w:sz w:val="24"/>
          <w:szCs w:val="24"/>
        </w:rPr>
        <w:t>项目，可通过p</w:t>
      </w:r>
      <w:r>
        <w:rPr>
          <w:rFonts w:ascii="宋体" w:hAnsi="宋体"/>
          <w:sz w:val="24"/>
          <w:szCs w:val="24"/>
        </w:rPr>
        <w:t>om.xml</w:t>
      </w:r>
      <w:r>
        <w:rPr>
          <w:rFonts w:hint="eastAsia" w:ascii="宋体" w:hAnsi="宋体"/>
          <w:sz w:val="24"/>
          <w:szCs w:val="24"/>
        </w:rPr>
        <w:t>进行一个依赖的远程现在导入，举例引入s</w:t>
      </w:r>
      <w:r>
        <w:rPr>
          <w:rFonts w:ascii="宋体" w:hAnsi="宋体"/>
          <w:sz w:val="24"/>
          <w:szCs w:val="24"/>
        </w:rPr>
        <w:t>pring</w:t>
      </w:r>
      <w:r>
        <w:rPr>
          <w:rFonts w:hint="eastAsia" w:ascii="宋体" w:hAnsi="宋体"/>
          <w:sz w:val="24"/>
          <w:szCs w:val="24"/>
        </w:rPr>
        <w:t>依赖，如图4</w:t>
      </w:r>
      <w:r>
        <w:rPr>
          <w:rFonts w:ascii="宋体" w:hAnsi="宋体"/>
          <w:sz w:val="24"/>
          <w:szCs w:val="24"/>
        </w:rPr>
        <w:t>.2.2.4</w:t>
      </w:r>
      <w:r>
        <w:rPr>
          <w:rFonts w:hint="eastAsia" w:ascii="宋体" w:hAnsi="宋体"/>
          <w:sz w:val="24"/>
          <w:szCs w:val="24"/>
        </w:rPr>
        <w:t>所示：</w:t>
      </w:r>
    </w:p>
    <w:p>
      <w:pPr>
        <w:jc w:val="center"/>
        <w:rPr>
          <w:rFonts w:hint="eastAsia" w:ascii="宋体" w:hAnsi="宋体"/>
          <w:sz w:val="24"/>
          <w:szCs w:val="24"/>
        </w:rPr>
      </w:pPr>
      <w:r>
        <w:drawing>
          <wp:inline distT="0" distB="0" distL="114300" distR="114300">
            <wp:extent cx="5274310" cy="3013710"/>
            <wp:effectExtent l="0" t="0" r="8890" b="889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20"/>
                    <a:stretch>
                      <a:fillRect/>
                    </a:stretch>
                  </pic:blipFill>
                  <pic:spPr>
                    <a:xfrm>
                      <a:off x="0" y="0"/>
                      <a:ext cx="5274310" cy="3013710"/>
                    </a:xfrm>
                    <a:prstGeom prst="rect">
                      <a:avLst/>
                    </a:prstGeom>
                    <a:noFill/>
                    <a:ln>
                      <a:noFill/>
                    </a:ln>
                  </pic:spPr>
                </pic:pic>
              </a:graphicData>
            </a:graphic>
          </wp:inline>
        </w:drawing>
      </w:r>
    </w:p>
    <w:p>
      <w:pPr>
        <w:jc w:val="center"/>
        <w:rPr>
          <w:rFonts w:ascii="宋体" w:hAnsi="宋体"/>
          <w:sz w:val="24"/>
          <w:szCs w:val="24"/>
        </w:rPr>
      </w:pPr>
      <w:r>
        <w:rPr>
          <w:rFonts w:hint="eastAsia" w:ascii="宋体" w:hAnsi="宋体"/>
          <w:sz w:val="24"/>
          <w:szCs w:val="24"/>
        </w:rPr>
        <w:t>图4</w:t>
      </w:r>
      <w:r>
        <w:rPr>
          <w:rFonts w:ascii="宋体" w:hAnsi="宋体"/>
          <w:sz w:val="24"/>
          <w:szCs w:val="24"/>
        </w:rPr>
        <w:t>.2.2.4</w:t>
      </w:r>
      <w:r>
        <w:rPr>
          <w:rFonts w:hint="eastAsia" w:ascii="宋体" w:hAnsi="宋体"/>
          <w:sz w:val="24"/>
          <w:szCs w:val="24"/>
        </w:rPr>
        <w:t>依赖的远程</w:t>
      </w:r>
    </w:p>
    <w:p>
      <w:pPr>
        <w:spacing w:line="400" w:lineRule="exact"/>
        <w:rPr>
          <w:rFonts w:ascii="宋体" w:hAnsi="宋体"/>
          <w:sz w:val="24"/>
          <w:szCs w:val="24"/>
        </w:rPr>
      </w:pPr>
      <w:r>
        <w:rPr>
          <w:rFonts w:hint="eastAsia" w:ascii="宋体" w:hAnsi="宋体"/>
          <w:sz w:val="24"/>
          <w:szCs w:val="24"/>
        </w:rPr>
        <w:t>②M</w:t>
      </w:r>
      <w:r>
        <w:rPr>
          <w:rFonts w:ascii="宋体" w:hAnsi="宋体"/>
          <w:sz w:val="24"/>
          <w:szCs w:val="24"/>
        </w:rPr>
        <w:t>ybatis</w:t>
      </w:r>
      <w:r>
        <w:rPr>
          <w:rFonts w:hint="eastAsia" w:ascii="宋体" w:hAnsi="宋体"/>
          <w:sz w:val="24"/>
          <w:szCs w:val="24"/>
        </w:rPr>
        <w:t>的逆向工程</w:t>
      </w:r>
    </w:p>
    <w:p>
      <w:pPr>
        <w:spacing w:line="400" w:lineRule="exact"/>
        <w:rPr>
          <w:rFonts w:ascii="宋体" w:hAnsi="宋体"/>
          <w:sz w:val="24"/>
          <w:szCs w:val="24"/>
        </w:rPr>
      </w:pPr>
      <w:r>
        <w:rPr>
          <w:rFonts w:ascii="宋体" w:hAnsi="宋体"/>
          <w:sz w:val="24"/>
          <w:szCs w:val="24"/>
        </w:rPr>
        <w:tab/>
      </w:r>
      <w:r>
        <w:rPr>
          <w:rFonts w:hint="eastAsia" w:ascii="宋体" w:hAnsi="宋体"/>
          <w:sz w:val="24"/>
          <w:szCs w:val="24"/>
        </w:rPr>
        <w:t>对于在开发中很多业务代码模块产生的方式是重复，为了提高效率可是用m</w:t>
      </w:r>
      <w:r>
        <w:rPr>
          <w:rFonts w:ascii="宋体" w:hAnsi="宋体"/>
          <w:sz w:val="24"/>
          <w:szCs w:val="24"/>
        </w:rPr>
        <w:t>ybatis</w:t>
      </w:r>
      <w:r>
        <w:rPr>
          <w:rFonts w:hint="eastAsia" w:ascii="宋体" w:hAnsi="宋体"/>
          <w:sz w:val="24"/>
          <w:szCs w:val="24"/>
        </w:rPr>
        <w:t>的逆向工程，俗称代码自动生成，主要配置文件如图4</w:t>
      </w:r>
      <w:r>
        <w:rPr>
          <w:rFonts w:ascii="宋体" w:hAnsi="宋体"/>
          <w:sz w:val="24"/>
          <w:szCs w:val="24"/>
        </w:rPr>
        <w:t>.2.2.5</w:t>
      </w:r>
      <w:r>
        <w:rPr>
          <w:rFonts w:hint="eastAsia" w:ascii="宋体" w:hAnsi="宋体"/>
          <w:sz w:val="24"/>
          <w:szCs w:val="24"/>
        </w:rPr>
        <w:t>所示：</w:t>
      </w:r>
    </w:p>
    <w:p>
      <w:pPr>
        <w:jc w:val="center"/>
      </w:pPr>
      <w:r>
        <w:drawing>
          <wp:inline distT="0" distB="0" distL="114300" distR="114300">
            <wp:extent cx="5268595" cy="1610995"/>
            <wp:effectExtent l="0" t="0" r="14605" b="1460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21"/>
                    <a:stretch>
                      <a:fillRect/>
                    </a:stretch>
                  </pic:blipFill>
                  <pic:spPr>
                    <a:xfrm>
                      <a:off x="0" y="0"/>
                      <a:ext cx="5268595" cy="1610995"/>
                    </a:xfrm>
                    <a:prstGeom prst="rect">
                      <a:avLst/>
                    </a:prstGeom>
                    <a:noFill/>
                    <a:ln>
                      <a:noFill/>
                    </a:ln>
                  </pic:spPr>
                </pic:pic>
              </a:graphicData>
            </a:graphic>
          </wp:inline>
        </w:drawing>
      </w:r>
    </w:p>
    <w:p>
      <w:pPr>
        <w:jc w:val="center"/>
        <w:rPr>
          <w:rFonts w:hint="eastAsia"/>
        </w:rPr>
      </w:pPr>
    </w:p>
    <w:p>
      <w:pPr>
        <w:jc w:val="center"/>
        <w:rPr>
          <w:rFonts w:ascii="宋体" w:hAnsi="宋体"/>
          <w:sz w:val="24"/>
          <w:szCs w:val="24"/>
        </w:rPr>
      </w:pPr>
      <w:r>
        <w:rPr>
          <w:rFonts w:hint="eastAsia" w:ascii="宋体" w:hAnsi="宋体"/>
          <w:sz w:val="24"/>
          <w:szCs w:val="24"/>
        </w:rPr>
        <w:t>图4</w:t>
      </w:r>
      <w:r>
        <w:rPr>
          <w:rFonts w:ascii="宋体" w:hAnsi="宋体"/>
          <w:sz w:val="24"/>
          <w:szCs w:val="24"/>
        </w:rPr>
        <w:t>.2.2.5</w:t>
      </w:r>
      <w:r>
        <w:rPr>
          <w:rFonts w:hint="eastAsia" w:ascii="宋体" w:hAnsi="宋体"/>
          <w:sz w:val="24"/>
          <w:szCs w:val="24"/>
        </w:rPr>
        <w:t>配置文件</w:t>
      </w:r>
    </w:p>
    <w:p>
      <w:pPr>
        <w:spacing w:line="400" w:lineRule="exact"/>
        <w:rPr>
          <w:rFonts w:ascii="宋体" w:hAnsi="宋体"/>
          <w:sz w:val="24"/>
          <w:szCs w:val="24"/>
        </w:rPr>
      </w:pPr>
    </w:p>
    <w:p>
      <w:pPr>
        <w:rPr>
          <w:b/>
          <w:bCs/>
          <w:sz w:val="24"/>
          <w:szCs w:val="24"/>
        </w:rPr>
      </w:pPr>
      <w:r>
        <w:rPr>
          <w:rFonts w:hint="eastAsia"/>
          <w:b/>
          <w:bCs/>
          <w:sz w:val="24"/>
          <w:szCs w:val="24"/>
        </w:rPr>
        <w:t>2</w:t>
      </w:r>
      <w:r>
        <w:rPr>
          <w:b/>
          <w:bCs/>
          <w:sz w:val="24"/>
          <w:szCs w:val="24"/>
        </w:rPr>
        <w:t>.</w:t>
      </w:r>
      <w:r>
        <w:rPr>
          <w:rFonts w:hint="eastAsia"/>
          <w:b/>
          <w:bCs/>
          <w:sz w:val="24"/>
          <w:szCs w:val="24"/>
        </w:rPr>
        <w:t>关键子模块设计</w:t>
      </w:r>
    </w:p>
    <w:p>
      <w:pPr>
        <w:rPr>
          <w:sz w:val="24"/>
          <w:szCs w:val="24"/>
        </w:rPr>
      </w:pPr>
      <w:r>
        <w:rPr>
          <w:rFonts w:hint="eastAsia"/>
          <w:b/>
          <w:bCs/>
          <w:sz w:val="24"/>
          <w:szCs w:val="24"/>
        </w:rPr>
        <w:t xml:space="preserve"> </w:t>
      </w:r>
      <w:r>
        <w:rPr>
          <w:rFonts w:hint="eastAsia"/>
          <w:sz w:val="24"/>
          <w:szCs w:val="24"/>
        </w:rPr>
        <w:t>①用户登录设计</w:t>
      </w:r>
    </w:p>
    <w:p>
      <w:pPr>
        <w:spacing w:line="400" w:lineRule="exact"/>
        <w:ind w:firstLine="420"/>
        <w:rPr>
          <w:rFonts w:ascii="宋体" w:hAnsi="宋体"/>
          <w:sz w:val="24"/>
          <w:szCs w:val="24"/>
        </w:rPr>
      </w:pPr>
      <w:r>
        <w:rPr>
          <w:rFonts w:hint="eastAsia" w:ascii="宋体" w:hAnsi="宋体"/>
          <w:sz w:val="24"/>
          <w:szCs w:val="24"/>
        </w:rPr>
        <w:t>对于后台而言重要的一点就是用户登录的信息保存在哪里，而通常都会保存在s</w:t>
      </w:r>
      <w:r>
        <w:rPr>
          <w:rFonts w:ascii="宋体" w:hAnsi="宋体"/>
          <w:sz w:val="24"/>
          <w:szCs w:val="24"/>
        </w:rPr>
        <w:t>ession</w:t>
      </w:r>
      <w:r>
        <w:rPr>
          <w:rFonts w:hint="eastAsia" w:ascii="宋体" w:hAnsi="宋体"/>
          <w:sz w:val="24"/>
          <w:szCs w:val="24"/>
        </w:rPr>
        <w:t>中，每当用户第一次在浏览器输入用户名和密码登录访问后端服务器的之后，服务层校验数据，正确那么s</w:t>
      </w:r>
      <w:r>
        <w:rPr>
          <w:rFonts w:ascii="宋体" w:hAnsi="宋体"/>
          <w:sz w:val="24"/>
          <w:szCs w:val="24"/>
        </w:rPr>
        <w:t>ession</w:t>
      </w:r>
      <w:r>
        <w:rPr>
          <w:rFonts w:hint="eastAsia" w:ascii="宋体" w:hAnsi="宋体"/>
          <w:sz w:val="24"/>
          <w:szCs w:val="24"/>
        </w:rPr>
        <w:t>写入用户信息，之后向客户端返回一个s</w:t>
      </w:r>
      <w:r>
        <w:rPr>
          <w:rFonts w:ascii="宋体" w:hAnsi="宋体"/>
          <w:sz w:val="24"/>
          <w:szCs w:val="24"/>
        </w:rPr>
        <w:t>essionId,</w:t>
      </w:r>
      <w:r>
        <w:rPr>
          <w:rFonts w:hint="eastAsia" w:ascii="宋体" w:hAnsi="宋体"/>
          <w:sz w:val="24"/>
          <w:szCs w:val="24"/>
        </w:rPr>
        <w:t>浏览器就保存到</w:t>
      </w:r>
      <w:r>
        <w:rPr>
          <w:rFonts w:ascii="宋体" w:hAnsi="宋体"/>
          <w:sz w:val="24"/>
          <w:szCs w:val="24"/>
        </w:rPr>
        <w:t>cookie</w:t>
      </w:r>
      <w:r>
        <w:rPr>
          <w:rFonts w:hint="eastAsia" w:ascii="宋体" w:hAnsi="宋体"/>
          <w:sz w:val="24"/>
          <w:szCs w:val="24"/>
        </w:rPr>
        <w:t>当中，而用户第二次请求访问时，就会携带s</w:t>
      </w:r>
      <w:r>
        <w:rPr>
          <w:rFonts w:ascii="宋体" w:hAnsi="宋体"/>
          <w:sz w:val="24"/>
          <w:szCs w:val="24"/>
        </w:rPr>
        <w:t>essionId</w:t>
      </w:r>
      <w:r>
        <w:rPr>
          <w:rFonts w:hint="eastAsia" w:ascii="宋体" w:hAnsi="宋体"/>
          <w:sz w:val="24"/>
          <w:szCs w:val="24"/>
        </w:rPr>
        <w:t>去到服务器，获取用户信息再返回，从而在系统网页的时候一直保持连接状态，直到s</w:t>
      </w:r>
      <w:r>
        <w:rPr>
          <w:rFonts w:ascii="宋体" w:hAnsi="宋体"/>
          <w:sz w:val="24"/>
          <w:szCs w:val="24"/>
        </w:rPr>
        <w:t>ession</w:t>
      </w:r>
      <w:r>
        <w:rPr>
          <w:rFonts w:hint="eastAsia" w:ascii="宋体" w:hAnsi="宋体"/>
          <w:sz w:val="24"/>
          <w:szCs w:val="24"/>
        </w:rPr>
        <w:t>的有效期过期，那么这个时候用户的信息也无效了，需要重新登录。</w:t>
      </w:r>
    </w:p>
    <w:p>
      <w:pPr>
        <w:spacing w:line="400" w:lineRule="exact"/>
        <w:rPr>
          <w:rFonts w:ascii="宋体" w:hAnsi="宋体"/>
          <w:sz w:val="24"/>
          <w:szCs w:val="24"/>
        </w:rPr>
      </w:pPr>
      <w:r>
        <w:rPr>
          <w:rFonts w:ascii="宋体" w:hAnsi="宋体"/>
          <w:sz w:val="24"/>
          <w:szCs w:val="24"/>
        </w:rPr>
        <w:tab/>
      </w:r>
      <w:r>
        <w:rPr>
          <w:rFonts w:hint="eastAsia" w:ascii="宋体" w:hAnsi="宋体"/>
          <w:sz w:val="24"/>
          <w:szCs w:val="24"/>
        </w:rPr>
        <w:t>但是采用s</w:t>
      </w:r>
      <w:r>
        <w:rPr>
          <w:rFonts w:ascii="宋体" w:hAnsi="宋体"/>
          <w:sz w:val="24"/>
          <w:szCs w:val="24"/>
        </w:rPr>
        <w:t>ession</w:t>
      </w:r>
      <w:r>
        <w:rPr>
          <w:rFonts w:hint="eastAsia" w:ascii="宋体" w:hAnsi="宋体"/>
          <w:sz w:val="24"/>
          <w:szCs w:val="24"/>
        </w:rPr>
        <w:t>保存用户信息的方式是存在很明显弊端的，因为s</w:t>
      </w:r>
      <w:r>
        <w:rPr>
          <w:rFonts w:ascii="宋体" w:hAnsi="宋体"/>
          <w:sz w:val="24"/>
          <w:szCs w:val="24"/>
        </w:rPr>
        <w:t>ession</w:t>
      </w:r>
      <w:r>
        <w:rPr>
          <w:rFonts w:hint="eastAsia" w:ascii="宋体" w:hAnsi="宋体"/>
          <w:sz w:val="24"/>
          <w:szCs w:val="24"/>
        </w:rPr>
        <w:t>对象是存在于在服务器的，那么保存用户的信息就是保存在服务器，当保存的信息过多时，内存就会被额外占用，那么就会影响服务器的性能，应为这点这里系统采用了基于j</w:t>
      </w:r>
      <w:r>
        <w:rPr>
          <w:rFonts w:ascii="宋体" w:hAnsi="宋体"/>
          <w:sz w:val="24"/>
          <w:szCs w:val="24"/>
        </w:rPr>
        <w:t>wt</w:t>
      </w:r>
      <w:r>
        <w:rPr>
          <w:rFonts w:hint="eastAsia" w:ascii="宋体" w:hAnsi="宋体"/>
          <w:sz w:val="24"/>
          <w:szCs w:val="24"/>
        </w:rPr>
        <w:t>的t</w:t>
      </w:r>
      <w:r>
        <w:rPr>
          <w:rFonts w:ascii="宋体" w:hAnsi="宋体"/>
          <w:sz w:val="24"/>
          <w:szCs w:val="24"/>
        </w:rPr>
        <w:t>oken</w:t>
      </w:r>
      <w:r>
        <w:rPr>
          <w:rFonts w:hint="eastAsia" w:ascii="宋体" w:hAnsi="宋体"/>
          <w:sz w:val="24"/>
          <w:szCs w:val="24"/>
        </w:rPr>
        <w:t>验证方式，而j</w:t>
      </w:r>
      <w:r>
        <w:rPr>
          <w:rFonts w:ascii="宋体" w:hAnsi="宋体"/>
          <w:sz w:val="24"/>
          <w:szCs w:val="24"/>
        </w:rPr>
        <w:t>wt</w:t>
      </w:r>
      <w:r>
        <w:rPr>
          <w:rFonts w:hint="eastAsia" w:ascii="宋体" w:hAnsi="宋体"/>
          <w:sz w:val="24"/>
          <w:szCs w:val="24"/>
        </w:rPr>
        <w:t>的认证机制与s</w:t>
      </w:r>
      <w:r>
        <w:rPr>
          <w:rFonts w:ascii="宋体" w:hAnsi="宋体"/>
          <w:sz w:val="24"/>
          <w:szCs w:val="24"/>
        </w:rPr>
        <w:t>ession</w:t>
      </w:r>
      <w:r>
        <w:rPr>
          <w:rFonts w:hint="eastAsia" w:ascii="宋体" w:hAnsi="宋体"/>
          <w:sz w:val="24"/>
          <w:szCs w:val="24"/>
        </w:rPr>
        <w:t>不同的是，在当用户信息认真成功之后，服务器会向客户端浏览器放回一个加密的字符串</w:t>
      </w:r>
      <w:r>
        <w:rPr>
          <w:rFonts w:ascii="宋体" w:hAnsi="宋体"/>
          <w:sz w:val="24"/>
          <w:szCs w:val="24"/>
        </w:rPr>
        <w:t>token</w:t>
      </w:r>
      <w:r>
        <w:rPr>
          <w:rFonts w:hint="eastAsia" w:ascii="宋体" w:hAnsi="宋体"/>
          <w:sz w:val="24"/>
          <w:szCs w:val="24"/>
        </w:rPr>
        <w:t>，而服务器不会对t</w:t>
      </w:r>
      <w:r>
        <w:rPr>
          <w:rFonts w:ascii="宋体" w:hAnsi="宋体"/>
          <w:sz w:val="24"/>
          <w:szCs w:val="24"/>
        </w:rPr>
        <w:t>oken</w:t>
      </w:r>
      <w:r>
        <w:rPr>
          <w:rFonts w:hint="eastAsia" w:ascii="宋体" w:hAnsi="宋体"/>
          <w:sz w:val="24"/>
          <w:szCs w:val="24"/>
        </w:rPr>
        <w:t>，用户的信息进行保存，客户端将t</w:t>
      </w:r>
      <w:r>
        <w:rPr>
          <w:rFonts w:ascii="宋体" w:hAnsi="宋体"/>
          <w:sz w:val="24"/>
          <w:szCs w:val="24"/>
        </w:rPr>
        <w:t>oken</w:t>
      </w:r>
      <w:r>
        <w:rPr>
          <w:rFonts w:hint="eastAsia" w:ascii="宋体" w:hAnsi="宋体"/>
          <w:sz w:val="24"/>
          <w:szCs w:val="24"/>
        </w:rPr>
        <w:t>保存在l</w:t>
      </w:r>
      <w:r>
        <w:rPr>
          <w:rFonts w:ascii="宋体" w:hAnsi="宋体"/>
          <w:sz w:val="24"/>
          <w:szCs w:val="24"/>
        </w:rPr>
        <w:t>ocal storage</w:t>
      </w:r>
      <w:r>
        <w:rPr>
          <w:rFonts w:hint="eastAsia" w:ascii="宋体" w:hAnsi="宋体"/>
          <w:sz w:val="24"/>
          <w:szCs w:val="24"/>
        </w:rPr>
        <w:t>中，每次接口请求的时候就是带上t</w:t>
      </w:r>
      <w:r>
        <w:rPr>
          <w:rFonts w:ascii="宋体" w:hAnsi="宋体"/>
          <w:sz w:val="24"/>
          <w:szCs w:val="24"/>
        </w:rPr>
        <w:t>oken</w:t>
      </w:r>
      <w:r>
        <w:rPr>
          <w:rFonts w:hint="eastAsia" w:ascii="宋体" w:hAnsi="宋体"/>
          <w:sz w:val="24"/>
          <w:szCs w:val="24"/>
        </w:rPr>
        <w:t>访问服务器，而服务器进行t</w:t>
      </w:r>
      <w:r>
        <w:rPr>
          <w:rFonts w:ascii="宋体" w:hAnsi="宋体"/>
          <w:sz w:val="24"/>
          <w:szCs w:val="24"/>
        </w:rPr>
        <w:t>oken</w:t>
      </w:r>
      <w:r>
        <w:rPr>
          <w:rFonts w:hint="eastAsia" w:ascii="宋体" w:hAnsi="宋体"/>
          <w:sz w:val="24"/>
          <w:szCs w:val="24"/>
        </w:rPr>
        <w:t>解析，解析之后会得到用户登录时的u</w:t>
      </w:r>
      <w:r>
        <w:rPr>
          <w:rFonts w:ascii="宋体" w:hAnsi="宋体"/>
          <w:sz w:val="24"/>
          <w:szCs w:val="24"/>
        </w:rPr>
        <w:t>serId</w:t>
      </w:r>
      <w:r>
        <w:rPr>
          <w:rFonts w:hint="eastAsia" w:ascii="宋体" w:hAnsi="宋体"/>
          <w:sz w:val="24"/>
          <w:szCs w:val="24"/>
        </w:rPr>
        <w:t>，通过u</w:t>
      </w:r>
      <w:r>
        <w:rPr>
          <w:rFonts w:ascii="宋体" w:hAnsi="宋体"/>
          <w:sz w:val="24"/>
          <w:szCs w:val="24"/>
        </w:rPr>
        <w:t>serId</w:t>
      </w:r>
      <w:r>
        <w:rPr>
          <w:rFonts w:hint="eastAsia" w:ascii="宋体" w:hAnsi="宋体"/>
          <w:sz w:val="24"/>
          <w:szCs w:val="24"/>
        </w:rPr>
        <w:t>进行数据查询，最后将用户信息放回给客户端浏览器，这样一来不需要考虑用户登录到那一台服务器了，这也简单的实现了单点登录。</w:t>
      </w:r>
    </w:p>
    <w:p>
      <w:pPr>
        <w:spacing w:line="400" w:lineRule="exact"/>
        <w:rPr>
          <w:rFonts w:hint="eastAsia" w:ascii="宋体" w:hAnsi="宋体"/>
          <w:sz w:val="24"/>
          <w:szCs w:val="24"/>
        </w:rPr>
      </w:pPr>
      <w:r>
        <w:rPr>
          <w:rFonts w:hint="eastAsia" w:ascii="宋体" w:hAnsi="宋体"/>
          <w:sz w:val="24"/>
          <w:szCs w:val="24"/>
        </w:rPr>
        <w:t>请求响应产生t</w:t>
      </w:r>
      <w:r>
        <w:rPr>
          <w:rFonts w:ascii="宋体" w:hAnsi="宋体"/>
          <w:sz w:val="24"/>
          <w:szCs w:val="24"/>
        </w:rPr>
        <w:t>oken</w:t>
      </w:r>
      <w:r>
        <w:rPr>
          <w:rFonts w:hint="eastAsia" w:ascii="宋体" w:hAnsi="宋体"/>
          <w:sz w:val="24"/>
          <w:szCs w:val="24"/>
        </w:rPr>
        <w:t>关键方法如图4</w:t>
      </w:r>
      <w:r>
        <w:rPr>
          <w:rFonts w:ascii="宋体" w:hAnsi="宋体"/>
          <w:sz w:val="24"/>
          <w:szCs w:val="24"/>
        </w:rPr>
        <w:t>.2.3</w:t>
      </w:r>
      <w:r>
        <w:rPr>
          <w:rFonts w:hint="eastAsia" w:ascii="宋体" w:hAnsi="宋体"/>
          <w:sz w:val="24"/>
          <w:szCs w:val="24"/>
        </w:rPr>
        <w:t>.</w:t>
      </w:r>
      <w:r>
        <w:rPr>
          <w:rFonts w:ascii="宋体" w:hAnsi="宋体"/>
          <w:sz w:val="24"/>
          <w:szCs w:val="24"/>
        </w:rPr>
        <w:t>7</w:t>
      </w:r>
      <w:r>
        <w:rPr>
          <w:rFonts w:hint="eastAsia" w:ascii="宋体" w:hAnsi="宋体"/>
          <w:sz w:val="24"/>
          <w:szCs w:val="24"/>
        </w:rPr>
        <w:t>所示：</w:t>
      </w:r>
    </w:p>
    <w:p>
      <w:pPr>
        <w:spacing w:line="400" w:lineRule="exact"/>
        <w:rPr>
          <w:rFonts w:ascii="宋体" w:hAnsi="宋体"/>
          <w:sz w:val="24"/>
          <w:szCs w:val="24"/>
        </w:rPr>
      </w:pPr>
    </w:p>
    <w:p>
      <w:pPr>
        <w:jc w:val="center"/>
        <w:rPr>
          <w:rFonts w:hint="eastAsia"/>
        </w:rPr>
      </w:pPr>
      <w:r>
        <w:drawing>
          <wp:inline distT="0" distB="0" distL="114300" distR="114300">
            <wp:extent cx="5267960" cy="2823210"/>
            <wp:effectExtent l="0" t="0" r="15240" b="21590"/>
            <wp:docPr id="2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4"/>
                    <pic:cNvPicPr>
                      <a:picLocks noChangeAspect="1"/>
                    </pic:cNvPicPr>
                  </pic:nvPicPr>
                  <pic:blipFill>
                    <a:blip r:embed="rId22"/>
                    <a:stretch>
                      <a:fillRect/>
                    </a:stretch>
                  </pic:blipFill>
                  <pic:spPr>
                    <a:xfrm>
                      <a:off x="0" y="0"/>
                      <a:ext cx="5267960" cy="2823210"/>
                    </a:xfrm>
                    <a:prstGeom prst="rect">
                      <a:avLst/>
                    </a:prstGeom>
                    <a:noFill/>
                    <a:ln>
                      <a:noFill/>
                    </a:ln>
                  </pic:spPr>
                </pic:pic>
              </a:graphicData>
            </a:graphic>
          </wp:inline>
        </w:drawing>
      </w:r>
    </w:p>
    <w:p>
      <w:pPr>
        <w:spacing w:line="400" w:lineRule="exact"/>
        <w:jc w:val="center"/>
        <w:rPr>
          <w:rFonts w:hint="eastAsia" w:ascii="宋体" w:hAnsi="宋体"/>
          <w:sz w:val="24"/>
          <w:szCs w:val="24"/>
        </w:rPr>
      </w:pPr>
      <w:r>
        <w:rPr>
          <w:rFonts w:hint="eastAsia" w:ascii="宋体" w:hAnsi="宋体"/>
          <w:sz w:val="24"/>
          <w:szCs w:val="24"/>
        </w:rPr>
        <w:t>图4</w:t>
      </w:r>
      <w:r>
        <w:rPr>
          <w:rFonts w:ascii="宋体" w:hAnsi="宋体"/>
          <w:sz w:val="24"/>
          <w:szCs w:val="24"/>
        </w:rPr>
        <w:t>.2.3.7</w:t>
      </w:r>
      <w:r>
        <w:rPr>
          <w:rFonts w:hint="eastAsia" w:ascii="宋体" w:hAnsi="宋体"/>
          <w:sz w:val="24"/>
          <w:szCs w:val="24"/>
        </w:rPr>
        <w:t>产生t</w:t>
      </w:r>
      <w:r>
        <w:rPr>
          <w:rFonts w:ascii="宋体" w:hAnsi="宋体"/>
          <w:sz w:val="24"/>
          <w:szCs w:val="24"/>
        </w:rPr>
        <w:t>oken</w:t>
      </w:r>
      <w:r>
        <w:rPr>
          <w:rFonts w:hint="eastAsia" w:ascii="宋体" w:hAnsi="宋体"/>
          <w:sz w:val="24"/>
          <w:szCs w:val="24"/>
        </w:rPr>
        <w:t>关键方法</w:t>
      </w:r>
    </w:p>
    <w:p>
      <w:pPr>
        <w:pStyle w:val="2"/>
      </w:pPr>
      <w:bookmarkStart w:id="32" w:name="_Toc8543"/>
      <w:r>
        <w:rPr>
          <w:rFonts w:hint="eastAsia"/>
        </w:rPr>
        <w:t>第五章 测试运行</w:t>
      </w:r>
      <w:bookmarkEnd w:id="32"/>
    </w:p>
    <w:p>
      <w:pPr>
        <w:pStyle w:val="32"/>
      </w:pPr>
      <w:bookmarkStart w:id="33" w:name="_Toc20225"/>
      <w:r>
        <w:t>5</w:t>
      </w:r>
      <w:r>
        <w:rPr>
          <w:rFonts w:hint="eastAsia"/>
        </w:rPr>
        <w:t>.1功能测试</w:t>
      </w:r>
      <w:bookmarkEnd w:id="33"/>
    </w:p>
    <w:p>
      <w:pPr>
        <w:spacing w:line="400" w:lineRule="exact"/>
        <w:rPr>
          <w:rFonts w:hint="eastAsia"/>
          <w:sz w:val="24"/>
          <w:szCs w:val="24"/>
        </w:rPr>
      </w:pPr>
      <w:r>
        <w:rPr>
          <w:rFonts w:hint="eastAsia"/>
        </w:rPr>
        <w:t xml:space="preserve"> </w:t>
      </w:r>
      <w:r>
        <w:t xml:space="preserve">    </w:t>
      </w:r>
      <w:r>
        <w:rPr>
          <w:rFonts w:hint="eastAsia"/>
          <w:sz w:val="24"/>
          <w:szCs w:val="24"/>
        </w:rPr>
        <w:t>对于测试模块，并不能做到完整测试步骤流程，而只是对功能点进行总体的测试，总体上是否能跑通。还有对于文档进行一个检查。</w:t>
      </w:r>
    </w:p>
    <w:p>
      <w:pPr>
        <w:spacing w:line="400" w:lineRule="exact"/>
        <w:rPr>
          <w:rFonts w:hint="eastAsia"/>
          <w:sz w:val="24"/>
          <w:szCs w:val="24"/>
        </w:rPr>
      </w:pPr>
    </w:p>
    <w:tbl>
      <w:tblPr>
        <w:tblStyle w:val="36"/>
        <w:tblW w:w="9193" w:type="dxa"/>
        <w:tblInd w:w="-714" w:type="dxa"/>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insideV w:val="single" w:color="F4B083" w:themeColor="accent2" w:themeTint="99" w:sz="4" w:space="0"/>
        </w:tblBorders>
        <w:tblLayout w:type="autofit"/>
        <w:tblCellMar>
          <w:top w:w="0" w:type="dxa"/>
          <w:left w:w="108" w:type="dxa"/>
          <w:bottom w:w="0" w:type="dxa"/>
          <w:right w:w="108" w:type="dxa"/>
        </w:tblCellMar>
      </w:tblPr>
      <w:tblGrid>
        <w:gridCol w:w="1406"/>
        <w:gridCol w:w="2747"/>
        <w:gridCol w:w="1680"/>
        <w:gridCol w:w="1680"/>
        <w:gridCol w:w="1680"/>
      </w:tblGrid>
      <w:tr>
        <w:trPr>
          <w:trHeight w:val="644" w:hRule="atLeast"/>
        </w:trPr>
        <w:tc>
          <w:tcPr>
            <w:tcW w:w="1406" w:type="dxa"/>
            <w:tcBorders>
              <w:top w:val="single" w:color="ED7D31" w:themeColor="accent2" w:sz="4" w:space="0"/>
              <w:left w:val="single" w:color="ED7D31" w:themeColor="accent2" w:sz="4" w:space="0"/>
              <w:bottom w:val="single" w:color="ED7D31" w:themeColor="accent2" w:sz="4" w:space="0"/>
              <w:right w:val="nil"/>
              <w:insideH w:val="single" w:sz="4" w:space="0"/>
              <w:insideV w:val="nil"/>
            </w:tcBorders>
            <w:shd w:val="clear" w:color="auto" w:fill="ED7D31" w:themeFill="accent2"/>
            <w:vAlign w:val="center"/>
          </w:tcPr>
          <w:p>
            <w:pPr>
              <w:jc w:val="center"/>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功能模块</w:t>
            </w:r>
          </w:p>
        </w:tc>
        <w:tc>
          <w:tcPr>
            <w:tcW w:w="2747" w:type="dxa"/>
            <w:tcBorders>
              <w:top w:val="single" w:color="ED7D31" w:themeColor="accent2" w:sz="4" w:space="0"/>
              <w:bottom w:val="single" w:color="ED7D31" w:themeColor="accent2" w:sz="4" w:space="0"/>
              <w:right w:val="nil"/>
              <w:insideH w:val="single" w:sz="4" w:space="0"/>
              <w:insideV w:val="nil"/>
            </w:tcBorders>
            <w:shd w:val="clear" w:color="auto" w:fill="ED7D31" w:themeFill="accent2"/>
            <w:vAlign w:val="center"/>
          </w:tcPr>
          <w:p>
            <w:pPr>
              <w:jc w:val="center"/>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操作步骤</w:t>
            </w:r>
          </w:p>
        </w:tc>
        <w:tc>
          <w:tcPr>
            <w:tcW w:w="1680" w:type="dxa"/>
            <w:tcBorders>
              <w:top w:val="single" w:color="ED7D31" w:themeColor="accent2" w:sz="4" w:space="0"/>
              <w:bottom w:val="single" w:color="ED7D31" w:themeColor="accent2" w:sz="4" w:space="0"/>
              <w:right w:val="nil"/>
              <w:insideH w:val="single" w:sz="4" w:space="0"/>
              <w:insideV w:val="nil"/>
            </w:tcBorders>
            <w:shd w:val="clear" w:color="auto" w:fill="ED7D31" w:themeFill="accent2"/>
            <w:vAlign w:val="center"/>
          </w:tcPr>
          <w:p>
            <w:pPr>
              <w:jc w:val="center"/>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预期结果</w:t>
            </w:r>
          </w:p>
        </w:tc>
        <w:tc>
          <w:tcPr>
            <w:tcW w:w="1680" w:type="dxa"/>
            <w:tcBorders>
              <w:top w:val="single" w:color="ED7D31" w:themeColor="accent2" w:sz="4" w:space="0"/>
              <w:bottom w:val="single" w:color="ED7D31" w:themeColor="accent2" w:sz="4" w:space="0"/>
              <w:right w:val="nil"/>
              <w:insideH w:val="single" w:sz="4" w:space="0"/>
              <w:insideV w:val="nil"/>
            </w:tcBorders>
            <w:shd w:val="clear" w:color="auto" w:fill="ED7D31" w:themeFill="accent2"/>
            <w:vAlign w:val="center"/>
          </w:tcPr>
          <w:p>
            <w:pPr>
              <w:jc w:val="center"/>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数据</w:t>
            </w:r>
          </w:p>
        </w:tc>
        <w:tc>
          <w:tcPr>
            <w:tcW w:w="1680" w:type="dxa"/>
            <w:tcBorders>
              <w:top w:val="single" w:color="ED7D31" w:themeColor="accent2" w:sz="4" w:space="0"/>
              <w:bottom w:val="single" w:color="ED7D31" w:themeColor="accent2" w:sz="4" w:space="0"/>
              <w:right w:val="single" w:color="ED7D31" w:themeColor="accent2" w:sz="4" w:space="0"/>
              <w:insideH w:val="single" w:sz="4" w:space="0"/>
              <w:insideV w:val="nil"/>
            </w:tcBorders>
            <w:shd w:val="clear" w:color="auto" w:fill="ED7D31" w:themeFill="accent2"/>
            <w:vAlign w:val="center"/>
          </w:tcPr>
          <w:p>
            <w:pPr>
              <w:jc w:val="center"/>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实际结果</w:t>
            </w:r>
          </w:p>
        </w:tc>
      </w:tr>
      <w:tr>
        <w:trPr>
          <w:trHeight w:val="644" w:hRule="atLeast"/>
        </w:trPr>
        <w:tc>
          <w:tcPr>
            <w:tcW w:w="1406" w:type="dxa"/>
            <w:shd w:val="clear" w:color="auto" w:fill="FBE4D5" w:themeFill="accent2" w:themeFillTint="33"/>
            <w:vAlign w:val="center"/>
          </w:tcPr>
          <w:p>
            <w:pPr>
              <w:jc w:val="center"/>
              <w:rPr>
                <w:b/>
                <w:bCs/>
              </w:rPr>
            </w:pPr>
            <w:r>
              <w:rPr>
                <w:rFonts w:hint="eastAsia"/>
                <w:b/>
                <w:bCs/>
              </w:rPr>
              <w:t>用户模块</w:t>
            </w:r>
          </w:p>
        </w:tc>
        <w:tc>
          <w:tcPr>
            <w:tcW w:w="2747" w:type="dxa"/>
            <w:shd w:val="clear" w:color="auto" w:fill="FBE4D5" w:themeFill="accent2" w:themeFillTint="33"/>
            <w:vAlign w:val="center"/>
          </w:tcPr>
          <w:p>
            <w:pPr>
              <w:pStyle w:val="26"/>
              <w:numPr>
                <w:ilvl w:val="0"/>
                <w:numId w:val="2"/>
              </w:numPr>
              <w:ind w:firstLineChars="0"/>
            </w:pPr>
            <w:r>
              <w:rPr>
                <w:rFonts w:hint="eastAsia"/>
              </w:rPr>
              <w:t>用户注册</w:t>
            </w:r>
          </w:p>
          <w:p>
            <w:pPr>
              <w:pStyle w:val="26"/>
              <w:numPr>
                <w:ilvl w:val="0"/>
                <w:numId w:val="2"/>
              </w:numPr>
              <w:ind w:firstLineChars="0"/>
            </w:pPr>
            <w:r>
              <w:rPr>
                <w:rFonts w:hint="eastAsia"/>
              </w:rPr>
              <w:t>根据用户注册信息信息登录</w:t>
            </w:r>
          </w:p>
        </w:tc>
        <w:tc>
          <w:tcPr>
            <w:tcW w:w="1680" w:type="dxa"/>
            <w:shd w:val="clear" w:color="auto" w:fill="FBE4D5" w:themeFill="accent2" w:themeFillTint="33"/>
            <w:vAlign w:val="center"/>
          </w:tcPr>
          <w:p>
            <w:r>
              <w:rPr>
                <w:rFonts w:hint="eastAsia"/>
              </w:rPr>
              <w:t>可以登录到系统</w:t>
            </w:r>
          </w:p>
        </w:tc>
        <w:tc>
          <w:tcPr>
            <w:tcW w:w="1680" w:type="dxa"/>
            <w:shd w:val="clear" w:color="auto" w:fill="FBE4D5" w:themeFill="accent2" w:themeFillTint="33"/>
            <w:vAlign w:val="center"/>
          </w:tcPr>
          <w:p>
            <w:r>
              <w:rPr>
                <w:rFonts w:hint="eastAsia"/>
              </w:rPr>
              <w:t>用户名</w:t>
            </w:r>
          </w:p>
          <w:p>
            <w:r>
              <w:rPr>
                <w:rFonts w:hint="eastAsia"/>
              </w:rPr>
              <w:t>登录密码</w:t>
            </w:r>
          </w:p>
        </w:tc>
        <w:tc>
          <w:tcPr>
            <w:tcW w:w="1680" w:type="dxa"/>
            <w:shd w:val="clear" w:color="auto" w:fill="FBE4D5" w:themeFill="accent2" w:themeFillTint="33"/>
            <w:vAlign w:val="center"/>
          </w:tcPr>
          <w:p>
            <w:r>
              <w:rPr>
                <w:rFonts w:hint="eastAsia"/>
              </w:rPr>
              <w:t>注册成功之后，可以登录该系统</w:t>
            </w:r>
          </w:p>
        </w:tc>
      </w:tr>
      <w:tr>
        <w:trPr>
          <w:trHeight w:val="665" w:hRule="atLeast"/>
        </w:trPr>
        <w:tc>
          <w:tcPr>
            <w:tcW w:w="1406" w:type="dxa"/>
            <w:vAlign w:val="center"/>
          </w:tcPr>
          <w:p>
            <w:pPr>
              <w:jc w:val="center"/>
              <w:rPr>
                <w:b/>
                <w:bCs/>
              </w:rPr>
            </w:pPr>
            <w:r>
              <w:rPr>
                <w:rFonts w:hint="eastAsia"/>
                <w:b/>
                <w:bCs/>
                <w:lang w:eastAsia="zh-CN"/>
              </w:rPr>
              <w:t>课程</w:t>
            </w:r>
            <w:r>
              <w:rPr>
                <w:rFonts w:hint="eastAsia"/>
                <w:b/>
                <w:bCs/>
              </w:rPr>
              <w:t>模块</w:t>
            </w:r>
          </w:p>
        </w:tc>
        <w:tc>
          <w:tcPr>
            <w:tcW w:w="2747" w:type="dxa"/>
            <w:vAlign w:val="center"/>
          </w:tcPr>
          <w:p>
            <w:pPr>
              <w:pStyle w:val="26"/>
              <w:numPr>
                <w:ilvl w:val="0"/>
                <w:numId w:val="3"/>
              </w:numPr>
              <w:ind w:firstLineChars="0"/>
            </w:pPr>
            <w:r>
              <w:rPr>
                <w:rFonts w:hint="eastAsia"/>
              </w:rPr>
              <w:t>增加</w:t>
            </w:r>
            <w:r>
              <w:rPr>
                <w:rFonts w:hint="eastAsia"/>
                <w:lang w:eastAsia="zh-CN"/>
              </w:rPr>
              <w:t>课程</w:t>
            </w:r>
          </w:p>
          <w:p>
            <w:pPr>
              <w:pStyle w:val="26"/>
              <w:numPr>
                <w:ilvl w:val="0"/>
                <w:numId w:val="3"/>
              </w:numPr>
              <w:ind w:firstLineChars="0"/>
            </w:pPr>
            <w:r>
              <w:rPr>
                <w:rFonts w:hint="eastAsia"/>
              </w:rPr>
              <w:t>修改</w:t>
            </w:r>
            <w:r>
              <w:rPr>
                <w:rFonts w:hint="eastAsia"/>
                <w:lang w:eastAsia="zh-CN"/>
              </w:rPr>
              <w:t>课程</w:t>
            </w:r>
          </w:p>
          <w:p>
            <w:pPr>
              <w:pStyle w:val="26"/>
              <w:numPr>
                <w:ilvl w:val="0"/>
                <w:numId w:val="3"/>
              </w:numPr>
              <w:ind w:firstLineChars="0"/>
            </w:pPr>
            <w:r>
              <w:rPr>
                <w:rFonts w:hint="eastAsia"/>
              </w:rPr>
              <w:t>查询</w:t>
            </w:r>
            <w:r>
              <w:rPr>
                <w:rFonts w:hint="eastAsia"/>
                <w:lang w:eastAsia="zh-CN"/>
              </w:rPr>
              <w:t>课程</w:t>
            </w:r>
          </w:p>
          <w:p>
            <w:pPr>
              <w:pStyle w:val="26"/>
              <w:numPr>
                <w:ilvl w:val="0"/>
                <w:numId w:val="3"/>
              </w:numPr>
              <w:ind w:firstLineChars="0"/>
            </w:pPr>
            <w:r>
              <w:rPr>
                <w:rFonts w:hint="eastAsia"/>
              </w:rPr>
              <w:t>删除</w:t>
            </w:r>
            <w:r>
              <w:rPr>
                <w:rFonts w:hint="eastAsia"/>
                <w:lang w:eastAsia="zh-CN"/>
              </w:rPr>
              <w:t>课程</w:t>
            </w:r>
          </w:p>
        </w:tc>
        <w:tc>
          <w:tcPr>
            <w:tcW w:w="1680" w:type="dxa"/>
            <w:vAlign w:val="center"/>
          </w:tcPr>
          <w:p>
            <w:r>
              <w:rPr>
                <w:rFonts w:hint="eastAsia"/>
              </w:rPr>
              <w:t>1</w:t>
            </w:r>
            <w:r>
              <w:t>.</w:t>
            </w:r>
            <w:r>
              <w:rPr>
                <w:rFonts w:hint="eastAsia"/>
              </w:rPr>
              <w:t>增加</w:t>
            </w:r>
            <w:r>
              <w:rPr>
                <w:rFonts w:hint="eastAsia"/>
                <w:lang w:eastAsia="zh-CN"/>
              </w:rPr>
              <w:t>课程</w:t>
            </w:r>
            <w:r>
              <w:rPr>
                <w:rFonts w:hint="eastAsia"/>
              </w:rPr>
              <w:t>时候，可以在列表中通过关键字进行查询，修改，删除</w:t>
            </w:r>
          </w:p>
        </w:tc>
        <w:tc>
          <w:tcPr>
            <w:tcW w:w="1680" w:type="dxa"/>
            <w:vAlign w:val="center"/>
          </w:tcPr>
          <w:p>
            <w:r>
              <w:rPr>
                <w:rFonts w:hint="eastAsia"/>
              </w:rPr>
              <w:t>1</w:t>
            </w:r>
            <w:r>
              <w:t>.</w:t>
            </w:r>
            <w:r>
              <w:rPr>
                <w:rFonts w:hint="eastAsia"/>
              </w:rPr>
              <w:t>增加</w:t>
            </w:r>
            <w:r>
              <w:rPr>
                <w:rFonts w:hint="eastAsia"/>
                <w:lang w:eastAsia="zh-CN"/>
              </w:rPr>
              <w:t>课程</w:t>
            </w:r>
            <w:r>
              <w:rPr>
                <w:rFonts w:hint="eastAsia"/>
              </w:rPr>
              <w:t>的数据</w:t>
            </w:r>
          </w:p>
        </w:tc>
        <w:tc>
          <w:tcPr>
            <w:tcW w:w="1680" w:type="dxa"/>
            <w:vAlign w:val="center"/>
          </w:tcPr>
          <w:p>
            <w:r>
              <w:rPr>
                <w:rFonts w:hint="eastAsia"/>
              </w:rPr>
              <w:t>达到预期结果</w:t>
            </w:r>
          </w:p>
        </w:tc>
      </w:tr>
      <w:tr>
        <w:trPr>
          <w:trHeight w:val="644" w:hRule="atLeast"/>
        </w:trPr>
        <w:tc>
          <w:tcPr>
            <w:tcW w:w="1406" w:type="dxa"/>
            <w:shd w:val="clear" w:color="auto" w:fill="FBE4D5" w:themeFill="accent2" w:themeFillTint="33"/>
            <w:vAlign w:val="center"/>
          </w:tcPr>
          <w:p>
            <w:pPr>
              <w:jc w:val="center"/>
              <w:rPr>
                <w:b/>
                <w:bCs/>
              </w:rPr>
            </w:pPr>
            <w:r>
              <w:rPr>
                <w:rFonts w:hint="eastAsia"/>
                <w:b/>
                <w:bCs/>
                <w:lang w:eastAsia="zh-CN"/>
              </w:rPr>
              <w:t>课程类型</w:t>
            </w:r>
            <w:r>
              <w:rPr>
                <w:rFonts w:hint="eastAsia"/>
                <w:b/>
                <w:bCs/>
              </w:rPr>
              <w:t>模块</w:t>
            </w:r>
          </w:p>
        </w:tc>
        <w:tc>
          <w:tcPr>
            <w:tcW w:w="2747" w:type="dxa"/>
            <w:shd w:val="clear" w:color="auto" w:fill="FBE4D5" w:themeFill="accent2" w:themeFillTint="33"/>
            <w:vAlign w:val="center"/>
          </w:tcPr>
          <w:p>
            <w:pPr>
              <w:rPr>
                <w:rFonts w:hint="eastAsia" w:eastAsia="宋体"/>
                <w:lang w:eastAsia="zh-CN"/>
              </w:rPr>
            </w:pPr>
            <w:r>
              <w:rPr>
                <w:rFonts w:hint="eastAsia"/>
              </w:rPr>
              <w:t>只有增加</w:t>
            </w:r>
            <w:r>
              <w:rPr>
                <w:rFonts w:hint="eastAsia"/>
                <w:lang w:eastAsia="zh-CN"/>
              </w:rPr>
              <w:t>课程</w:t>
            </w:r>
            <w:r>
              <w:rPr>
                <w:rFonts w:hint="eastAsia"/>
              </w:rPr>
              <w:t>时候，才可以再改课程下新增</w:t>
            </w:r>
            <w:r>
              <w:rPr>
                <w:rFonts w:hint="eastAsia"/>
                <w:lang w:eastAsia="zh-CN"/>
              </w:rPr>
              <w:t>课程类型</w:t>
            </w:r>
          </w:p>
        </w:tc>
        <w:tc>
          <w:tcPr>
            <w:tcW w:w="1680" w:type="dxa"/>
            <w:shd w:val="clear" w:color="auto" w:fill="FBE4D5" w:themeFill="accent2" w:themeFillTint="33"/>
            <w:vAlign w:val="center"/>
          </w:tcPr>
          <w:p>
            <w:pPr>
              <w:rPr>
                <w:rFonts w:hint="eastAsia" w:eastAsia="宋体"/>
                <w:lang w:eastAsia="zh-CN"/>
              </w:rPr>
            </w:pPr>
            <w:r>
              <w:rPr>
                <w:rFonts w:hint="eastAsia"/>
              </w:rPr>
              <w:t>新增课程之后，在该课程下可新增</w:t>
            </w:r>
            <w:r>
              <w:rPr>
                <w:rFonts w:hint="eastAsia"/>
                <w:lang w:eastAsia="zh-CN"/>
              </w:rPr>
              <w:t>课程类型</w:t>
            </w:r>
            <w:r>
              <w:rPr>
                <w:rFonts w:hint="eastAsia"/>
              </w:rPr>
              <w:t>，或者多个</w:t>
            </w:r>
            <w:r>
              <w:rPr>
                <w:rFonts w:hint="eastAsia"/>
                <w:lang w:eastAsia="zh-CN"/>
              </w:rPr>
              <w:t>课程类型</w:t>
            </w:r>
          </w:p>
        </w:tc>
        <w:tc>
          <w:tcPr>
            <w:tcW w:w="1680" w:type="dxa"/>
            <w:shd w:val="clear" w:color="auto" w:fill="FBE4D5" w:themeFill="accent2" w:themeFillTint="33"/>
            <w:vAlign w:val="center"/>
          </w:tcPr>
          <w:p>
            <w:r>
              <w:rPr>
                <w:rFonts w:hint="eastAsia"/>
              </w:rPr>
              <w:t>新增</w:t>
            </w:r>
            <w:r>
              <w:rPr>
                <w:rFonts w:hint="eastAsia"/>
                <w:lang w:eastAsia="zh-CN"/>
              </w:rPr>
              <w:t>课程类型</w:t>
            </w:r>
            <w:r>
              <w:rPr>
                <w:rFonts w:hint="eastAsia"/>
              </w:rPr>
              <w:t xml:space="preserve">的数据 </w:t>
            </w:r>
          </w:p>
        </w:tc>
        <w:tc>
          <w:tcPr>
            <w:tcW w:w="1680" w:type="dxa"/>
            <w:shd w:val="clear" w:color="auto" w:fill="FBE4D5" w:themeFill="accent2" w:themeFillTint="33"/>
            <w:vAlign w:val="center"/>
          </w:tcPr>
          <w:p>
            <w:r>
              <w:rPr>
                <w:rFonts w:hint="eastAsia"/>
              </w:rPr>
              <w:t>达到预期结果</w:t>
            </w:r>
          </w:p>
        </w:tc>
      </w:tr>
      <w:tr>
        <w:trPr>
          <w:trHeight w:val="644" w:hRule="atLeast"/>
        </w:trPr>
        <w:tc>
          <w:tcPr>
            <w:tcW w:w="1406" w:type="dxa"/>
            <w:vAlign w:val="center"/>
          </w:tcPr>
          <w:p>
            <w:pPr>
              <w:jc w:val="center"/>
              <w:rPr>
                <w:b/>
                <w:bCs/>
              </w:rPr>
            </w:pPr>
            <w:r>
              <w:rPr>
                <w:rFonts w:hint="eastAsia"/>
                <w:b/>
                <w:bCs/>
              </w:rPr>
              <w:t>评论模块</w:t>
            </w:r>
          </w:p>
        </w:tc>
        <w:tc>
          <w:tcPr>
            <w:tcW w:w="2747" w:type="dxa"/>
            <w:vAlign w:val="center"/>
          </w:tcPr>
          <w:p>
            <w:r>
              <w:rPr>
                <w:rFonts w:hint="eastAsia"/>
              </w:rPr>
              <w:t>1</w:t>
            </w:r>
            <w:r>
              <w:t>.</w:t>
            </w:r>
            <w:r>
              <w:rPr>
                <w:rFonts w:hint="eastAsia"/>
              </w:rPr>
              <w:t>增加评论</w:t>
            </w:r>
          </w:p>
          <w:p>
            <w:r>
              <w:rPr>
                <w:rFonts w:hint="eastAsia"/>
              </w:rPr>
              <w:t>2</w:t>
            </w:r>
            <w:r>
              <w:t>.</w:t>
            </w:r>
            <w:r>
              <w:rPr>
                <w:rFonts w:hint="eastAsia"/>
              </w:rPr>
              <w:t>修改评论</w:t>
            </w:r>
          </w:p>
          <w:p>
            <w:r>
              <w:rPr>
                <w:rFonts w:hint="eastAsia"/>
              </w:rPr>
              <w:t>3</w:t>
            </w:r>
            <w:r>
              <w:t>.</w:t>
            </w:r>
            <w:r>
              <w:rPr>
                <w:rFonts w:hint="eastAsia"/>
              </w:rPr>
              <w:t>查询评论</w:t>
            </w:r>
          </w:p>
          <w:p>
            <w:r>
              <w:rPr>
                <w:rFonts w:hint="eastAsia"/>
              </w:rPr>
              <w:t>4</w:t>
            </w:r>
            <w:r>
              <w:t>.</w:t>
            </w:r>
            <w:r>
              <w:rPr>
                <w:rFonts w:hint="eastAsia"/>
              </w:rPr>
              <w:t>删除评论</w:t>
            </w:r>
          </w:p>
        </w:tc>
        <w:tc>
          <w:tcPr>
            <w:tcW w:w="1680" w:type="dxa"/>
            <w:vAlign w:val="center"/>
          </w:tcPr>
          <w:p>
            <w:r>
              <w:rPr>
                <w:rFonts w:hint="eastAsia"/>
              </w:rPr>
              <w:t>增加评论时候，可以在列表中刷新，即可查看刚才的品论</w:t>
            </w:r>
          </w:p>
        </w:tc>
        <w:tc>
          <w:tcPr>
            <w:tcW w:w="1680" w:type="dxa"/>
            <w:vAlign w:val="center"/>
          </w:tcPr>
          <w:p>
            <w:r>
              <w:t>1.</w:t>
            </w:r>
            <w:r>
              <w:rPr>
                <w:rFonts w:hint="eastAsia"/>
              </w:rPr>
              <w:t xml:space="preserve">评论内容 </w:t>
            </w:r>
          </w:p>
        </w:tc>
        <w:tc>
          <w:tcPr>
            <w:tcW w:w="1680" w:type="dxa"/>
            <w:vAlign w:val="center"/>
          </w:tcPr>
          <w:p>
            <w:r>
              <w:rPr>
                <w:rFonts w:hint="eastAsia"/>
              </w:rPr>
              <w:t>达到预期结果</w:t>
            </w:r>
          </w:p>
        </w:tc>
      </w:tr>
      <w:tr>
        <w:trPr>
          <w:trHeight w:val="644" w:hRule="atLeast"/>
        </w:trPr>
        <w:tc>
          <w:tcPr>
            <w:tcW w:w="1406" w:type="dxa"/>
            <w:vAlign w:val="center"/>
          </w:tcPr>
          <w:p>
            <w:pPr>
              <w:jc w:val="center"/>
              <w:rPr>
                <w:b/>
                <w:bCs/>
              </w:rPr>
            </w:pPr>
            <w:r>
              <w:rPr>
                <w:rFonts w:hint="eastAsia"/>
                <w:b/>
                <w:bCs/>
                <w:lang w:eastAsia="zh-CN"/>
              </w:rPr>
              <w:t>物品</w:t>
            </w:r>
            <w:r>
              <w:rPr>
                <w:rFonts w:hint="eastAsia"/>
                <w:b/>
                <w:bCs/>
              </w:rPr>
              <w:t>模块</w:t>
            </w:r>
          </w:p>
        </w:tc>
        <w:tc>
          <w:tcPr>
            <w:tcW w:w="2747" w:type="dxa"/>
            <w:vAlign w:val="center"/>
          </w:tcPr>
          <w:p>
            <w:pPr>
              <w:rPr>
                <w:rFonts w:hint="eastAsia" w:eastAsia="宋体"/>
                <w:lang w:eastAsia="zh-CN"/>
              </w:rPr>
            </w:pPr>
            <w:r>
              <w:rPr>
                <w:rFonts w:hint="eastAsia"/>
              </w:rPr>
              <w:t>1</w:t>
            </w:r>
            <w:r>
              <w:t>.</w:t>
            </w:r>
            <w:r>
              <w:rPr>
                <w:rFonts w:hint="eastAsia"/>
              </w:rPr>
              <w:t>增加</w:t>
            </w:r>
            <w:r>
              <w:rPr>
                <w:rFonts w:hint="eastAsia"/>
                <w:lang w:eastAsia="zh-CN"/>
              </w:rPr>
              <w:t>物品</w:t>
            </w:r>
          </w:p>
          <w:p>
            <w:pPr>
              <w:rPr>
                <w:rFonts w:hint="eastAsia" w:eastAsia="宋体"/>
                <w:lang w:eastAsia="zh-CN"/>
              </w:rPr>
            </w:pPr>
            <w:r>
              <w:rPr>
                <w:rFonts w:hint="eastAsia"/>
              </w:rPr>
              <w:t>2</w:t>
            </w:r>
            <w:r>
              <w:t>.</w:t>
            </w:r>
            <w:r>
              <w:rPr>
                <w:rFonts w:hint="eastAsia"/>
              </w:rPr>
              <w:t>修改</w:t>
            </w:r>
            <w:r>
              <w:rPr>
                <w:rFonts w:hint="eastAsia"/>
                <w:lang w:eastAsia="zh-CN"/>
              </w:rPr>
              <w:t>物品</w:t>
            </w:r>
          </w:p>
          <w:p>
            <w:pPr>
              <w:rPr>
                <w:rFonts w:hint="eastAsia" w:eastAsia="宋体"/>
                <w:lang w:eastAsia="zh-CN"/>
              </w:rPr>
            </w:pPr>
            <w:r>
              <w:rPr>
                <w:rFonts w:hint="eastAsia"/>
              </w:rPr>
              <w:t>3</w:t>
            </w:r>
            <w:r>
              <w:t>.</w:t>
            </w:r>
            <w:r>
              <w:rPr>
                <w:rFonts w:hint="eastAsia"/>
              </w:rPr>
              <w:t>查询</w:t>
            </w:r>
            <w:r>
              <w:rPr>
                <w:rFonts w:hint="eastAsia"/>
                <w:lang w:eastAsia="zh-CN"/>
              </w:rPr>
              <w:t>物品</w:t>
            </w:r>
          </w:p>
          <w:p>
            <w:pPr>
              <w:rPr>
                <w:rFonts w:hint="eastAsia" w:eastAsia="宋体"/>
                <w:lang w:eastAsia="zh-CN"/>
              </w:rPr>
            </w:pPr>
            <w:r>
              <w:rPr>
                <w:rFonts w:hint="eastAsia"/>
              </w:rPr>
              <w:t>4</w:t>
            </w:r>
            <w:r>
              <w:t>.</w:t>
            </w:r>
            <w:r>
              <w:rPr>
                <w:rFonts w:hint="eastAsia"/>
              </w:rPr>
              <w:t>删除</w:t>
            </w:r>
            <w:r>
              <w:rPr>
                <w:rFonts w:hint="eastAsia"/>
                <w:lang w:eastAsia="zh-CN"/>
              </w:rPr>
              <w:t>物品</w:t>
            </w:r>
          </w:p>
        </w:tc>
        <w:tc>
          <w:tcPr>
            <w:tcW w:w="1680" w:type="dxa"/>
            <w:vAlign w:val="center"/>
          </w:tcPr>
          <w:p>
            <w:r>
              <w:rPr>
                <w:rFonts w:hint="eastAsia"/>
              </w:rPr>
              <w:t>增加</w:t>
            </w:r>
            <w:r>
              <w:rPr>
                <w:rFonts w:hint="eastAsia"/>
                <w:lang w:eastAsia="zh-CN"/>
              </w:rPr>
              <w:t>物品</w:t>
            </w:r>
            <w:r>
              <w:rPr>
                <w:rFonts w:hint="eastAsia"/>
              </w:rPr>
              <w:t>时候，可以在列表中通过关键字进行查询，修改，删除</w:t>
            </w:r>
          </w:p>
        </w:tc>
        <w:tc>
          <w:tcPr>
            <w:tcW w:w="1680" w:type="dxa"/>
            <w:vAlign w:val="center"/>
          </w:tcPr>
          <w:p>
            <w:r>
              <w:rPr>
                <w:rFonts w:hint="eastAsia"/>
              </w:rPr>
              <w:t>增加</w:t>
            </w:r>
            <w:r>
              <w:rPr>
                <w:rFonts w:hint="eastAsia"/>
                <w:lang w:eastAsia="zh-CN"/>
              </w:rPr>
              <w:t>物品</w:t>
            </w:r>
            <w:r>
              <w:rPr>
                <w:rFonts w:hint="eastAsia"/>
              </w:rPr>
              <w:t>的数据</w:t>
            </w:r>
          </w:p>
        </w:tc>
        <w:tc>
          <w:tcPr>
            <w:tcW w:w="1680" w:type="dxa"/>
            <w:vAlign w:val="center"/>
          </w:tcPr>
          <w:p>
            <w:r>
              <w:rPr>
                <w:rFonts w:hint="eastAsia"/>
              </w:rPr>
              <w:t>达到预期结果</w:t>
            </w:r>
          </w:p>
        </w:tc>
      </w:tr>
      <w:tr>
        <w:trPr>
          <w:trHeight w:val="644" w:hRule="atLeast"/>
        </w:trPr>
        <w:tc>
          <w:tcPr>
            <w:tcW w:w="1406" w:type="dxa"/>
            <w:shd w:val="clear" w:color="auto" w:fill="FBE4D5" w:themeFill="accent2" w:themeFillTint="33"/>
            <w:vAlign w:val="center"/>
          </w:tcPr>
          <w:p>
            <w:pPr>
              <w:jc w:val="center"/>
              <w:rPr>
                <w:b/>
                <w:bCs/>
              </w:rPr>
            </w:pPr>
            <w:r>
              <w:rPr>
                <w:rFonts w:hint="eastAsia"/>
                <w:b/>
                <w:bCs/>
              </w:rPr>
              <w:t>器材模块</w:t>
            </w:r>
          </w:p>
        </w:tc>
        <w:tc>
          <w:tcPr>
            <w:tcW w:w="2747" w:type="dxa"/>
            <w:shd w:val="clear" w:color="auto" w:fill="FBE4D5" w:themeFill="accent2" w:themeFillTint="33"/>
            <w:vAlign w:val="center"/>
          </w:tcPr>
          <w:p>
            <w:r>
              <w:rPr>
                <w:rFonts w:hint="eastAsia"/>
              </w:rPr>
              <w:t>1</w:t>
            </w:r>
            <w:r>
              <w:t>.</w:t>
            </w:r>
            <w:r>
              <w:rPr>
                <w:rFonts w:hint="eastAsia"/>
              </w:rPr>
              <w:t>增加器材</w:t>
            </w:r>
          </w:p>
          <w:p>
            <w:r>
              <w:rPr>
                <w:rFonts w:hint="eastAsia"/>
              </w:rPr>
              <w:t>2</w:t>
            </w:r>
            <w:r>
              <w:t>.</w:t>
            </w:r>
            <w:r>
              <w:rPr>
                <w:rFonts w:hint="eastAsia"/>
              </w:rPr>
              <w:t>修改器材</w:t>
            </w:r>
          </w:p>
          <w:p>
            <w:r>
              <w:rPr>
                <w:rFonts w:hint="eastAsia"/>
              </w:rPr>
              <w:t>3</w:t>
            </w:r>
            <w:r>
              <w:t>.</w:t>
            </w:r>
            <w:r>
              <w:rPr>
                <w:rFonts w:hint="eastAsia"/>
              </w:rPr>
              <w:t>查询器材</w:t>
            </w:r>
          </w:p>
          <w:p>
            <w:r>
              <w:rPr>
                <w:rFonts w:hint="eastAsia"/>
              </w:rPr>
              <w:t>4</w:t>
            </w:r>
            <w:r>
              <w:t>.</w:t>
            </w:r>
            <w:r>
              <w:rPr>
                <w:rFonts w:hint="eastAsia"/>
              </w:rPr>
              <w:t>删除器材</w:t>
            </w:r>
          </w:p>
        </w:tc>
        <w:tc>
          <w:tcPr>
            <w:tcW w:w="1680" w:type="dxa"/>
            <w:shd w:val="clear" w:color="auto" w:fill="FBE4D5" w:themeFill="accent2" w:themeFillTint="33"/>
            <w:vAlign w:val="center"/>
          </w:tcPr>
          <w:p>
            <w:r>
              <w:rPr>
                <w:rFonts w:hint="eastAsia"/>
              </w:rPr>
              <w:t>增加器材时候，可以在列表中通过关键字进行查询，修改，删除</w:t>
            </w:r>
          </w:p>
        </w:tc>
        <w:tc>
          <w:tcPr>
            <w:tcW w:w="1680" w:type="dxa"/>
            <w:shd w:val="clear" w:color="auto" w:fill="FBE4D5" w:themeFill="accent2" w:themeFillTint="33"/>
            <w:vAlign w:val="center"/>
          </w:tcPr>
          <w:p>
            <w:r>
              <w:rPr>
                <w:rFonts w:hint="eastAsia"/>
              </w:rPr>
              <w:t>增加器材时的数据</w:t>
            </w:r>
          </w:p>
        </w:tc>
        <w:tc>
          <w:tcPr>
            <w:tcW w:w="1680" w:type="dxa"/>
            <w:shd w:val="clear" w:color="auto" w:fill="FBE4D5" w:themeFill="accent2" w:themeFillTint="33"/>
            <w:vAlign w:val="center"/>
          </w:tcPr>
          <w:p>
            <w:r>
              <w:rPr>
                <w:rFonts w:hint="eastAsia"/>
              </w:rPr>
              <w:t>达到预期结果</w:t>
            </w:r>
          </w:p>
        </w:tc>
      </w:tr>
      <w:tr>
        <w:trPr>
          <w:trHeight w:val="644" w:hRule="atLeast"/>
        </w:trPr>
        <w:tc>
          <w:tcPr>
            <w:tcW w:w="1406" w:type="dxa"/>
            <w:shd w:val="clear" w:color="auto" w:fill="FBE4D5" w:themeFill="accent2" w:themeFillTint="33"/>
            <w:vAlign w:val="center"/>
          </w:tcPr>
          <w:p>
            <w:pPr>
              <w:jc w:val="center"/>
              <w:rPr>
                <w:b/>
                <w:bCs/>
              </w:rPr>
            </w:pPr>
            <w:bookmarkStart w:id="35" w:name="_GoBack"/>
            <w:bookmarkEnd w:id="35"/>
            <w:r>
              <w:rPr>
                <w:rFonts w:hint="eastAsia"/>
                <w:b/>
                <w:bCs/>
              </w:rPr>
              <w:t>充值模块</w:t>
            </w:r>
          </w:p>
        </w:tc>
        <w:tc>
          <w:tcPr>
            <w:tcW w:w="2747" w:type="dxa"/>
            <w:shd w:val="clear" w:color="auto" w:fill="FBE4D5" w:themeFill="accent2" w:themeFillTint="33"/>
            <w:vAlign w:val="center"/>
          </w:tcPr>
          <w:p>
            <w:r>
              <w:rPr>
                <w:rFonts w:hint="eastAsia"/>
              </w:rPr>
              <w:t>对于充值，充值成功之后，账户余额中可以看到充值新增之后的金额数</w:t>
            </w:r>
          </w:p>
        </w:tc>
        <w:tc>
          <w:tcPr>
            <w:tcW w:w="1680" w:type="dxa"/>
            <w:shd w:val="clear" w:color="auto" w:fill="FBE4D5" w:themeFill="accent2" w:themeFillTint="33"/>
            <w:vAlign w:val="center"/>
          </w:tcPr>
          <w:p>
            <w:r>
              <w:rPr>
                <w:rFonts w:hint="eastAsia"/>
              </w:rPr>
              <w:t>充值多少，个人账户新增多少</w:t>
            </w:r>
          </w:p>
        </w:tc>
        <w:tc>
          <w:tcPr>
            <w:tcW w:w="1680" w:type="dxa"/>
            <w:shd w:val="clear" w:color="auto" w:fill="FBE4D5" w:themeFill="accent2" w:themeFillTint="33"/>
            <w:vAlign w:val="center"/>
          </w:tcPr>
          <w:p>
            <w:r>
              <w:rPr>
                <w:rFonts w:hint="eastAsia"/>
              </w:rPr>
              <w:t>金额</w:t>
            </w:r>
          </w:p>
        </w:tc>
        <w:tc>
          <w:tcPr>
            <w:tcW w:w="1680" w:type="dxa"/>
            <w:shd w:val="clear" w:color="auto" w:fill="FBE4D5" w:themeFill="accent2" w:themeFillTint="33"/>
            <w:vAlign w:val="center"/>
          </w:tcPr>
          <w:p>
            <w:r>
              <w:rPr>
                <w:rFonts w:hint="eastAsia"/>
              </w:rPr>
              <w:t>达到预期结果</w:t>
            </w:r>
          </w:p>
        </w:tc>
      </w:tr>
    </w:tbl>
    <w:p>
      <w:pPr>
        <w:pStyle w:val="2"/>
      </w:pPr>
      <w:bookmarkStart w:id="34" w:name="_Toc841"/>
      <w:r>
        <w:rPr>
          <w:rFonts w:hint="eastAsia"/>
        </w:rPr>
        <w:t>第六章 结论</w:t>
      </w:r>
      <w:bookmarkEnd w:id="34"/>
    </w:p>
    <w:p>
      <w:pPr>
        <w:spacing w:line="400" w:lineRule="exact"/>
        <w:rPr>
          <w:rFonts w:ascii="宋体" w:hAnsi="宋体"/>
          <w:sz w:val="24"/>
          <w:szCs w:val="24"/>
        </w:rPr>
      </w:pPr>
      <w:r>
        <w:rPr>
          <w:rFonts w:ascii="宋体" w:hAnsi="宋体"/>
          <w:sz w:val="24"/>
          <w:szCs w:val="24"/>
        </w:rPr>
        <w:tab/>
      </w:r>
    </w:p>
    <w:p>
      <w:pPr>
        <w:spacing w:line="400" w:lineRule="exact"/>
        <w:ind w:firstLine="420"/>
        <w:rPr>
          <w:rFonts w:ascii="宋体" w:hAnsi="宋体"/>
          <w:sz w:val="24"/>
          <w:szCs w:val="24"/>
        </w:rPr>
      </w:pPr>
      <w:r>
        <w:rPr>
          <w:rFonts w:hint="eastAsia" w:ascii="宋体" w:hAnsi="宋体"/>
          <w:sz w:val="24"/>
          <w:szCs w:val="24"/>
        </w:rPr>
        <w:t>整个系统设计下来只是实现了主要的一些功能，如果放入到真实的场景，可以做到了基本信息的统一管理，在此基础上为学员提供了在线学习的课程平台，这也在空余之余自己学习，但本身系统还是还有很大的改进空间，比如，健身房的打卡，目前缺少硬件的支持，只能是系统手动工作人员手动录入签到，往后可以改进的方案可以有：实现移动端小程序打卡、硬件健身卡打卡、人脸识别打卡；其实最遗憾的是设计之初没有设计移动端，毕竟现在每个人使用手机的频率是非常很高的，起初也是由于技术条件的限制，所以选择P</w:t>
      </w:r>
      <w:r>
        <w:rPr>
          <w:rFonts w:ascii="宋体" w:hAnsi="宋体"/>
          <w:sz w:val="24"/>
          <w:szCs w:val="24"/>
        </w:rPr>
        <w:t>C</w:t>
      </w:r>
      <w:r>
        <w:rPr>
          <w:rFonts w:hint="eastAsia" w:ascii="宋体" w:hAnsi="宋体"/>
          <w:sz w:val="24"/>
          <w:szCs w:val="24"/>
        </w:rPr>
        <w:t>端，理想状态下应该一个P</w:t>
      </w:r>
      <w:r>
        <w:rPr>
          <w:rFonts w:ascii="宋体" w:hAnsi="宋体"/>
          <w:sz w:val="24"/>
          <w:szCs w:val="24"/>
        </w:rPr>
        <w:t>C</w:t>
      </w:r>
      <w:r>
        <w:rPr>
          <w:rFonts w:hint="eastAsia" w:ascii="宋体" w:hAnsi="宋体"/>
          <w:sz w:val="24"/>
          <w:szCs w:val="24"/>
        </w:rPr>
        <w:t>后台端+移动小程序才是比较合理的，随着对技术接触的越来越多，包括前端和后端，我相信技术这方面会有所突破的，毕竟现在选择了程序员这条道路，在激烈的互联网时代下，技术知识是日已更新的，只有通过不断学习、不断磨练自己，最后才不会被社会淘汰，继续机油吧，毕竟这也只是刚刚开始</w:t>
      </w:r>
      <w:r>
        <w:rPr>
          <w:rFonts w:ascii="宋体" w:hAnsi="宋体"/>
          <w:sz w:val="24"/>
          <w:szCs w:val="24"/>
        </w:rPr>
        <w:t>……</w:t>
      </w:r>
    </w:p>
    <w:p>
      <w:pPr>
        <w:rPr>
          <w:rFonts w:hint="eastAsia" w:ascii="黑体" w:hAnsi="黑体" w:eastAsia="黑体"/>
          <w:b/>
          <w:bCs/>
          <w:sz w:val="32"/>
          <w:szCs w:val="32"/>
        </w:rPr>
      </w:pPr>
      <w:r>
        <w:rPr>
          <w:b/>
          <w:bCs/>
        </w:rPr>
        <w:tab/>
      </w:r>
      <w:r>
        <w:rPr>
          <w:rFonts w:hint="eastAsia" w:ascii="黑体" w:hAnsi="黑体" w:eastAsia="黑体"/>
          <w:b/>
          <w:bCs/>
          <w:sz w:val="32"/>
          <w:szCs w:val="32"/>
        </w:rPr>
        <w:t>参 考 文 献</w:t>
      </w:r>
    </w:p>
    <w:p>
      <w:pPr>
        <w:rPr>
          <w:rFonts w:ascii="宋体" w:hAnsi="宋体"/>
        </w:rPr>
      </w:pPr>
      <w:r>
        <w:rPr>
          <w:rFonts w:hint="eastAsia" w:ascii="宋体" w:hAnsi="宋体"/>
        </w:rPr>
        <w:t>[1]李刚.疯狂Java讲义.第四版.电子工业出版社.2018</w:t>
      </w:r>
    </w:p>
    <w:p>
      <w:pPr>
        <w:spacing w:line="400" w:lineRule="exact"/>
        <w:rPr>
          <w:rFonts w:ascii="宋体" w:hAnsi="宋体"/>
        </w:rPr>
      </w:pPr>
      <w:r>
        <w:rPr>
          <w:rFonts w:hint="eastAsia" w:ascii="宋体" w:hAnsi="宋体"/>
        </w:rPr>
        <w:t>[2]Metsker S J.Java设计模式.第二版.电子工业出版社.2012</w:t>
      </w:r>
    </w:p>
    <w:p>
      <w:pPr>
        <w:spacing w:line="400" w:lineRule="exact"/>
        <w:rPr>
          <w:rFonts w:ascii="宋体" w:hAnsi="宋体"/>
        </w:rPr>
      </w:pPr>
      <w:r>
        <w:rPr>
          <w:rFonts w:hint="eastAsia" w:ascii="宋体" w:hAnsi="宋体"/>
        </w:rPr>
        <w:t>[3]匡成宝。 HTML语言的网页制作方法与技巧探讨[J]. 电脑迷，2017</w:t>
      </w:r>
    </w:p>
    <w:p>
      <w:pPr>
        <w:spacing w:line="400" w:lineRule="exact"/>
        <w:rPr>
          <w:rFonts w:ascii="宋体" w:hAnsi="宋体"/>
        </w:rPr>
      </w:pPr>
      <w:r>
        <w:rPr>
          <w:rFonts w:hint="eastAsia" w:ascii="宋体" w:hAnsi="宋体"/>
        </w:rPr>
        <w:t>[4]朱敏。 JavaScript在HTML中的应用探讨[J]. 科技视界，2016</w:t>
      </w:r>
    </w:p>
    <w:p>
      <w:pPr>
        <w:spacing w:line="400" w:lineRule="exact"/>
        <w:rPr>
          <w:rFonts w:ascii="宋体" w:hAnsi="宋体"/>
        </w:rPr>
      </w:pPr>
      <w:r>
        <w:rPr>
          <w:rFonts w:hint="eastAsia" w:ascii="宋体" w:hAnsi="宋体"/>
        </w:rPr>
        <w:t>[5]林小志。CSS那些事儿电子工业出版社 2009-10</w:t>
      </w:r>
    </w:p>
    <w:p>
      <w:pPr>
        <w:spacing w:line="400" w:lineRule="exact"/>
        <w:rPr>
          <w:rFonts w:ascii="宋体" w:hAnsi="宋体"/>
        </w:rPr>
      </w:pPr>
      <w:r>
        <w:rPr>
          <w:rFonts w:hint="eastAsia" w:ascii="宋体" w:hAnsi="宋体"/>
        </w:rPr>
        <w:t>[6]张剑飞.Java EE开发技术. 哈尔滨工业大学出版社.2013</w:t>
      </w:r>
    </w:p>
    <w:p>
      <w:pPr>
        <w:spacing w:line="400" w:lineRule="exact"/>
        <w:rPr>
          <w:rFonts w:ascii="宋体" w:hAnsi="宋体"/>
        </w:rPr>
      </w:pPr>
      <w:r>
        <w:rPr>
          <w:rFonts w:hint="eastAsia" w:ascii="宋体" w:hAnsi="宋体"/>
        </w:rPr>
        <w:t>[7]王映龙.Java EE实用教程. 清华大学出版社.2011</w:t>
      </w:r>
    </w:p>
    <w:p>
      <w:pPr>
        <w:spacing w:line="400" w:lineRule="exact"/>
        <w:rPr>
          <w:rFonts w:ascii="宋体" w:hAnsi="宋体"/>
        </w:rPr>
      </w:pPr>
      <w:r>
        <w:rPr>
          <w:rFonts w:hint="eastAsia" w:ascii="宋体" w:hAnsi="宋体"/>
        </w:rPr>
        <w:t>[8]刘志鹏,卫晨. Spring Data在JavaEE系统中的应用与研究[J]. 电子世界</w:t>
      </w:r>
    </w:p>
    <w:p>
      <w:pPr>
        <w:spacing w:line="400" w:lineRule="exact"/>
        <w:rPr>
          <w:rFonts w:ascii="宋体" w:hAnsi="宋体"/>
        </w:rPr>
      </w:pPr>
      <w:r>
        <w:rPr>
          <w:rFonts w:hint="eastAsia" w:ascii="宋体" w:hAnsi="宋体"/>
        </w:rPr>
        <w:t>[9] 李刚.轻量级JavaEE企业级应用[M].北京：电子工业出版社， 2014.</w:t>
      </w:r>
    </w:p>
    <w:p>
      <w:pPr>
        <w:spacing w:line="400" w:lineRule="exact"/>
        <w:rPr>
          <w:rFonts w:ascii="宋体" w:hAnsi="宋体"/>
        </w:rPr>
      </w:pPr>
      <w:r>
        <w:rPr>
          <w:rFonts w:hint="eastAsia" w:ascii="宋体" w:hAnsi="宋体"/>
        </w:rPr>
        <w:t>[10]Craig Walls. Spring 实战[M].3 版 . 北京：人民邮电出版社， 2015.</w:t>
      </w:r>
    </w:p>
    <w:p>
      <w:pPr>
        <w:spacing w:line="400" w:lineRule="exact"/>
        <w:rPr>
          <w:rFonts w:ascii="宋体" w:hAnsi="宋体"/>
        </w:rPr>
      </w:pPr>
      <w:r>
        <w:rPr>
          <w:rFonts w:hint="eastAsia" w:ascii="宋体" w:hAnsi="宋体"/>
        </w:rPr>
        <w:t>[11]阳小兰, 罗明. 基于Spring+</w:t>
      </w:r>
      <w:r>
        <w:rPr>
          <w:rFonts w:hint="eastAsia" w:ascii="宋体" w:hAnsi="宋体"/>
          <w:lang w:eastAsia="zh-CN"/>
        </w:rPr>
        <w:t>springboot</w:t>
      </w:r>
      <w:r>
        <w:rPr>
          <w:rFonts w:hint="eastAsia" w:ascii="宋体" w:hAnsi="宋体"/>
        </w:rPr>
        <w:t>+MyBatis 网上论坛的 设计与实现[J]. 科学技术创新, 2016(36): 279-280.</w:t>
      </w:r>
    </w:p>
    <w:p>
      <w:pPr>
        <w:spacing w:line="400" w:lineRule="exact"/>
        <w:rPr>
          <w:rFonts w:ascii="宋体" w:hAnsi="宋体"/>
        </w:rPr>
      </w:pPr>
      <w:r>
        <w:rPr>
          <w:rFonts w:hint="eastAsia" w:ascii="宋体" w:hAnsi="宋体"/>
        </w:rPr>
        <w:t>[12]李波.MySql从入门到精通[M].北京：清华大学出版社，2015</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等线 Light">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等线 Light">
    <w:altName w:val="汉仪中等线KW"/>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E58BD"/>
    <w:multiLevelType w:val="multilevel"/>
    <w:tmpl w:val="000E58BD"/>
    <w:lvl w:ilvl="0" w:tentative="0">
      <w:start w:val="1"/>
      <w:numFmt w:val="decimalEnclosedCircle"/>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046B19DB"/>
    <w:multiLevelType w:val="multilevel"/>
    <w:tmpl w:val="046B19DB"/>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5B290750"/>
    <w:multiLevelType w:val="multilevel"/>
    <w:tmpl w:val="5B290750"/>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2U4ZmVhMDY4MmUyNzQ3YTkyYjRiMmFhMjkzZmNkNTkifQ=="/>
  </w:docVars>
  <w:rsids>
    <w:rsidRoot w:val="00244DCD"/>
    <w:rsid w:val="0000310B"/>
    <w:rsid w:val="000131CD"/>
    <w:rsid w:val="00027996"/>
    <w:rsid w:val="000409B1"/>
    <w:rsid w:val="000525C2"/>
    <w:rsid w:val="00071F83"/>
    <w:rsid w:val="00073560"/>
    <w:rsid w:val="000748B3"/>
    <w:rsid w:val="00074E75"/>
    <w:rsid w:val="0007574F"/>
    <w:rsid w:val="000779BB"/>
    <w:rsid w:val="00077C18"/>
    <w:rsid w:val="00085227"/>
    <w:rsid w:val="00091445"/>
    <w:rsid w:val="000A4515"/>
    <w:rsid w:val="000A6412"/>
    <w:rsid w:val="000A6EB4"/>
    <w:rsid w:val="000B0760"/>
    <w:rsid w:val="000B2832"/>
    <w:rsid w:val="000C36D9"/>
    <w:rsid w:val="000C64C5"/>
    <w:rsid w:val="000E3C5C"/>
    <w:rsid w:val="0010229C"/>
    <w:rsid w:val="00141FA8"/>
    <w:rsid w:val="00152E5B"/>
    <w:rsid w:val="001611A9"/>
    <w:rsid w:val="00167A6F"/>
    <w:rsid w:val="001716B9"/>
    <w:rsid w:val="00183759"/>
    <w:rsid w:val="00194635"/>
    <w:rsid w:val="001A4391"/>
    <w:rsid w:val="001B2C2A"/>
    <w:rsid w:val="001B6DC6"/>
    <w:rsid w:val="001D0EE0"/>
    <w:rsid w:val="00217E28"/>
    <w:rsid w:val="00240633"/>
    <w:rsid w:val="00240CC3"/>
    <w:rsid w:val="002412CA"/>
    <w:rsid w:val="00242185"/>
    <w:rsid w:val="00244DCD"/>
    <w:rsid w:val="00247E24"/>
    <w:rsid w:val="0025147D"/>
    <w:rsid w:val="00265293"/>
    <w:rsid w:val="00266C2E"/>
    <w:rsid w:val="00273BC2"/>
    <w:rsid w:val="00274357"/>
    <w:rsid w:val="00277F6F"/>
    <w:rsid w:val="002843C8"/>
    <w:rsid w:val="002868AA"/>
    <w:rsid w:val="002B0056"/>
    <w:rsid w:val="002B1496"/>
    <w:rsid w:val="002D111C"/>
    <w:rsid w:val="002D426B"/>
    <w:rsid w:val="002D4302"/>
    <w:rsid w:val="002E4497"/>
    <w:rsid w:val="002E4C00"/>
    <w:rsid w:val="002F1D9C"/>
    <w:rsid w:val="002F4969"/>
    <w:rsid w:val="00325067"/>
    <w:rsid w:val="003324F5"/>
    <w:rsid w:val="0035015C"/>
    <w:rsid w:val="00363E1E"/>
    <w:rsid w:val="00367816"/>
    <w:rsid w:val="00381276"/>
    <w:rsid w:val="0038466B"/>
    <w:rsid w:val="003A540A"/>
    <w:rsid w:val="003B6AB3"/>
    <w:rsid w:val="003C3A2E"/>
    <w:rsid w:val="003C6AE2"/>
    <w:rsid w:val="0040441D"/>
    <w:rsid w:val="004067A2"/>
    <w:rsid w:val="00420738"/>
    <w:rsid w:val="004211AF"/>
    <w:rsid w:val="00456AF8"/>
    <w:rsid w:val="004606AA"/>
    <w:rsid w:val="00471190"/>
    <w:rsid w:val="004A55D0"/>
    <w:rsid w:val="00503E6A"/>
    <w:rsid w:val="00510B36"/>
    <w:rsid w:val="00511354"/>
    <w:rsid w:val="00515349"/>
    <w:rsid w:val="0052716C"/>
    <w:rsid w:val="00527266"/>
    <w:rsid w:val="00544291"/>
    <w:rsid w:val="00553C5A"/>
    <w:rsid w:val="00557295"/>
    <w:rsid w:val="0056215F"/>
    <w:rsid w:val="005776AB"/>
    <w:rsid w:val="00587DCD"/>
    <w:rsid w:val="00587F9B"/>
    <w:rsid w:val="00592745"/>
    <w:rsid w:val="005A467F"/>
    <w:rsid w:val="005A7379"/>
    <w:rsid w:val="005B6140"/>
    <w:rsid w:val="005C160B"/>
    <w:rsid w:val="005D3F8F"/>
    <w:rsid w:val="005D46B5"/>
    <w:rsid w:val="005F2193"/>
    <w:rsid w:val="0060150F"/>
    <w:rsid w:val="0061516F"/>
    <w:rsid w:val="00633445"/>
    <w:rsid w:val="006427A3"/>
    <w:rsid w:val="006473A3"/>
    <w:rsid w:val="00652517"/>
    <w:rsid w:val="00662F56"/>
    <w:rsid w:val="00665A2F"/>
    <w:rsid w:val="006704AB"/>
    <w:rsid w:val="00671741"/>
    <w:rsid w:val="00684748"/>
    <w:rsid w:val="006872FF"/>
    <w:rsid w:val="006C0445"/>
    <w:rsid w:val="006C1C2F"/>
    <w:rsid w:val="006D438D"/>
    <w:rsid w:val="006E15EE"/>
    <w:rsid w:val="00700294"/>
    <w:rsid w:val="00703B32"/>
    <w:rsid w:val="007143AF"/>
    <w:rsid w:val="0071482E"/>
    <w:rsid w:val="0072454F"/>
    <w:rsid w:val="00725B3F"/>
    <w:rsid w:val="00735574"/>
    <w:rsid w:val="00740DDC"/>
    <w:rsid w:val="00750A0D"/>
    <w:rsid w:val="007601A3"/>
    <w:rsid w:val="00761006"/>
    <w:rsid w:val="00761526"/>
    <w:rsid w:val="00763A49"/>
    <w:rsid w:val="00786962"/>
    <w:rsid w:val="00793374"/>
    <w:rsid w:val="007B0A2D"/>
    <w:rsid w:val="007D763D"/>
    <w:rsid w:val="007F7A6E"/>
    <w:rsid w:val="00833333"/>
    <w:rsid w:val="00837E31"/>
    <w:rsid w:val="0085166A"/>
    <w:rsid w:val="0085790B"/>
    <w:rsid w:val="008603EC"/>
    <w:rsid w:val="00870A64"/>
    <w:rsid w:val="00873052"/>
    <w:rsid w:val="008807E8"/>
    <w:rsid w:val="00894E6E"/>
    <w:rsid w:val="008A2544"/>
    <w:rsid w:val="008B70E1"/>
    <w:rsid w:val="008B76C1"/>
    <w:rsid w:val="008C089A"/>
    <w:rsid w:val="008C0A46"/>
    <w:rsid w:val="008C2BDE"/>
    <w:rsid w:val="008C7731"/>
    <w:rsid w:val="00911C16"/>
    <w:rsid w:val="00913F34"/>
    <w:rsid w:val="00921DA2"/>
    <w:rsid w:val="0094403D"/>
    <w:rsid w:val="00950395"/>
    <w:rsid w:val="009677A8"/>
    <w:rsid w:val="00974A11"/>
    <w:rsid w:val="00982E0D"/>
    <w:rsid w:val="009907CF"/>
    <w:rsid w:val="0099170D"/>
    <w:rsid w:val="009A26AC"/>
    <w:rsid w:val="009A68EB"/>
    <w:rsid w:val="009A6A8E"/>
    <w:rsid w:val="009C5BF4"/>
    <w:rsid w:val="009C7583"/>
    <w:rsid w:val="009D2673"/>
    <w:rsid w:val="009D58F8"/>
    <w:rsid w:val="009E112D"/>
    <w:rsid w:val="009F27DB"/>
    <w:rsid w:val="00A568D7"/>
    <w:rsid w:val="00A84DF7"/>
    <w:rsid w:val="00A869C9"/>
    <w:rsid w:val="00A912E8"/>
    <w:rsid w:val="00AA1EE8"/>
    <w:rsid w:val="00AB055F"/>
    <w:rsid w:val="00AB3F77"/>
    <w:rsid w:val="00AC068C"/>
    <w:rsid w:val="00AC1266"/>
    <w:rsid w:val="00AD3DA5"/>
    <w:rsid w:val="00AD7EF1"/>
    <w:rsid w:val="00AE333C"/>
    <w:rsid w:val="00B0241B"/>
    <w:rsid w:val="00B04027"/>
    <w:rsid w:val="00B14A10"/>
    <w:rsid w:val="00B22340"/>
    <w:rsid w:val="00B22E81"/>
    <w:rsid w:val="00B33A58"/>
    <w:rsid w:val="00B35501"/>
    <w:rsid w:val="00B446D2"/>
    <w:rsid w:val="00B45CD7"/>
    <w:rsid w:val="00B47BF4"/>
    <w:rsid w:val="00B678D1"/>
    <w:rsid w:val="00B70CE6"/>
    <w:rsid w:val="00B803DC"/>
    <w:rsid w:val="00B91E6B"/>
    <w:rsid w:val="00B95E00"/>
    <w:rsid w:val="00B95EE3"/>
    <w:rsid w:val="00BA4593"/>
    <w:rsid w:val="00BA504E"/>
    <w:rsid w:val="00BB03D1"/>
    <w:rsid w:val="00BB0C29"/>
    <w:rsid w:val="00BD23B7"/>
    <w:rsid w:val="00BD6935"/>
    <w:rsid w:val="00BE1068"/>
    <w:rsid w:val="00BE2417"/>
    <w:rsid w:val="00BE2E3E"/>
    <w:rsid w:val="00BF29C8"/>
    <w:rsid w:val="00BF509E"/>
    <w:rsid w:val="00BF6751"/>
    <w:rsid w:val="00C015DF"/>
    <w:rsid w:val="00C06C5C"/>
    <w:rsid w:val="00C11E5C"/>
    <w:rsid w:val="00C30C08"/>
    <w:rsid w:val="00C33482"/>
    <w:rsid w:val="00C57D0B"/>
    <w:rsid w:val="00C81F3E"/>
    <w:rsid w:val="00C839C4"/>
    <w:rsid w:val="00C83EB8"/>
    <w:rsid w:val="00C86C3F"/>
    <w:rsid w:val="00C971A7"/>
    <w:rsid w:val="00C97F47"/>
    <w:rsid w:val="00CA3DCE"/>
    <w:rsid w:val="00CB02F4"/>
    <w:rsid w:val="00CB4731"/>
    <w:rsid w:val="00CC016A"/>
    <w:rsid w:val="00CC25F4"/>
    <w:rsid w:val="00CC4ADD"/>
    <w:rsid w:val="00CC7634"/>
    <w:rsid w:val="00CD0271"/>
    <w:rsid w:val="00CE2AF7"/>
    <w:rsid w:val="00CE4444"/>
    <w:rsid w:val="00CE6CCB"/>
    <w:rsid w:val="00CF02E0"/>
    <w:rsid w:val="00CF4B44"/>
    <w:rsid w:val="00CF56E2"/>
    <w:rsid w:val="00CF6514"/>
    <w:rsid w:val="00D035E0"/>
    <w:rsid w:val="00D04203"/>
    <w:rsid w:val="00D105A2"/>
    <w:rsid w:val="00D12842"/>
    <w:rsid w:val="00D15608"/>
    <w:rsid w:val="00D52635"/>
    <w:rsid w:val="00D55696"/>
    <w:rsid w:val="00D56FD1"/>
    <w:rsid w:val="00D67CB6"/>
    <w:rsid w:val="00D81DE5"/>
    <w:rsid w:val="00D85849"/>
    <w:rsid w:val="00D90340"/>
    <w:rsid w:val="00D92F88"/>
    <w:rsid w:val="00D94346"/>
    <w:rsid w:val="00D96476"/>
    <w:rsid w:val="00DA3505"/>
    <w:rsid w:val="00DA3F91"/>
    <w:rsid w:val="00DB6B1D"/>
    <w:rsid w:val="00DC1CDF"/>
    <w:rsid w:val="00DD1506"/>
    <w:rsid w:val="00DE148F"/>
    <w:rsid w:val="00DF3323"/>
    <w:rsid w:val="00E00A12"/>
    <w:rsid w:val="00E07155"/>
    <w:rsid w:val="00E317FA"/>
    <w:rsid w:val="00E57354"/>
    <w:rsid w:val="00E811EC"/>
    <w:rsid w:val="00E85EBD"/>
    <w:rsid w:val="00EA2DBD"/>
    <w:rsid w:val="00EC6DED"/>
    <w:rsid w:val="00EC7B8F"/>
    <w:rsid w:val="00EE0B42"/>
    <w:rsid w:val="00EE299D"/>
    <w:rsid w:val="00EF20E6"/>
    <w:rsid w:val="00EF784A"/>
    <w:rsid w:val="00F01BDF"/>
    <w:rsid w:val="00F21199"/>
    <w:rsid w:val="00F25E1B"/>
    <w:rsid w:val="00F37152"/>
    <w:rsid w:val="00F378E9"/>
    <w:rsid w:val="00F4178C"/>
    <w:rsid w:val="00F424EE"/>
    <w:rsid w:val="00F51766"/>
    <w:rsid w:val="00F55F07"/>
    <w:rsid w:val="00F77B12"/>
    <w:rsid w:val="00F86655"/>
    <w:rsid w:val="00F86C58"/>
    <w:rsid w:val="00F9054A"/>
    <w:rsid w:val="00F94FE5"/>
    <w:rsid w:val="00F95971"/>
    <w:rsid w:val="00F97D07"/>
    <w:rsid w:val="00FB6781"/>
    <w:rsid w:val="00FC3544"/>
    <w:rsid w:val="00FD703D"/>
    <w:rsid w:val="02F95FB5"/>
    <w:rsid w:val="0E7B7595"/>
    <w:rsid w:val="1F234C3F"/>
    <w:rsid w:val="20B235B1"/>
    <w:rsid w:val="22543660"/>
    <w:rsid w:val="3B77D092"/>
    <w:rsid w:val="3E147B6E"/>
    <w:rsid w:val="434174AC"/>
    <w:rsid w:val="57AE1983"/>
    <w:rsid w:val="58D96A13"/>
    <w:rsid w:val="5DD555E0"/>
    <w:rsid w:val="5EE027E7"/>
    <w:rsid w:val="5F53554C"/>
    <w:rsid w:val="5F6B75FB"/>
    <w:rsid w:val="645B3308"/>
    <w:rsid w:val="671320C4"/>
    <w:rsid w:val="6DD063DE"/>
    <w:rsid w:val="7C074110"/>
    <w:rsid w:val="7D060228"/>
    <w:rsid w:val="7DFF89B7"/>
    <w:rsid w:val="9DB642DC"/>
    <w:rsid w:val="F3FA0D56"/>
    <w:rsid w:val="F7FA136F"/>
    <w:rsid w:val="FDED56E1"/>
    <w:rsid w:val="FF768D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27"/>
    <w:qFormat/>
    <w:uiPriority w:val="9"/>
    <w:pPr>
      <w:keepNext/>
      <w:keepLines/>
      <w:spacing w:before="240" w:after="240" w:line="578" w:lineRule="auto"/>
      <w:jc w:val="center"/>
      <w:outlineLvl w:val="0"/>
    </w:pPr>
    <w:rPr>
      <w:rFonts w:eastAsia="黑体"/>
      <w:b/>
      <w:bCs/>
      <w:kern w:val="44"/>
      <w:sz w:val="32"/>
      <w:szCs w:val="44"/>
    </w:rPr>
  </w:style>
  <w:style w:type="paragraph" w:styleId="3">
    <w:name w:val="heading 2"/>
    <w:basedOn w:val="1"/>
    <w:next w:val="1"/>
    <w:link w:val="28"/>
    <w:unhideWhenUsed/>
    <w:qFormat/>
    <w:uiPriority w:val="9"/>
    <w:pPr>
      <w:keepNext/>
      <w:keepLines/>
      <w:spacing w:before="260" w:after="260" w:line="415" w:lineRule="auto"/>
      <w:ind w:firstLine="200" w:firstLineChars="200"/>
      <w:jc w:val="left"/>
      <w:outlineLvl w:val="1"/>
    </w:pPr>
    <w:rPr>
      <w:rFonts w:eastAsia="黑体" w:asciiTheme="majorHAnsi" w:hAnsiTheme="majorHAnsi" w:cstheme="majorBidi"/>
      <w:b/>
      <w:bCs/>
      <w:sz w:val="30"/>
      <w:szCs w:val="32"/>
    </w:rPr>
  </w:style>
  <w:style w:type="paragraph" w:styleId="4">
    <w:name w:val="heading 3"/>
    <w:basedOn w:val="1"/>
    <w:next w:val="1"/>
    <w:link w:val="30"/>
    <w:unhideWhenUsed/>
    <w:qFormat/>
    <w:uiPriority w:val="9"/>
    <w:pPr>
      <w:keepNext/>
      <w:keepLines/>
      <w:spacing w:before="260" w:after="260" w:line="415" w:lineRule="auto"/>
      <w:ind w:firstLine="200" w:firstLineChars="200"/>
      <w:jc w:val="left"/>
      <w:outlineLvl w:val="2"/>
    </w:pPr>
    <w:rPr>
      <w:rFonts w:eastAsia="黑体"/>
      <w:bCs/>
      <w:sz w:val="28"/>
      <w:szCs w:val="32"/>
    </w:rPr>
  </w:style>
  <w:style w:type="paragraph" w:styleId="5">
    <w:name w:val="heading 4"/>
    <w:basedOn w:val="1"/>
    <w:next w:val="1"/>
    <w:link w:val="31"/>
    <w:unhideWhenUsed/>
    <w:qFormat/>
    <w:uiPriority w:val="9"/>
    <w:pPr>
      <w:keepNext/>
      <w:keepLines/>
      <w:spacing w:before="280" w:after="290" w:line="377" w:lineRule="auto"/>
      <w:ind w:firstLine="200" w:firstLineChars="200"/>
      <w:jc w:val="left"/>
      <w:outlineLvl w:val="3"/>
    </w:pPr>
    <w:rPr>
      <w:rFonts w:eastAsia="黑体" w:asciiTheme="majorHAnsi" w:hAnsiTheme="majorHAnsi" w:cstheme="majorBidi"/>
      <w:b/>
      <w:bCs/>
      <w:sz w:val="24"/>
      <w:szCs w:val="28"/>
    </w:rPr>
  </w:style>
  <w:style w:type="character" w:default="1" w:styleId="20">
    <w:name w:val="Default Paragraph Font"/>
    <w:semiHidden/>
    <w:unhideWhenUsed/>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6">
    <w:name w:val="annotation text"/>
    <w:basedOn w:val="1"/>
    <w:link w:val="39"/>
    <w:semiHidden/>
    <w:unhideWhenUsed/>
    <w:uiPriority w:val="99"/>
    <w:pPr>
      <w:jc w:val="left"/>
    </w:pPr>
  </w:style>
  <w:style w:type="paragraph" w:styleId="7">
    <w:name w:val="toc 3"/>
    <w:basedOn w:val="1"/>
    <w:next w:val="1"/>
    <w:unhideWhenUsed/>
    <w:uiPriority w:val="39"/>
    <w:pPr>
      <w:tabs>
        <w:tab w:val="right" w:leader="dot" w:pos="8296"/>
      </w:tabs>
      <w:spacing w:line="500" w:lineRule="exact"/>
      <w:ind w:left="840" w:leftChars="400"/>
    </w:pPr>
    <w:rPr>
      <w:rFonts w:ascii="宋体" w:hAnsi="宋体"/>
      <w:sz w:val="28"/>
      <w:szCs w:val="28"/>
    </w:rPr>
  </w:style>
  <w:style w:type="paragraph" w:styleId="8">
    <w:name w:val="Date"/>
    <w:basedOn w:val="1"/>
    <w:next w:val="1"/>
    <w:link w:val="25"/>
    <w:semiHidden/>
    <w:unhideWhenUsed/>
    <w:uiPriority w:val="99"/>
    <w:pPr>
      <w:ind w:left="100" w:leftChars="2500"/>
    </w:pPr>
  </w:style>
  <w:style w:type="paragraph" w:styleId="9">
    <w:name w:val="Balloon Text"/>
    <w:basedOn w:val="1"/>
    <w:link w:val="41"/>
    <w:semiHidden/>
    <w:unhideWhenUsed/>
    <w:uiPriority w:val="99"/>
    <w:rPr>
      <w:sz w:val="18"/>
      <w:szCs w:val="18"/>
    </w:rPr>
  </w:style>
  <w:style w:type="paragraph" w:styleId="10">
    <w:name w:val="footer"/>
    <w:basedOn w:val="1"/>
    <w:link w:val="24"/>
    <w:unhideWhenUsed/>
    <w:uiPriority w:val="99"/>
    <w:pPr>
      <w:tabs>
        <w:tab w:val="center" w:pos="4153"/>
        <w:tab w:val="right" w:pos="8306"/>
      </w:tabs>
      <w:snapToGrid w:val="0"/>
      <w:jc w:val="left"/>
    </w:pPr>
    <w:rPr>
      <w:sz w:val="18"/>
      <w:szCs w:val="18"/>
    </w:rPr>
  </w:style>
  <w:style w:type="paragraph" w:styleId="11">
    <w:name w:val="header"/>
    <w:basedOn w:val="1"/>
    <w:link w:val="23"/>
    <w:unhideWhenUsed/>
    <w:uiPriority w:val="99"/>
    <w:pPr>
      <w:pBdr>
        <w:bottom w:val="single" w:color="auto" w:sz="6" w:space="1"/>
      </w:pBdr>
      <w:tabs>
        <w:tab w:val="center" w:pos="4153"/>
        <w:tab w:val="right" w:pos="8306"/>
      </w:tabs>
      <w:snapToGrid w:val="0"/>
      <w:jc w:val="center"/>
    </w:pPr>
    <w:rPr>
      <w:sz w:val="18"/>
      <w:szCs w:val="18"/>
    </w:rPr>
  </w:style>
  <w:style w:type="paragraph" w:styleId="12">
    <w:name w:val="toc 1"/>
    <w:basedOn w:val="1"/>
    <w:next w:val="1"/>
    <w:unhideWhenUsed/>
    <w:uiPriority w:val="39"/>
    <w:pPr>
      <w:tabs>
        <w:tab w:val="right" w:leader="dot" w:pos="8296"/>
      </w:tabs>
      <w:jc w:val="center"/>
    </w:pPr>
    <w:rPr>
      <w:rFonts w:ascii="黑体" w:hAnsi="黑体" w:eastAsia="黑体"/>
      <w:sz w:val="32"/>
      <w:szCs w:val="32"/>
    </w:rPr>
  </w:style>
  <w:style w:type="paragraph" w:styleId="13">
    <w:name w:val="toc 4"/>
    <w:basedOn w:val="1"/>
    <w:next w:val="1"/>
    <w:unhideWhenUsed/>
    <w:uiPriority w:val="39"/>
    <w:pPr>
      <w:ind w:left="1260" w:leftChars="600"/>
    </w:pPr>
  </w:style>
  <w:style w:type="paragraph" w:styleId="14">
    <w:name w:val="toc 2"/>
    <w:basedOn w:val="1"/>
    <w:next w:val="1"/>
    <w:unhideWhenUsed/>
    <w:uiPriority w:val="39"/>
    <w:pPr>
      <w:tabs>
        <w:tab w:val="right" w:leader="dot" w:pos="8296"/>
      </w:tabs>
      <w:spacing w:line="500" w:lineRule="exact"/>
      <w:ind w:left="420" w:leftChars="200"/>
    </w:pPr>
    <w:rPr>
      <w:rFonts w:ascii="宋体" w:hAnsi="宋体"/>
      <w:sz w:val="28"/>
      <w:szCs w:val="28"/>
    </w:rPr>
  </w:style>
  <w:style w:type="paragraph" w:styleId="15">
    <w:name w:val="HTML Preformatted"/>
    <w:basedOn w:val="1"/>
    <w:link w:val="37"/>
    <w:semiHidden/>
    <w:unhideWhenUsed/>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paragraph" w:styleId="16">
    <w:name w:val="Title"/>
    <w:basedOn w:val="1"/>
    <w:next w:val="1"/>
    <w:link w:val="29"/>
    <w:qFormat/>
    <w:uiPriority w:val="0"/>
    <w:pPr>
      <w:spacing w:before="240" w:after="60"/>
      <w:ind w:firstLine="200" w:firstLineChars="200"/>
      <w:jc w:val="left"/>
      <w:outlineLvl w:val="0"/>
    </w:pPr>
    <w:rPr>
      <w:rFonts w:eastAsia="黑体" w:asciiTheme="majorHAnsi" w:hAnsiTheme="majorHAnsi" w:cstheme="majorBidi"/>
      <w:b/>
      <w:bCs/>
      <w:sz w:val="24"/>
      <w:szCs w:val="32"/>
    </w:rPr>
  </w:style>
  <w:style w:type="paragraph" w:styleId="17">
    <w:name w:val="annotation subject"/>
    <w:basedOn w:val="6"/>
    <w:next w:val="6"/>
    <w:link w:val="40"/>
    <w:semiHidden/>
    <w:unhideWhenUsed/>
    <w:uiPriority w:val="99"/>
    <w:rPr>
      <w:b/>
      <w:bCs/>
    </w:rPr>
  </w:style>
  <w:style w:type="table" w:styleId="19">
    <w:name w:val="Table Grid"/>
    <w:basedOn w:val="18"/>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1">
    <w:name w:val="Hyperlink"/>
    <w:basedOn w:val="20"/>
    <w:unhideWhenUsed/>
    <w:qFormat/>
    <w:uiPriority w:val="99"/>
    <w:rPr>
      <w:color w:val="0000FF"/>
      <w:u w:val="single"/>
    </w:rPr>
  </w:style>
  <w:style w:type="character" w:styleId="22">
    <w:name w:val="annotation reference"/>
    <w:basedOn w:val="20"/>
    <w:semiHidden/>
    <w:unhideWhenUsed/>
    <w:uiPriority w:val="99"/>
    <w:rPr>
      <w:sz w:val="21"/>
      <w:szCs w:val="21"/>
    </w:rPr>
  </w:style>
  <w:style w:type="character" w:customStyle="1" w:styleId="23">
    <w:name w:val="页眉 Char"/>
    <w:basedOn w:val="20"/>
    <w:link w:val="11"/>
    <w:uiPriority w:val="99"/>
    <w:rPr>
      <w:sz w:val="18"/>
      <w:szCs w:val="18"/>
    </w:rPr>
  </w:style>
  <w:style w:type="character" w:customStyle="1" w:styleId="24">
    <w:name w:val="页脚 Char"/>
    <w:basedOn w:val="20"/>
    <w:link w:val="10"/>
    <w:uiPriority w:val="99"/>
    <w:rPr>
      <w:sz w:val="18"/>
      <w:szCs w:val="18"/>
    </w:rPr>
  </w:style>
  <w:style w:type="character" w:customStyle="1" w:styleId="25">
    <w:name w:val="日期 Char"/>
    <w:basedOn w:val="20"/>
    <w:link w:val="8"/>
    <w:semiHidden/>
    <w:uiPriority w:val="99"/>
    <w:rPr>
      <w:rFonts w:ascii="Calibri" w:hAnsi="Calibri" w:eastAsia="宋体" w:cs="Times New Roman"/>
    </w:rPr>
  </w:style>
  <w:style w:type="paragraph" w:styleId="26">
    <w:name w:val="List Paragraph"/>
    <w:basedOn w:val="1"/>
    <w:qFormat/>
    <w:uiPriority w:val="34"/>
    <w:pPr>
      <w:ind w:firstLine="420" w:firstLineChars="200"/>
    </w:pPr>
  </w:style>
  <w:style w:type="character" w:customStyle="1" w:styleId="27">
    <w:name w:val="标题 1 Char"/>
    <w:basedOn w:val="20"/>
    <w:link w:val="2"/>
    <w:uiPriority w:val="9"/>
    <w:rPr>
      <w:rFonts w:ascii="Calibri" w:hAnsi="Calibri" w:eastAsia="黑体" w:cs="Times New Roman"/>
      <w:b/>
      <w:bCs/>
      <w:kern w:val="44"/>
      <w:sz w:val="32"/>
      <w:szCs w:val="44"/>
    </w:rPr>
  </w:style>
  <w:style w:type="character" w:customStyle="1" w:styleId="28">
    <w:name w:val="标题 2 Char"/>
    <w:basedOn w:val="20"/>
    <w:link w:val="3"/>
    <w:uiPriority w:val="9"/>
    <w:rPr>
      <w:rFonts w:eastAsia="黑体" w:asciiTheme="majorHAnsi" w:hAnsiTheme="majorHAnsi" w:cstheme="majorBidi"/>
      <w:b/>
      <w:bCs/>
      <w:sz w:val="30"/>
      <w:szCs w:val="32"/>
    </w:rPr>
  </w:style>
  <w:style w:type="character" w:customStyle="1" w:styleId="29">
    <w:name w:val="标题 Char"/>
    <w:basedOn w:val="20"/>
    <w:link w:val="16"/>
    <w:qFormat/>
    <w:uiPriority w:val="0"/>
    <w:rPr>
      <w:rFonts w:eastAsia="黑体" w:asciiTheme="majorHAnsi" w:hAnsiTheme="majorHAnsi" w:cstheme="majorBidi"/>
      <w:b/>
      <w:bCs/>
      <w:sz w:val="24"/>
      <w:szCs w:val="32"/>
    </w:rPr>
  </w:style>
  <w:style w:type="character" w:customStyle="1" w:styleId="30">
    <w:name w:val="标题 3 Char"/>
    <w:basedOn w:val="20"/>
    <w:link w:val="4"/>
    <w:uiPriority w:val="9"/>
    <w:rPr>
      <w:rFonts w:ascii="Calibri" w:hAnsi="Calibri" w:eastAsia="黑体" w:cs="Times New Roman"/>
      <w:bCs/>
      <w:sz w:val="28"/>
      <w:szCs w:val="32"/>
    </w:rPr>
  </w:style>
  <w:style w:type="character" w:customStyle="1" w:styleId="31">
    <w:name w:val="标题 4 Char"/>
    <w:basedOn w:val="20"/>
    <w:link w:val="5"/>
    <w:uiPriority w:val="9"/>
    <w:rPr>
      <w:rFonts w:eastAsia="黑体" w:asciiTheme="majorHAnsi" w:hAnsiTheme="majorHAnsi" w:cstheme="majorBidi"/>
      <w:b/>
      <w:bCs/>
      <w:sz w:val="24"/>
      <w:szCs w:val="28"/>
    </w:rPr>
  </w:style>
  <w:style w:type="paragraph" w:customStyle="1" w:styleId="32">
    <w:name w:val="标题2"/>
    <w:basedOn w:val="3"/>
    <w:link w:val="33"/>
    <w:qFormat/>
    <w:uiPriority w:val="0"/>
    <w:pPr>
      <w:ind w:firstLine="602"/>
    </w:pPr>
    <w:rPr>
      <w:rFonts w:ascii="黑体" w:hAnsi="黑体"/>
      <w:szCs w:val="30"/>
    </w:rPr>
  </w:style>
  <w:style w:type="character" w:customStyle="1" w:styleId="33">
    <w:name w:val="标题2 字符"/>
    <w:basedOn w:val="28"/>
    <w:link w:val="32"/>
    <w:uiPriority w:val="0"/>
    <w:rPr>
      <w:rFonts w:ascii="黑体" w:hAnsi="黑体" w:eastAsia="黑体" w:cstheme="majorBidi"/>
      <w:sz w:val="30"/>
      <w:szCs w:val="30"/>
    </w:rPr>
  </w:style>
  <w:style w:type="table" w:customStyle="1" w:styleId="34">
    <w:name w:val="Grid Table 4 Accent 1"/>
    <w:basedOn w:val="18"/>
    <w:uiPriority w:val="49"/>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
    <w:tblStylePr w:type="firstRow">
      <w:rPr>
        <w:b/>
        <w:bCs/>
        <w:color w:val="FFFFFF" w:themeColor="background1"/>
        <w14:textFill>
          <w14:solidFill>
            <w14:schemeClr w14:val="bg1"/>
          </w14:solidFill>
        </w14:textFill>
      </w:r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cPr>
        <w:tcBorders>
          <w:top w:val="double" w:color="4472C4" w:themeColor="accent1"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character" w:customStyle="1" w:styleId="35">
    <w:name w:val="Unresolved Mention"/>
    <w:basedOn w:val="20"/>
    <w:semiHidden/>
    <w:unhideWhenUsed/>
    <w:uiPriority w:val="99"/>
    <w:rPr>
      <w:color w:val="605E5C"/>
      <w:shd w:val="clear" w:color="auto" w:fill="E1DFDD"/>
    </w:rPr>
  </w:style>
  <w:style w:type="table" w:customStyle="1" w:styleId="36">
    <w:name w:val="Grid Table 4 Accent 2"/>
    <w:basedOn w:val="18"/>
    <w:uiPriority w:val="49"/>
    <w:tblPr>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insideV w:val="single" w:color="F4B083" w:themeColor="accent2" w:themeTint="99" w:sz="4" w:space="0"/>
      </w:tblBorders>
      <w:tblCellMar>
        <w:top w:w="0" w:type="dxa"/>
        <w:left w:w="108" w:type="dxa"/>
        <w:bottom w:w="0" w:type="dxa"/>
        <w:right w:w="108" w:type="dxa"/>
      </w:tblCellMar>
    </w:tblPr>
    <w:tblStylePr w:type="firstRow">
      <w:rPr>
        <w:b/>
        <w:bCs/>
        <w:color w:val="FFFFFF" w:themeColor="background1"/>
        <w14:textFill>
          <w14:solidFill>
            <w14:schemeClr w14:val="bg1"/>
          </w14:solidFill>
        </w14:textFill>
      </w:rPr>
      <w:tcPr>
        <w:tcBorders>
          <w:top w:val="single" w:color="ED7D31" w:themeColor="accent2" w:sz="4" w:space="0"/>
          <w:left w:val="single" w:color="ED7D31" w:themeColor="accent2" w:sz="4" w:space="0"/>
          <w:bottom w:val="single" w:color="ED7D31" w:themeColor="accent2" w:sz="4" w:space="0"/>
          <w:right w:val="single" w:color="ED7D31" w:themeColor="accent2" w:sz="4" w:space="0"/>
          <w:insideH w:val="nil"/>
          <w:insideV w:val="nil"/>
        </w:tcBorders>
        <w:shd w:val="clear" w:color="auto" w:fill="ED7D31" w:themeFill="accent2"/>
      </w:tcPr>
    </w:tblStylePr>
    <w:tblStylePr w:type="lastRow">
      <w:rPr>
        <w:b/>
        <w:bCs/>
      </w:rPr>
      <w:tcPr>
        <w:tcBorders>
          <w:top w:val="double" w:color="ED7D31" w:themeColor="accent2" w:sz="4" w:space="0"/>
        </w:tcBorders>
      </w:tcPr>
    </w:tblStylePr>
    <w:tblStylePr w:type="firstCol">
      <w:rPr>
        <w:b/>
        <w:bCs/>
      </w:rPr>
    </w:tblStylePr>
    <w:tblStylePr w:type="lastCol">
      <w:rPr>
        <w:b/>
        <w:bCs/>
      </w:rPr>
    </w:tblStylePr>
    <w:tblStylePr w:type="band1Vert">
      <w:tcPr>
        <w:shd w:val="clear" w:color="auto" w:fill="FBE4D5" w:themeFill="accent2" w:themeFillTint="33"/>
      </w:tcPr>
    </w:tblStylePr>
    <w:tblStylePr w:type="band1Horz">
      <w:tcPr>
        <w:shd w:val="clear" w:color="auto" w:fill="FBE4D5" w:themeFill="accent2" w:themeFillTint="33"/>
      </w:tcPr>
    </w:tblStylePr>
  </w:style>
  <w:style w:type="character" w:customStyle="1" w:styleId="37">
    <w:name w:val="HTML 预设格式 Char"/>
    <w:basedOn w:val="20"/>
    <w:link w:val="15"/>
    <w:semiHidden/>
    <w:uiPriority w:val="99"/>
    <w:rPr>
      <w:rFonts w:ascii="宋体" w:hAnsi="宋体" w:eastAsia="宋体" w:cs="宋体"/>
      <w:kern w:val="0"/>
      <w:sz w:val="24"/>
      <w:szCs w:val="24"/>
    </w:rPr>
  </w:style>
  <w:style w:type="paragraph" w:customStyle="1" w:styleId="38">
    <w:name w:val="TOC Heading"/>
    <w:basedOn w:val="2"/>
    <w:next w:val="1"/>
    <w:unhideWhenUsed/>
    <w:qFormat/>
    <w:uiPriority w:val="39"/>
    <w:pPr>
      <w:widowControl/>
      <w:spacing w:after="0" w:line="259" w:lineRule="auto"/>
      <w:jc w:val="left"/>
      <w:outlineLvl w:val="9"/>
    </w:pPr>
    <w:rPr>
      <w:rFonts w:asciiTheme="majorHAnsi" w:hAnsiTheme="majorHAnsi" w:eastAsiaTheme="majorEastAsia" w:cstheme="majorBidi"/>
      <w:b w:val="0"/>
      <w:bCs w:val="0"/>
      <w:color w:val="2F5597" w:themeColor="accent1" w:themeShade="BF"/>
      <w:kern w:val="0"/>
      <w:szCs w:val="32"/>
    </w:rPr>
  </w:style>
  <w:style w:type="character" w:customStyle="1" w:styleId="39">
    <w:name w:val="批注文字 Char"/>
    <w:basedOn w:val="20"/>
    <w:link w:val="6"/>
    <w:semiHidden/>
    <w:uiPriority w:val="99"/>
    <w:rPr>
      <w:rFonts w:ascii="Calibri" w:hAnsi="Calibri" w:eastAsia="宋体" w:cs="Times New Roman"/>
    </w:rPr>
  </w:style>
  <w:style w:type="character" w:customStyle="1" w:styleId="40">
    <w:name w:val="批注主题 Char"/>
    <w:basedOn w:val="39"/>
    <w:link w:val="17"/>
    <w:semiHidden/>
    <w:uiPriority w:val="99"/>
    <w:rPr>
      <w:rFonts w:ascii="Calibri" w:hAnsi="Calibri" w:eastAsia="宋体" w:cs="Times New Roman"/>
      <w:b/>
      <w:bCs/>
    </w:rPr>
  </w:style>
  <w:style w:type="character" w:customStyle="1" w:styleId="41">
    <w:name w:val="批注框文本 Char"/>
    <w:basedOn w:val="20"/>
    <w:link w:val="9"/>
    <w:semiHidden/>
    <w:uiPriority w:val="99"/>
    <w:rPr>
      <w:rFonts w:ascii="Calibri" w:hAnsi="Calibri" w:eastAsia="宋体" w:cs="Times New Roman"/>
      <w:sz w:val="18"/>
      <w:szCs w:val="18"/>
    </w:rPr>
  </w:style>
  <w:style w:type="table" w:customStyle="1" w:styleId="42">
    <w:name w:val="List Table 3 Accent 2"/>
    <w:basedOn w:val="18"/>
    <w:uiPriority w:val="48"/>
    <w:tblPr>
      <w:tblBorders>
        <w:top w:val="single" w:color="ED7D31" w:themeColor="accent2" w:sz="4" w:space="0"/>
        <w:left w:val="single" w:color="ED7D31" w:themeColor="accent2" w:sz="4" w:space="0"/>
        <w:bottom w:val="single" w:color="ED7D31" w:themeColor="accent2" w:sz="4" w:space="0"/>
        <w:right w:val="single" w:color="ED7D31" w:themeColor="accent2" w:sz="4" w:space="0"/>
      </w:tblBorders>
      <w:tblCellMar>
        <w:top w:w="0" w:type="dxa"/>
        <w:left w:w="108" w:type="dxa"/>
        <w:bottom w:w="0" w:type="dxa"/>
        <w:right w:w="108" w:type="dxa"/>
      </w:tblCellMar>
    </w:tblPr>
    <w:tblStylePr w:type="firstRow">
      <w:rPr>
        <w:b/>
        <w:bCs/>
        <w:color w:val="FFFFFF" w:themeColor="background1"/>
        <w14:textFill>
          <w14:solidFill>
            <w14:schemeClr w14:val="bg1"/>
          </w14:solidFill>
        </w14:textFill>
      </w:rPr>
      <w:tcPr>
        <w:shd w:val="clear" w:color="auto" w:fill="ED7D31" w:themeFill="accent2"/>
      </w:tcPr>
    </w:tblStylePr>
    <w:tblStylePr w:type="lastRow">
      <w:rPr>
        <w:b/>
        <w:bCs/>
      </w:rPr>
      <w:tcPr>
        <w:tcBorders>
          <w:top w:val="double" w:color="ED7D31" w:themeColor="accent2"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ED7D31" w:themeColor="accent2" w:sz="4" w:space="0"/>
          <w:right w:val="single" w:color="ED7D31" w:themeColor="accent2" w:sz="4" w:space="0"/>
        </w:tcBorders>
      </w:tcPr>
    </w:tblStylePr>
    <w:tblStylePr w:type="band1Horz">
      <w:tcPr>
        <w:tcBorders>
          <w:top w:val="single" w:color="ED7D31" w:themeColor="accent2" w:sz="4" w:space="0"/>
          <w:bottom w:val="single" w:color="ED7D31" w:themeColor="accent2"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ED7D31" w:themeColor="accent2" w:sz="4" w:space="0"/>
          <w:left w:val="nil"/>
        </w:tcBorders>
      </w:tcPr>
    </w:tblStylePr>
    <w:tblStylePr w:type="swCell">
      <w:tcPr>
        <w:tcBorders>
          <w:top w:val="double" w:color="ED7D31" w:themeColor="accent2" w:sz="4" w:space="0"/>
          <w:right w:val="nil"/>
        </w:tcBorders>
      </w:tcPr>
    </w:tblStylePr>
  </w:style>
  <w:style w:type="table" w:customStyle="1" w:styleId="43">
    <w:name w:val="List Table 4 Accent 2"/>
    <w:basedOn w:val="18"/>
    <w:uiPriority w:val="49"/>
    <w:tblPr>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tblBorders>
      <w:tblCellMar>
        <w:top w:w="0" w:type="dxa"/>
        <w:left w:w="108" w:type="dxa"/>
        <w:bottom w:w="0" w:type="dxa"/>
        <w:right w:w="108" w:type="dxa"/>
      </w:tblCellMar>
    </w:tblPr>
    <w:tblStylePr w:type="firstRow">
      <w:rPr>
        <w:b/>
        <w:bCs/>
        <w:color w:val="FFFFFF" w:themeColor="background1"/>
        <w14:textFill>
          <w14:solidFill>
            <w14:schemeClr w14:val="bg1"/>
          </w14:solidFill>
        </w14:textFill>
      </w:rPr>
      <w:tcPr>
        <w:tcBorders>
          <w:top w:val="single" w:color="ED7D31" w:themeColor="accent2" w:sz="4" w:space="0"/>
          <w:left w:val="single" w:color="ED7D31" w:themeColor="accent2" w:sz="4" w:space="0"/>
          <w:bottom w:val="single" w:color="ED7D31" w:themeColor="accent2" w:sz="4" w:space="0"/>
          <w:right w:val="single" w:color="ED7D31" w:themeColor="accent2" w:sz="4" w:space="0"/>
          <w:insideH w:val="nil"/>
        </w:tcBorders>
        <w:shd w:val="clear" w:color="auto" w:fill="ED7D31" w:themeFill="accent2"/>
      </w:tcPr>
    </w:tblStylePr>
    <w:tblStylePr w:type="lastRow">
      <w:rPr>
        <w:b/>
        <w:bCs/>
      </w:rPr>
      <w:tcPr>
        <w:tcBorders>
          <w:top w:val="double" w:color="F4B083" w:themeColor="accent2" w:themeTint="99" w:sz="4" w:space="0"/>
        </w:tcBorders>
      </w:tcPr>
    </w:tblStylePr>
    <w:tblStylePr w:type="firstCol">
      <w:rPr>
        <w:b/>
        <w:bCs/>
      </w:rPr>
    </w:tblStylePr>
    <w:tblStylePr w:type="lastCol">
      <w:rPr>
        <w:b/>
        <w:bCs/>
      </w:rPr>
    </w:tblStylePr>
    <w:tblStylePr w:type="band1Vert">
      <w:tcPr>
        <w:shd w:val="clear" w:color="auto" w:fill="FBE4D5" w:themeFill="accent2" w:themeFillTint="33"/>
      </w:tcPr>
    </w:tblStylePr>
    <w:tblStylePr w:type="band1Horz">
      <w:tcPr>
        <w:shd w:val="clear" w:color="auto" w:fill="FBE4D5" w:themeFill="accent2" w:themeFillTint="33"/>
      </w:tcPr>
    </w:tblStylePr>
  </w:style>
  <w:style w:type="paragraph" w:styleId="44">
    <w:name w:val="Quote"/>
    <w:basedOn w:val="1"/>
    <w:next w:val="1"/>
    <w:link w:val="45"/>
    <w:qFormat/>
    <w:uiPriority w:val="29"/>
    <w:pPr>
      <w:spacing w:before="200" w:after="160"/>
      <w:ind w:left="864" w:right="864"/>
      <w:jc w:val="center"/>
    </w:pPr>
    <w:rPr>
      <w:i/>
      <w:iCs/>
      <w:color w:val="404040" w:themeColor="text1" w:themeTint="BF"/>
      <w14:textFill>
        <w14:solidFill>
          <w14:schemeClr w14:val="tx1">
            <w14:lumMod w14:val="75000"/>
            <w14:lumOff w14:val="25000"/>
          </w14:schemeClr>
        </w14:solidFill>
      </w14:textFill>
    </w:rPr>
  </w:style>
  <w:style w:type="character" w:customStyle="1" w:styleId="45">
    <w:name w:val="引用 Char"/>
    <w:basedOn w:val="20"/>
    <w:link w:val="44"/>
    <w:uiPriority w:val="29"/>
    <w:rPr>
      <w:rFonts w:ascii="Calibri" w:hAnsi="Calibri" w:eastAsia="宋体" w:cs="Times New Roman"/>
      <w:i/>
      <w:iCs/>
      <w:color w:val="404040" w:themeColor="text1" w:themeTint="BF"/>
      <w14:textFill>
        <w14:solidFill>
          <w14:schemeClr w14:val="tx1">
            <w14:lumMod w14:val="75000"/>
            <w14:lumOff w14:val="25000"/>
          </w14:schemeClr>
        </w14:solidFill>
      </w14:textFill>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25</Pages>
  <Words>7911</Words>
  <Characters>10968</Characters>
  <Lines>186</Lines>
  <Paragraphs>52</Paragraphs>
  <TotalTime>0</TotalTime>
  <ScaleCrop>false</ScaleCrop>
  <LinksUpToDate>false</LinksUpToDate>
  <CharactersWithSpaces>11323</CharactersWithSpaces>
  <Application>WPS Office_6.2.0.8299_F1E327BC-269C-435d-A152-05C5408002CA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2020-03-02T05:58:00Z</dcterms:created>
  <dc:creator>dell</dc:creator>
  <cp:lastModifiedBy>WPS_1655820783</cp:lastModifiedBy>
  <dcterms:modified xsi:type="dcterms:W3CDTF">2024-07-29T09:13:18Z</dcterms:modified>
  <cp:revision>141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2052-6.2.0.8299</vt:lpwstr>
  </property>
  <property fmtid="{D5CDD505-2E9C-101B-9397-08002B2CF9AE}" pid="3" name="ICV">
    <vt:lpwstr>052F3CBE9FB575178CEAA666FA67BE5A_43</vt:lpwstr>
  </property>
</Properties>
</file>