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big_day19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Storm01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一.Strom概述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1.实时分析概念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1)离线分析 通常是 需要一段时间的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数据积累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积累到一定数量数据后 开始离线分析 无论数据量多大 离线分析 有开始 也有结束 最终得到一个处理的结果 这样的分析过程 得到的结果是有较大的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延迟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2)实时分析 通常 数据不停的到来 随着数据的到来 来进行增量的运算 立即得到新数据的处理结果 并没有一个数据积累的过程 有开始 但是没有明确的结束的时刻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 xml:space="preserve"> 数据实时的进行运算 基本没有延迟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2.Strom概述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Storm是一个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开源的分布式实时计算系统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，可以简单、可靠的处理大量的数据流。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Storm有很多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使用场景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：如实时分析，在线机器学习，持续计算，分布式RPC，ETL等等。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支持水平扩展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，具有高容错性，保证每个消息都会得到处理。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Storm性能优良，处理速度很快(在一个小集群中，每个结点每秒可以处理数以百万计的消息)。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Storm的部署和运维都很便捷，而且更为重要的是可以使用任意编程语言来开发应用。--最主要还是java语言.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 xml:space="preserve">3.Strom组件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Storm将实时运算的过程 拆分为若干简单的步骤 再组装在一起完成复杂计算任务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由这些简单步骤组装起来的运算过程 称之为一个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Topology(拓扑)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,Topology由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 xml:space="preserve">Spout(喷嘴)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Bolt(阀门)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组成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Spout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负责连接外部数据源 接收数据 并将数据 转换为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Tuple(元组)格式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向后发送 可以发送给 一个或多个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Bolt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,Spout通常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只负责接收 转换 发送数据,不会进行任何的业务处理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Bolt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负责接收上游传入的Tuple数据,进行相应的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运算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,再将结果发送给后续的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零个或多个Bolt,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从而利用Spuot和Bolt组建起复杂的数据流处理网络 实现实时处理,在整个Topology中传递的Tuple就组成了Stream(数据流)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554200" cy="59055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二.Strom 入门案例 -wordcount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1)单机程序处理流程: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0125" cy="31908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Topology设计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9650" cy="16954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2)SentenceSpout开发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D11ED"/>
          <w:kern w:val="0"/>
          <w:sz w:val="21"/>
          <w:szCs w:val="21"/>
          <w:lang w:val="en-US" w:eastAsia="zh-CN" w:bidi="ar"/>
        </w:rPr>
        <w:t>(1)SentenceSpout extends BaseRichSpout{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初始化的方法,在当前组件被初始化时调用,执行初始化相关信息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conf: 当前Topology的配置信息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context: 当前组件运行的上下文环境信息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collector: 可以用来发送tuple,可以在任意位置发送tuple,此对象线程安全,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通常保存到类内部作为成员变量,方便在其他方法中访问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public void open(Map conf, TopologyContext context, SpoutOutputCollector collector) 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 xml:space="preserve">this.collector=collector; 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strom会不停的调用此方法,要求发送tuple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此方法不应该被阻塞 所以如果没有任何tuple要发送 直接返回即可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在底层 其实就是一个单一的线程内循环不停的再调用此方法 所以如果真的没有任何tuple要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发送 最好再这个方法中 睡眠一小段时间 以便于不至于浪费过多的cpu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public void nextTuple() 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if(index&lt;sentences.length){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collector.emit(new Values(sentences[index]));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index++;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Thread.sleep(1);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} catch (Exception e) 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用来声明当前组件输出的tuple的基本信息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declare:所有的组件如果想要发送tuple,都必须先声明再发送,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此对象就是用来声明tuple的基本信息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public void declareOutputFields(OutputFieldsDeclarer declarer) 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declarer.declare(new Fields("sentence")); } }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D11ED"/>
          <w:kern w:val="0"/>
          <w:sz w:val="21"/>
          <w:szCs w:val="21"/>
          <w:lang w:val="en-US" w:eastAsia="zh-CN" w:bidi="ar"/>
        </w:rPr>
        <w:t>(2)SplitSentenceBolt extends BaseRichBolt{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初始化的方法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在当前组件被初始化时被调用 执行初始化相关操作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conf: 当前Topology的配置信息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context: 当前组件运行的上下文环境信息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collector: 可以用来发送tuple,可以在任意位置发送tuple,此对象线程安全,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通常保存到类内部作为成员变量,方便在其他方法中访问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public void prepare(Map stormConf, TopologyContext context, OutputCollector collector) 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this.collector=collector;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处理上游发送的tuple,每个tuple都会进入一次此方法,进行处理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处理过后可以发送两个或多个tuple给后续的组件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如果需要,也可以不立即处理tuple,而是先持有tuple再在后续需要时处理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input:当前传入的要处理的tuple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public void execute(Tuple input) 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String sentence=input.getStringByField("sentence");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String [] words=sentence.split(" ");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for(String word:words){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collector.emit(new Values(word));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用来声明当前组件输出的tuple的基本信息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declare:所有的组件如果想要发送tuple,都必须先声明再发送,此对象就是用来声明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tuple的基本信息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public void declareOutputFields(OutputFieldsDeclarer declarer) 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declarer.declare(new Fields("word"));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D11ED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D11ED"/>
          <w:kern w:val="0"/>
          <w:sz w:val="21"/>
          <w:szCs w:val="21"/>
          <w:lang w:val="en-US" w:eastAsia="zh-CN" w:bidi="ar"/>
        </w:rPr>
        <w:t xml:space="preserve">(3)WordCountBolt 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D11ED"/>
          <w:kern w:val="0"/>
          <w:sz w:val="21"/>
          <w:szCs w:val="21"/>
          <w:lang w:val="en-US" w:eastAsia="zh-CN" w:bidi="ar"/>
        </w:rPr>
        <w:t>(4)ReportBolt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三.Strom的并发机制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1.strom的并发级别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Storm可以在如下的四个级别上存在并发：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1)Node服务器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配置在Storm集群中的一个服务器，会执行Topology的一部分运算,一个Storm集群中包含一个或者多个Node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2)Worker进程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JVM虚拟机、进程。指一个Node上相互独立运作的JVM进程，每个Node可以配置运行一个或多个worker。一个Topology会分配到一个或者多个worker上运行。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3)Executor线程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指一个worker的jvm中运行的java线程。多个task可以指派给同一个executer来执行。除非是明确指定，Storm默认会给每个executor分配一个task。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4)Task任务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bolt/spout实例。task是spout或bolt的实例，他们的nextTuple()和execute()方法会被executors线程调用执行。一个线程可以同时处理多个Task。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2.storm的并发控制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1)默认并发控制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如果不进行任何配置，默认并发度为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，也即，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默认情况下一个Node服务器上运行一个Worker进程，一个Worker进程里分配多个Executor线程，而每个Executor线程分别负责一个Task任务，此时唯一的并发处在线程级别。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58050" cy="18478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2)人为指定并发度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a.Node级别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Node级别的并发度无法通过代码控制，只能增加服务器硬件资源。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b.Worker级别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可以通过代码为指定的Topology配置多个Worker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Config conf = new Config();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conf.setNumWorkers(2);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**单机测试模式下，设定Worker的数量没有意义，不会起效果。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c.Executor级别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可以通过代码指定Spout或Bolt需要几个线程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builder.setSpout(spout_id,spout,2)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builder.setBolt(bolt_id,bolt,2)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** 如果只是指定线程数量，而未指定Task数量，则这个组件就会有指定数量的线程来处 理，而默认每个线程内都执行一个该组件的Task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d.Task级别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可以通过代码指定Spout或Bolt需要并发几个Task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builder.setSpout(...).setNumTasks(2);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builder.setBolt(...).setNumTasks(2);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**指定的Task会在线程内部执行，如果指定的Task的数量多于线程的数量，则这些Task自动分配到这些线程内执行。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案例:单机,worker设置没有意义,spout会统计两次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448550" cy="47244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53300" cy="4467225"/>
            <wp:effectExtent l="0" t="0" r="0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E4E79"/>
          <w:kern w:val="0"/>
          <w:sz w:val="21"/>
          <w:szCs w:val="21"/>
          <w:lang w:val="en-US" w:eastAsia="zh-CN" w:bidi="ar"/>
        </w:rPr>
        <w:t>3)数据流分组方式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在设定完并发度后，可以发现，组件向后发送tuple时，涉及到如何为后续组件的多个task分配这些tuple的问题，这是通过在连接组件时使用不同的方法，从而指定数据流分组方式来解决的。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401550" cy="97155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内置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了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七种数据流分组方式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Shuffle Grouping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随机分组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随机分发数据流中的tuple给bolt中的各个task，每个task接收到的tuple数量相同。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(2</w:t>
      </w: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)Fields Grouping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(按字段分组)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根据指定字段的值进行分组。指定字段具有相同值的tuple会路由到同一个bolt中的task中。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(3)All Grouping(全复制分组)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所有的tuple复制后分发给后续bolt的所有的task。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eastAsia="宋体" w:cs="宋体"/>
          <w:color w:val="1D11ED"/>
          <w:kern w:val="0"/>
          <w:sz w:val="21"/>
          <w:szCs w:val="21"/>
          <w:lang w:val="en-US" w:eastAsia="zh-CN" w:bidi="ar"/>
        </w:rPr>
        <w:t>Globle Grouping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(全局分组)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这种分组方式将所有的tuple路由到唯一一个task上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Storm按照最小task id来选取接受数据的task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这种分组方式下配置bolt和task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的并发度没有意义。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这种方式会导致所有tuple都发送到一个JVM实例上，可能会引起Strom集群中某个JVM或者服务器出现性能瓶颈或崩溃。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(5)None Grouping(不分组)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在功能上和随机分组相同，为将来预留。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(6)Direct Grouping(指向型分组)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数据源会通过emitDirect()方法来判断一个tuple应该由哪个Strom组件来接受。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只能在声明为指向型的数据流上使用。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(7)Local or shuffle Grouping(本地或随机分组)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和随机分组类似，但是，会优先将tuple分发给同一个worker内的bolt的task，只有在同一个 Worker内没有目标bolt的task的情况下采用随机分组方式。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这种方式可以减少网络传输，从而提高topology的性能。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05675" cy="317182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四.Storm中的可靠性保证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1.storm可靠性概述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是分布式程序，进程之间是通过网络来通信的，此时可能因为网络的不稳定、节点宕机等原因造成数据可能存在丢失的情况，这就给Storm的实时处理带来了数据丢失的可能性，如何保障Storm处理数据时能够不丢数据 不多数据，使处理的结果就有可信度，这就是Storm可靠性相关的问题。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Storm中的可靠性分为三个级别：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至多一次 - 不多数据，但是可能会丢数据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至少一次 - 不丢数据，但是可能会多数据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恰好一次 - 不丢也不多，恰好完整的处理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这三种级别，越往下可靠性越高，但效率越低，越往上可靠性越低，但是效率越高，在真正的开发中应该根据业务需求，选择一个在满足的要求的可靠性的前提下，性能尽量好的可靠性级别。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 xml:space="preserve">2.至多一次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之前WC案例中，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没有任何并发控制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，此时就是 至多一次的并发状态，不会多数据，但是可能会因为网络延迟 程序出错 造成数据的丢失。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3.至少一次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在分布式的环境下，因为网络的不稳定性，数据丢失是无法彻底避免的，所以为了保证数据不丢失，应该检测数据丢失的情况，并重发丢失的数据。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这种方式下可以保证不丢数据，但是可能因为重发造成多数据。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1)对于Spout：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6" w:lineRule="atLeast"/>
        <w:ind w:left="1440" w:hanging="360"/>
        <w:jc w:val="left"/>
        <w:rPr>
          <w:rFonts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持有已经发送的数据一段时间，以便于在数据丢失的情况下能够重发，直到该数据完成了整个Storm处理流程，才可以删除。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6" w:lineRule="atLeast"/>
        <w:ind w:left="144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覆盖ack方法 和fail方法 ，storm会在某条数据完成整个处理环节过后，来调用ack方法，此时可以在ack方法中删除之前缓存的数据。而在某条数据处理失败时，storm会自动调用fail方法，此时可以在fail方法中实现重发的过程。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2)对于Bolt：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6" w:lineRule="atLeast"/>
        <w:ind w:left="144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需要在发送tuple的过程中实现锚定。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所谓的锚定就是将父tuple和子tuple的派生关系记录在collector中，以便于在后续tuple出错时，可以通过collector中维系的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锚定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关系，来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回溯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找到最初的tuple来实现重复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b.在整个bolt处理完一个tuple后调用collector提供的ack方法，或，在某个tuple处理过程中出错要调用collector的fail方法。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从而可以向collector告知，某个tuple在某个bolt中的处理状态，实现对tuple的处理的监控。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当对于某一个spout发送的tuple，整个拓扑中的所有bolt都处理成功，调用的是ack，则collector认为该tuple完成了整个处理流程会自动调用spout的ack方法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而任何一个bolt处理失败，调用的是fail方法，则collector认为该tuple处理失败，会自动调用spout的fail方法。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420350" cy="619125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29850" cy="6000750"/>
            <wp:effectExtent l="0" t="0" r="0" b="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E4E79"/>
          <w:kern w:val="0"/>
          <w:sz w:val="21"/>
          <w:szCs w:val="21"/>
          <w:lang w:val="en-US" w:eastAsia="zh-CN" w:bidi="ar"/>
        </w:rPr>
        <w:t>4.恰好一次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big_day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Storm02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一.恰好一次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至多一次 - 不多数据，但是可能会丢数据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至少一次 - 不丢数据，但是可能会多数据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恰好一次 - 不丢也不多，恰好完整的处理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.恰好一次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在实现了至少一次语义之后，已经可以保证数据不丢，但是可能会多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想要实现恰好一次的语义，需要在以上的基础上，去除重复的数据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想要去除重复的数据，需要能够识别每条数据，并在处理过程中对已经处理过的数据的重发的数据进行抛弃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方案1：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想要唯一识别每条数据，可以为每条数据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指定唯一的编号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，这个编号是一个递增的数字，在重发时保持不变，通过这个编号唯一的识别tuple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后续处理过程中，记录所有已经处理过的tuple的编号，后续的tuple要处理之前，需要和这些已经处理过的tuple的编号做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比较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如果发现已经处理过，则抛弃，如果没有处理过就正常处理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0DC"/>
          <w:kern w:val="0"/>
          <w:sz w:val="21"/>
          <w:szCs w:val="21"/>
          <w:lang w:val="en-US" w:eastAsia="zh-CN" w:bidi="ar"/>
        </w:rPr>
        <w:t>此方案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，需要记录所有已经处理过的tuple的编号，且由于在任何时间点都无法确定之后会不会有指定tuple的重发，这些编号都不能删除，这样一来，随着storm的运行，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编号越记越多，浪费大量存储空间，且，比较的速度越来越慢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。在空间和时间上都无法接收。此方法不可行。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方案2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想要解决方案1的问题，可以让所有的tuple的编号严格按照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顺序递增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，且要求整个topology严格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按照顺序处理这些tuple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，则只需要记录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最后一个处理过的tuple的编号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即可，后续再有tuple过来，如果编号小于等于记录中的tuple编号，则说明是之前已经处理过的tuple重发的数据，抛弃该数据。如果编号大于记录中的编号，则是正常数据，进行处理并更新记录中的最后一次处理的tuple编号即可。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此方案，需要严格保证tuple处理的顺序，可以要求所有的tuple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依次处理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，一个tuple处理时，其他tuple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排队等待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，可以保证顺序，但是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效率非常低下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。此方案不可行。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方案3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想要解决方案2的问题，则要求每次发一个批的数据，一个批中有若干tuple，每个批都被赋予一个递增的编号，批中任何一个tuple出错，整批重发，重发过程中编号不变。所有的批依次处理，一个批处理的过程中，其他批排队等待，保证顺序，批之间串行，但批内部有很多tuple，是可以并发的，这种方案，比起方案2，效率有了一定提升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此方案，虽然比方案2效率提升了，但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是批和批之间仍然串行处理，性能依然受限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方案4：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通过分析发现，在整个Topology中，并不是所有的Bolt都需要严格保证一次且一次的语义，只要抓住最关键的一个或几个步骤，保证一次且一次的语义，就可以保障数据计算不出问题，基于这样的分析，可以将整个Topology中的Bolt分为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Process阶段 和 Commit阶段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两类。批在Porcess阶段的Bolt中随意并发保证性能，但一旦遇到Commit阶段的Bolt，则要严格按照顺序进入，保证顺序，再在Commit阶段的Bolt中记录最后一个处理过的批的编号，和后续批的编号做比较，进行去重操作，就可以保证一次且一次的语义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此方案，即保证了一次且一次的语义，也在最大程度上，保证了程序的并发效率，Storm采用的正是这个方案。</w:t>
      </w:r>
      <w:r>
        <w:rPr>
          <w:rFonts w:ascii="宋体" w:hAnsi="宋体" w:eastAsia="宋体" w:cs="宋体"/>
          <w:kern w:val="0"/>
          <w:sz w:val="31"/>
          <w:szCs w:val="3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53600" cy="5086350"/>
            <wp:effectExtent l="0" t="0" r="0" b="0"/>
            <wp:docPr id="1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二.事务型拓扑-TransanctionTopology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E79"/>
          <w:kern w:val="0"/>
          <w:sz w:val="24"/>
          <w:szCs w:val="24"/>
          <w:lang w:val="en-US" w:eastAsia="zh-CN" w:bidi="ar"/>
        </w:rPr>
        <w:t>1.事务性拓扑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根据之前分析的恰好一次语义的实现方式，storm设计了事务型拓扑API来实现恰好一次的语义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即TransactionTopology API。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在TransactionTopology API中 存在TransactionSpout 和 TransactionBolt 来实现事务型拓扑。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E79"/>
          <w:kern w:val="0"/>
          <w:sz w:val="24"/>
          <w:szCs w:val="24"/>
          <w:lang w:val="en-US" w:eastAsia="zh-CN" w:bidi="ar"/>
        </w:rPr>
        <w:t>2.TransactionSpout的开发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1)TransSentenceSpout extends BaseTransactionalSpout&lt;SentenceMetaData&gt;{}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2)SentenceMetaData implements Serializable {}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int begin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int end;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3)SentenceCoordinator implements Coordinator&lt;SentenceMetaData&gt;{}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4)SentenceDB{static String [] sentence}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5)SentenceEmitter implements Emitter&lt;SentenceMetaData&gt;{}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73100" cy="6429375"/>
            <wp:effectExtent l="0" t="0" r="0" b="9525"/>
            <wp:docPr id="16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0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E79"/>
          <w:kern w:val="0"/>
          <w:sz w:val="24"/>
          <w:szCs w:val="24"/>
          <w:lang w:val="en-US" w:eastAsia="zh-CN" w:bidi="ar"/>
        </w:rPr>
        <w:t>3.TransactionBolt的开发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 TransSplitSentenceBolt extends BaseBatchBolt&lt;TransactionAttempt&gt;{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其中包含四个方法：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0DC"/>
          <w:kern w:val="0"/>
          <w:sz w:val="21"/>
          <w:szCs w:val="21"/>
          <w:lang w:val="en-US" w:eastAsia="zh-CN" w:bidi="ar"/>
        </w:rPr>
        <w:t>public void prepare(Map conf, TopologyContext context, BatchOutputCollector collector, TransactionAttempt id) {}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0DC"/>
          <w:kern w:val="0"/>
          <w:sz w:val="21"/>
          <w:szCs w:val="21"/>
          <w:lang w:val="en-US" w:eastAsia="zh-CN" w:bidi="ar"/>
        </w:rPr>
        <w:t>public void execute(Tuple tuple){}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0DC"/>
          <w:kern w:val="0"/>
          <w:sz w:val="21"/>
          <w:szCs w:val="21"/>
          <w:lang w:val="en-US" w:eastAsia="zh-CN" w:bidi="ar"/>
        </w:rPr>
        <w:t>public void finishBatch(){}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0DC"/>
          <w:kern w:val="0"/>
          <w:sz w:val="21"/>
          <w:szCs w:val="21"/>
          <w:lang w:val="en-US" w:eastAsia="zh-CN" w:bidi="ar"/>
        </w:rPr>
        <w:t>public void declareOutputFields(OutputFieldsDeclarer declarer) {}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2)TransWordCountBolt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3)TransReportBolt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将Bolt设置为commit阶段Bolt 使Bolt实现Icommitter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在构建拓扑的过程中使用setCommitterBolt()方法提到setBolt()方法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B33EA"/>
          <w:kern w:val="0"/>
          <w:sz w:val="21"/>
          <w:szCs w:val="21"/>
          <w:lang w:val="en-US" w:eastAsia="zh-CN" w:bidi="ar"/>
        </w:rPr>
        <w:t> builder.setCommitterBolt</w:t>
      </w:r>
      <w:r>
        <w:rPr>
          <w:rFonts w:ascii="宋体" w:hAnsi="宋体" w:eastAsia="宋体" w:cs="宋体"/>
          <w:color w:val="1E40DC"/>
          <w:kern w:val="0"/>
          <w:sz w:val="21"/>
          <w:szCs w:val="21"/>
          <w:lang w:val="en-US" w:eastAsia="zh-CN" w:bidi="ar"/>
        </w:rPr>
        <w:t>("Trans_Word_Count_Bolt",wordCountBolt).-TransWordCountTopology中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E79"/>
          <w:kern w:val="0"/>
          <w:sz w:val="24"/>
          <w:szCs w:val="24"/>
          <w:lang w:val="en-US" w:eastAsia="zh-CN" w:bidi="ar"/>
        </w:rPr>
        <w:t>4.TransWordCountTopology开发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三.Storm集群配置及任务提交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E79"/>
          <w:kern w:val="0"/>
          <w:sz w:val="21"/>
          <w:szCs w:val="21"/>
          <w:lang w:val="en-US" w:eastAsia="zh-CN" w:bidi="ar"/>
        </w:rPr>
        <w:t>1.Storm集群的基本概念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Storm集群遵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从主/从模式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Storm的主节点称之为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nimbus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从节点称之为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supervisor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Storm通过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Zookeeper来实现集群协调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Storm集群提供了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半容错机制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E79"/>
          <w:kern w:val="0"/>
          <w:sz w:val="21"/>
          <w:szCs w:val="21"/>
          <w:lang w:val="en-US" w:eastAsia="zh-CN" w:bidi="ar"/>
        </w:rPr>
        <w:t>2.Storm中的nimbus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nimbus守护进程主要的责任是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管理:协调和监控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在集群上运行的topology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包括topology的发布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任务的指派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事件处理失败时重新指派任务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将topology发布到Storm集群，将预先打包成jar文件的topology和配置信息提交到nimbus服务器上，一旦nimbus接收到topology的压缩包，会将jar包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分发到足够数量的supervisor节点上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，当supervisor节点接收到了topology压缩文件，nimbus就会指派task到每个supervisor并且发送信号指示supervisor生成足够的worker来执行指派的task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nimbus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记录所有的supervisor节点的状态和分配给他们的task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，如果nimbus发现某个supervisor没有上报心跳或者已经不可达了，他将会将故障supervisor分配的task重新分配到集群中的其他supervisor节点。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imbus并不参与topology的数据处理过程，只是负责topology的初始化、任务分发和进程监控。因此，即使nimbus守护进程在topology运行时停止了，只要分配的supervisor和worker健康运行，topology会一直继续处理数据，所以称之为半容错机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E79"/>
          <w:kern w:val="0"/>
          <w:sz w:val="21"/>
          <w:szCs w:val="21"/>
          <w:lang w:val="en-US" w:eastAsia="zh-CN" w:bidi="ar"/>
        </w:rPr>
        <w:t>3.Storm中的supervisor节点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supervisor守护进程等待nimbus分配任务后生成并监控workers执行任务。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supervisor和worker都是运行在不同的JVM进程上，如果supervisor启动的worker进程因为错误异常退出，supervisor将会尝试重新生成新的worker进程。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E79"/>
          <w:kern w:val="0"/>
          <w:sz w:val="21"/>
          <w:szCs w:val="21"/>
          <w:lang w:val="en-US" w:eastAsia="zh-CN" w:bidi="ar"/>
        </w:rPr>
        <w:t>4.Storm的安装配置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必须要有:JDK和Zookeeper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1)修改$STORM_HOME/conf目录下的storm.yaml文件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00975" cy="2686050"/>
            <wp:effectExtent l="0" t="0" r="9525" b="0"/>
            <wp:docPr id="17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必须修改的项：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(1)storm.zookeeper.services:配置zookeeper集群的主机名称。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(2)nimbus.host:指定了集群中nimbus的节点。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(3)supervisor.slots.ports:配置控制每个supervisor节点运行多少个worker进程。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这个配置定义为worker监听的端口的列表，监听端口的个数控制了supervisor节点上有多少个worker的插槽。默认的storm使用6700~6703端口，每个supervisor节点上有4个worker插槽。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(4)storm.local.dir:storm工作时产生的工作文件存放的位置，注意，要避免配置到/tmp下。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可选的常用修改项：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(1)nimbus.childopts(default: -Xms1024m):这项JVM配置会添加在启动nimbs守护进程的java命令行中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(2)ui.port(default:8080):这项配置指定了Storm UI的Web服务器监听的端口。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(3)ui.childopts(default:-Xms1024m):这项JVM配置会添加在StormUI服务启动的Java命令行中。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(4)supervisor.childopts(default:-Xms768m):这项JVM配置会添加Supervisor服务启动的Java命令行中。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(5)worker.childopts(default:-Xms768m):这项JVM配置会添加worker服务启动的Java命令行中。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(6)topology.message.timeout.secs(default:30):这个配置项定义了一个tuple树需要应答最大时间秒数限制，超过这个时间则认为超时失败。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(7)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topology.max.spout.pending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default:null):在默认值null的情况下，spout每当产生新的tuple时会立即向后端发送，由于下游bolt执行可能具有延迟，可能导致topology过载，从而导致消息处理超时。如果手动将该值改为非null正整数时，会通过暂停spout发送数据来限制同时处理的tuple不能超过这个数，从而达到为Spout限速的作用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(8)topology.enable.message.timeouts(default:true):这个选项用来锚定的tuple的超时时间。如果设置为false，则锚定的tuple不会超时。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将Storm复制到足够多的节点中scp -r xxxx 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E79"/>
          <w:kern w:val="0"/>
          <w:sz w:val="21"/>
          <w:szCs w:val="21"/>
          <w:lang w:val="en-US" w:eastAsia="zh-CN" w:bidi="ar"/>
        </w:rPr>
        <w:t>5.管理Storm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1).Storm的启动: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启动Zookeeper 三台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./Storm nimbus &amp; 主机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./Storm supervisor &amp; 三台都要启动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./Storm ui &amp; web的要启动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6475" cy="1619250"/>
            <wp:effectExtent l="0" t="0" r="9525" b="0"/>
            <wp:docPr id="15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2).监控Storm:通过浏览器 访问ui进程所在的机器的ui监听端口(8080)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hadoop01:8080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05900" cy="4610100"/>
            <wp:effectExtent l="0" t="0" r="0" b="0"/>
            <wp:docPr id="11" name="图片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3).管理命令: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B33EA"/>
          <w:kern w:val="0"/>
          <w:sz w:val="21"/>
          <w:szCs w:val="21"/>
          <w:lang w:val="en-US" w:eastAsia="zh-CN" w:bidi="ar"/>
        </w:rPr>
        <w:t>a.storm jar topology_jar topology_class[arguments...]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向集群提交topology。它会使用指定的参数运行topology_class中的main()方法，同时上传topology_jar文件到nimbus以分发到整个集群。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提交后，Storm集群会激活并且开始运行topology。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topology中的main()方法需要调用StormSubmitter.submitTopology()方法，并且为topology提供集群内唯一的名称。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B33EA"/>
          <w:kern w:val="0"/>
          <w:sz w:val="21"/>
          <w:szCs w:val="21"/>
          <w:lang w:val="en-US" w:eastAsia="zh-CN" w:bidi="ar"/>
        </w:rPr>
        <w:t>b.storm kill topology_name[-w wait_time]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用来关闭已经部署的topology。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B33EA"/>
          <w:kern w:val="0"/>
          <w:sz w:val="21"/>
          <w:szCs w:val="21"/>
          <w:lang w:val="en-US" w:eastAsia="zh-CN" w:bidi="ar"/>
        </w:rPr>
        <w:t>c.storm deactivate topology_name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停止指定topology的spout发送tuple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B33EA"/>
          <w:kern w:val="0"/>
          <w:sz w:val="21"/>
          <w:szCs w:val="21"/>
          <w:lang w:val="en-US" w:eastAsia="zh-CN" w:bidi="ar"/>
        </w:rPr>
        <w:t>d.storm activate topology_name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恢复指定topology的spout发送tuple。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B33EA"/>
          <w:kern w:val="0"/>
          <w:sz w:val="21"/>
          <w:szCs w:val="21"/>
          <w:lang w:val="en-US" w:eastAsia="zh-CN" w:bidi="ar"/>
        </w:rPr>
        <w:t>e.storm rebalance topology_name[-w wait_time][-n worker_count][-e component_name=executor_count]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指定storm在集群的worker之间重新平均地分配任务，不需要关闭或者重新提交现有的topology。当执行rebalance命令时，Storm会先取消激活topology，等待配置的的时间使剩余的tuple处理完成，然后再supervisor节点中均匀的重新分配worker。重新分配后，Storm会将topology恢复到之前的激活状态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B33EA"/>
          <w:kern w:val="0"/>
          <w:sz w:val="21"/>
          <w:szCs w:val="21"/>
          <w:lang w:val="en-US" w:eastAsia="zh-CN" w:bidi="ar"/>
        </w:rPr>
        <w:t>f.storm remoteconfvalue conf-name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用来查看远程集群中的配置参数值。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E4E79"/>
          <w:kern w:val="0"/>
          <w:sz w:val="21"/>
          <w:szCs w:val="21"/>
          <w:lang w:val="en-US" w:eastAsia="zh-CN" w:bidi="ar"/>
        </w:rPr>
        <w:t>6.提交Topology到集群中运行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修改提交topology的代码：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StormSubmitter.submitTopology("mywc", conf, topology);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43825" cy="828675"/>
            <wp:effectExtent l="0" t="0" r="9525" b="9525"/>
            <wp:docPr id="13" name="图片 1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1)将程序打成jar包，同时设置jar包的主类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2)将jar包上传到集群中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3)通过命令执行jar包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B33EA"/>
          <w:kern w:val="0"/>
          <w:sz w:val="21"/>
          <w:szCs w:val="21"/>
          <w:lang w:val="en-US" w:eastAsia="zh-CN" w:bidi="ar"/>
        </w:rPr>
        <w:t>bin# ./storm jar /home/software/transaction.jar cn.tedu.storm.wc3.transaction.TransWordCountTopology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306175" cy="5619750"/>
            <wp:effectExtent l="0" t="0" r="9525" b="0"/>
            <wp:docPr id="14" name="图片 1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G_26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0617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system.out.printlin的打印信息在logs的worker...中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4)执行一段时间后，可以通过如果下命令关闭topology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B33EA"/>
          <w:kern w:val="0"/>
          <w:sz w:val="21"/>
          <w:szCs w:val="21"/>
          <w:lang w:val="en-US" w:eastAsia="zh-CN" w:bidi="ar"/>
        </w:rPr>
        <w:t>bin]# ./storm kill Trans_Wc_Toplogy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325225" cy="885825"/>
            <wp:effectExtent l="0" t="0" r="9525" b="9525"/>
            <wp:docPr id="12" name="图片 1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 descr="IMG_26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252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362EA"/>
    <w:multiLevelType w:val="multilevel"/>
    <w:tmpl w:val="783362EA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D4FE2"/>
    <w:rsid w:val="7FC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2018-09-18T11:36:00Z</dcterms:created>
  <dc:creator>木叶</dc:creator>
  <cp:lastModifiedBy>木叶</cp:lastModifiedBy>
  <dcterms:modified xsi:type="dcterms:W3CDTF">2018-09-18T11:39:57Z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