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2E5A" w14:textId="77777777" w:rsidR="003928C5" w:rsidRDefault="00A76345">
      <w:r>
        <w:pict w14:anchorId="15531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29.6pt;margin-top:29.4pt;width:171pt;height:54.6pt;z-index:251660288;mso-wrap-distance-top:0;mso-wrap-distance-bottom:0;mso-width-relative:page;mso-height-relative:page">
            <v:imagedata r:id="rId8" o:title=""/>
            <w10:wrap type="topAndBottom"/>
          </v:shape>
        </w:pict>
      </w:r>
    </w:p>
    <w:p w14:paraId="7E7C2E79" w14:textId="77777777" w:rsidR="003928C5" w:rsidRDefault="003928C5">
      <w:pPr>
        <w:jc w:val="center"/>
        <w:rPr>
          <w:b/>
          <w:bCs/>
          <w:color w:val="000000"/>
          <w:sz w:val="48"/>
          <w:szCs w:val="48"/>
        </w:rPr>
      </w:pPr>
    </w:p>
    <w:p w14:paraId="7D0FDADA" w14:textId="77777777" w:rsidR="003928C5" w:rsidRDefault="00B32BFD">
      <w:pPr>
        <w:jc w:val="center"/>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Pr>
          <w:rFonts w:hint="eastAsia"/>
          <w:b/>
          <w:bCs/>
          <w:color w:val="000000"/>
          <w:sz w:val="48"/>
          <w:szCs w:val="48"/>
        </w:rPr>
        <w:t xml:space="preserve"> </w:t>
      </w:r>
    </w:p>
    <w:p w14:paraId="644BE9FC" w14:textId="77777777" w:rsidR="003928C5" w:rsidRDefault="003928C5">
      <w:pPr>
        <w:jc w:val="center"/>
        <w:rPr>
          <w:b/>
          <w:bCs/>
          <w:color w:val="000000"/>
          <w:sz w:val="48"/>
          <w:szCs w:val="48"/>
        </w:rPr>
      </w:pPr>
    </w:p>
    <w:p w14:paraId="4F5C4E13" w14:textId="77777777" w:rsidR="003928C5" w:rsidRDefault="00B32BFD">
      <w:pPr>
        <w:jc w:val="center"/>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报</w:t>
      </w:r>
      <w:r>
        <w:rPr>
          <w:rFonts w:hint="eastAsia"/>
          <w:b/>
          <w:bCs/>
          <w:color w:val="000000"/>
          <w:sz w:val="48"/>
          <w:szCs w:val="48"/>
        </w:rPr>
        <w:t xml:space="preserve"> </w:t>
      </w:r>
      <w:r>
        <w:rPr>
          <w:rFonts w:hint="eastAsia"/>
          <w:b/>
          <w:bCs/>
          <w:color w:val="000000"/>
          <w:sz w:val="48"/>
          <w:szCs w:val="48"/>
        </w:rPr>
        <w:t>告</w:t>
      </w:r>
    </w:p>
    <w:p w14:paraId="232C0D77" w14:textId="77777777" w:rsidR="003928C5" w:rsidRDefault="00A76345">
      <w:r>
        <w:rPr>
          <w:sz w:val="44"/>
          <w:szCs w:val="44"/>
        </w:rPr>
        <w:pict w14:anchorId="2F8289EE">
          <v:shape id="_x0000_s2050" type="#_x0000_t75" style="position:absolute;left:0;text-align:left;margin-left:174.6pt;margin-top:18pt;width:64.5pt;height:61.05pt;z-index:251659264;mso-wrap-distance-top:0;mso-wrap-distance-bottom:0;mso-width-relative:page;mso-height-relative:page">
            <v:imagedata r:id="rId9" o:title=""/>
            <w10:wrap type="topAndBottom"/>
          </v:shape>
        </w:pict>
      </w:r>
    </w:p>
    <w:p w14:paraId="6C0D4A8C" w14:textId="77777777" w:rsidR="003928C5" w:rsidRDefault="003928C5"/>
    <w:p w14:paraId="54F1BF2A" w14:textId="77777777" w:rsidR="003928C5" w:rsidRDefault="00B32BFD">
      <w:pPr>
        <w:ind w:firstLineChars="100" w:firstLine="300"/>
        <w:rPr>
          <w:rFonts w:ascii="黑体" w:eastAsia="黑体"/>
          <w:sz w:val="30"/>
          <w:szCs w:val="30"/>
          <w:u w:val="single"/>
        </w:rPr>
      </w:pPr>
      <w:r>
        <w:rPr>
          <w:rFonts w:ascii="黑体" w:eastAsia="黑体" w:hint="eastAsia"/>
          <w:sz w:val="30"/>
          <w:szCs w:val="30"/>
        </w:rPr>
        <w:t>大程名称：</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w:t>
      </w:r>
      <w:r>
        <w:rPr>
          <w:rFonts w:ascii="Calibri" w:eastAsia="黑体" w:hAnsi="Calibri" w:cs="Calibri"/>
          <w:sz w:val="30"/>
          <w:szCs w:val="30"/>
          <w:u w:val="single"/>
        </w:rPr>
        <w:t>Free Geometry Tool</w:t>
      </w:r>
      <w:r>
        <w:rPr>
          <w:rFonts w:ascii="黑体" w:eastAsia="黑体" w:hint="eastAsia"/>
          <w:sz w:val="30"/>
          <w:szCs w:val="30"/>
          <w:u w:val="single"/>
        </w:rPr>
        <w:t>》</w:t>
      </w:r>
      <w:r>
        <w:rPr>
          <w:rFonts w:ascii="黑体" w:eastAsia="黑体"/>
          <w:sz w:val="30"/>
          <w:szCs w:val="30"/>
          <w:u w:val="single"/>
        </w:rPr>
        <w:t xml:space="preserve">     </w:t>
      </w:r>
    </w:p>
    <w:p w14:paraId="5E7B8286" w14:textId="27BFE79D" w:rsidR="003928C5" w:rsidRPr="00B60E44" w:rsidRDefault="00B32BFD" w:rsidP="00B60E44">
      <w:pPr>
        <w:jc w:val="left"/>
        <w:rPr>
          <w:rFonts w:ascii="黑体" w:eastAsia="黑体" w:hAnsi="黑体" w:hint="eastAsia"/>
          <w:b/>
          <w:sz w:val="28"/>
        </w:rPr>
      </w:pPr>
      <w:r>
        <w:rPr>
          <w:rFonts w:ascii="黑体" w:eastAsia="黑体" w:hAnsi="黑体" w:hint="eastAsia"/>
          <w:b/>
          <w:sz w:val="28"/>
        </w:rPr>
        <w:t xml:space="preserve">      指导老师：</w:t>
      </w:r>
      <w:r>
        <w:rPr>
          <w:rFonts w:ascii="黑体" w:eastAsia="黑体" w:hint="eastAsia"/>
          <w:b/>
          <w:sz w:val="28"/>
          <w:szCs w:val="28"/>
          <w:u w:val="single"/>
        </w:rPr>
        <w:t xml:space="preserve">    吴春明    </w:t>
      </w:r>
    </w:p>
    <w:p w14:paraId="434B352F" w14:textId="77777777" w:rsidR="003928C5" w:rsidRDefault="00B32BFD">
      <w:pPr>
        <w:jc w:val="center"/>
        <w:rPr>
          <w:b/>
          <w:sz w:val="28"/>
          <w:szCs w:val="28"/>
        </w:rPr>
      </w:pPr>
      <w:r>
        <w:rPr>
          <w:rFonts w:ascii="黑体" w:eastAsia="黑体" w:hAnsi="宋体" w:hint="eastAsia"/>
          <w:b/>
          <w:sz w:val="28"/>
          <w:szCs w:val="28"/>
        </w:rPr>
        <w:t>2021~20</w:t>
      </w:r>
      <w:r>
        <w:rPr>
          <w:rFonts w:ascii="黑体" w:eastAsia="黑体" w:hAnsi="宋体"/>
          <w:b/>
          <w:sz w:val="28"/>
          <w:szCs w:val="28"/>
        </w:rPr>
        <w:t>2</w:t>
      </w:r>
      <w:r>
        <w:rPr>
          <w:rFonts w:ascii="黑体" w:eastAsia="黑体" w:hAnsi="宋体" w:hint="eastAsia"/>
          <w:b/>
          <w:sz w:val="28"/>
          <w:szCs w:val="28"/>
        </w:rPr>
        <w:t>2春夏学期</w:t>
      </w:r>
      <w:r>
        <w:rPr>
          <w:rFonts w:hint="eastAsia"/>
          <w:b/>
          <w:i/>
          <w:sz w:val="28"/>
          <w:szCs w:val="28"/>
        </w:rPr>
        <w:t xml:space="preserve">  </w:t>
      </w:r>
      <w:r>
        <w:rPr>
          <w:rFonts w:ascii="黑体" w:eastAsia="黑体" w:hint="eastAsia"/>
          <w:b/>
          <w:sz w:val="28"/>
          <w:szCs w:val="28"/>
          <w:u w:val="single"/>
        </w:rPr>
        <w:t xml:space="preserve">  </w:t>
      </w:r>
      <w:r>
        <w:rPr>
          <w:rFonts w:ascii="黑体" w:eastAsia="黑体"/>
          <w:b/>
          <w:sz w:val="28"/>
          <w:szCs w:val="28"/>
          <w:u w:val="single"/>
        </w:rPr>
        <w:t>2022</w:t>
      </w:r>
      <w:r>
        <w:rPr>
          <w:rFonts w:ascii="黑体" w:eastAsia="黑体" w:hint="eastAsia"/>
          <w:b/>
          <w:sz w:val="28"/>
          <w:szCs w:val="28"/>
          <w:u w:val="single"/>
        </w:rPr>
        <w:t xml:space="preserve">  </w:t>
      </w:r>
      <w:r>
        <w:rPr>
          <w:rFonts w:hint="eastAsia"/>
          <w:b/>
          <w:sz w:val="28"/>
          <w:szCs w:val="28"/>
        </w:rPr>
        <w:t>年</w:t>
      </w:r>
      <w:r>
        <w:rPr>
          <w:rFonts w:ascii="黑体" w:eastAsia="黑体" w:hint="eastAsia"/>
          <w:b/>
          <w:sz w:val="28"/>
          <w:szCs w:val="28"/>
          <w:u w:val="single"/>
        </w:rPr>
        <w:t xml:space="preserve">  </w:t>
      </w:r>
      <w:r>
        <w:rPr>
          <w:rFonts w:ascii="黑体" w:eastAsia="黑体"/>
          <w:b/>
          <w:sz w:val="28"/>
          <w:szCs w:val="28"/>
          <w:u w:val="single"/>
        </w:rPr>
        <w:t>06</w:t>
      </w:r>
      <w:r>
        <w:rPr>
          <w:rFonts w:ascii="黑体" w:eastAsia="黑体" w:hint="eastAsia"/>
          <w:b/>
          <w:sz w:val="28"/>
          <w:szCs w:val="28"/>
          <w:u w:val="single"/>
        </w:rPr>
        <w:t xml:space="preserve">  </w:t>
      </w:r>
      <w:r>
        <w:rPr>
          <w:rFonts w:hint="eastAsia"/>
          <w:b/>
          <w:sz w:val="28"/>
          <w:szCs w:val="28"/>
        </w:rPr>
        <w:t>月</w:t>
      </w:r>
      <w:r>
        <w:rPr>
          <w:rFonts w:ascii="黑体" w:eastAsia="黑体" w:hint="eastAsia"/>
          <w:b/>
          <w:sz w:val="28"/>
          <w:szCs w:val="28"/>
          <w:u w:val="single"/>
        </w:rPr>
        <w:t xml:space="preserve">  </w:t>
      </w:r>
      <w:r>
        <w:rPr>
          <w:rFonts w:ascii="黑体" w:eastAsia="黑体"/>
          <w:b/>
          <w:sz w:val="28"/>
          <w:szCs w:val="28"/>
          <w:u w:val="single"/>
        </w:rPr>
        <w:t>05</w:t>
      </w:r>
      <w:r>
        <w:rPr>
          <w:rFonts w:ascii="黑体" w:eastAsia="黑体" w:hint="eastAsia"/>
          <w:b/>
          <w:sz w:val="28"/>
          <w:szCs w:val="28"/>
          <w:u w:val="single"/>
        </w:rPr>
        <w:t xml:space="preserve">  </w:t>
      </w:r>
      <w:r>
        <w:rPr>
          <w:rFonts w:hint="eastAsia"/>
          <w:b/>
          <w:sz w:val="28"/>
          <w:szCs w:val="28"/>
        </w:rPr>
        <w:t>日</w:t>
      </w:r>
    </w:p>
    <w:p w14:paraId="37441222" w14:textId="77777777" w:rsidR="003928C5" w:rsidRDefault="003928C5">
      <w:pPr>
        <w:jc w:val="center"/>
        <w:rPr>
          <w:b/>
          <w:sz w:val="28"/>
          <w:szCs w:val="28"/>
        </w:rPr>
      </w:pPr>
    </w:p>
    <w:p w14:paraId="497875D2" w14:textId="77777777" w:rsidR="003928C5" w:rsidRDefault="00B32BFD">
      <w:pPr>
        <w:spacing w:line="300" w:lineRule="auto"/>
        <w:ind w:rightChars="254" w:right="610"/>
        <w:jc w:val="left"/>
      </w:pPr>
      <w:r>
        <w:br w:type="page"/>
      </w:r>
    </w:p>
    <w:p w14:paraId="2D4CE077" w14:textId="77777777" w:rsidR="003928C5" w:rsidRDefault="00B32BFD">
      <w:pPr>
        <w:jc w:val="center"/>
        <w:rPr>
          <w:i/>
          <w:sz w:val="48"/>
          <w:szCs w:val="48"/>
        </w:rPr>
      </w:pPr>
      <w:r>
        <w:rPr>
          <w:rFonts w:ascii="黑体" w:eastAsia="黑体" w:hAnsi="黑体" w:hint="eastAsia"/>
          <w:b/>
          <w:sz w:val="52"/>
          <w:szCs w:val="48"/>
        </w:rPr>
        <w:lastRenderedPageBreak/>
        <w:t>目 录</w:t>
      </w:r>
    </w:p>
    <w:p w14:paraId="794C13A3" w14:textId="77777777" w:rsidR="003928C5" w:rsidRDefault="00B32BFD">
      <w:pPr>
        <w:pStyle w:val="TOC1"/>
        <w:tabs>
          <w:tab w:val="right" w:leader="middleDot" w:pos="8306"/>
        </w:tabs>
        <w:rPr>
          <w:sz w:val="24"/>
          <w:szCs w:val="24"/>
        </w:rPr>
      </w:pPr>
      <w:r>
        <w:rPr>
          <w:rFonts w:ascii="黑体" w:eastAsia="黑体" w:hAnsi="黑体"/>
          <w:b w:val="0"/>
          <w:sz w:val="52"/>
          <w:szCs w:val="36"/>
        </w:rPr>
        <w:fldChar w:fldCharType="begin"/>
      </w:r>
      <w:r>
        <w:rPr>
          <w:rFonts w:ascii="黑体" w:eastAsia="黑体" w:hAnsi="黑体"/>
          <w:b w:val="0"/>
          <w:sz w:val="52"/>
          <w:szCs w:val="36"/>
        </w:rPr>
        <w:instrText xml:space="preserve"> </w:instrText>
      </w:r>
      <w:r>
        <w:rPr>
          <w:rFonts w:ascii="黑体" w:eastAsia="黑体" w:hAnsi="黑体" w:hint="eastAsia"/>
          <w:b w:val="0"/>
          <w:sz w:val="52"/>
          <w:szCs w:val="36"/>
        </w:rPr>
        <w:instrText>TOC \o "1-3" \h \z \u</w:instrText>
      </w:r>
      <w:r>
        <w:rPr>
          <w:rFonts w:ascii="黑体" w:eastAsia="黑体" w:hAnsi="黑体"/>
          <w:b w:val="0"/>
          <w:sz w:val="52"/>
          <w:szCs w:val="36"/>
        </w:rPr>
        <w:instrText xml:space="preserve"> </w:instrText>
      </w:r>
      <w:r>
        <w:rPr>
          <w:rFonts w:ascii="黑体" w:eastAsia="黑体" w:hAnsi="黑体"/>
          <w:b w:val="0"/>
          <w:sz w:val="52"/>
          <w:szCs w:val="36"/>
        </w:rPr>
        <w:fldChar w:fldCharType="separate"/>
      </w:r>
      <w:hyperlink w:anchor="_Toc19565" w:history="1">
        <w:r>
          <w:rPr>
            <w:sz w:val="24"/>
            <w:szCs w:val="24"/>
          </w:rPr>
          <w:t xml:space="preserve">1 </w:t>
        </w:r>
        <w:r>
          <w:rPr>
            <w:rFonts w:ascii="黑体" w:eastAsia="黑体" w:hAnsi="黑体" w:hint="eastAsia"/>
            <w:sz w:val="24"/>
            <w:szCs w:val="24"/>
          </w:rPr>
          <w:t>大程序简介</w:t>
        </w:r>
        <w:r>
          <w:rPr>
            <w:sz w:val="24"/>
            <w:szCs w:val="24"/>
          </w:rPr>
          <w:tab/>
        </w:r>
        <w:r>
          <w:rPr>
            <w:sz w:val="24"/>
            <w:szCs w:val="24"/>
          </w:rPr>
          <w:fldChar w:fldCharType="begin"/>
        </w:r>
        <w:r>
          <w:rPr>
            <w:sz w:val="24"/>
            <w:szCs w:val="24"/>
          </w:rPr>
          <w:instrText xml:space="preserve"> PAGEREF _Toc19565 \h </w:instrText>
        </w:r>
        <w:r>
          <w:rPr>
            <w:sz w:val="24"/>
            <w:szCs w:val="24"/>
          </w:rPr>
        </w:r>
        <w:r>
          <w:rPr>
            <w:sz w:val="24"/>
            <w:szCs w:val="24"/>
          </w:rPr>
          <w:fldChar w:fldCharType="separate"/>
        </w:r>
        <w:r>
          <w:rPr>
            <w:sz w:val="24"/>
            <w:szCs w:val="24"/>
          </w:rPr>
          <w:t>3</w:t>
        </w:r>
        <w:r>
          <w:rPr>
            <w:sz w:val="24"/>
            <w:szCs w:val="24"/>
          </w:rPr>
          <w:fldChar w:fldCharType="end"/>
        </w:r>
      </w:hyperlink>
    </w:p>
    <w:p w14:paraId="769A4F52" w14:textId="77777777" w:rsidR="003928C5" w:rsidRDefault="00A76345">
      <w:pPr>
        <w:pStyle w:val="TOC2"/>
        <w:tabs>
          <w:tab w:val="right" w:leader="middleDot" w:pos="8306"/>
        </w:tabs>
        <w:rPr>
          <w:sz w:val="24"/>
          <w:szCs w:val="24"/>
        </w:rPr>
      </w:pPr>
      <w:hyperlink w:anchor="_Toc31844" w:history="1">
        <w:r w:rsidR="00B32BFD">
          <w:rPr>
            <w:sz w:val="24"/>
            <w:szCs w:val="24"/>
          </w:rPr>
          <w:t xml:space="preserve">1.1 </w:t>
        </w:r>
        <w:r w:rsidR="00B32BFD">
          <w:rPr>
            <w:rFonts w:hint="eastAsia"/>
            <w:sz w:val="24"/>
            <w:szCs w:val="24"/>
          </w:rPr>
          <w:t>选题背景及意义</w:t>
        </w:r>
        <w:r w:rsidR="00B32BFD">
          <w:rPr>
            <w:sz w:val="24"/>
            <w:szCs w:val="24"/>
          </w:rPr>
          <w:tab/>
        </w:r>
        <w:r w:rsidR="00B32BFD">
          <w:rPr>
            <w:sz w:val="24"/>
            <w:szCs w:val="24"/>
          </w:rPr>
          <w:fldChar w:fldCharType="begin"/>
        </w:r>
        <w:r w:rsidR="00B32BFD">
          <w:rPr>
            <w:sz w:val="24"/>
            <w:szCs w:val="24"/>
          </w:rPr>
          <w:instrText xml:space="preserve"> PAGEREF _Toc31844 \h </w:instrText>
        </w:r>
        <w:r w:rsidR="00B32BFD">
          <w:rPr>
            <w:sz w:val="24"/>
            <w:szCs w:val="24"/>
          </w:rPr>
        </w:r>
        <w:r w:rsidR="00B32BFD">
          <w:rPr>
            <w:sz w:val="24"/>
            <w:szCs w:val="24"/>
          </w:rPr>
          <w:fldChar w:fldCharType="separate"/>
        </w:r>
        <w:r w:rsidR="00B32BFD">
          <w:rPr>
            <w:sz w:val="24"/>
            <w:szCs w:val="24"/>
          </w:rPr>
          <w:t>3</w:t>
        </w:r>
        <w:r w:rsidR="00B32BFD">
          <w:rPr>
            <w:sz w:val="24"/>
            <w:szCs w:val="24"/>
          </w:rPr>
          <w:fldChar w:fldCharType="end"/>
        </w:r>
      </w:hyperlink>
    </w:p>
    <w:p w14:paraId="18E1E76A" w14:textId="77777777" w:rsidR="003928C5" w:rsidRDefault="00A76345">
      <w:pPr>
        <w:pStyle w:val="TOC2"/>
        <w:tabs>
          <w:tab w:val="right" w:leader="middleDot" w:pos="8306"/>
        </w:tabs>
        <w:rPr>
          <w:sz w:val="24"/>
          <w:szCs w:val="24"/>
        </w:rPr>
      </w:pPr>
      <w:hyperlink w:anchor="_Toc2056" w:history="1">
        <w:r w:rsidR="00B32BFD">
          <w:rPr>
            <w:sz w:val="24"/>
            <w:szCs w:val="24"/>
          </w:rPr>
          <w:t xml:space="preserve">1.2 </w:t>
        </w:r>
        <w:r w:rsidR="00B32BFD">
          <w:rPr>
            <w:rFonts w:hint="eastAsia"/>
            <w:sz w:val="24"/>
            <w:szCs w:val="24"/>
          </w:rPr>
          <w:t>目标要求</w:t>
        </w:r>
        <w:r w:rsidR="00B32BFD">
          <w:rPr>
            <w:sz w:val="24"/>
            <w:szCs w:val="24"/>
          </w:rPr>
          <w:tab/>
        </w:r>
        <w:r w:rsidR="00B32BFD">
          <w:rPr>
            <w:sz w:val="24"/>
            <w:szCs w:val="24"/>
          </w:rPr>
          <w:fldChar w:fldCharType="begin"/>
        </w:r>
        <w:r w:rsidR="00B32BFD">
          <w:rPr>
            <w:sz w:val="24"/>
            <w:szCs w:val="24"/>
          </w:rPr>
          <w:instrText xml:space="preserve"> PAGEREF _Toc2056 \h </w:instrText>
        </w:r>
        <w:r w:rsidR="00B32BFD">
          <w:rPr>
            <w:sz w:val="24"/>
            <w:szCs w:val="24"/>
          </w:rPr>
        </w:r>
        <w:r w:rsidR="00B32BFD">
          <w:rPr>
            <w:sz w:val="24"/>
            <w:szCs w:val="24"/>
          </w:rPr>
          <w:fldChar w:fldCharType="separate"/>
        </w:r>
        <w:r w:rsidR="00B32BFD">
          <w:rPr>
            <w:sz w:val="24"/>
            <w:szCs w:val="24"/>
          </w:rPr>
          <w:t>3</w:t>
        </w:r>
        <w:r w:rsidR="00B32BFD">
          <w:rPr>
            <w:sz w:val="24"/>
            <w:szCs w:val="24"/>
          </w:rPr>
          <w:fldChar w:fldCharType="end"/>
        </w:r>
      </w:hyperlink>
    </w:p>
    <w:p w14:paraId="2D779344" w14:textId="77777777" w:rsidR="003928C5" w:rsidRDefault="00A76345">
      <w:pPr>
        <w:pStyle w:val="TOC2"/>
        <w:tabs>
          <w:tab w:val="right" w:leader="middleDot" w:pos="8306"/>
        </w:tabs>
        <w:rPr>
          <w:sz w:val="24"/>
          <w:szCs w:val="24"/>
        </w:rPr>
      </w:pPr>
      <w:hyperlink w:anchor="_Toc12273" w:history="1">
        <w:r w:rsidR="00B32BFD">
          <w:rPr>
            <w:sz w:val="24"/>
            <w:szCs w:val="24"/>
          </w:rPr>
          <w:t xml:space="preserve">1.3 </w:t>
        </w:r>
        <w:r w:rsidR="00B32BFD">
          <w:rPr>
            <w:rFonts w:hint="eastAsia"/>
            <w:sz w:val="24"/>
            <w:szCs w:val="24"/>
          </w:rPr>
          <w:t>术语说明</w:t>
        </w:r>
        <w:r w:rsidR="00B32BFD">
          <w:rPr>
            <w:sz w:val="24"/>
            <w:szCs w:val="24"/>
          </w:rPr>
          <w:tab/>
        </w:r>
        <w:r w:rsidR="00B32BFD">
          <w:rPr>
            <w:sz w:val="24"/>
            <w:szCs w:val="24"/>
          </w:rPr>
          <w:fldChar w:fldCharType="begin"/>
        </w:r>
        <w:r w:rsidR="00B32BFD">
          <w:rPr>
            <w:sz w:val="24"/>
            <w:szCs w:val="24"/>
          </w:rPr>
          <w:instrText xml:space="preserve"> PAGEREF _Toc12273 \h </w:instrText>
        </w:r>
        <w:r w:rsidR="00B32BFD">
          <w:rPr>
            <w:sz w:val="24"/>
            <w:szCs w:val="24"/>
          </w:rPr>
        </w:r>
        <w:r w:rsidR="00B32BFD">
          <w:rPr>
            <w:sz w:val="24"/>
            <w:szCs w:val="24"/>
          </w:rPr>
          <w:fldChar w:fldCharType="separate"/>
        </w:r>
        <w:r w:rsidR="00B32BFD">
          <w:rPr>
            <w:sz w:val="24"/>
            <w:szCs w:val="24"/>
          </w:rPr>
          <w:t>3</w:t>
        </w:r>
        <w:r w:rsidR="00B32BFD">
          <w:rPr>
            <w:sz w:val="24"/>
            <w:szCs w:val="24"/>
          </w:rPr>
          <w:fldChar w:fldCharType="end"/>
        </w:r>
      </w:hyperlink>
    </w:p>
    <w:p w14:paraId="5F5975A9" w14:textId="77777777" w:rsidR="003928C5" w:rsidRDefault="00A76345">
      <w:pPr>
        <w:pStyle w:val="TOC1"/>
        <w:tabs>
          <w:tab w:val="right" w:leader="middleDot" w:pos="8306"/>
        </w:tabs>
        <w:rPr>
          <w:sz w:val="24"/>
          <w:szCs w:val="24"/>
        </w:rPr>
      </w:pPr>
      <w:hyperlink w:anchor="_Toc16229" w:history="1">
        <w:r w:rsidR="00B32BFD">
          <w:rPr>
            <w:rFonts w:ascii="黑体" w:eastAsia="黑体" w:hAnsi="黑体"/>
            <w:sz w:val="24"/>
            <w:szCs w:val="24"/>
          </w:rPr>
          <w:t xml:space="preserve">2 </w:t>
        </w:r>
        <w:r w:rsidR="00B32BFD">
          <w:rPr>
            <w:rFonts w:ascii="黑体" w:eastAsia="黑体" w:hAnsi="黑体" w:hint="eastAsia"/>
            <w:sz w:val="24"/>
            <w:szCs w:val="24"/>
          </w:rPr>
          <w:t>需求分析</w:t>
        </w:r>
        <w:r w:rsidR="00B32BFD">
          <w:rPr>
            <w:sz w:val="24"/>
            <w:szCs w:val="24"/>
          </w:rPr>
          <w:tab/>
        </w:r>
        <w:r w:rsidR="00B32BFD">
          <w:rPr>
            <w:sz w:val="24"/>
            <w:szCs w:val="24"/>
          </w:rPr>
          <w:fldChar w:fldCharType="begin"/>
        </w:r>
        <w:r w:rsidR="00B32BFD">
          <w:rPr>
            <w:sz w:val="24"/>
            <w:szCs w:val="24"/>
          </w:rPr>
          <w:instrText xml:space="preserve"> PAGEREF _Toc16229 \h </w:instrText>
        </w:r>
        <w:r w:rsidR="00B32BFD">
          <w:rPr>
            <w:sz w:val="24"/>
            <w:szCs w:val="24"/>
          </w:rPr>
        </w:r>
        <w:r w:rsidR="00B32BFD">
          <w:rPr>
            <w:sz w:val="24"/>
            <w:szCs w:val="24"/>
          </w:rPr>
          <w:fldChar w:fldCharType="separate"/>
        </w:r>
        <w:r w:rsidR="00B32BFD">
          <w:rPr>
            <w:sz w:val="24"/>
            <w:szCs w:val="24"/>
          </w:rPr>
          <w:t>4</w:t>
        </w:r>
        <w:r w:rsidR="00B32BFD">
          <w:rPr>
            <w:sz w:val="24"/>
            <w:szCs w:val="24"/>
          </w:rPr>
          <w:fldChar w:fldCharType="end"/>
        </w:r>
      </w:hyperlink>
    </w:p>
    <w:p w14:paraId="0603CC0F" w14:textId="77777777" w:rsidR="003928C5" w:rsidRDefault="00A76345">
      <w:pPr>
        <w:pStyle w:val="TOC2"/>
        <w:tabs>
          <w:tab w:val="right" w:leader="middleDot" w:pos="8306"/>
        </w:tabs>
        <w:rPr>
          <w:sz w:val="24"/>
          <w:szCs w:val="24"/>
        </w:rPr>
      </w:pPr>
      <w:hyperlink w:anchor="_Toc1137" w:history="1">
        <w:r w:rsidR="00B32BFD">
          <w:rPr>
            <w:sz w:val="24"/>
            <w:szCs w:val="24"/>
          </w:rPr>
          <w:t xml:space="preserve">2.1 </w:t>
        </w:r>
        <w:r w:rsidR="00B32BFD">
          <w:rPr>
            <w:rFonts w:hint="eastAsia"/>
            <w:sz w:val="24"/>
            <w:szCs w:val="24"/>
          </w:rPr>
          <w:t>业务需求</w:t>
        </w:r>
        <w:r w:rsidR="00B32BFD">
          <w:rPr>
            <w:sz w:val="24"/>
            <w:szCs w:val="24"/>
          </w:rPr>
          <w:tab/>
        </w:r>
        <w:r w:rsidR="00B32BFD">
          <w:rPr>
            <w:sz w:val="24"/>
            <w:szCs w:val="24"/>
          </w:rPr>
          <w:fldChar w:fldCharType="begin"/>
        </w:r>
        <w:r w:rsidR="00B32BFD">
          <w:rPr>
            <w:sz w:val="24"/>
            <w:szCs w:val="24"/>
          </w:rPr>
          <w:instrText xml:space="preserve"> PAGEREF _Toc1137 \h </w:instrText>
        </w:r>
        <w:r w:rsidR="00B32BFD">
          <w:rPr>
            <w:sz w:val="24"/>
            <w:szCs w:val="24"/>
          </w:rPr>
        </w:r>
        <w:r w:rsidR="00B32BFD">
          <w:rPr>
            <w:sz w:val="24"/>
            <w:szCs w:val="24"/>
          </w:rPr>
          <w:fldChar w:fldCharType="separate"/>
        </w:r>
        <w:r w:rsidR="00B32BFD">
          <w:rPr>
            <w:sz w:val="24"/>
            <w:szCs w:val="24"/>
          </w:rPr>
          <w:t>4</w:t>
        </w:r>
        <w:r w:rsidR="00B32BFD">
          <w:rPr>
            <w:sz w:val="24"/>
            <w:szCs w:val="24"/>
          </w:rPr>
          <w:fldChar w:fldCharType="end"/>
        </w:r>
      </w:hyperlink>
    </w:p>
    <w:p w14:paraId="5AB811FF" w14:textId="77777777" w:rsidR="003928C5" w:rsidRDefault="00A76345">
      <w:pPr>
        <w:pStyle w:val="TOC2"/>
        <w:tabs>
          <w:tab w:val="right" w:leader="middleDot" w:pos="8306"/>
        </w:tabs>
        <w:rPr>
          <w:sz w:val="24"/>
          <w:szCs w:val="24"/>
        </w:rPr>
      </w:pPr>
      <w:hyperlink w:anchor="_Toc69" w:history="1">
        <w:r w:rsidR="00B32BFD">
          <w:rPr>
            <w:sz w:val="24"/>
            <w:szCs w:val="24"/>
          </w:rPr>
          <w:t xml:space="preserve">2.2 </w:t>
        </w:r>
        <w:r w:rsidR="00B32BFD">
          <w:rPr>
            <w:rFonts w:hint="eastAsia"/>
            <w:sz w:val="24"/>
            <w:szCs w:val="24"/>
          </w:rPr>
          <w:t>功能需求</w:t>
        </w:r>
        <w:r w:rsidR="00B32BFD">
          <w:rPr>
            <w:sz w:val="24"/>
            <w:szCs w:val="24"/>
          </w:rPr>
          <w:tab/>
        </w:r>
        <w:r w:rsidR="00B32BFD">
          <w:rPr>
            <w:sz w:val="24"/>
            <w:szCs w:val="24"/>
          </w:rPr>
          <w:fldChar w:fldCharType="begin"/>
        </w:r>
        <w:r w:rsidR="00B32BFD">
          <w:rPr>
            <w:sz w:val="24"/>
            <w:szCs w:val="24"/>
          </w:rPr>
          <w:instrText xml:space="preserve"> PAGEREF _Toc69 \h </w:instrText>
        </w:r>
        <w:r w:rsidR="00B32BFD">
          <w:rPr>
            <w:sz w:val="24"/>
            <w:szCs w:val="24"/>
          </w:rPr>
        </w:r>
        <w:r w:rsidR="00B32BFD">
          <w:rPr>
            <w:sz w:val="24"/>
            <w:szCs w:val="24"/>
          </w:rPr>
          <w:fldChar w:fldCharType="separate"/>
        </w:r>
        <w:r w:rsidR="00B32BFD">
          <w:rPr>
            <w:sz w:val="24"/>
            <w:szCs w:val="24"/>
          </w:rPr>
          <w:t>4</w:t>
        </w:r>
        <w:r w:rsidR="00B32BFD">
          <w:rPr>
            <w:sz w:val="24"/>
            <w:szCs w:val="24"/>
          </w:rPr>
          <w:fldChar w:fldCharType="end"/>
        </w:r>
      </w:hyperlink>
    </w:p>
    <w:p w14:paraId="62974677" w14:textId="77777777" w:rsidR="003928C5" w:rsidRDefault="00A76345">
      <w:pPr>
        <w:pStyle w:val="TOC2"/>
        <w:tabs>
          <w:tab w:val="right" w:leader="middleDot" w:pos="8306"/>
        </w:tabs>
        <w:rPr>
          <w:sz w:val="24"/>
          <w:szCs w:val="24"/>
        </w:rPr>
      </w:pPr>
      <w:hyperlink w:anchor="_Toc31820" w:history="1">
        <w:r w:rsidR="00B32BFD">
          <w:rPr>
            <w:sz w:val="24"/>
            <w:szCs w:val="24"/>
          </w:rPr>
          <w:t xml:space="preserve">2.3 </w:t>
        </w:r>
        <w:r w:rsidR="00B32BFD">
          <w:rPr>
            <w:rFonts w:hint="eastAsia"/>
            <w:sz w:val="24"/>
            <w:szCs w:val="24"/>
          </w:rPr>
          <w:t>数据需求</w:t>
        </w:r>
        <w:r w:rsidR="00B32BFD">
          <w:rPr>
            <w:sz w:val="24"/>
            <w:szCs w:val="24"/>
          </w:rPr>
          <w:tab/>
        </w:r>
        <w:r w:rsidR="00B32BFD">
          <w:rPr>
            <w:sz w:val="24"/>
            <w:szCs w:val="24"/>
          </w:rPr>
          <w:fldChar w:fldCharType="begin"/>
        </w:r>
        <w:r w:rsidR="00B32BFD">
          <w:rPr>
            <w:sz w:val="24"/>
            <w:szCs w:val="24"/>
          </w:rPr>
          <w:instrText xml:space="preserve"> PAGEREF _Toc31820 \h </w:instrText>
        </w:r>
        <w:r w:rsidR="00B32BFD">
          <w:rPr>
            <w:sz w:val="24"/>
            <w:szCs w:val="24"/>
          </w:rPr>
        </w:r>
        <w:r w:rsidR="00B32BFD">
          <w:rPr>
            <w:sz w:val="24"/>
            <w:szCs w:val="24"/>
          </w:rPr>
          <w:fldChar w:fldCharType="separate"/>
        </w:r>
        <w:r w:rsidR="00B32BFD">
          <w:rPr>
            <w:sz w:val="24"/>
            <w:szCs w:val="24"/>
          </w:rPr>
          <w:t>4</w:t>
        </w:r>
        <w:r w:rsidR="00B32BFD">
          <w:rPr>
            <w:sz w:val="24"/>
            <w:szCs w:val="24"/>
          </w:rPr>
          <w:fldChar w:fldCharType="end"/>
        </w:r>
      </w:hyperlink>
    </w:p>
    <w:p w14:paraId="60773379" w14:textId="77777777" w:rsidR="003928C5" w:rsidRDefault="00A76345">
      <w:pPr>
        <w:pStyle w:val="TOC2"/>
        <w:tabs>
          <w:tab w:val="right" w:leader="middleDot" w:pos="8306"/>
        </w:tabs>
        <w:rPr>
          <w:sz w:val="24"/>
          <w:szCs w:val="24"/>
        </w:rPr>
      </w:pPr>
      <w:hyperlink w:anchor="_Toc2140" w:history="1">
        <w:r w:rsidR="00B32BFD">
          <w:rPr>
            <w:sz w:val="24"/>
            <w:szCs w:val="24"/>
          </w:rPr>
          <w:t xml:space="preserve">2.4 </w:t>
        </w:r>
        <w:r w:rsidR="00B32BFD">
          <w:rPr>
            <w:rFonts w:hint="eastAsia"/>
            <w:sz w:val="24"/>
            <w:szCs w:val="24"/>
          </w:rPr>
          <w:t>性能需求</w:t>
        </w:r>
        <w:r w:rsidR="00B32BFD">
          <w:rPr>
            <w:sz w:val="24"/>
            <w:szCs w:val="24"/>
          </w:rPr>
          <w:tab/>
        </w:r>
        <w:r w:rsidR="00B32BFD">
          <w:rPr>
            <w:sz w:val="24"/>
            <w:szCs w:val="24"/>
          </w:rPr>
          <w:fldChar w:fldCharType="begin"/>
        </w:r>
        <w:r w:rsidR="00B32BFD">
          <w:rPr>
            <w:sz w:val="24"/>
            <w:szCs w:val="24"/>
          </w:rPr>
          <w:instrText xml:space="preserve"> PAGEREF _Toc2140 \h </w:instrText>
        </w:r>
        <w:r w:rsidR="00B32BFD">
          <w:rPr>
            <w:sz w:val="24"/>
            <w:szCs w:val="24"/>
          </w:rPr>
        </w:r>
        <w:r w:rsidR="00B32BFD">
          <w:rPr>
            <w:sz w:val="24"/>
            <w:szCs w:val="24"/>
          </w:rPr>
          <w:fldChar w:fldCharType="separate"/>
        </w:r>
        <w:r w:rsidR="00B32BFD">
          <w:rPr>
            <w:sz w:val="24"/>
            <w:szCs w:val="24"/>
          </w:rPr>
          <w:t>4</w:t>
        </w:r>
        <w:r w:rsidR="00B32BFD">
          <w:rPr>
            <w:sz w:val="24"/>
            <w:szCs w:val="24"/>
          </w:rPr>
          <w:fldChar w:fldCharType="end"/>
        </w:r>
      </w:hyperlink>
    </w:p>
    <w:p w14:paraId="57FE868B" w14:textId="77777777" w:rsidR="003928C5" w:rsidRDefault="00A76345">
      <w:pPr>
        <w:pStyle w:val="TOC1"/>
        <w:tabs>
          <w:tab w:val="right" w:leader="middleDot" w:pos="8306"/>
        </w:tabs>
        <w:rPr>
          <w:sz w:val="24"/>
          <w:szCs w:val="24"/>
        </w:rPr>
      </w:pPr>
      <w:hyperlink w:anchor="_Toc14257" w:history="1">
        <w:r w:rsidR="00B32BFD">
          <w:rPr>
            <w:sz w:val="24"/>
            <w:szCs w:val="24"/>
          </w:rPr>
          <w:t xml:space="preserve">3 </w:t>
        </w:r>
        <w:r w:rsidR="00B32BFD">
          <w:rPr>
            <w:rFonts w:ascii="黑体" w:eastAsia="黑体" w:hAnsi="黑体" w:hint="eastAsia"/>
            <w:sz w:val="24"/>
            <w:szCs w:val="24"/>
          </w:rPr>
          <w:t>程序开发设计</w:t>
        </w:r>
        <w:r w:rsidR="00B32BFD">
          <w:rPr>
            <w:sz w:val="24"/>
            <w:szCs w:val="24"/>
          </w:rPr>
          <w:tab/>
        </w:r>
        <w:r w:rsidR="00B32BFD">
          <w:rPr>
            <w:sz w:val="24"/>
            <w:szCs w:val="24"/>
          </w:rPr>
          <w:fldChar w:fldCharType="begin"/>
        </w:r>
        <w:r w:rsidR="00B32BFD">
          <w:rPr>
            <w:sz w:val="24"/>
            <w:szCs w:val="24"/>
          </w:rPr>
          <w:instrText xml:space="preserve"> PAGEREF _Toc14257 \h </w:instrText>
        </w:r>
        <w:r w:rsidR="00B32BFD">
          <w:rPr>
            <w:sz w:val="24"/>
            <w:szCs w:val="24"/>
          </w:rPr>
        </w:r>
        <w:r w:rsidR="00B32BFD">
          <w:rPr>
            <w:sz w:val="24"/>
            <w:szCs w:val="24"/>
          </w:rPr>
          <w:fldChar w:fldCharType="separate"/>
        </w:r>
        <w:r w:rsidR="00B32BFD">
          <w:rPr>
            <w:sz w:val="24"/>
            <w:szCs w:val="24"/>
          </w:rPr>
          <w:t>5</w:t>
        </w:r>
        <w:r w:rsidR="00B32BFD">
          <w:rPr>
            <w:sz w:val="24"/>
            <w:szCs w:val="24"/>
          </w:rPr>
          <w:fldChar w:fldCharType="end"/>
        </w:r>
      </w:hyperlink>
    </w:p>
    <w:p w14:paraId="5A7C5750" w14:textId="77777777" w:rsidR="003928C5" w:rsidRDefault="00A76345">
      <w:pPr>
        <w:pStyle w:val="TOC2"/>
        <w:tabs>
          <w:tab w:val="right" w:leader="middleDot" w:pos="8306"/>
        </w:tabs>
        <w:rPr>
          <w:sz w:val="24"/>
          <w:szCs w:val="24"/>
        </w:rPr>
      </w:pPr>
      <w:hyperlink w:anchor="_Toc29529" w:history="1">
        <w:r w:rsidR="00B32BFD">
          <w:rPr>
            <w:sz w:val="24"/>
            <w:szCs w:val="24"/>
          </w:rPr>
          <w:t xml:space="preserve">3.1 </w:t>
        </w:r>
        <w:r w:rsidR="00B32BFD">
          <w:rPr>
            <w:rFonts w:hint="eastAsia"/>
            <w:sz w:val="24"/>
            <w:szCs w:val="24"/>
          </w:rPr>
          <w:t>总体架构设计</w:t>
        </w:r>
        <w:r w:rsidR="00B32BFD">
          <w:rPr>
            <w:sz w:val="24"/>
            <w:szCs w:val="24"/>
          </w:rPr>
          <w:tab/>
        </w:r>
        <w:r w:rsidR="00B32BFD">
          <w:rPr>
            <w:sz w:val="24"/>
            <w:szCs w:val="24"/>
          </w:rPr>
          <w:fldChar w:fldCharType="begin"/>
        </w:r>
        <w:r w:rsidR="00B32BFD">
          <w:rPr>
            <w:sz w:val="24"/>
            <w:szCs w:val="24"/>
          </w:rPr>
          <w:instrText xml:space="preserve"> PAGEREF _Toc29529 \h </w:instrText>
        </w:r>
        <w:r w:rsidR="00B32BFD">
          <w:rPr>
            <w:sz w:val="24"/>
            <w:szCs w:val="24"/>
          </w:rPr>
        </w:r>
        <w:r w:rsidR="00B32BFD">
          <w:rPr>
            <w:sz w:val="24"/>
            <w:szCs w:val="24"/>
          </w:rPr>
          <w:fldChar w:fldCharType="separate"/>
        </w:r>
        <w:r w:rsidR="00B32BFD">
          <w:rPr>
            <w:sz w:val="24"/>
            <w:szCs w:val="24"/>
          </w:rPr>
          <w:t>5</w:t>
        </w:r>
        <w:r w:rsidR="00B32BFD">
          <w:rPr>
            <w:sz w:val="24"/>
            <w:szCs w:val="24"/>
          </w:rPr>
          <w:fldChar w:fldCharType="end"/>
        </w:r>
      </w:hyperlink>
    </w:p>
    <w:p w14:paraId="6F2E8994" w14:textId="77777777" w:rsidR="003928C5" w:rsidRDefault="00A76345">
      <w:pPr>
        <w:pStyle w:val="TOC2"/>
        <w:tabs>
          <w:tab w:val="right" w:leader="middleDot" w:pos="8306"/>
        </w:tabs>
        <w:rPr>
          <w:sz w:val="24"/>
          <w:szCs w:val="24"/>
        </w:rPr>
      </w:pPr>
      <w:hyperlink w:anchor="_Toc22238" w:history="1">
        <w:r w:rsidR="00B32BFD">
          <w:rPr>
            <w:sz w:val="24"/>
            <w:szCs w:val="24"/>
          </w:rPr>
          <w:t xml:space="preserve">3.2 </w:t>
        </w:r>
        <w:r w:rsidR="00B32BFD">
          <w:rPr>
            <w:rFonts w:hint="eastAsia"/>
            <w:sz w:val="24"/>
            <w:szCs w:val="24"/>
          </w:rPr>
          <w:t>功能模块设计</w:t>
        </w:r>
        <w:r w:rsidR="00B32BFD">
          <w:rPr>
            <w:sz w:val="24"/>
            <w:szCs w:val="24"/>
          </w:rPr>
          <w:tab/>
        </w:r>
        <w:r w:rsidR="00B32BFD">
          <w:rPr>
            <w:sz w:val="24"/>
            <w:szCs w:val="24"/>
          </w:rPr>
          <w:fldChar w:fldCharType="begin"/>
        </w:r>
        <w:r w:rsidR="00B32BFD">
          <w:rPr>
            <w:sz w:val="24"/>
            <w:szCs w:val="24"/>
          </w:rPr>
          <w:instrText xml:space="preserve"> PAGEREF _Toc22238 \h </w:instrText>
        </w:r>
        <w:r w:rsidR="00B32BFD">
          <w:rPr>
            <w:sz w:val="24"/>
            <w:szCs w:val="24"/>
          </w:rPr>
        </w:r>
        <w:r w:rsidR="00B32BFD">
          <w:rPr>
            <w:sz w:val="24"/>
            <w:szCs w:val="24"/>
          </w:rPr>
          <w:fldChar w:fldCharType="separate"/>
        </w:r>
        <w:r w:rsidR="00B32BFD">
          <w:rPr>
            <w:sz w:val="24"/>
            <w:szCs w:val="24"/>
          </w:rPr>
          <w:t>7</w:t>
        </w:r>
        <w:r w:rsidR="00B32BFD">
          <w:rPr>
            <w:sz w:val="24"/>
            <w:szCs w:val="24"/>
          </w:rPr>
          <w:fldChar w:fldCharType="end"/>
        </w:r>
      </w:hyperlink>
    </w:p>
    <w:p w14:paraId="6760D3B9" w14:textId="77777777" w:rsidR="003928C5" w:rsidRDefault="00A76345">
      <w:pPr>
        <w:pStyle w:val="TOC2"/>
        <w:tabs>
          <w:tab w:val="right" w:leader="middleDot" w:pos="8306"/>
        </w:tabs>
        <w:rPr>
          <w:sz w:val="24"/>
          <w:szCs w:val="24"/>
        </w:rPr>
      </w:pPr>
      <w:hyperlink w:anchor="_Toc20102" w:history="1">
        <w:r w:rsidR="00B32BFD">
          <w:rPr>
            <w:sz w:val="24"/>
            <w:szCs w:val="24"/>
          </w:rPr>
          <w:t xml:space="preserve">3.3 </w:t>
        </w:r>
        <w:r w:rsidR="00B32BFD">
          <w:rPr>
            <w:rFonts w:hint="eastAsia"/>
            <w:sz w:val="24"/>
            <w:szCs w:val="24"/>
          </w:rPr>
          <w:t>数据结构设计</w:t>
        </w:r>
        <w:r w:rsidR="00B32BFD">
          <w:rPr>
            <w:sz w:val="24"/>
            <w:szCs w:val="24"/>
          </w:rPr>
          <w:tab/>
        </w:r>
        <w:r w:rsidR="00B32BFD">
          <w:rPr>
            <w:sz w:val="24"/>
            <w:szCs w:val="24"/>
          </w:rPr>
          <w:fldChar w:fldCharType="begin"/>
        </w:r>
        <w:r w:rsidR="00B32BFD">
          <w:rPr>
            <w:sz w:val="24"/>
            <w:szCs w:val="24"/>
          </w:rPr>
          <w:instrText xml:space="preserve"> PAGEREF _Toc20102 \h </w:instrText>
        </w:r>
        <w:r w:rsidR="00B32BFD">
          <w:rPr>
            <w:sz w:val="24"/>
            <w:szCs w:val="24"/>
          </w:rPr>
        </w:r>
        <w:r w:rsidR="00B32BFD">
          <w:rPr>
            <w:sz w:val="24"/>
            <w:szCs w:val="24"/>
          </w:rPr>
          <w:fldChar w:fldCharType="separate"/>
        </w:r>
        <w:r w:rsidR="00B32BFD">
          <w:rPr>
            <w:sz w:val="24"/>
            <w:szCs w:val="24"/>
          </w:rPr>
          <w:t>11</w:t>
        </w:r>
        <w:r w:rsidR="00B32BFD">
          <w:rPr>
            <w:sz w:val="24"/>
            <w:szCs w:val="24"/>
          </w:rPr>
          <w:fldChar w:fldCharType="end"/>
        </w:r>
      </w:hyperlink>
    </w:p>
    <w:p w14:paraId="08A73BD9" w14:textId="77777777" w:rsidR="003928C5" w:rsidRDefault="00A76345">
      <w:pPr>
        <w:pStyle w:val="TOC2"/>
        <w:tabs>
          <w:tab w:val="right" w:leader="middleDot" w:pos="8306"/>
        </w:tabs>
        <w:rPr>
          <w:sz w:val="24"/>
          <w:szCs w:val="24"/>
        </w:rPr>
      </w:pPr>
      <w:hyperlink w:anchor="_Toc4055" w:history="1">
        <w:r w:rsidR="00B32BFD">
          <w:rPr>
            <w:sz w:val="24"/>
            <w:szCs w:val="24"/>
          </w:rPr>
          <w:t xml:space="preserve">3.4 </w:t>
        </w:r>
        <w:r w:rsidR="00B32BFD">
          <w:rPr>
            <w:rFonts w:hint="eastAsia"/>
            <w:sz w:val="24"/>
            <w:szCs w:val="24"/>
          </w:rPr>
          <w:t>函数设计描述</w:t>
        </w:r>
        <w:r w:rsidR="00B32BFD">
          <w:rPr>
            <w:sz w:val="24"/>
            <w:szCs w:val="24"/>
          </w:rPr>
          <w:tab/>
        </w:r>
        <w:r w:rsidR="00B32BFD">
          <w:rPr>
            <w:sz w:val="24"/>
            <w:szCs w:val="24"/>
          </w:rPr>
          <w:fldChar w:fldCharType="begin"/>
        </w:r>
        <w:r w:rsidR="00B32BFD">
          <w:rPr>
            <w:sz w:val="24"/>
            <w:szCs w:val="24"/>
          </w:rPr>
          <w:instrText xml:space="preserve"> PAGEREF _Toc4055 \h </w:instrText>
        </w:r>
        <w:r w:rsidR="00B32BFD">
          <w:rPr>
            <w:sz w:val="24"/>
            <w:szCs w:val="24"/>
          </w:rPr>
        </w:r>
        <w:r w:rsidR="00B32BFD">
          <w:rPr>
            <w:sz w:val="24"/>
            <w:szCs w:val="24"/>
          </w:rPr>
          <w:fldChar w:fldCharType="separate"/>
        </w:r>
        <w:r w:rsidR="00B32BFD">
          <w:rPr>
            <w:sz w:val="24"/>
            <w:szCs w:val="24"/>
          </w:rPr>
          <w:t>11</w:t>
        </w:r>
        <w:r w:rsidR="00B32BFD">
          <w:rPr>
            <w:sz w:val="24"/>
            <w:szCs w:val="24"/>
          </w:rPr>
          <w:fldChar w:fldCharType="end"/>
        </w:r>
      </w:hyperlink>
    </w:p>
    <w:p w14:paraId="12AFACEE" w14:textId="77777777" w:rsidR="003928C5" w:rsidRDefault="00A76345">
      <w:pPr>
        <w:pStyle w:val="TOC2"/>
        <w:tabs>
          <w:tab w:val="right" w:leader="middleDot" w:pos="8306"/>
        </w:tabs>
        <w:rPr>
          <w:sz w:val="24"/>
          <w:szCs w:val="24"/>
        </w:rPr>
      </w:pPr>
      <w:hyperlink w:anchor="_Toc26163" w:history="1">
        <w:r w:rsidR="00B32BFD">
          <w:rPr>
            <w:sz w:val="24"/>
            <w:szCs w:val="24"/>
          </w:rPr>
          <w:t xml:space="preserve">3.5 </w:t>
        </w:r>
        <w:r w:rsidR="00B32BFD">
          <w:rPr>
            <w:rFonts w:hint="eastAsia"/>
            <w:sz w:val="24"/>
            <w:szCs w:val="24"/>
          </w:rPr>
          <w:t>源代码文件组织设计</w:t>
        </w:r>
        <w:r w:rsidR="00B32BFD">
          <w:rPr>
            <w:sz w:val="24"/>
            <w:szCs w:val="24"/>
          </w:rPr>
          <w:tab/>
        </w:r>
        <w:r w:rsidR="00B32BFD">
          <w:rPr>
            <w:sz w:val="24"/>
            <w:szCs w:val="24"/>
          </w:rPr>
          <w:fldChar w:fldCharType="begin"/>
        </w:r>
        <w:r w:rsidR="00B32BFD">
          <w:rPr>
            <w:sz w:val="24"/>
            <w:szCs w:val="24"/>
          </w:rPr>
          <w:instrText xml:space="preserve"> PAGEREF _Toc26163 \h </w:instrText>
        </w:r>
        <w:r w:rsidR="00B32BFD">
          <w:rPr>
            <w:sz w:val="24"/>
            <w:szCs w:val="24"/>
          </w:rPr>
        </w:r>
        <w:r w:rsidR="00B32BFD">
          <w:rPr>
            <w:sz w:val="24"/>
            <w:szCs w:val="24"/>
          </w:rPr>
          <w:fldChar w:fldCharType="separate"/>
        </w:r>
        <w:r w:rsidR="00B32BFD">
          <w:rPr>
            <w:sz w:val="24"/>
            <w:szCs w:val="24"/>
          </w:rPr>
          <w:t>12</w:t>
        </w:r>
        <w:r w:rsidR="00B32BFD">
          <w:rPr>
            <w:sz w:val="24"/>
            <w:szCs w:val="24"/>
          </w:rPr>
          <w:fldChar w:fldCharType="end"/>
        </w:r>
      </w:hyperlink>
    </w:p>
    <w:p w14:paraId="7889E9AB" w14:textId="77777777" w:rsidR="003928C5" w:rsidRDefault="00A76345">
      <w:pPr>
        <w:pStyle w:val="TOC1"/>
        <w:tabs>
          <w:tab w:val="right" w:leader="middleDot" w:pos="8306"/>
        </w:tabs>
        <w:rPr>
          <w:sz w:val="24"/>
          <w:szCs w:val="24"/>
        </w:rPr>
      </w:pPr>
      <w:hyperlink w:anchor="_Toc6820" w:history="1">
        <w:r w:rsidR="00B32BFD">
          <w:rPr>
            <w:rFonts w:ascii="黑体" w:eastAsia="黑体" w:hAnsi="黑体"/>
            <w:sz w:val="24"/>
            <w:szCs w:val="24"/>
          </w:rPr>
          <w:t xml:space="preserve">4 </w:t>
        </w:r>
        <w:r w:rsidR="00B32BFD">
          <w:rPr>
            <w:rFonts w:ascii="黑体" w:eastAsia="黑体" w:hAnsi="黑体" w:hint="eastAsia"/>
            <w:sz w:val="24"/>
            <w:szCs w:val="24"/>
          </w:rPr>
          <w:t>部署运行和使用说明</w:t>
        </w:r>
        <w:r w:rsidR="00B32BFD">
          <w:rPr>
            <w:sz w:val="24"/>
            <w:szCs w:val="24"/>
          </w:rPr>
          <w:tab/>
        </w:r>
        <w:r w:rsidR="00B32BFD">
          <w:rPr>
            <w:sz w:val="24"/>
            <w:szCs w:val="24"/>
          </w:rPr>
          <w:fldChar w:fldCharType="begin"/>
        </w:r>
        <w:r w:rsidR="00B32BFD">
          <w:rPr>
            <w:sz w:val="24"/>
            <w:szCs w:val="24"/>
          </w:rPr>
          <w:instrText xml:space="preserve"> PAGEREF _Toc6820 \h </w:instrText>
        </w:r>
        <w:r w:rsidR="00B32BFD">
          <w:rPr>
            <w:sz w:val="24"/>
            <w:szCs w:val="24"/>
          </w:rPr>
        </w:r>
        <w:r w:rsidR="00B32BFD">
          <w:rPr>
            <w:sz w:val="24"/>
            <w:szCs w:val="24"/>
          </w:rPr>
          <w:fldChar w:fldCharType="separate"/>
        </w:r>
        <w:r w:rsidR="00B32BFD">
          <w:rPr>
            <w:sz w:val="24"/>
            <w:szCs w:val="24"/>
          </w:rPr>
          <w:t>14</w:t>
        </w:r>
        <w:r w:rsidR="00B32BFD">
          <w:rPr>
            <w:sz w:val="24"/>
            <w:szCs w:val="24"/>
          </w:rPr>
          <w:fldChar w:fldCharType="end"/>
        </w:r>
      </w:hyperlink>
    </w:p>
    <w:p w14:paraId="5DD642B3" w14:textId="77777777" w:rsidR="003928C5" w:rsidRDefault="00A76345">
      <w:pPr>
        <w:pStyle w:val="TOC2"/>
        <w:tabs>
          <w:tab w:val="right" w:leader="middleDot" w:pos="8306"/>
        </w:tabs>
        <w:rPr>
          <w:sz w:val="24"/>
          <w:szCs w:val="24"/>
        </w:rPr>
      </w:pPr>
      <w:hyperlink w:anchor="_Toc886" w:history="1">
        <w:r w:rsidR="00B32BFD">
          <w:rPr>
            <w:sz w:val="24"/>
            <w:szCs w:val="24"/>
          </w:rPr>
          <w:t xml:space="preserve">4.1 </w:t>
        </w:r>
        <w:r w:rsidR="00B32BFD">
          <w:rPr>
            <w:rFonts w:hint="eastAsia"/>
            <w:sz w:val="24"/>
            <w:szCs w:val="24"/>
          </w:rPr>
          <w:t>编译安装</w:t>
        </w:r>
        <w:r w:rsidR="00B32BFD">
          <w:rPr>
            <w:sz w:val="24"/>
            <w:szCs w:val="24"/>
          </w:rPr>
          <w:tab/>
        </w:r>
        <w:r w:rsidR="00B32BFD">
          <w:rPr>
            <w:sz w:val="24"/>
            <w:szCs w:val="24"/>
          </w:rPr>
          <w:fldChar w:fldCharType="begin"/>
        </w:r>
        <w:r w:rsidR="00B32BFD">
          <w:rPr>
            <w:sz w:val="24"/>
            <w:szCs w:val="24"/>
          </w:rPr>
          <w:instrText xml:space="preserve"> PAGEREF _Toc886 \h </w:instrText>
        </w:r>
        <w:r w:rsidR="00B32BFD">
          <w:rPr>
            <w:sz w:val="24"/>
            <w:szCs w:val="24"/>
          </w:rPr>
        </w:r>
        <w:r w:rsidR="00B32BFD">
          <w:rPr>
            <w:sz w:val="24"/>
            <w:szCs w:val="24"/>
          </w:rPr>
          <w:fldChar w:fldCharType="separate"/>
        </w:r>
        <w:r w:rsidR="00B32BFD">
          <w:rPr>
            <w:sz w:val="24"/>
            <w:szCs w:val="24"/>
          </w:rPr>
          <w:t>14</w:t>
        </w:r>
        <w:r w:rsidR="00B32BFD">
          <w:rPr>
            <w:sz w:val="24"/>
            <w:szCs w:val="24"/>
          </w:rPr>
          <w:fldChar w:fldCharType="end"/>
        </w:r>
      </w:hyperlink>
    </w:p>
    <w:p w14:paraId="7FC9B759" w14:textId="77777777" w:rsidR="003928C5" w:rsidRDefault="00A76345">
      <w:pPr>
        <w:pStyle w:val="TOC2"/>
        <w:tabs>
          <w:tab w:val="right" w:leader="middleDot" w:pos="8306"/>
        </w:tabs>
        <w:rPr>
          <w:sz w:val="24"/>
          <w:szCs w:val="24"/>
        </w:rPr>
      </w:pPr>
      <w:hyperlink w:anchor="_Toc28800" w:history="1">
        <w:r w:rsidR="00B32BFD">
          <w:rPr>
            <w:sz w:val="24"/>
            <w:szCs w:val="24"/>
          </w:rPr>
          <w:t xml:space="preserve">4.2 </w:t>
        </w:r>
        <w:r w:rsidR="00B32BFD">
          <w:rPr>
            <w:rFonts w:hint="eastAsia"/>
            <w:sz w:val="24"/>
            <w:szCs w:val="24"/>
          </w:rPr>
          <w:t>运行测试</w:t>
        </w:r>
        <w:r w:rsidR="00B32BFD">
          <w:rPr>
            <w:sz w:val="24"/>
            <w:szCs w:val="24"/>
          </w:rPr>
          <w:tab/>
        </w:r>
        <w:r w:rsidR="00B32BFD">
          <w:rPr>
            <w:sz w:val="24"/>
            <w:szCs w:val="24"/>
          </w:rPr>
          <w:fldChar w:fldCharType="begin"/>
        </w:r>
        <w:r w:rsidR="00B32BFD">
          <w:rPr>
            <w:sz w:val="24"/>
            <w:szCs w:val="24"/>
          </w:rPr>
          <w:instrText xml:space="preserve"> PAGEREF _Toc28800 \h </w:instrText>
        </w:r>
        <w:r w:rsidR="00B32BFD">
          <w:rPr>
            <w:sz w:val="24"/>
            <w:szCs w:val="24"/>
          </w:rPr>
        </w:r>
        <w:r w:rsidR="00B32BFD">
          <w:rPr>
            <w:sz w:val="24"/>
            <w:szCs w:val="24"/>
          </w:rPr>
          <w:fldChar w:fldCharType="separate"/>
        </w:r>
        <w:r w:rsidR="00B32BFD">
          <w:rPr>
            <w:sz w:val="24"/>
            <w:szCs w:val="24"/>
          </w:rPr>
          <w:t>14</w:t>
        </w:r>
        <w:r w:rsidR="00B32BFD">
          <w:rPr>
            <w:sz w:val="24"/>
            <w:szCs w:val="24"/>
          </w:rPr>
          <w:fldChar w:fldCharType="end"/>
        </w:r>
      </w:hyperlink>
    </w:p>
    <w:p w14:paraId="788BC7DE" w14:textId="77777777" w:rsidR="003928C5" w:rsidRDefault="00A76345">
      <w:pPr>
        <w:pStyle w:val="TOC2"/>
        <w:tabs>
          <w:tab w:val="right" w:leader="middleDot" w:pos="8306"/>
        </w:tabs>
        <w:rPr>
          <w:sz w:val="24"/>
          <w:szCs w:val="24"/>
        </w:rPr>
      </w:pPr>
      <w:hyperlink w:anchor="_Toc17684" w:history="1">
        <w:r w:rsidR="00B32BFD">
          <w:rPr>
            <w:sz w:val="24"/>
            <w:szCs w:val="24"/>
          </w:rPr>
          <w:t xml:space="preserve">4.3 </w:t>
        </w:r>
        <w:r w:rsidR="00B32BFD">
          <w:rPr>
            <w:rFonts w:hint="eastAsia"/>
            <w:sz w:val="24"/>
            <w:szCs w:val="24"/>
          </w:rPr>
          <w:t>用户使用手册</w:t>
        </w:r>
        <w:r w:rsidR="00B32BFD">
          <w:rPr>
            <w:sz w:val="24"/>
            <w:szCs w:val="24"/>
          </w:rPr>
          <w:tab/>
        </w:r>
        <w:r w:rsidR="00B32BFD">
          <w:rPr>
            <w:sz w:val="24"/>
            <w:szCs w:val="24"/>
          </w:rPr>
          <w:fldChar w:fldCharType="begin"/>
        </w:r>
        <w:r w:rsidR="00B32BFD">
          <w:rPr>
            <w:sz w:val="24"/>
            <w:szCs w:val="24"/>
          </w:rPr>
          <w:instrText xml:space="preserve"> PAGEREF _Toc17684 \h </w:instrText>
        </w:r>
        <w:r w:rsidR="00B32BFD">
          <w:rPr>
            <w:sz w:val="24"/>
            <w:szCs w:val="24"/>
          </w:rPr>
        </w:r>
        <w:r w:rsidR="00B32BFD">
          <w:rPr>
            <w:sz w:val="24"/>
            <w:szCs w:val="24"/>
          </w:rPr>
          <w:fldChar w:fldCharType="separate"/>
        </w:r>
        <w:r w:rsidR="00B32BFD">
          <w:rPr>
            <w:sz w:val="24"/>
            <w:szCs w:val="24"/>
          </w:rPr>
          <w:t>16</w:t>
        </w:r>
        <w:r w:rsidR="00B32BFD">
          <w:rPr>
            <w:sz w:val="24"/>
            <w:szCs w:val="24"/>
          </w:rPr>
          <w:fldChar w:fldCharType="end"/>
        </w:r>
      </w:hyperlink>
    </w:p>
    <w:p w14:paraId="257F7747" w14:textId="77777777" w:rsidR="003928C5" w:rsidRDefault="00A76345">
      <w:pPr>
        <w:pStyle w:val="TOC1"/>
        <w:tabs>
          <w:tab w:val="right" w:leader="middleDot" w:pos="8306"/>
        </w:tabs>
        <w:rPr>
          <w:sz w:val="24"/>
          <w:szCs w:val="24"/>
        </w:rPr>
      </w:pPr>
      <w:hyperlink w:anchor="_Toc32175" w:history="1">
        <w:r w:rsidR="00B32BFD">
          <w:rPr>
            <w:rFonts w:ascii="黑体" w:eastAsia="黑体" w:hAnsi="黑体"/>
            <w:sz w:val="24"/>
            <w:szCs w:val="24"/>
          </w:rPr>
          <w:t xml:space="preserve">5 </w:t>
        </w:r>
        <w:r w:rsidR="00B32BFD">
          <w:rPr>
            <w:rFonts w:ascii="黑体" w:eastAsia="黑体" w:hAnsi="黑体" w:hint="eastAsia"/>
            <w:sz w:val="24"/>
            <w:szCs w:val="24"/>
          </w:rPr>
          <w:t>团队合作</w:t>
        </w:r>
        <w:r w:rsidR="00B32BFD">
          <w:rPr>
            <w:sz w:val="24"/>
            <w:szCs w:val="24"/>
          </w:rPr>
          <w:tab/>
        </w:r>
        <w:r w:rsidR="00B32BFD">
          <w:rPr>
            <w:sz w:val="24"/>
            <w:szCs w:val="24"/>
          </w:rPr>
          <w:fldChar w:fldCharType="begin"/>
        </w:r>
        <w:r w:rsidR="00B32BFD">
          <w:rPr>
            <w:sz w:val="24"/>
            <w:szCs w:val="24"/>
          </w:rPr>
          <w:instrText xml:space="preserve"> PAGEREF _Toc32175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260F9A5D" w14:textId="77777777" w:rsidR="003928C5" w:rsidRDefault="00A76345">
      <w:pPr>
        <w:pStyle w:val="TOC2"/>
        <w:tabs>
          <w:tab w:val="right" w:leader="middleDot" w:pos="8306"/>
        </w:tabs>
        <w:rPr>
          <w:sz w:val="24"/>
          <w:szCs w:val="24"/>
        </w:rPr>
      </w:pPr>
      <w:hyperlink w:anchor="_Toc21646" w:history="1">
        <w:r w:rsidR="00B32BFD">
          <w:rPr>
            <w:sz w:val="24"/>
            <w:szCs w:val="24"/>
          </w:rPr>
          <w:t xml:space="preserve">5.1 </w:t>
        </w:r>
        <w:r w:rsidR="00B32BFD">
          <w:rPr>
            <w:rFonts w:hint="eastAsia"/>
            <w:sz w:val="24"/>
            <w:szCs w:val="24"/>
          </w:rPr>
          <w:t>开发计划</w:t>
        </w:r>
        <w:r w:rsidR="00B32BFD">
          <w:rPr>
            <w:sz w:val="24"/>
            <w:szCs w:val="24"/>
          </w:rPr>
          <w:tab/>
        </w:r>
        <w:r w:rsidR="00B32BFD">
          <w:rPr>
            <w:sz w:val="24"/>
            <w:szCs w:val="24"/>
          </w:rPr>
          <w:fldChar w:fldCharType="begin"/>
        </w:r>
        <w:r w:rsidR="00B32BFD">
          <w:rPr>
            <w:sz w:val="24"/>
            <w:szCs w:val="24"/>
          </w:rPr>
          <w:instrText xml:space="preserve"> PAGEREF _Toc21646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3FA1A4C5" w14:textId="77777777" w:rsidR="003928C5" w:rsidRDefault="00A76345">
      <w:pPr>
        <w:pStyle w:val="TOC2"/>
        <w:tabs>
          <w:tab w:val="right" w:leader="middleDot" w:pos="8306"/>
        </w:tabs>
        <w:rPr>
          <w:sz w:val="24"/>
          <w:szCs w:val="24"/>
        </w:rPr>
      </w:pPr>
      <w:hyperlink w:anchor="_Toc8911" w:history="1">
        <w:r w:rsidR="00B32BFD">
          <w:rPr>
            <w:sz w:val="24"/>
            <w:szCs w:val="24"/>
          </w:rPr>
          <w:t xml:space="preserve">5.2 </w:t>
        </w:r>
        <w:r w:rsidR="00B32BFD">
          <w:rPr>
            <w:rFonts w:hint="eastAsia"/>
            <w:sz w:val="24"/>
            <w:szCs w:val="24"/>
          </w:rPr>
          <w:t>编码规范</w:t>
        </w:r>
        <w:r w:rsidR="00B32BFD">
          <w:rPr>
            <w:sz w:val="24"/>
            <w:szCs w:val="24"/>
          </w:rPr>
          <w:tab/>
        </w:r>
        <w:r w:rsidR="00B32BFD">
          <w:rPr>
            <w:sz w:val="24"/>
            <w:szCs w:val="24"/>
          </w:rPr>
          <w:fldChar w:fldCharType="begin"/>
        </w:r>
        <w:r w:rsidR="00B32BFD">
          <w:rPr>
            <w:sz w:val="24"/>
            <w:szCs w:val="24"/>
          </w:rPr>
          <w:instrText xml:space="preserve"> PAGEREF _Toc8911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373B023E" w14:textId="77777777" w:rsidR="003928C5" w:rsidRDefault="00A76345">
      <w:pPr>
        <w:pStyle w:val="TOC2"/>
        <w:tabs>
          <w:tab w:val="right" w:leader="middleDot" w:pos="8306"/>
        </w:tabs>
        <w:rPr>
          <w:sz w:val="24"/>
          <w:szCs w:val="24"/>
        </w:rPr>
      </w:pPr>
      <w:hyperlink w:anchor="_Toc160" w:history="1">
        <w:r w:rsidR="00B32BFD">
          <w:rPr>
            <w:sz w:val="24"/>
            <w:szCs w:val="24"/>
          </w:rPr>
          <w:t xml:space="preserve">5.3 </w:t>
        </w:r>
        <w:r w:rsidR="00B32BFD">
          <w:rPr>
            <w:rFonts w:hint="eastAsia"/>
            <w:sz w:val="24"/>
            <w:szCs w:val="24"/>
          </w:rPr>
          <w:t>任务分工</w:t>
        </w:r>
        <w:r w:rsidR="00B32BFD">
          <w:rPr>
            <w:sz w:val="24"/>
            <w:szCs w:val="24"/>
          </w:rPr>
          <w:tab/>
        </w:r>
        <w:r w:rsidR="00B32BFD">
          <w:rPr>
            <w:sz w:val="24"/>
            <w:szCs w:val="24"/>
          </w:rPr>
          <w:fldChar w:fldCharType="begin"/>
        </w:r>
        <w:r w:rsidR="00B32BFD">
          <w:rPr>
            <w:sz w:val="24"/>
            <w:szCs w:val="24"/>
          </w:rPr>
          <w:instrText xml:space="preserve"> PAGEREF _Toc160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6DD1D4D8" w14:textId="77777777" w:rsidR="003928C5" w:rsidRDefault="00A76345">
      <w:pPr>
        <w:pStyle w:val="TOC2"/>
        <w:tabs>
          <w:tab w:val="right" w:leader="middleDot" w:pos="8306"/>
        </w:tabs>
        <w:rPr>
          <w:sz w:val="24"/>
          <w:szCs w:val="24"/>
        </w:rPr>
      </w:pPr>
      <w:hyperlink w:anchor="_Toc2527" w:history="1">
        <w:r w:rsidR="00B32BFD">
          <w:rPr>
            <w:sz w:val="24"/>
            <w:szCs w:val="24"/>
          </w:rPr>
          <w:t xml:space="preserve">5.4 </w:t>
        </w:r>
        <w:r w:rsidR="00B32BFD">
          <w:rPr>
            <w:rFonts w:hint="eastAsia"/>
            <w:sz w:val="24"/>
            <w:szCs w:val="24"/>
          </w:rPr>
          <w:t>个人遇到的难点与解决方案</w:t>
        </w:r>
        <w:r w:rsidR="00B32BFD">
          <w:rPr>
            <w:sz w:val="24"/>
            <w:szCs w:val="24"/>
          </w:rPr>
          <w:tab/>
        </w:r>
        <w:r w:rsidR="00B32BFD">
          <w:rPr>
            <w:sz w:val="24"/>
            <w:szCs w:val="24"/>
          </w:rPr>
          <w:fldChar w:fldCharType="begin"/>
        </w:r>
        <w:r w:rsidR="00B32BFD">
          <w:rPr>
            <w:sz w:val="24"/>
            <w:szCs w:val="24"/>
          </w:rPr>
          <w:instrText xml:space="preserve"> PAGEREF _Toc2527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25DF57E2" w14:textId="77777777" w:rsidR="003928C5" w:rsidRDefault="00A76345">
      <w:pPr>
        <w:pStyle w:val="TOC3"/>
        <w:tabs>
          <w:tab w:val="right" w:leader="middleDot" w:pos="8306"/>
        </w:tabs>
        <w:rPr>
          <w:sz w:val="24"/>
          <w:szCs w:val="24"/>
        </w:rPr>
      </w:pPr>
      <w:hyperlink w:anchor="_Toc20666" w:history="1">
        <w:r w:rsidR="00B32BFD">
          <w:rPr>
            <w:rFonts w:hint="eastAsia"/>
            <w:sz w:val="24"/>
            <w:szCs w:val="40"/>
          </w:rPr>
          <w:t>5.4.1</w:t>
        </w:r>
        <w:r w:rsidR="00B32BFD">
          <w:rPr>
            <w:rFonts w:hint="eastAsia"/>
            <w:sz w:val="24"/>
            <w:szCs w:val="40"/>
          </w:rPr>
          <w:t>宋畅赢</w:t>
        </w:r>
        <w:r w:rsidR="00B32BFD">
          <w:rPr>
            <w:sz w:val="24"/>
            <w:szCs w:val="24"/>
          </w:rPr>
          <w:tab/>
        </w:r>
        <w:r w:rsidR="00B32BFD">
          <w:rPr>
            <w:sz w:val="24"/>
            <w:szCs w:val="24"/>
          </w:rPr>
          <w:fldChar w:fldCharType="begin"/>
        </w:r>
        <w:r w:rsidR="00B32BFD">
          <w:rPr>
            <w:sz w:val="24"/>
            <w:szCs w:val="24"/>
          </w:rPr>
          <w:instrText xml:space="preserve"> PAGEREF _Toc20666 \h </w:instrText>
        </w:r>
        <w:r w:rsidR="00B32BFD">
          <w:rPr>
            <w:sz w:val="24"/>
            <w:szCs w:val="24"/>
          </w:rPr>
        </w:r>
        <w:r w:rsidR="00B32BFD">
          <w:rPr>
            <w:sz w:val="24"/>
            <w:szCs w:val="24"/>
          </w:rPr>
          <w:fldChar w:fldCharType="separate"/>
        </w:r>
        <w:r w:rsidR="00B32BFD">
          <w:rPr>
            <w:sz w:val="24"/>
            <w:szCs w:val="24"/>
          </w:rPr>
          <w:t>21</w:t>
        </w:r>
        <w:r w:rsidR="00B32BFD">
          <w:rPr>
            <w:sz w:val="24"/>
            <w:szCs w:val="24"/>
          </w:rPr>
          <w:fldChar w:fldCharType="end"/>
        </w:r>
      </w:hyperlink>
    </w:p>
    <w:p w14:paraId="043B44DC" w14:textId="77777777" w:rsidR="003928C5" w:rsidRDefault="00A76345">
      <w:pPr>
        <w:pStyle w:val="TOC3"/>
        <w:tabs>
          <w:tab w:val="right" w:leader="middleDot" w:pos="8306"/>
        </w:tabs>
        <w:rPr>
          <w:sz w:val="24"/>
          <w:szCs w:val="24"/>
        </w:rPr>
      </w:pPr>
      <w:hyperlink w:anchor="_Toc13396" w:history="1">
        <w:r w:rsidR="00B32BFD">
          <w:rPr>
            <w:rFonts w:hint="eastAsia"/>
            <w:sz w:val="24"/>
            <w:szCs w:val="40"/>
          </w:rPr>
          <w:t xml:space="preserve">5.4.2 </w:t>
        </w:r>
        <w:r w:rsidR="00B32BFD">
          <w:rPr>
            <w:rFonts w:hint="eastAsia"/>
            <w:sz w:val="24"/>
            <w:szCs w:val="40"/>
          </w:rPr>
          <w:t>邵晨昕</w:t>
        </w:r>
        <w:r w:rsidR="00B32BFD">
          <w:rPr>
            <w:sz w:val="24"/>
            <w:szCs w:val="24"/>
          </w:rPr>
          <w:tab/>
        </w:r>
        <w:r w:rsidR="00B32BFD">
          <w:rPr>
            <w:sz w:val="24"/>
            <w:szCs w:val="24"/>
          </w:rPr>
          <w:fldChar w:fldCharType="begin"/>
        </w:r>
        <w:r w:rsidR="00B32BFD">
          <w:rPr>
            <w:sz w:val="24"/>
            <w:szCs w:val="24"/>
          </w:rPr>
          <w:instrText xml:space="preserve"> PAGEREF _Toc13396 \h </w:instrText>
        </w:r>
        <w:r w:rsidR="00B32BFD">
          <w:rPr>
            <w:sz w:val="24"/>
            <w:szCs w:val="24"/>
          </w:rPr>
        </w:r>
        <w:r w:rsidR="00B32BFD">
          <w:rPr>
            <w:sz w:val="24"/>
            <w:szCs w:val="24"/>
          </w:rPr>
          <w:fldChar w:fldCharType="separate"/>
        </w:r>
        <w:r w:rsidR="00B32BFD">
          <w:rPr>
            <w:sz w:val="24"/>
            <w:szCs w:val="24"/>
          </w:rPr>
          <w:t>22</w:t>
        </w:r>
        <w:r w:rsidR="00B32BFD">
          <w:rPr>
            <w:sz w:val="24"/>
            <w:szCs w:val="24"/>
          </w:rPr>
          <w:fldChar w:fldCharType="end"/>
        </w:r>
      </w:hyperlink>
    </w:p>
    <w:p w14:paraId="70CD5189" w14:textId="77777777" w:rsidR="003928C5" w:rsidRDefault="00A76345">
      <w:pPr>
        <w:pStyle w:val="TOC3"/>
        <w:tabs>
          <w:tab w:val="right" w:leader="middleDot" w:pos="8306"/>
        </w:tabs>
        <w:rPr>
          <w:sz w:val="24"/>
          <w:szCs w:val="24"/>
        </w:rPr>
      </w:pPr>
      <w:hyperlink w:anchor="_Toc310" w:history="1">
        <w:r w:rsidR="00B32BFD">
          <w:rPr>
            <w:rFonts w:hint="eastAsia"/>
            <w:sz w:val="24"/>
            <w:szCs w:val="40"/>
          </w:rPr>
          <w:t xml:space="preserve">5.4.3 </w:t>
        </w:r>
        <w:r w:rsidR="00B32BFD">
          <w:rPr>
            <w:rFonts w:hint="eastAsia"/>
            <w:sz w:val="24"/>
            <w:szCs w:val="40"/>
          </w:rPr>
          <w:t>王子正</w:t>
        </w:r>
        <w:r w:rsidR="00B32BFD">
          <w:rPr>
            <w:sz w:val="24"/>
            <w:szCs w:val="24"/>
          </w:rPr>
          <w:tab/>
        </w:r>
        <w:r w:rsidR="00B32BFD">
          <w:rPr>
            <w:sz w:val="24"/>
            <w:szCs w:val="24"/>
          </w:rPr>
          <w:fldChar w:fldCharType="begin"/>
        </w:r>
        <w:r w:rsidR="00B32BFD">
          <w:rPr>
            <w:sz w:val="24"/>
            <w:szCs w:val="24"/>
          </w:rPr>
          <w:instrText xml:space="preserve"> PAGEREF _Toc310 \h </w:instrText>
        </w:r>
        <w:r w:rsidR="00B32BFD">
          <w:rPr>
            <w:sz w:val="24"/>
            <w:szCs w:val="24"/>
          </w:rPr>
        </w:r>
        <w:r w:rsidR="00B32BFD">
          <w:rPr>
            <w:sz w:val="24"/>
            <w:szCs w:val="24"/>
          </w:rPr>
          <w:fldChar w:fldCharType="separate"/>
        </w:r>
        <w:r w:rsidR="00B32BFD">
          <w:rPr>
            <w:sz w:val="24"/>
            <w:szCs w:val="24"/>
          </w:rPr>
          <w:t>23</w:t>
        </w:r>
        <w:r w:rsidR="00B32BFD">
          <w:rPr>
            <w:sz w:val="24"/>
            <w:szCs w:val="24"/>
          </w:rPr>
          <w:fldChar w:fldCharType="end"/>
        </w:r>
      </w:hyperlink>
    </w:p>
    <w:p w14:paraId="0FBDD5A8" w14:textId="77777777" w:rsidR="003928C5" w:rsidRDefault="00A76345">
      <w:pPr>
        <w:pStyle w:val="TOC2"/>
        <w:tabs>
          <w:tab w:val="right" w:leader="middleDot" w:pos="8306"/>
        </w:tabs>
        <w:rPr>
          <w:sz w:val="24"/>
          <w:szCs w:val="24"/>
        </w:rPr>
      </w:pPr>
      <w:hyperlink w:anchor="_Toc4847" w:history="1">
        <w:r w:rsidR="00B32BFD">
          <w:rPr>
            <w:sz w:val="24"/>
            <w:szCs w:val="24"/>
          </w:rPr>
          <w:t xml:space="preserve">5.4 </w:t>
        </w:r>
        <w:r w:rsidR="00B32BFD">
          <w:rPr>
            <w:rFonts w:hint="eastAsia"/>
            <w:sz w:val="24"/>
            <w:szCs w:val="24"/>
          </w:rPr>
          <w:t>合作总结</w:t>
        </w:r>
        <w:r w:rsidR="00B32BFD">
          <w:rPr>
            <w:sz w:val="24"/>
            <w:szCs w:val="24"/>
          </w:rPr>
          <w:tab/>
        </w:r>
        <w:r w:rsidR="00B32BFD">
          <w:rPr>
            <w:sz w:val="24"/>
            <w:szCs w:val="24"/>
          </w:rPr>
          <w:fldChar w:fldCharType="begin"/>
        </w:r>
        <w:r w:rsidR="00B32BFD">
          <w:rPr>
            <w:sz w:val="24"/>
            <w:szCs w:val="24"/>
          </w:rPr>
          <w:instrText xml:space="preserve"> PAGEREF _Toc4847 \h </w:instrText>
        </w:r>
        <w:r w:rsidR="00B32BFD">
          <w:rPr>
            <w:sz w:val="24"/>
            <w:szCs w:val="24"/>
          </w:rPr>
        </w:r>
        <w:r w:rsidR="00B32BFD">
          <w:rPr>
            <w:sz w:val="24"/>
            <w:szCs w:val="24"/>
          </w:rPr>
          <w:fldChar w:fldCharType="separate"/>
        </w:r>
        <w:r w:rsidR="00B32BFD">
          <w:rPr>
            <w:sz w:val="24"/>
            <w:szCs w:val="24"/>
          </w:rPr>
          <w:t>23</w:t>
        </w:r>
        <w:r w:rsidR="00B32BFD">
          <w:rPr>
            <w:sz w:val="24"/>
            <w:szCs w:val="24"/>
          </w:rPr>
          <w:fldChar w:fldCharType="end"/>
        </w:r>
      </w:hyperlink>
    </w:p>
    <w:p w14:paraId="00BA3C44" w14:textId="77777777" w:rsidR="003928C5" w:rsidRDefault="00A76345">
      <w:pPr>
        <w:pStyle w:val="TOC2"/>
        <w:tabs>
          <w:tab w:val="right" w:leader="middleDot" w:pos="8306"/>
        </w:tabs>
        <w:rPr>
          <w:sz w:val="24"/>
          <w:szCs w:val="24"/>
        </w:rPr>
      </w:pPr>
      <w:hyperlink w:anchor="_Toc5726" w:history="1">
        <w:r w:rsidR="00B32BFD">
          <w:rPr>
            <w:sz w:val="24"/>
            <w:szCs w:val="24"/>
          </w:rPr>
          <w:t xml:space="preserve">5.5 </w:t>
        </w:r>
        <w:r w:rsidR="00B32BFD">
          <w:rPr>
            <w:rFonts w:hint="eastAsia"/>
            <w:sz w:val="24"/>
            <w:szCs w:val="24"/>
          </w:rPr>
          <w:t>收获感言</w:t>
        </w:r>
        <w:r w:rsidR="00B32BFD">
          <w:rPr>
            <w:sz w:val="24"/>
            <w:szCs w:val="24"/>
          </w:rPr>
          <w:tab/>
        </w:r>
        <w:r w:rsidR="00B32BFD">
          <w:rPr>
            <w:sz w:val="24"/>
            <w:szCs w:val="24"/>
          </w:rPr>
          <w:fldChar w:fldCharType="begin"/>
        </w:r>
        <w:r w:rsidR="00B32BFD">
          <w:rPr>
            <w:sz w:val="24"/>
            <w:szCs w:val="24"/>
          </w:rPr>
          <w:instrText xml:space="preserve"> PAGEREF _Toc5726 \h </w:instrText>
        </w:r>
        <w:r w:rsidR="00B32BFD">
          <w:rPr>
            <w:sz w:val="24"/>
            <w:szCs w:val="24"/>
          </w:rPr>
        </w:r>
        <w:r w:rsidR="00B32BFD">
          <w:rPr>
            <w:sz w:val="24"/>
            <w:szCs w:val="24"/>
          </w:rPr>
          <w:fldChar w:fldCharType="separate"/>
        </w:r>
        <w:r w:rsidR="00B32BFD">
          <w:rPr>
            <w:sz w:val="24"/>
            <w:szCs w:val="24"/>
          </w:rPr>
          <w:t>24</w:t>
        </w:r>
        <w:r w:rsidR="00B32BFD">
          <w:rPr>
            <w:sz w:val="24"/>
            <w:szCs w:val="24"/>
          </w:rPr>
          <w:fldChar w:fldCharType="end"/>
        </w:r>
      </w:hyperlink>
    </w:p>
    <w:p w14:paraId="03A6B2F5" w14:textId="77777777" w:rsidR="003928C5" w:rsidRDefault="00A76345">
      <w:pPr>
        <w:pStyle w:val="TOC1"/>
        <w:tabs>
          <w:tab w:val="right" w:leader="middleDot" w:pos="8306"/>
        </w:tabs>
        <w:rPr>
          <w:sz w:val="24"/>
          <w:szCs w:val="24"/>
        </w:rPr>
      </w:pPr>
      <w:hyperlink w:anchor="_Toc15667" w:history="1">
        <w:r w:rsidR="00B32BFD">
          <w:rPr>
            <w:rFonts w:ascii="黑体" w:eastAsia="黑体" w:hAnsi="黑体"/>
            <w:sz w:val="24"/>
            <w:szCs w:val="24"/>
          </w:rPr>
          <w:t xml:space="preserve">6 </w:t>
        </w:r>
        <w:r w:rsidR="00B32BFD">
          <w:rPr>
            <w:rFonts w:ascii="黑体" w:eastAsia="黑体" w:hAnsi="黑体" w:hint="eastAsia"/>
            <w:sz w:val="24"/>
            <w:szCs w:val="24"/>
          </w:rPr>
          <w:t>参考文献资料</w:t>
        </w:r>
        <w:r w:rsidR="00B32BFD">
          <w:rPr>
            <w:sz w:val="24"/>
            <w:szCs w:val="24"/>
          </w:rPr>
          <w:tab/>
        </w:r>
        <w:r w:rsidR="00B32BFD">
          <w:rPr>
            <w:sz w:val="24"/>
            <w:szCs w:val="24"/>
          </w:rPr>
          <w:fldChar w:fldCharType="begin"/>
        </w:r>
        <w:r w:rsidR="00B32BFD">
          <w:rPr>
            <w:sz w:val="24"/>
            <w:szCs w:val="24"/>
          </w:rPr>
          <w:instrText xml:space="preserve"> PAGEREF _Toc15667 \h </w:instrText>
        </w:r>
        <w:r w:rsidR="00B32BFD">
          <w:rPr>
            <w:sz w:val="24"/>
            <w:szCs w:val="24"/>
          </w:rPr>
        </w:r>
        <w:r w:rsidR="00B32BFD">
          <w:rPr>
            <w:sz w:val="24"/>
            <w:szCs w:val="24"/>
          </w:rPr>
          <w:fldChar w:fldCharType="separate"/>
        </w:r>
        <w:r w:rsidR="00B32BFD">
          <w:rPr>
            <w:sz w:val="24"/>
            <w:szCs w:val="24"/>
          </w:rPr>
          <w:t>26</w:t>
        </w:r>
        <w:r w:rsidR="00B32BFD">
          <w:rPr>
            <w:sz w:val="24"/>
            <w:szCs w:val="24"/>
          </w:rPr>
          <w:fldChar w:fldCharType="end"/>
        </w:r>
      </w:hyperlink>
    </w:p>
    <w:p w14:paraId="2D2C019A" w14:textId="77777777" w:rsidR="003928C5" w:rsidRDefault="00B32BFD">
      <w:pPr>
        <w:jc w:val="center"/>
        <w:rPr>
          <w:rFonts w:ascii="黑体" w:eastAsia="黑体" w:hAnsi="黑体"/>
          <w:b/>
          <w:sz w:val="28"/>
        </w:rPr>
        <w:sectPr w:rsidR="003928C5">
          <w:headerReference w:type="default" r:id="rId10"/>
          <w:footerReference w:type="even" r:id="rId11"/>
          <w:footerReference w:type="default" r:id="rId12"/>
          <w:pgSz w:w="11906" w:h="16838"/>
          <w:pgMar w:top="1440" w:right="1800" w:bottom="1440" w:left="1800" w:header="851" w:footer="992" w:gutter="0"/>
          <w:cols w:space="425"/>
          <w:docGrid w:type="lines" w:linePitch="312"/>
        </w:sectPr>
      </w:pPr>
      <w:r>
        <w:rPr>
          <w:rFonts w:ascii="黑体" w:eastAsia="黑体" w:hAnsi="黑体"/>
          <w:sz w:val="36"/>
          <w:szCs w:val="48"/>
        </w:rPr>
        <w:fldChar w:fldCharType="end"/>
      </w:r>
    </w:p>
    <w:p w14:paraId="0C463072" w14:textId="77777777" w:rsidR="003928C5" w:rsidRDefault="00B32BFD">
      <w:pPr>
        <w:jc w:val="center"/>
        <w:rPr>
          <w:rFonts w:ascii="黑体" w:eastAsia="黑体" w:hAnsi="黑体"/>
          <w:sz w:val="52"/>
          <w:szCs w:val="32"/>
        </w:rPr>
      </w:pPr>
      <w:r>
        <w:rPr>
          <w:rFonts w:ascii="Calibri" w:hAnsi="Calibri" w:cs="Calibri"/>
          <w:b/>
          <w:bCs/>
          <w:sz w:val="52"/>
          <w:szCs w:val="32"/>
        </w:rPr>
        <w:lastRenderedPageBreak/>
        <w:t>Free Geometry Tool</w:t>
      </w:r>
      <w:r>
        <w:rPr>
          <w:rFonts w:ascii="黑体" w:eastAsia="黑体" w:hAnsi="黑体" w:hint="eastAsia"/>
          <w:b/>
          <w:bCs/>
          <w:sz w:val="52"/>
          <w:szCs w:val="32"/>
        </w:rPr>
        <w:t>程序设计项目</w:t>
      </w:r>
    </w:p>
    <w:p w14:paraId="7BBD4224" w14:textId="77777777" w:rsidR="003928C5" w:rsidRDefault="00B32BFD">
      <w:pPr>
        <w:pStyle w:val="1"/>
        <w:numPr>
          <w:ilvl w:val="0"/>
          <w:numId w:val="2"/>
        </w:numPr>
      </w:pPr>
      <w:bookmarkStart w:id="0" w:name="_Toc19565"/>
      <w:r>
        <w:rPr>
          <w:rFonts w:ascii="黑体" w:eastAsia="黑体" w:hAnsi="黑体" w:hint="eastAsia"/>
          <w:sz w:val="40"/>
        </w:rPr>
        <w:t>大程序简介</w:t>
      </w:r>
      <w:bookmarkEnd w:id="0"/>
    </w:p>
    <w:p w14:paraId="269F5488" w14:textId="77777777" w:rsidR="003928C5" w:rsidRDefault="00B32BFD">
      <w:pPr>
        <w:pStyle w:val="2"/>
        <w:numPr>
          <w:ilvl w:val="1"/>
          <w:numId w:val="2"/>
        </w:numPr>
      </w:pPr>
      <w:bookmarkStart w:id="1" w:name="_Toc31844"/>
      <w:r>
        <w:rPr>
          <w:rFonts w:hint="eastAsia"/>
        </w:rPr>
        <w:t>选题背景及意义</w:t>
      </w:r>
      <w:bookmarkEnd w:id="1"/>
    </w:p>
    <w:p w14:paraId="497AA16C" w14:textId="77777777" w:rsidR="003928C5" w:rsidRDefault="00B32BFD">
      <w:pPr>
        <w:rPr>
          <w:rFonts w:ascii="等线" w:eastAsia="等线" w:hAnsi="等线" w:cs="等线"/>
        </w:rPr>
      </w:pPr>
      <w:r>
        <w:rPr>
          <w:rFonts w:ascii="等线" w:eastAsia="等线" w:hAnsi="等线" w:cs="等线" w:hint="eastAsia"/>
        </w:rPr>
        <w:t>选题以几何画板为背景，希望能够实现一个免费的基础几何绘制程序。</w:t>
      </w:r>
    </w:p>
    <w:p w14:paraId="008F9909" w14:textId="77777777" w:rsidR="003928C5" w:rsidRDefault="00B32BFD">
      <w:pPr>
        <w:pStyle w:val="2"/>
        <w:numPr>
          <w:ilvl w:val="1"/>
          <w:numId w:val="2"/>
        </w:numPr>
      </w:pPr>
      <w:bookmarkStart w:id="2" w:name="_Toc2056"/>
      <w:r>
        <w:rPr>
          <w:rFonts w:hint="eastAsia"/>
        </w:rPr>
        <w:t>目标要求</w:t>
      </w:r>
      <w:bookmarkEnd w:id="2"/>
    </w:p>
    <w:p w14:paraId="1FEE97DB" w14:textId="77777777" w:rsidR="003928C5" w:rsidRDefault="00B32BFD">
      <w:r>
        <w:rPr>
          <w:rFonts w:ascii="等线" w:eastAsia="等线" w:hAnsi="等线" w:cs="等线" w:hint="eastAsia"/>
        </w:rPr>
        <w:t>能够实现基本的二维点、线以及基础几何图形如圆、多边形的绘制，并能够在基本形态之上进行适当拓展。且最终能够实现文件形式的导出与输入。</w:t>
      </w:r>
    </w:p>
    <w:p w14:paraId="1F447F22" w14:textId="77777777" w:rsidR="003928C5" w:rsidRDefault="00B32BFD">
      <w:pPr>
        <w:pStyle w:val="2"/>
        <w:numPr>
          <w:ilvl w:val="1"/>
          <w:numId w:val="2"/>
        </w:numPr>
      </w:pPr>
      <w:bookmarkStart w:id="3" w:name="_Toc12273"/>
      <w:r>
        <w:rPr>
          <w:rFonts w:hint="eastAsia"/>
        </w:rPr>
        <w:t>术语说明</w:t>
      </w:r>
      <w:bookmarkEnd w:id="3"/>
    </w:p>
    <w:p w14:paraId="21CE00C6" w14:textId="77777777" w:rsidR="003928C5" w:rsidRDefault="00B32BFD">
      <w:pPr>
        <w:rPr>
          <w:rFonts w:ascii="等线" w:eastAsia="等线" w:hAnsi="等线" w:cs="等线"/>
        </w:rPr>
      </w:pPr>
      <w:r>
        <w:rPr>
          <w:rFonts w:ascii="等线" w:eastAsia="等线" w:hAnsi="等线" w:cs="等线" w:hint="eastAsia"/>
        </w:rPr>
        <w:t>编辑：对现有的点性质进行编辑（选择性将点进行隐藏与显示；改变所有点的点型；选择性改变颜色）。</w:t>
      </w:r>
    </w:p>
    <w:p w14:paraId="77007DB6" w14:textId="77777777" w:rsidR="003928C5" w:rsidRDefault="00B32BFD">
      <w:pPr>
        <w:rPr>
          <w:rFonts w:ascii="等线" w:eastAsia="等线" w:hAnsi="等线" w:cs="等线"/>
        </w:rPr>
      </w:pPr>
      <w:r>
        <w:rPr>
          <w:rFonts w:ascii="等线" w:eastAsia="等线" w:hAnsi="等线" w:cs="等线" w:hint="eastAsia"/>
        </w:rPr>
        <w:t>构造：在现有点的基础上进行功能的实现。</w:t>
      </w:r>
    </w:p>
    <w:p w14:paraId="68E3A623" w14:textId="77777777" w:rsidR="003928C5" w:rsidRDefault="00B32BFD">
      <w:pPr>
        <w:rPr>
          <w:rFonts w:ascii="黑体" w:eastAsia="黑体" w:hAnsi="黑体"/>
          <w:sz w:val="40"/>
        </w:rPr>
      </w:pPr>
      <w:bookmarkStart w:id="4" w:name="_Toc16229"/>
      <w:r>
        <w:rPr>
          <w:rFonts w:ascii="黑体" w:eastAsia="黑体" w:hAnsi="黑体" w:hint="eastAsia"/>
          <w:sz w:val="40"/>
        </w:rPr>
        <w:br w:type="page"/>
      </w:r>
    </w:p>
    <w:p w14:paraId="00698E6B" w14:textId="77777777" w:rsidR="003928C5" w:rsidRDefault="00B32BFD">
      <w:pPr>
        <w:pStyle w:val="1"/>
        <w:numPr>
          <w:ilvl w:val="0"/>
          <w:numId w:val="2"/>
        </w:numPr>
        <w:rPr>
          <w:rFonts w:ascii="黑体" w:eastAsia="黑体" w:hAnsi="黑体"/>
          <w:sz w:val="40"/>
        </w:rPr>
      </w:pPr>
      <w:r>
        <w:rPr>
          <w:rFonts w:ascii="黑体" w:eastAsia="黑体" w:hAnsi="黑体" w:hint="eastAsia"/>
          <w:sz w:val="40"/>
        </w:rPr>
        <w:lastRenderedPageBreak/>
        <w:t>需求分析</w:t>
      </w:r>
      <w:bookmarkEnd w:id="4"/>
    </w:p>
    <w:p w14:paraId="6C896274" w14:textId="77777777" w:rsidR="003928C5" w:rsidRDefault="00B32BFD">
      <w:pPr>
        <w:pStyle w:val="2"/>
        <w:numPr>
          <w:ilvl w:val="1"/>
          <w:numId w:val="2"/>
        </w:numPr>
      </w:pPr>
      <w:bookmarkStart w:id="5" w:name="_Toc1137"/>
      <w:r>
        <w:rPr>
          <w:rFonts w:hint="eastAsia"/>
        </w:rPr>
        <w:t>业务需求</w:t>
      </w:r>
      <w:bookmarkEnd w:id="5"/>
    </w:p>
    <w:p w14:paraId="6D92F633" w14:textId="77777777" w:rsidR="003928C5" w:rsidRDefault="00B32BFD">
      <w:pPr>
        <w:rPr>
          <w:rFonts w:ascii="等线" w:eastAsia="等线" w:hAnsi="等线" w:cs="等线"/>
        </w:rPr>
      </w:pPr>
      <w:r>
        <w:rPr>
          <w:rFonts w:ascii="等线" w:eastAsia="等线" w:hAnsi="等线" w:cs="等线" w:hint="eastAsia"/>
        </w:rPr>
        <w:t>使用基础的计算机图形学将计算机技术运用到几何领域，生动地展现几何图形</w:t>
      </w:r>
    </w:p>
    <w:p w14:paraId="39FBE6B5" w14:textId="77777777" w:rsidR="003928C5" w:rsidRDefault="00B32BFD">
      <w:pPr>
        <w:pStyle w:val="2"/>
        <w:numPr>
          <w:ilvl w:val="1"/>
          <w:numId w:val="2"/>
        </w:numPr>
      </w:pPr>
      <w:bookmarkStart w:id="6" w:name="_Toc69"/>
      <w:r>
        <w:rPr>
          <w:rFonts w:hint="eastAsia"/>
        </w:rPr>
        <w:t>功能需求</w:t>
      </w:r>
      <w:bookmarkEnd w:id="6"/>
    </w:p>
    <w:p w14:paraId="0FCE820D" w14:textId="77777777" w:rsidR="003928C5" w:rsidRDefault="00B32BFD">
      <w:pPr>
        <w:numPr>
          <w:ilvl w:val="0"/>
          <w:numId w:val="3"/>
        </w:numPr>
        <w:rPr>
          <w:rFonts w:ascii="等线" w:eastAsia="等线" w:hAnsi="等线" w:cs="等线"/>
        </w:rPr>
      </w:pPr>
      <w:r>
        <w:rPr>
          <w:rFonts w:ascii="等线" w:eastAsia="等线" w:hAnsi="等线" w:cs="等线" w:hint="eastAsia"/>
        </w:rPr>
        <w:t>绘制点</w:t>
      </w:r>
    </w:p>
    <w:p w14:paraId="005FED77" w14:textId="77777777" w:rsidR="003928C5" w:rsidRDefault="00B32BFD">
      <w:pPr>
        <w:numPr>
          <w:ilvl w:val="0"/>
          <w:numId w:val="3"/>
        </w:numPr>
        <w:rPr>
          <w:rFonts w:ascii="等线" w:eastAsia="等线" w:hAnsi="等线" w:cs="等线"/>
        </w:rPr>
      </w:pPr>
      <w:r>
        <w:rPr>
          <w:rFonts w:ascii="等线" w:eastAsia="等线" w:hAnsi="等线" w:cs="等线" w:hint="eastAsia"/>
        </w:rPr>
        <w:t>绘制线：直线、线段、射线</w:t>
      </w:r>
    </w:p>
    <w:p w14:paraId="7B259F4E" w14:textId="77777777" w:rsidR="003928C5" w:rsidRDefault="00B32BFD">
      <w:pPr>
        <w:numPr>
          <w:ilvl w:val="0"/>
          <w:numId w:val="3"/>
        </w:numPr>
        <w:rPr>
          <w:rFonts w:ascii="等线" w:eastAsia="等线" w:hAnsi="等线" w:cs="等线"/>
        </w:rPr>
      </w:pPr>
      <w:r>
        <w:rPr>
          <w:rFonts w:ascii="等线" w:eastAsia="等线" w:hAnsi="等线" w:cs="等线" w:hint="eastAsia"/>
        </w:rPr>
        <w:t>圆相关：绘制圆、绘制圆弧</w:t>
      </w:r>
    </w:p>
    <w:p w14:paraId="6D5D7290" w14:textId="77777777" w:rsidR="003928C5" w:rsidRDefault="00B32BFD">
      <w:pPr>
        <w:numPr>
          <w:ilvl w:val="0"/>
          <w:numId w:val="3"/>
        </w:numPr>
        <w:rPr>
          <w:rFonts w:ascii="等线" w:eastAsia="等线" w:hAnsi="等线" w:cs="等线"/>
        </w:rPr>
      </w:pPr>
      <w:r>
        <w:rPr>
          <w:rFonts w:ascii="等线" w:eastAsia="等线" w:hAnsi="等线" w:cs="等线" w:hint="eastAsia"/>
        </w:rPr>
        <w:t>绘制多边形</w:t>
      </w:r>
    </w:p>
    <w:p w14:paraId="3500F6E0" w14:textId="77777777" w:rsidR="003928C5" w:rsidRDefault="00B32BFD">
      <w:pPr>
        <w:numPr>
          <w:ilvl w:val="0"/>
          <w:numId w:val="3"/>
        </w:numPr>
        <w:rPr>
          <w:rFonts w:ascii="等线" w:eastAsia="等线" w:hAnsi="等线" w:cs="等线"/>
        </w:rPr>
      </w:pPr>
      <w:r>
        <w:rPr>
          <w:rFonts w:ascii="等线" w:eastAsia="等线" w:hAnsi="等线" w:cs="等线" w:hint="eastAsia"/>
        </w:rPr>
        <w:t>绘制矩形</w:t>
      </w:r>
    </w:p>
    <w:p w14:paraId="010BACE5" w14:textId="77777777" w:rsidR="003928C5" w:rsidRDefault="00B32BFD">
      <w:pPr>
        <w:numPr>
          <w:ilvl w:val="0"/>
          <w:numId w:val="3"/>
        </w:numPr>
        <w:rPr>
          <w:rFonts w:ascii="等线" w:eastAsia="等线" w:hAnsi="等线" w:cs="等线"/>
        </w:rPr>
      </w:pPr>
      <w:r>
        <w:rPr>
          <w:rFonts w:ascii="等线" w:eastAsia="等线" w:hAnsi="等线" w:cs="等线" w:hint="eastAsia"/>
        </w:rPr>
        <w:t>能够对生成的点进行编辑</w:t>
      </w:r>
    </w:p>
    <w:p w14:paraId="37F4858A" w14:textId="77777777" w:rsidR="003928C5" w:rsidRDefault="00B32BFD">
      <w:pPr>
        <w:numPr>
          <w:ilvl w:val="0"/>
          <w:numId w:val="3"/>
        </w:numPr>
        <w:rPr>
          <w:rFonts w:ascii="等线" w:eastAsia="等线" w:hAnsi="等线" w:cs="等线"/>
        </w:rPr>
      </w:pPr>
      <w:r>
        <w:rPr>
          <w:rFonts w:ascii="等线" w:eastAsia="等线" w:hAnsi="等线" w:cs="等线" w:hint="eastAsia"/>
        </w:rPr>
        <w:t>通过已经生成的点构造:中点、直线、矩形</w:t>
      </w:r>
    </w:p>
    <w:p w14:paraId="3AB3C963" w14:textId="77777777" w:rsidR="003928C5" w:rsidRDefault="00B32BFD">
      <w:pPr>
        <w:numPr>
          <w:ilvl w:val="0"/>
          <w:numId w:val="3"/>
        </w:numPr>
        <w:rPr>
          <w:rFonts w:ascii="等线" w:eastAsia="等线" w:hAnsi="等线" w:cs="等线"/>
        </w:rPr>
      </w:pPr>
      <w:r>
        <w:rPr>
          <w:rFonts w:ascii="等线" w:eastAsia="等线" w:hAnsi="等线" w:cs="等线" w:hint="eastAsia"/>
        </w:rPr>
        <w:t>绘制的图形通过文件保存或读取</w:t>
      </w:r>
    </w:p>
    <w:p w14:paraId="1E41C07F" w14:textId="77777777" w:rsidR="003928C5" w:rsidRDefault="00B32BFD">
      <w:pPr>
        <w:numPr>
          <w:ilvl w:val="0"/>
          <w:numId w:val="3"/>
        </w:numPr>
        <w:rPr>
          <w:rFonts w:ascii="等线" w:eastAsia="等线" w:hAnsi="等线" w:cs="等线"/>
        </w:rPr>
      </w:pPr>
      <w:r>
        <w:rPr>
          <w:rFonts w:ascii="等线" w:eastAsia="等线" w:hAnsi="等线" w:cs="等线" w:hint="eastAsia"/>
        </w:rPr>
        <w:t>利用已有的功能，满足用户的绘图需求，构造复杂的图形</w:t>
      </w:r>
    </w:p>
    <w:p w14:paraId="5B828055" w14:textId="77777777" w:rsidR="003928C5" w:rsidRDefault="00B32BFD">
      <w:pPr>
        <w:pStyle w:val="2"/>
        <w:numPr>
          <w:ilvl w:val="1"/>
          <w:numId w:val="2"/>
        </w:numPr>
      </w:pPr>
      <w:bookmarkStart w:id="7" w:name="_Toc31820"/>
      <w:r>
        <w:rPr>
          <w:rFonts w:hint="eastAsia"/>
        </w:rPr>
        <w:t>数据需求</w:t>
      </w:r>
      <w:bookmarkEnd w:id="7"/>
    </w:p>
    <w:p w14:paraId="38821F8F" w14:textId="77777777" w:rsidR="003928C5" w:rsidRDefault="00B32BFD">
      <w:pPr>
        <w:rPr>
          <w:rFonts w:ascii="等线" w:eastAsia="等线" w:hAnsi="等线" w:cs="等线"/>
        </w:rPr>
      </w:pPr>
      <w:r>
        <w:rPr>
          <w:rFonts w:ascii="等线" w:eastAsia="等线" w:hAnsi="等线" w:cs="等线" w:hint="eastAsia"/>
        </w:rPr>
        <w:t>没有数据需求,所有的数据都是通过图形界面绘制生成。</w:t>
      </w:r>
    </w:p>
    <w:p w14:paraId="73019341" w14:textId="77777777" w:rsidR="003928C5" w:rsidRDefault="00B32BFD">
      <w:pPr>
        <w:pStyle w:val="2"/>
        <w:numPr>
          <w:ilvl w:val="1"/>
          <w:numId w:val="2"/>
        </w:numPr>
      </w:pPr>
      <w:bookmarkStart w:id="8" w:name="_Toc2140"/>
      <w:r>
        <w:rPr>
          <w:rFonts w:hint="eastAsia"/>
        </w:rPr>
        <w:t>性能需求</w:t>
      </w:r>
      <w:bookmarkEnd w:id="8"/>
    </w:p>
    <w:p w14:paraId="1E7B0A71" w14:textId="77777777" w:rsidR="003928C5" w:rsidRDefault="00B32BFD">
      <w:r>
        <w:rPr>
          <w:rFonts w:ascii="等线" w:eastAsia="等线" w:hAnsi="等线" w:cs="等线" w:hint="eastAsia"/>
        </w:rPr>
        <w:t>算法的空间复杂度和时间复杂度都是O(n)。</w:t>
      </w:r>
      <w:bookmarkStart w:id="9" w:name="_Toc14257"/>
    </w:p>
    <w:p w14:paraId="714C6531" w14:textId="77777777" w:rsidR="003928C5" w:rsidRDefault="00B32BFD">
      <w:pPr>
        <w:pStyle w:val="1"/>
        <w:numPr>
          <w:ilvl w:val="0"/>
          <w:numId w:val="2"/>
        </w:numPr>
      </w:pPr>
      <w:r>
        <w:rPr>
          <w:rFonts w:ascii="黑体" w:eastAsia="黑体" w:hAnsi="黑体" w:hint="eastAsia"/>
          <w:sz w:val="40"/>
        </w:rPr>
        <w:lastRenderedPageBreak/>
        <w:t>程序开发设计</w:t>
      </w:r>
      <w:bookmarkEnd w:id="9"/>
    </w:p>
    <w:p w14:paraId="1AD30855" w14:textId="77777777" w:rsidR="003928C5" w:rsidRDefault="00B32BFD">
      <w:pPr>
        <w:pStyle w:val="2"/>
        <w:numPr>
          <w:ilvl w:val="1"/>
          <w:numId w:val="2"/>
        </w:numPr>
      </w:pPr>
      <w:bookmarkStart w:id="10" w:name="_Toc29529"/>
      <w:r>
        <w:rPr>
          <w:rFonts w:hint="eastAsia"/>
        </w:rPr>
        <w:t>总体架构设计</w:t>
      </w:r>
      <w:bookmarkEnd w:id="10"/>
    </w:p>
    <w:p w14:paraId="2CF35E5A" w14:textId="77777777" w:rsidR="003928C5" w:rsidRDefault="00B32BFD">
      <w:pPr>
        <w:rPr>
          <w:i/>
          <w:color w:val="0070C0"/>
        </w:rPr>
      </w:pPr>
      <w:r>
        <w:rPr>
          <w:i/>
          <w:noProof/>
          <w:color w:val="0070C0"/>
        </w:rPr>
        <w:drawing>
          <wp:inline distT="0" distB="0" distL="114300" distR="114300" wp14:anchorId="3DF23DB0" wp14:editId="113554B1">
            <wp:extent cx="5283835" cy="283527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83835" cy="2835275"/>
                    </a:xfrm>
                    <a:prstGeom prst="rect">
                      <a:avLst/>
                    </a:prstGeom>
                    <a:noFill/>
                    <a:ln>
                      <a:noFill/>
                    </a:ln>
                  </pic:spPr>
                </pic:pic>
              </a:graphicData>
            </a:graphic>
          </wp:inline>
        </w:drawing>
      </w:r>
    </w:p>
    <w:p w14:paraId="0F776263" w14:textId="77777777" w:rsidR="003928C5" w:rsidRDefault="00B32BFD">
      <w:pPr>
        <w:rPr>
          <w:i/>
          <w:color w:val="0070C0"/>
        </w:rPr>
      </w:pPr>
      <w:r>
        <w:rPr>
          <w:i/>
          <w:noProof/>
          <w:color w:val="0070C0"/>
        </w:rPr>
        <w:lastRenderedPageBreak/>
        <w:drawing>
          <wp:inline distT="0" distB="0" distL="114300" distR="114300" wp14:anchorId="45FED647" wp14:editId="5C6F42AD">
            <wp:extent cx="5273675" cy="8255635"/>
            <wp:effectExtent l="0" t="0" r="952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73675" cy="8255635"/>
                    </a:xfrm>
                    <a:prstGeom prst="rect">
                      <a:avLst/>
                    </a:prstGeom>
                    <a:noFill/>
                    <a:ln>
                      <a:noFill/>
                    </a:ln>
                  </pic:spPr>
                </pic:pic>
              </a:graphicData>
            </a:graphic>
          </wp:inline>
        </w:drawing>
      </w:r>
    </w:p>
    <w:p w14:paraId="72063293" w14:textId="77777777" w:rsidR="003928C5" w:rsidRDefault="00B32BFD">
      <w:r>
        <w:rPr>
          <w:noProof/>
        </w:rPr>
        <w:lastRenderedPageBreak/>
        <w:drawing>
          <wp:inline distT="0" distB="0" distL="114300" distR="114300" wp14:anchorId="335DBB5E" wp14:editId="2DE9DACB">
            <wp:extent cx="3722370" cy="2127250"/>
            <wp:effectExtent l="0" t="0" r="1143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722370" cy="2127250"/>
                    </a:xfrm>
                    <a:prstGeom prst="rect">
                      <a:avLst/>
                    </a:prstGeom>
                    <a:noFill/>
                    <a:ln>
                      <a:noFill/>
                    </a:ln>
                  </pic:spPr>
                </pic:pic>
              </a:graphicData>
            </a:graphic>
          </wp:inline>
        </w:drawing>
      </w:r>
    </w:p>
    <w:p w14:paraId="72CF1D99" w14:textId="77777777" w:rsidR="003928C5" w:rsidRDefault="00B32BFD">
      <w:pPr>
        <w:pStyle w:val="2"/>
        <w:numPr>
          <w:ilvl w:val="1"/>
          <w:numId w:val="2"/>
        </w:numPr>
      </w:pPr>
      <w:bookmarkStart w:id="11" w:name="_Toc22238"/>
      <w:r>
        <w:rPr>
          <w:rFonts w:hint="eastAsia"/>
        </w:rPr>
        <w:t>功能模块设计</w:t>
      </w:r>
      <w:bookmarkEnd w:id="11"/>
    </w:p>
    <w:p w14:paraId="0EAF5B84" w14:textId="77777777" w:rsidR="003928C5" w:rsidRDefault="00B32BFD">
      <w:pPr>
        <w:numPr>
          <w:ilvl w:val="0"/>
          <w:numId w:val="4"/>
        </w:numPr>
        <w:rPr>
          <w:rFonts w:ascii="等线" w:eastAsia="等线" w:hAnsi="等线" w:cs="等线"/>
        </w:rPr>
      </w:pPr>
      <w:r>
        <w:rPr>
          <w:rFonts w:ascii="等线" w:eastAsia="等线" w:hAnsi="等线" w:cs="等线" w:hint="eastAsia"/>
        </w:rPr>
        <w:t>点功能：设计点以一个半径极小的圆表示，并把点的数据存储于含pointhead头结点的ListNodePoint链表中，数据中含有x横坐标、y纵坐标、pointnumber点的编号、chosenflag是否选择、hidenflag是否隐藏，画点时先</w:t>
      </w:r>
      <w:r>
        <w:rPr>
          <w:rFonts w:ascii="等线" w:eastAsia="等线" w:hAnsi="等线" w:cs="等线" w:hint="eastAsia"/>
          <w:shd w:val="clear" w:color="FFFFFF" w:fill="D9D9D9"/>
        </w:rPr>
        <w:t>MovePen(x+r, y)</w:t>
      </w:r>
      <w:r>
        <w:rPr>
          <w:rFonts w:ascii="等线" w:eastAsia="等线" w:hAnsi="等线" w:cs="等线" w:hint="eastAsia"/>
        </w:rPr>
        <w:t>再</w:t>
      </w:r>
      <w:r>
        <w:rPr>
          <w:rFonts w:ascii="等线" w:eastAsia="等线" w:hAnsi="等线" w:cs="等线" w:hint="eastAsia"/>
          <w:shd w:val="clear" w:color="FFFFFF" w:fill="D9D9D9"/>
        </w:rPr>
        <w:t>DrawArc(r, 0, 360)</w:t>
      </w:r>
      <w:r>
        <w:rPr>
          <w:rFonts w:ascii="等线" w:eastAsia="等线" w:hAnsi="等线" w:cs="等线" w:hint="eastAsia"/>
        </w:rPr>
        <w:t>。</w:t>
      </w:r>
    </w:p>
    <w:p w14:paraId="78567DD6" w14:textId="77777777" w:rsidR="003928C5" w:rsidRDefault="00B32BFD">
      <w:pPr>
        <w:numPr>
          <w:ilvl w:val="0"/>
          <w:numId w:val="5"/>
        </w:numPr>
        <w:ind w:firstLine="420"/>
        <w:rPr>
          <w:rFonts w:ascii="等线" w:eastAsia="等线" w:hAnsi="等线" w:cs="等线"/>
        </w:rPr>
      </w:pPr>
      <w:r>
        <w:rPr>
          <w:rFonts w:ascii="等线" w:eastAsia="等线" w:hAnsi="等线" w:cs="等线" w:hint="eastAsia"/>
        </w:rPr>
        <w:t>绘制点：在Display函数中使用drawPoint函数遍历链表获得数据，再使用drawthepoint函数把这些数据绘制成具体的点，若该点chosenflag等于1则使用不同颜色，若该点hidenflag等于1则不作出该点。</w:t>
      </w:r>
    </w:p>
    <w:p w14:paraId="2926855C" w14:textId="77777777" w:rsidR="003928C5" w:rsidRDefault="00B32BFD">
      <w:pPr>
        <w:numPr>
          <w:ilvl w:val="0"/>
          <w:numId w:val="5"/>
        </w:numPr>
        <w:ind w:firstLine="420"/>
        <w:rPr>
          <w:rFonts w:ascii="等线" w:eastAsia="等线" w:hAnsi="等线" w:cs="等线"/>
        </w:rPr>
      </w:pPr>
      <w:r>
        <w:rPr>
          <w:rFonts w:ascii="等线" w:eastAsia="等线" w:hAnsi="等线" w:cs="等线" w:hint="eastAsia"/>
        </w:rPr>
        <w:t>创造点：在Display函数中使用CreatePoint函数，当DrawFlag等于Pointflag时开始创造点功能，点会跟随鼠标移动，如果鼠标移动至已有且hidenflag等于0的点，则点的半径增加至两倍，原有的点chosenflag变为1，鼠标自动吸附至该点，若此时按下鼠标则不会放置点，如果鼠标移开，则点的半径恢复，原有的点chosenflag变为0，若此时按下鼠标则使用CreatePointNode函数放置点，把点的数据作为新的结点加入链表中。</w:t>
      </w:r>
    </w:p>
    <w:p w14:paraId="45D6F5C2" w14:textId="77777777" w:rsidR="003928C5" w:rsidRDefault="00B32BFD">
      <w:pPr>
        <w:numPr>
          <w:ilvl w:val="0"/>
          <w:numId w:val="5"/>
        </w:numPr>
        <w:ind w:firstLine="420"/>
        <w:rPr>
          <w:rFonts w:ascii="等线" w:eastAsia="等线" w:hAnsi="等线" w:cs="等线"/>
        </w:rPr>
      </w:pPr>
      <w:r>
        <w:rPr>
          <w:rFonts w:ascii="等线" w:eastAsia="等线" w:hAnsi="等线" w:cs="等线" w:hint="eastAsia"/>
        </w:rPr>
        <w:t>选择点：在Display函数中使用choosepoint函数，当DrawFlag等于Mouseflag时，如果鼠标移动至已有且hidenflag等于0的点，则点的半径增加</w:t>
      </w:r>
      <w:r>
        <w:rPr>
          <w:rFonts w:ascii="等线" w:eastAsia="等线" w:hAnsi="等线" w:cs="等线" w:hint="eastAsia"/>
        </w:rPr>
        <w:lastRenderedPageBreak/>
        <w:t>至两倍，原有的点chosenflag形式上暂时变为1，鼠标自动吸附至该点，若此时按下鼠标则chosenflag实质上发生改变，如果鼠标移开，则点的半径恢复，原有的点chosenflag形式上暂时变为0。</w:t>
      </w:r>
    </w:p>
    <w:p w14:paraId="629EFD6C" w14:textId="77777777" w:rsidR="003928C5" w:rsidRDefault="00B32BFD">
      <w:pPr>
        <w:numPr>
          <w:ilvl w:val="0"/>
          <w:numId w:val="6"/>
        </w:numPr>
        <w:rPr>
          <w:rFonts w:ascii="等线" w:eastAsia="等线" w:hAnsi="等线" w:cs="等线"/>
        </w:rPr>
      </w:pPr>
      <w:r>
        <w:rPr>
          <w:rFonts w:ascii="等线" w:eastAsia="等线" w:hAnsi="等线" w:cs="等线" w:hint="eastAsia"/>
        </w:rPr>
        <w:t>线功能：把线的数据存储于含linehead头结点的ListNodePoint链表中，数据中含有p1第一个点的结构指针，p2第二个点的结构指针，linetype线的类型，以线段为例，画线时先</w:t>
      </w:r>
      <w:r>
        <w:rPr>
          <w:rFonts w:ascii="等线" w:eastAsia="等线" w:hAnsi="等线" w:cs="等线" w:hint="eastAsia"/>
          <w:shd w:val="clear" w:color="FFFFFF" w:fill="D9D9D9"/>
        </w:rPr>
        <w:t>MovePen(p1-&gt;x, p1-&gt;y)</w:t>
      </w:r>
      <w:r>
        <w:rPr>
          <w:rFonts w:ascii="等线" w:eastAsia="等线" w:hAnsi="等线" w:cs="等线" w:hint="eastAsia"/>
        </w:rPr>
        <w:t>再</w:t>
      </w:r>
      <w:r>
        <w:rPr>
          <w:rFonts w:ascii="等线" w:eastAsia="等线" w:hAnsi="等线" w:cs="等线" w:hint="eastAsia"/>
          <w:shd w:val="clear" w:color="FFFFFF" w:fill="D9D9D9"/>
        </w:rPr>
        <w:t>DrawLine(p2-&gt;x - p1-&gt;x, p2-&gt;y - p1-&gt;y)</w:t>
      </w:r>
      <w:r>
        <w:rPr>
          <w:rFonts w:ascii="等线" w:eastAsia="等线" w:hAnsi="等线" w:cs="等线" w:hint="eastAsia"/>
        </w:rPr>
        <w:t>。</w:t>
      </w:r>
    </w:p>
    <w:p w14:paraId="086D124C" w14:textId="77777777" w:rsidR="003928C5" w:rsidRDefault="00B32BFD">
      <w:pPr>
        <w:numPr>
          <w:ilvl w:val="0"/>
          <w:numId w:val="7"/>
        </w:numPr>
        <w:ind w:firstLine="420"/>
        <w:rPr>
          <w:rFonts w:ascii="等线" w:eastAsia="等线" w:hAnsi="等线" w:cs="等线"/>
        </w:rPr>
      </w:pPr>
      <w:r>
        <w:rPr>
          <w:rFonts w:ascii="等线" w:eastAsia="等线" w:hAnsi="等线" w:cs="等线" w:hint="eastAsia"/>
        </w:rPr>
        <w:t>绘制线：在Display函数中使用drawLine函数遍历链表获得数据，根据线的类型利用不同的画法画出不同的线。</w:t>
      </w:r>
    </w:p>
    <w:p w14:paraId="5B639CF6" w14:textId="77777777" w:rsidR="003928C5" w:rsidRDefault="00B32BFD">
      <w:pPr>
        <w:numPr>
          <w:ilvl w:val="0"/>
          <w:numId w:val="7"/>
        </w:numPr>
        <w:ind w:firstLine="420"/>
        <w:rPr>
          <w:rFonts w:ascii="等线" w:eastAsia="等线" w:hAnsi="等线" w:cs="等线"/>
        </w:rPr>
      </w:pPr>
      <w:r>
        <w:rPr>
          <w:rFonts w:ascii="等线" w:eastAsia="等线" w:hAnsi="等线" w:cs="等线" w:hint="eastAsia"/>
        </w:rPr>
        <w:t>创造线：以线段为例，在Display函数中使用CreateSegment函数，当DrawFlag等于Segmentflag时开始创造线段功能，点会跟随鼠标移动，如果鼠标移动至已有且hidenflag等于0的点，则点的半径增加至两倍，原有的点chosenflag变为1，鼠标自动吸附至该点，如果鼠标移开，则点的半径恢复，原有的点chosenflag变为0，若此时按下鼠标，则选取或创造该点作为第一个点，createsegmentpoint变为1，FinishFlag变为1。然后，点会跟随鼠标移动，同时绘制两点间的线段作为效果图，确定第二点时与之前相同，但如果第二个点与第一个点相同时不会以此作为第二个点，createsegmentpoint变为0，FinishFlag变为0，使用CreateLineNode函数放置线段，把线段的数据作为新的结点加入链表中。</w:t>
      </w:r>
    </w:p>
    <w:p w14:paraId="178981C8" w14:textId="77777777" w:rsidR="003928C5" w:rsidRDefault="00B32BFD">
      <w:pPr>
        <w:numPr>
          <w:ilvl w:val="0"/>
          <w:numId w:val="7"/>
        </w:numPr>
        <w:ind w:firstLine="420"/>
        <w:rPr>
          <w:rFonts w:ascii="等线" w:eastAsia="等线" w:hAnsi="等线" w:cs="等线"/>
        </w:rPr>
      </w:pPr>
      <w:r>
        <w:rPr>
          <w:rFonts w:ascii="等线" w:eastAsia="等线" w:hAnsi="等线" w:cs="等线" w:hint="eastAsia"/>
        </w:rPr>
        <w:t>构造线：以线段为例，使用ConstructSegment函数，先在界面中选择两点，再点击构造&gt;线段后，当chosenflag等于1的点有且仅有2个时，使用CreateLineNode函数，把线段的数据作为新的结点加入链表中。</w:t>
      </w:r>
    </w:p>
    <w:p w14:paraId="1144852A" w14:textId="77777777" w:rsidR="003928C5" w:rsidRDefault="00B32BFD">
      <w:pPr>
        <w:numPr>
          <w:ilvl w:val="0"/>
          <w:numId w:val="6"/>
        </w:numPr>
        <w:rPr>
          <w:rFonts w:ascii="等线" w:eastAsia="等线" w:hAnsi="等线" w:cs="等线"/>
        </w:rPr>
      </w:pPr>
      <w:r>
        <w:rPr>
          <w:rFonts w:ascii="等线" w:eastAsia="等线" w:hAnsi="等线" w:cs="等线" w:hint="eastAsia"/>
        </w:rPr>
        <w:lastRenderedPageBreak/>
        <w:t>圆功能：把圆的数据存储于含circlehead头结点的ListNode</w:t>
      </w:r>
      <w:r>
        <w:rPr>
          <w:rFonts w:ascii="等线" w:eastAsia="等线" w:hAnsi="等线" w:cs="等线"/>
        </w:rPr>
        <w:t>C</w:t>
      </w:r>
      <w:r>
        <w:rPr>
          <w:rFonts w:ascii="等线" w:eastAsia="等线" w:hAnsi="等线" w:cs="等线" w:hint="eastAsia"/>
        </w:rPr>
        <w:t>ircle链表中，数据中含有p圆心的结构指针，r圆的半径长度。画圆时先</w:t>
      </w:r>
      <w:r>
        <w:rPr>
          <w:rFonts w:ascii="等线" w:eastAsia="等线" w:hAnsi="等线" w:cs="等线" w:hint="eastAsia"/>
          <w:shd w:val="pct10" w:color="auto" w:fill="FFFFFF"/>
        </w:rPr>
        <w:t>Move</w:t>
      </w:r>
      <w:r>
        <w:rPr>
          <w:rFonts w:ascii="等线" w:eastAsia="等线" w:hAnsi="等线" w:cs="等线"/>
          <w:shd w:val="pct10" w:color="auto" w:fill="FFFFFF"/>
        </w:rPr>
        <w:t>P</w:t>
      </w:r>
      <w:r>
        <w:rPr>
          <w:rFonts w:ascii="等线" w:eastAsia="等线" w:hAnsi="等线" w:cs="等线" w:hint="eastAsia"/>
          <w:shd w:val="pct10" w:color="auto" w:fill="FFFFFF"/>
        </w:rPr>
        <w:t>e</w:t>
      </w:r>
      <w:r>
        <w:rPr>
          <w:rFonts w:ascii="等线" w:eastAsia="等线" w:hAnsi="等线" w:cs="等线"/>
          <w:shd w:val="pct10" w:color="auto" w:fill="FFFFFF"/>
        </w:rPr>
        <w:t>n</w:t>
      </w:r>
      <w:r>
        <w:rPr>
          <w:rFonts w:ascii="等线" w:eastAsia="等线" w:hAnsi="等线" w:cs="等线" w:hint="eastAsia"/>
          <w:shd w:val="pct10" w:color="auto" w:fill="FFFFFF"/>
        </w:rPr>
        <w:t>（p</w:t>
      </w:r>
      <w:r>
        <w:rPr>
          <w:rFonts w:ascii="等线" w:eastAsia="等线" w:hAnsi="等线" w:cs="等线"/>
          <w:shd w:val="pct10" w:color="auto" w:fill="FFFFFF"/>
        </w:rPr>
        <w:t>-&gt;x + r, p-&gt;y</w:t>
      </w:r>
      <w:r>
        <w:rPr>
          <w:rFonts w:ascii="等线" w:eastAsia="等线" w:hAnsi="等线" w:cs="等线" w:hint="eastAsia"/>
          <w:shd w:val="pct10" w:color="auto" w:fill="FFFFFF"/>
        </w:rPr>
        <w:t>）</w:t>
      </w:r>
      <w:r>
        <w:rPr>
          <w:rFonts w:ascii="等线" w:eastAsia="等线" w:hAnsi="等线" w:cs="等线" w:hint="eastAsia"/>
        </w:rPr>
        <w:t>再</w:t>
      </w:r>
      <w:r>
        <w:rPr>
          <w:rFonts w:ascii="等线" w:eastAsia="等线" w:hAnsi="等线" w:cs="等线" w:hint="eastAsia"/>
          <w:shd w:val="pct10" w:color="auto" w:fill="FFFFFF"/>
        </w:rPr>
        <w:t>Draw</w:t>
      </w:r>
      <w:r>
        <w:rPr>
          <w:rFonts w:ascii="等线" w:eastAsia="等线" w:hAnsi="等线" w:cs="等线"/>
          <w:shd w:val="pct10" w:color="auto" w:fill="FFFFFF"/>
        </w:rPr>
        <w:t>A</w:t>
      </w:r>
      <w:r>
        <w:rPr>
          <w:rFonts w:ascii="等线" w:eastAsia="等线" w:hAnsi="等线" w:cs="等线" w:hint="eastAsia"/>
          <w:shd w:val="pct10" w:color="auto" w:fill="FFFFFF"/>
        </w:rPr>
        <w:t>rc（r，0，3</w:t>
      </w:r>
      <w:r>
        <w:rPr>
          <w:rFonts w:ascii="等线" w:eastAsia="等线" w:hAnsi="等线" w:cs="等线"/>
          <w:shd w:val="pct10" w:color="auto" w:fill="FFFFFF"/>
        </w:rPr>
        <w:t>60</w:t>
      </w:r>
      <w:r>
        <w:rPr>
          <w:rFonts w:ascii="等线" w:eastAsia="等线" w:hAnsi="等线" w:cs="等线" w:hint="eastAsia"/>
          <w:shd w:val="pct10" w:color="auto" w:fill="FFFFFF"/>
        </w:rPr>
        <w:t>）</w:t>
      </w:r>
      <w:r>
        <w:rPr>
          <w:rFonts w:ascii="等线" w:eastAsia="等线" w:hAnsi="等线" w:cs="等线" w:hint="eastAsia"/>
        </w:rPr>
        <w:t>。</w:t>
      </w:r>
    </w:p>
    <w:p w14:paraId="0CB555E2" w14:textId="77777777" w:rsidR="003928C5" w:rsidRDefault="00B32BFD">
      <w:pPr>
        <w:pStyle w:val="af2"/>
        <w:numPr>
          <w:ilvl w:val="0"/>
          <w:numId w:val="8"/>
        </w:numPr>
        <w:ind w:firstLine="480"/>
        <w:rPr>
          <w:rFonts w:ascii="等线" w:eastAsia="等线" w:hAnsi="等线" w:cs="等线"/>
        </w:rPr>
      </w:pPr>
      <w:r>
        <w:rPr>
          <w:rFonts w:ascii="等线" w:eastAsia="等线" w:hAnsi="等线" w:cs="等线" w:hint="eastAsia"/>
        </w:rPr>
        <w:t>绘制圆：在Display函数中使用draw</w:t>
      </w:r>
      <w:r>
        <w:rPr>
          <w:rFonts w:ascii="等线" w:eastAsia="等线" w:hAnsi="等线" w:cs="等线"/>
        </w:rPr>
        <w:t>C</w:t>
      </w:r>
      <w:r>
        <w:rPr>
          <w:rFonts w:ascii="等线" w:eastAsia="等线" w:hAnsi="等线" w:cs="等线" w:hint="eastAsia"/>
        </w:rPr>
        <w:t>ircle函数遍历链表获得数据，并绘制到画布之上。</w:t>
      </w:r>
    </w:p>
    <w:p w14:paraId="23AC665E" w14:textId="77777777" w:rsidR="003928C5" w:rsidRDefault="00B32BFD">
      <w:pPr>
        <w:pStyle w:val="af2"/>
        <w:numPr>
          <w:ilvl w:val="0"/>
          <w:numId w:val="8"/>
        </w:numPr>
        <w:ind w:firstLine="480"/>
        <w:rPr>
          <w:rFonts w:ascii="等线" w:eastAsia="等线" w:hAnsi="等线" w:cs="等线"/>
        </w:rPr>
      </w:pPr>
      <w:r>
        <w:rPr>
          <w:rFonts w:ascii="等线" w:eastAsia="等线" w:hAnsi="等线" w:cs="等线" w:hint="eastAsia"/>
        </w:rPr>
        <w:t>创造圆：在Display函数中使用Create</w:t>
      </w:r>
      <w:r>
        <w:rPr>
          <w:rFonts w:ascii="等线" w:eastAsia="等线" w:hAnsi="等线" w:cs="等线"/>
        </w:rPr>
        <w:t>C</w:t>
      </w:r>
      <w:r>
        <w:rPr>
          <w:rFonts w:ascii="等线" w:eastAsia="等线" w:hAnsi="等线" w:cs="等线" w:hint="eastAsia"/>
        </w:rPr>
        <w:t>ircle函数，当Draw</w:t>
      </w:r>
      <w:r>
        <w:rPr>
          <w:rFonts w:ascii="等线" w:eastAsia="等线" w:hAnsi="等线" w:cs="等线"/>
        </w:rPr>
        <w:t>F</w:t>
      </w:r>
      <w:r>
        <w:rPr>
          <w:rFonts w:ascii="等线" w:eastAsia="等线" w:hAnsi="等线" w:cs="等线" w:hint="eastAsia"/>
        </w:rPr>
        <w:t>lag等于Circleflag时，开始创造圆功能。点会跟随鼠标的移动，与创造线时选择第一点的方式相同，创造圆所选择第一点为圆的圆心，当第一点被确定之后，createcirclepoint和F</w:t>
      </w:r>
      <w:r>
        <w:rPr>
          <w:rFonts w:ascii="等线" w:eastAsia="等线" w:hAnsi="等线" w:cs="等线"/>
        </w:rPr>
        <w:t>inishF</w:t>
      </w:r>
      <w:r>
        <w:rPr>
          <w:rFonts w:ascii="等线" w:eastAsia="等线" w:hAnsi="等线" w:cs="等线" w:hint="eastAsia"/>
        </w:rPr>
        <w:t>lag变为1。接着随着鼠标的移动，将会绘制以鼠标所在位置到第一点之间距离为半径的圆作为效果图。以同样的规则确定第二点之后，createcirclepoint和F</w:t>
      </w:r>
      <w:r>
        <w:rPr>
          <w:rFonts w:ascii="等线" w:eastAsia="等线" w:hAnsi="等线" w:cs="等线"/>
        </w:rPr>
        <w:t>inishF</w:t>
      </w:r>
      <w:r>
        <w:rPr>
          <w:rFonts w:ascii="等线" w:eastAsia="等线" w:hAnsi="等线" w:cs="等线" w:hint="eastAsia"/>
        </w:rPr>
        <w:t>lag归于0，且调用C</w:t>
      </w:r>
      <w:r>
        <w:rPr>
          <w:rFonts w:ascii="等线" w:eastAsia="等线" w:hAnsi="等线" w:cs="等线"/>
        </w:rPr>
        <w:t>reateCircleNode</w:t>
      </w:r>
      <w:r>
        <w:rPr>
          <w:rFonts w:ascii="等线" w:eastAsia="等线" w:hAnsi="等线" w:cs="等线" w:hint="eastAsia"/>
        </w:rPr>
        <w:t>函数将当前所得圆数据加入圆链表之中。</w:t>
      </w:r>
    </w:p>
    <w:p w14:paraId="27DFDE85" w14:textId="77777777" w:rsidR="003928C5" w:rsidRDefault="00B32BFD">
      <w:pPr>
        <w:numPr>
          <w:ilvl w:val="0"/>
          <w:numId w:val="6"/>
        </w:numPr>
        <w:rPr>
          <w:rFonts w:ascii="等线" w:eastAsia="等线" w:hAnsi="等线" w:cs="等线"/>
        </w:rPr>
      </w:pPr>
      <w:r>
        <w:rPr>
          <w:rFonts w:ascii="等线" w:eastAsia="等线" w:hAnsi="等线" w:cs="等线" w:hint="eastAsia"/>
        </w:rPr>
        <w:t>圆弧功能：把圆弧的数据存储于含sectorhead头结点的ListNode</w:t>
      </w:r>
      <w:r>
        <w:rPr>
          <w:rFonts w:ascii="等线" w:eastAsia="等线" w:hAnsi="等线" w:cs="等线"/>
        </w:rPr>
        <w:t>S</w:t>
      </w:r>
      <w:r>
        <w:rPr>
          <w:rFonts w:ascii="等线" w:eastAsia="等线" w:hAnsi="等线" w:cs="等线" w:hint="eastAsia"/>
        </w:rPr>
        <w:t>ector链表中，数据中含有p圆心的结构指针，r圆弧的半径长度，t</w:t>
      </w:r>
      <w:r>
        <w:rPr>
          <w:rFonts w:ascii="等线" w:eastAsia="等线" w:hAnsi="等线" w:cs="等线"/>
        </w:rPr>
        <w:t>1</w:t>
      </w:r>
      <w:r>
        <w:rPr>
          <w:rFonts w:ascii="等线" w:eastAsia="等线" w:hAnsi="等线" w:cs="等线" w:hint="eastAsia"/>
        </w:rPr>
        <w:t>起始点的角度度数，t</w:t>
      </w:r>
      <w:r>
        <w:rPr>
          <w:rFonts w:ascii="等线" w:eastAsia="等线" w:hAnsi="等线" w:cs="等线"/>
        </w:rPr>
        <w:t>2</w:t>
      </w:r>
      <w:r>
        <w:rPr>
          <w:rFonts w:ascii="等线" w:eastAsia="等线" w:hAnsi="等线" w:cs="等线" w:hint="eastAsia"/>
        </w:rPr>
        <w:t>终止点的角度度数。画圆弧时先</w:t>
      </w:r>
      <w:r>
        <w:rPr>
          <w:rFonts w:ascii="等线" w:eastAsia="等线" w:hAnsi="等线" w:cs="等线" w:hint="eastAsia"/>
          <w:shd w:val="pct10" w:color="auto" w:fill="FFFFFF"/>
        </w:rPr>
        <w:t>Move</w:t>
      </w:r>
      <w:r>
        <w:rPr>
          <w:rFonts w:ascii="等线" w:eastAsia="等线" w:hAnsi="等线" w:cs="等线"/>
          <w:shd w:val="pct10" w:color="auto" w:fill="FFFFFF"/>
        </w:rPr>
        <w:t>P</w:t>
      </w:r>
      <w:r>
        <w:rPr>
          <w:rFonts w:ascii="等线" w:eastAsia="等线" w:hAnsi="等线" w:cs="等线" w:hint="eastAsia"/>
          <w:shd w:val="pct10" w:color="auto" w:fill="FFFFFF"/>
        </w:rPr>
        <w:t>e</w:t>
      </w:r>
      <w:r>
        <w:rPr>
          <w:rFonts w:ascii="等线" w:eastAsia="等线" w:hAnsi="等线" w:cs="等线"/>
          <w:shd w:val="pct10" w:color="auto" w:fill="FFFFFF"/>
        </w:rPr>
        <w:t>n</w:t>
      </w:r>
      <w:r>
        <w:rPr>
          <w:rFonts w:ascii="等线" w:eastAsia="等线" w:hAnsi="等线" w:cs="等线" w:hint="eastAsia"/>
          <w:shd w:val="pct10" w:color="auto" w:fill="FFFFFF"/>
        </w:rPr>
        <w:t>（p</w:t>
      </w:r>
      <w:r>
        <w:rPr>
          <w:rFonts w:ascii="等线" w:eastAsia="等线" w:hAnsi="等线" w:cs="等线"/>
          <w:shd w:val="pct10" w:color="auto" w:fill="FFFFFF"/>
        </w:rPr>
        <w:t>-&gt;x + r</w:t>
      </w:r>
      <w:r>
        <w:rPr>
          <w:rFonts w:ascii="等线" w:eastAsia="等线" w:hAnsi="等线" w:cs="等线" w:hint="eastAsia"/>
          <w:shd w:val="pct10" w:color="auto" w:fill="FFFFFF"/>
        </w:rPr>
        <w:t>*cos（t</w:t>
      </w:r>
      <w:r>
        <w:rPr>
          <w:rFonts w:ascii="等线" w:eastAsia="等线" w:hAnsi="等线" w:cs="等线"/>
          <w:shd w:val="pct10" w:color="auto" w:fill="FFFFFF"/>
        </w:rPr>
        <w:t>1/180</w:t>
      </w:r>
      <w:r>
        <w:rPr>
          <w:rFonts w:ascii="等线" w:eastAsia="等线" w:hAnsi="等线" w:cs="等线" w:hint="eastAsia"/>
          <w:shd w:val="pct10" w:color="auto" w:fill="FFFFFF"/>
        </w:rPr>
        <w:t>*π）</w:t>
      </w:r>
      <w:r>
        <w:t xml:space="preserve">, </w:t>
      </w:r>
      <w:r>
        <w:rPr>
          <w:rFonts w:ascii="等线" w:eastAsia="等线" w:hAnsi="等线" w:cs="等线"/>
          <w:shd w:val="pct10" w:color="auto" w:fill="FFFFFF"/>
        </w:rPr>
        <w:t>p-&gt;y</w:t>
      </w:r>
      <w:r>
        <w:rPr>
          <w:rFonts w:ascii="等线" w:eastAsia="等线" w:hAnsi="等线" w:cs="等线" w:hint="eastAsia"/>
          <w:shd w:val="pct10" w:color="auto" w:fill="FFFFFF"/>
        </w:rPr>
        <w:t>+r*sin（t</w:t>
      </w:r>
      <w:r>
        <w:rPr>
          <w:rFonts w:ascii="等线" w:eastAsia="等线" w:hAnsi="等线" w:cs="等线"/>
          <w:shd w:val="pct10" w:color="auto" w:fill="FFFFFF"/>
        </w:rPr>
        <w:t>1/180</w:t>
      </w:r>
      <w:r>
        <w:rPr>
          <w:rFonts w:ascii="等线" w:eastAsia="等线" w:hAnsi="等线" w:cs="等线" w:hint="eastAsia"/>
          <w:shd w:val="pct10" w:color="auto" w:fill="FFFFFF"/>
        </w:rPr>
        <w:t>*π））</w:t>
      </w:r>
      <w:r>
        <w:rPr>
          <w:rFonts w:hint="eastAsia"/>
        </w:rPr>
        <w:t>，</w:t>
      </w:r>
      <w:r>
        <w:rPr>
          <w:rFonts w:ascii="等线" w:eastAsia="等线" w:hAnsi="等线" w:cs="等线" w:hint="eastAsia"/>
        </w:rPr>
        <w:t>再</w:t>
      </w:r>
      <w:r>
        <w:rPr>
          <w:rFonts w:ascii="等线" w:eastAsia="等线" w:hAnsi="等线" w:cs="等线" w:hint="eastAsia"/>
          <w:shd w:val="pct10" w:color="auto" w:fill="FFFFFF"/>
        </w:rPr>
        <w:t>Draw</w:t>
      </w:r>
      <w:r>
        <w:rPr>
          <w:rFonts w:ascii="等线" w:eastAsia="等线" w:hAnsi="等线" w:cs="等线"/>
          <w:shd w:val="pct10" w:color="auto" w:fill="FFFFFF"/>
        </w:rPr>
        <w:t>A</w:t>
      </w:r>
      <w:r>
        <w:rPr>
          <w:rFonts w:ascii="等线" w:eastAsia="等线" w:hAnsi="等线" w:cs="等线" w:hint="eastAsia"/>
          <w:shd w:val="pct10" w:color="auto" w:fill="FFFFFF"/>
        </w:rPr>
        <w:t>rc（r，t</w:t>
      </w:r>
      <w:r>
        <w:rPr>
          <w:rFonts w:ascii="等线" w:eastAsia="等线" w:hAnsi="等线" w:cs="等线"/>
          <w:shd w:val="pct10" w:color="auto" w:fill="FFFFFF"/>
        </w:rPr>
        <w:t>1</w:t>
      </w:r>
      <w:r>
        <w:rPr>
          <w:rFonts w:ascii="等线" w:eastAsia="等线" w:hAnsi="等线" w:cs="等线" w:hint="eastAsia"/>
          <w:shd w:val="pct10" w:color="auto" w:fill="FFFFFF"/>
        </w:rPr>
        <w:t>，t</w:t>
      </w:r>
      <w:r>
        <w:rPr>
          <w:rFonts w:ascii="等线" w:eastAsia="等线" w:hAnsi="等线" w:cs="等线"/>
          <w:shd w:val="pct10" w:color="auto" w:fill="FFFFFF"/>
        </w:rPr>
        <w:t>2</w:t>
      </w:r>
      <w:r>
        <w:rPr>
          <w:rFonts w:ascii="等线" w:eastAsia="等线" w:hAnsi="等线" w:cs="等线" w:hint="eastAsia"/>
          <w:shd w:val="pct10" w:color="auto" w:fill="FFFFFF"/>
        </w:rPr>
        <w:t>-t</w:t>
      </w:r>
      <w:r>
        <w:rPr>
          <w:rFonts w:ascii="等线" w:eastAsia="等线" w:hAnsi="等线" w:cs="等线"/>
          <w:shd w:val="pct10" w:color="auto" w:fill="FFFFFF"/>
        </w:rPr>
        <w:t>1</w:t>
      </w:r>
      <w:r>
        <w:rPr>
          <w:rFonts w:ascii="等线" w:eastAsia="等线" w:hAnsi="等线" w:cs="等线" w:hint="eastAsia"/>
          <w:shd w:val="pct10" w:color="auto" w:fill="FFFFFF"/>
        </w:rPr>
        <w:t>）</w:t>
      </w:r>
      <w:r>
        <w:rPr>
          <w:rFonts w:ascii="等线" w:eastAsia="等线" w:hAnsi="等线" w:cs="等线" w:hint="eastAsia"/>
        </w:rPr>
        <w:t>，由于Draw</w:t>
      </w:r>
      <w:r>
        <w:rPr>
          <w:rFonts w:ascii="等线" w:eastAsia="等线" w:hAnsi="等线" w:cs="等线"/>
        </w:rPr>
        <w:t>A</w:t>
      </w:r>
      <w:r>
        <w:rPr>
          <w:rFonts w:ascii="等线" w:eastAsia="等线" w:hAnsi="等线" w:cs="等线" w:hint="eastAsia"/>
        </w:rPr>
        <w:t>rc函数中表述角的单位为角度，而在sin和cos函数中表述角的单位为弧度，所以需要对角的单位进行转换。</w:t>
      </w:r>
    </w:p>
    <w:p w14:paraId="52685AE6" w14:textId="77777777" w:rsidR="003928C5" w:rsidRDefault="00B32BFD">
      <w:pPr>
        <w:pStyle w:val="af2"/>
        <w:numPr>
          <w:ilvl w:val="0"/>
          <w:numId w:val="9"/>
        </w:numPr>
        <w:ind w:firstLine="480"/>
        <w:rPr>
          <w:rFonts w:ascii="等线" w:eastAsia="等线" w:hAnsi="等线" w:cs="等线"/>
        </w:rPr>
      </w:pPr>
      <w:r>
        <w:rPr>
          <w:rFonts w:ascii="等线" w:eastAsia="等线" w:hAnsi="等线" w:cs="等线" w:hint="eastAsia"/>
        </w:rPr>
        <w:t>绘制圆弧：在Display函数中使用draw</w:t>
      </w:r>
      <w:r>
        <w:rPr>
          <w:rFonts w:ascii="等线" w:eastAsia="等线" w:hAnsi="等线" w:cs="等线"/>
        </w:rPr>
        <w:t>S</w:t>
      </w:r>
      <w:r>
        <w:rPr>
          <w:rFonts w:ascii="等线" w:eastAsia="等线" w:hAnsi="等线" w:cs="等线" w:hint="eastAsia"/>
        </w:rPr>
        <w:t>ector函数遍历链表获得数据，并绘制到画布之上。</w:t>
      </w:r>
    </w:p>
    <w:p w14:paraId="08740772" w14:textId="77777777" w:rsidR="003928C5" w:rsidRDefault="00B32BFD">
      <w:pPr>
        <w:pStyle w:val="af2"/>
        <w:numPr>
          <w:ilvl w:val="0"/>
          <w:numId w:val="9"/>
        </w:numPr>
        <w:ind w:firstLine="480"/>
        <w:rPr>
          <w:rFonts w:ascii="等线" w:eastAsia="等线" w:hAnsi="等线" w:cs="等线"/>
        </w:rPr>
      </w:pPr>
      <w:r>
        <w:rPr>
          <w:rFonts w:ascii="等线" w:eastAsia="等线" w:hAnsi="等线" w:cs="等线" w:hint="eastAsia"/>
        </w:rPr>
        <w:t>创造圆弧：在Display函数中使用Create</w:t>
      </w:r>
      <w:r>
        <w:rPr>
          <w:rFonts w:ascii="等线" w:eastAsia="等线" w:hAnsi="等线" w:cs="等线"/>
        </w:rPr>
        <w:t>S</w:t>
      </w:r>
      <w:r>
        <w:rPr>
          <w:rFonts w:ascii="等线" w:eastAsia="等线" w:hAnsi="等线" w:cs="等线" w:hint="eastAsia"/>
        </w:rPr>
        <w:t>ector函数，当Draw</w:t>
      </w:r>
      <w:r>
        <w:rPr>
          <w:rFonts w:ascii="等线" w:eastAsia="等线" w:hAnsi="等线" w:cs="等线"/>
        </w:rPr>
        <w:t>F</w:t>
      </w:r>
      <w:r>
        <w:rPr>
          <w:rFonts w:ascii="等线" w:eastAsia="等线" w:hAnsi="等线" w:cs="等线" w:hint="eastAsia"/>
        </w:rPr>
        <w:t>lag与Sectorflag相等时，开始创造圆弧。与创造圆功能相似的思路，创造圆弧时选取</w:t>
      </w:r>
      <w:r>
        <w:rPr>
          <w:rFonts w:ascii="等线" w:eastAsia="等线" w:hAnsi="等线" w:cs="等线" w:hint="eastAsia"/>
        </w:rPr>
        <w:lastRenderedPageBreak/>
        <w:t>第一点为圆心，选取圆心之后Create</w:t>
      </w:r>
      <w:r>
        <w:rPr>
          <w:rFonts w:ascii="等线" w:eastAsia="等线" w:hAnsi="等线" w:cs="等线"/>
        </w:rPr>
        <w:t>S</w:t>
      </w:r>
      <w:r>
        <w:rPr>
          <w:rFonts w:ascii="等线" w:eastAsia="等线" w:hAnsi="等线" w:cs="等线" w:hint="eastAsia"/>
        </w:rPr>
        <w:t>ector</w:t>
      </w:r>
      <w:r>
        <w:rPr>
          <w:rFonts w:ascii="等线" w:eastAsia="等线" w:hAnsi="等线" w:cs="等线"/>
        </w:rPr>
        <w:t>P</w:t>
      </w:r>
      <w:r>
        <w:rPr>
          <w:rFonts w:ascii="等线" w:eastAsia="等线" w:hAnsi="等线" w:cs="等线" w:hint="eastAsia"/>
        </w:rPr>
        <w:t>oint</w:t>
      </w:r>
      <w:r>
        <w:rPr>
          <w:rFonts w:ascii="等线" w:eastAsia="等线" w:hAnsi="等线" w:cs="等线"/>
        </w:rPr>
        <w:t>1</w:t>
      </w:r>
      <w:r>
        <w:rPr>
          <w:rFonts w:ascii="等线" w:eastAsia="等线" w:hAnsi="等线" w:cs="等线" w:hint="eastAsia"/>
        </w:rPr>
        <w:t>与Fi</w:t>
      </w:r>
      <w:r>
        <w:rPr>
          <w:rFonts w:ascii="等线" w:eastAsia="等线" w:hAnsi="等线" w:cs="等线"/>
        </w:rPr>
        <w:t>nishFlag</w:t>
      </w:r>
      <w:r>
        <w:rPr>
          <w:rFonts w:ascii="等线" w:eastAsia="等线" w:hAnsi="等线" w:cs="等线" w:hint="eastAsia"/>
        </w:rPr>
        <w:t>均变为1。接着确定圆弧的起始点，在确定起始点之后，即可确定圆弧的半径大小，同时Create</w:t>
      </w:r>
      <w:r>
        <w:rPr>
          <w:rFonts w:ascii="等线" w:eastAsia="等线" w:hAnsi="等线" w:cs="等线"/>
        </w:rPr>
        <w:t>S</w:t>
      </w:r>
      <w:r>
        <w:rPr>
          <w:rFonts w:ascii="等线" w:eastAsia="等线" w:hAnsi="等线" w:cs="等线" w:hint="eastAsia"/>
        </w:rPr>
        <w:t>ector</w:t>
      </w:r>
      <w:r>
        <w:rPr>
          <w:rFonts w:ascii="等线" w:eastAsia="等线" w:hAnsi="等线" w:cs="等线"/>
        </w:rPr>
        <w:t>P</w:t>
      </w:r>
      <w:r>
        <w:rPr>
          <w:rFonts w:ascii="等线" w:eastAsia="等线" w:hAnsi="等线" w:cs="等线" w:hint="eastAsia"/>
        </w:rPr>
        <w:t>oint</w:t>
      </w:r>
      <w:r>
        <w:rPr>
          <w:rFonts w:ascii="等线" w:eastAsia="等线" w:hAnsi="等线" w:cs="等线"/>
        </w:rPr>
        <w:t>2</w:t>
      </w:r>
      <w:r>
        <w:rPr>
          <w:rFonts w:ascii="等线" w:eastAsia="等线" w:hAnsi="等线" w:cs="等线" w:hint="eastAsia"/>
        </w:rPr>
        <w:t>变为1。接着在鼠标移动过程中，会绘制出以鼠标所在位置为终止点的圆弧模拟图。为保证绘制方向始终一致，对于所得角度需要进行一定的变换再使用Draw</w:t>
      </w:r>
      <w:r>
        <w:rPr>
          <w:rFonts w:ascii="等线" w:eastAsia="等线" w:hAnsi="等线" w:cs="等线"/>
        </w:rPr>
        <w:t>A</w:t>
      </w:r>
      <w:r>
        <w:rPr>
          <w:rFonts w:ascii="等线" w:eastAsia="等线" w:hAnsi="等线" w:cs="等线" w:hint="eastAsia"/>
        </w:rPr>
        <w:t>rc函数。当确定第三点之后，圆弧绘制完成，Create</w:t>
      </w:r>
      <w:r>
        <w:rPr>
          <w:rFonts w:ascii="等线" w:eastAsia="等线" w:hAnsi="等线" w:cs="等线"/>
        </w:rPr>
        <w:t>S</w:t>
      </w:r>
      <w:r>
        <w:rPr>
          <w:rFonts w:ascii="等线" w:eastAsia="等线" w:hAnsi="等线" w:cs="等线" w:hint="eastAsia"/>
        </w:rPr>
        <w:t>ector</w:t>
      </w:r>
      <w:r>
        <w:rPr>
          <w:rFonts w:ascii="等线" w:eastAsia="等线" w:hAnsi="等线" w:cs="等线"/>
        </w:rPr>
        <w:t>P</w:t>
      </w:r>
      <w:r>
        <w:rPr>
          <w:rFonts w:ascii="等线" w:eastAsia="等线" w:hAnsi="等线" w:cs="等线" w:hint="eastAsia"/>
        </w:rPr>
        <w:t>oint</w:t>
      </w:r>
      <w:r>
        <w:rPr>
          <w:rFonts w:ascii="等线" w:eastAsia="等线" w:hAnsi="等线" w:cs="等线"/>
        </w:rPr>
        <w:t>1</w:t>
      </w:r>
      <w:r>
        <w:rPr>
          <w:rFonts w:ascii="等线" w:eastAsia="等线" w:hAnsi="等线" w:cs="等线" w:hint="eastAsia"/>
        </w:rPr>
        <w:t>，Create</w:t>
      </w:r>
      <w:r>
        <w:rPr>
          <w:rFonts w:ascii="等线" w:eastAsia="等线" w:hAnsi="等线" w:cs="等线"/>
        </w:rPr>
        <w:t>S</w:t>
      </w:r>
      <w:r>
        <w:rPr>
          <w:rFonts w:ascii="等线" w:eastAsia="等线" w:hAnsi="等线" w:cs="等线" w:hint="eastAsia"/>
        </w:rPr>
        <w:t>ector</w:t>
      </w:r>
      <w:r>
        <w:rPr>
          <w:rFonts w:ascii="等线" w:eastAsia="等线" w:hAnsi="等线" w:cs="等线"/>
        </w:rPr>
        <w:t>P</w:t>
      </w:r>
      <w:r>
        <w:rPr>
          <w:rFonts w:ascii="等线" w:eastAsia="等线" w:hAnsi="等线" w:cs="等线" w:hint="eastAsia"/>
        </w:rPr>
        <w:t>oint</w:t>
      </w:r>
      <w:r>
        <w:rPr>
          <w:rFonts w:ascii="等线" w:eastAsia="等线" w:hAnsi="等线" w:cs="等线"/>
        </w:rPr>
        <w:t>2</w:t>
      </w:r>
      <w:r>
        <w:rPr>
          <w:rFonts w:ascii="等线" w:eastAsia="等线" w:hAnsi="等线" w:cs="等线" w:hint="eastAsia"/>
        </w:rPr>
        <w:t>和FinishFlag回归于0，调用Create</w:t>
      </w:r>
      <w:r>
        <w:rPr>
          <w:rFonts w:ascii="等线" w:eastAsia="等线" w:hAnsi="等线" w:cs="等线"/>
        </w:rPr>
        <w:t>S</w:t>
      </w:r>
      <w:r>
        <w:rPr>
          <w:rFonts w:ascii="等线" w:eastAsia="等线" w:hAnsi="等线" w:cs="等线" w:hint="eastAsia"/>
        </w:rPr>
        <w:t>ector</w:t>
      </w:r>
      <w:r>
        <w:rPr>
          <w:rFonts w:ascii="等线" w:eastAsia="等线" w:hAnsi="等线" w:cs="等线"/>
        </w:rPr>
        <w:t>N</w:t>
      </w:r>
      <w:r>
        <w:rPr>
          <w:rFonts w:ascii="等线" w:eastAsia="等线" w:hAnsi="等线" w:cs="等线" w:hint="eastAsia"/>
        </w:rPr>
        <w:t>ode函数将当前圆弧相关数据存储进圆弧链表之中。</w:t>
      </w:r>
    </w:p>
    <w:p w14:paraId="664E4461" w14:textId="77777777" w:rsidR="003928C5" w:rsidRDefault="00B32BFD">
      <w:pPr>
        <w:pStyle w:val="af2"/>
        <w:numPr>
          <w:ilvl w:val="0"/>
          <w:numId w:val="6"/>
        </w:numPr>
        <w:ind w:firstLineChars="0" w:firstLine="0"/>
        <w:rPr>
          <w:rFonts w:ascii="等线" w:eastAsia="等线" w:hAnsi="等线" w:cs="等线"/>
        </w:rPr>
      </w:pPr>
      <w:r>
        <w:rPr>
          <w:rFonts w:ascii="等线" w:eastAsia="等线" w:hAnsi="等线" w:cs="等线" w:hint="eastAsia"/>
        </w:rPr>
        <w:t>文件功能：把链表中的数据以文本文件的方式存入。先通过调用&lt;</w:t>
      </w:r>
      <w:r>
        <w:rPr>
          <w:rFonts w:ascii="等线" w:eastAsia="等线" w:hAnsi="等线" w:cs="等线"/>
        </w:rPr>
        <w:t>windows.h&gt;</w:t>
      </w:r>
      <w:r>
        <w:rPr>
          <w:rFonts w:ascii="等线" w:eastAsia="等线" w:hAnsi="等线" w:cs="等线" w:hint="eastAsia"/>
        </w:rPr>
        <w:t>头文件中的</w:t>
      </w:r>
      <w:r>
        <w:rPr>
          <w:rFonts w:ascii="等线" w:eastAsia="等线" w:hAnsi="等线" w:cs="等线"/>
        </w:rPr>
        <w:t>OPENFILENAME</w:t>
      </w:r>
      <w:r>
        <w:rPr>
          <w:rFonts w:ascii="等线" w:eastAsia="等线" w:hAnsi="等线" w:cs="等线" w:hint="eastAsia"/>
        </w:rPr>
        <w:t>打开用户窗口下的文件选择，通过</w:t>
      </w:r>
      <w:r>
        <w:rPr>
          <w:rFonts w:ascii="等线" w:eastAsia="等线" w:hAnsi="等线" w:cs="等线"/>
        </w:rPr>
        <w:t>FileDialog(char *path)</w:t>
      </w:r>
      <w:r>
        <w:rPr>
          <w:rFonts w:ascii="等线" w:eastAsia="等线" w:hAnsi="等线" w:cs="等线" w:hint="eastAsia"/>
        </w:rPr>
        <w:t>读取后返回文件地址。</w:t>
      </w:r>
    </w:p>
    <w:p w14:paraId="63A21E45" w14:textId="77777777" w:rsidR="003928C5" w:rsidRDefault="00B32BFD">
      <w:pPr>
        <w:pStyle w:val="af2"/>
        <w:numPr>
          <w:ilvl w:val="0"/>
          <w:numId w:val="10"/>
        </w:numPr>
        <w:ind w:firstLine="480"/>
        <w:rPr>
          <w:rFonts w:ascii="等线" w:eastAsia="等线" w:hAnsi="等线" w:cs="等线"/>
        </w:rPr>
      </w:pPr>
      <w:r>
        <w:rPr>
          <w:rFonts w:ascii="等线" w:eastAsia="等线" w:hAnsi="等线" w:cs="等线" w:hint="eastAsia"/>
        </w:rPr>
        <w:t>读取功能：通过</w:t>
      </w:r>
      <w:r>
        <w:rPr>
          <w:rFonts w:ascii="等线" w:eastAsia="等线" w:hAnsi="等线" w:cs="等线"/>
        </w:rPr>
        <w:t>FileDialog(char *path)</w:t>
      </w:r>
      <w:r>
        <w:rPr>
          <w:rFonts w:ascii="等线" w:eastAsia="等线" w:hAnsi="等线" w:cs="等线" w:hint="eastAsia"/>
        </w:rPr>
        <w:t>返回的文件地址，先判断是否读取了文件，如果读取了就生成一个文件对象fp，然后使用数据块读取方式</w:t>
      </w:r>
      <w:r>
        <w:rPr>
          <w:rFonts w:ascii="等线" w:eastAsia="等线" w:hAnsi="等线" w:cs="等线"/>
        </w:rPr>
        <w:t>fread(p1,sizeof(node),1,fp)</w:t>
      </w:r>
      <w:r>
        <w:rPr>
          <w:rFonts w:ascii="等线" w:eastAsia="等线" w:hAnsi="等线" w:cs="等线" w:hint="eastAsia"/>
        </w:rPr>
        <w:t>，将文本文件中的内容读取到以p</w:t>
      </w:r>
      <w:r>
        <w:rPr>
          <w:rFonts w:ascii="等线" w:eastAsia="等线" w:hAnsi="等线" w:cs="等线"/>
        </w:rPr>
        <w:t>1</w:t>
      </w:r>
      <w:r>
        <w:rPr>
          <w:rFonts w:ascii="等线" w:eastAsia="等线" w:hAnsi="等线" w:cs="等线" w:hint="eastAsia"/>
        </w:rPr>
        <w:t>为头节点的链表中。这样通过循环将相应的数据读取到各个链表中。并且在循环中通过</w:t>
      </w:r>
      <w:r>
        <w:rPr>
          <w:rFonts w:ascii="等线" w:eastAsia="等线" w:hAnsi="等线" w:cs="等线"/>
        </w:rPr>
        <w:t>!feof(fp)</w:t>
      </w:r>
      <w:r>
        <w:rPr>
          <w:rFonts w:ascii="等线" w:eastAsia="等线" w:hAnsi="等线" w:cs="等线" w:hint="eastAsia"/>
        </w:rPr>
        <w:t>判断是否读到了文件末尾。</w:t>
      </w:r>
    </w:p>
    <w:p w14:paraId="5D701F85" w14:textId="77777777" w:rsidR="003928C5" w:rsidRDefault="00B32BFD">
      <w:pPr>
        <w:pStyle w:val="af2"/>
        <w:numPr>
          <w:ilvl w:val="0"/>
          <w:numId w:val="10"/>
        </w:numPr>
        <w:ind w:firstLine="480"/>
        <w:rPr>
          <w:rFonts w:ascii="等线" w:eastAsia="等线" w:hAnsi="等线" w:cs="等线"/>
        </w:rPr>
      </w:pPr>
      <w:r>
        <w:rPr>
          <w:rFonts w:ascii="等线" w:eastAsia="等线" w:hAnsi="等线" w:cs="等线" w:hint="eastAsia"/>
        </w:rPr>
        <w:t>保存功能：通过</w:t>
      </w:r>
      <w:r>
        <w:rPr>
          <w:rFonts w:ascii="等线" w:eastAsia="等线" w:hAnsi="等线" w:cs="等线"/>
        </w:rPr>
        <w:t>FileDialog(char *path)</w:t>
      </w:r>
      <w:r>
        <w:rPr>
          <w:rFonts w:ascii="等线" w:eastAsia="等线" w:hAnsi="等线" w:cs="等线" w:hint="eastAsia"/>
        </w:rPr>
        <w:t>返回的文件地址，先判断是否打开了文件，如果打开了就生成一个文件对象fp，然后使用数据块写入方式</w:t>
      </w:r>
      <w:r>
        <w:rPr>
          <w:rFonts w:ascii="等线" w:eastAsia="等线" w:hAnsi="等线" w:cs="等线"/>
        </w:rPr>
        <w:t>fwrite(head,sizeof(node),1,fp)</w:t>
      </w:r>
      <w:r>
        <w:rPr>
          <w:rFonts w:ascii="等线" w:eastAsia="等线" w:hAnsi="等线" w:cs="等线" w:hint="eastAsia"/>
        </w:rPr>
        <w:t>，将以head为头节点的链表中的数据分块的写入文件。这样通过循环将相应的数据写入到各个链表中，直到链表末尾没有数据。</w:t>
      </w:r>
    </w:p>
    <w:p w14:paraId="31762515" w14:textId="77777777" w:rsidR="003928C5" w:rsidRDefault="003928C5">
      <w:pPr>
        <w:pStyle w:val="af2"/>
        <w:ind w:left="840" w:firstLineChars="0" w:firstLine="0"/>
        <w:rPr>
          <w:rFonts w:ascii="等线" w:eastAsia="等线" w:hAnsi="等线" w:cs="等线"/>
        </w:rPr>
      </w:pPr>
    </w:p>
    <w:p w14:paraId="1C796275" w14:textId="77777777" w:rsidR="003928C5" w:rsidRDefault="003928C5">
      <w:pPr>
        <w:ind w:left="420"/>
        <w:rPr>
          <w:rFonts w:ascii="等线" w:eastAsia="等线" w:hAnsi="等线" w:cs="等线"/>
        </w:rPr>
      </w:pPr>
    </w:p>
    <w:p w14:paraId="77C2F572" w14:textId="77777777" w:rsidR="003928C5" w:rsidRDefault="00B32BFD">
      <w:pPr>
        <w:pStyle w:val="2"/>
        <w:numPr>
          <w:ilvl w:val="1"/>
          <w:numId w:val="2"/>
        </w:numPr>
      </w:pPr>
      <w:bookmarkStart w:id="12" w:name="_Toc20102"/>
      <w:r>
        <w:rPr>
          <w:rFonts w:hint="eastAsia"/>
        </w:rPr>
        <w:lastRenderedPageBreak/>
        <w:t>数据结构设计</w:t>
      </w:r>
      <w:bookmarkEnd w:id="12"/>
    </w:p>
    <w:p w14:paraId="0D4F198B" w14:textId="77777777" w:rsidR="003928C5" w:rsidRDefault="00B32BFD">
      <w:pPr>
        <w:rPr>
          <w:rFonts w:ascii="等线" w:eastAsia="等线" w:hAnsi="等线" w:cs="等线"/>
        </w:rPr>
      </w:pPr>
      <w:r>
        <w:rPr>
          <w:rFonts w:ascii="等线" w:eastAsia="等线" w:hAnsi="等线" w:cs="等线" w:hint="eastAsia"/>
        </w:rPr>
        <w:t>宏定义：</w:t>
      </w:r>
    </w:p>
    <w:p w14:paraId="2E93982E" w14:textId="77777777" w:rsidR="003928C5" w:rsidRDefault="00B32BFD">
      <w:pPr>
        <w:rPr>
          <w:rFonts w:ascii="等线" w:eastAsia="等线" w:hAnsi="等线" w:cs="等线"/>
        </w:rPr>
      </w:pPr>
      <w:r>
        <w:rPr>
          <w:rFonts w:ascii="等线" w:eastAsia="等线" w:hAnsi="等线" w:cs="等线" w:hint="eastAsia"/>
          <w:noProof/>
        </w:rPr>
        <w:drawing>
          <wp:inline distT="0" distB="0" distL="0" distR="0" wp14:anchorId="7F7B68D2" wp14:editId="3C7140A4">
            <wp:extent cx="1938020" cy="329946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1942304" cy="3306583"/>
                    </a:xfrm>
                    <a:prstGeom prst="rect">
                      <a:avLst/>
                    </a:prstGeom>
                  </pic:spPr>
                </pic:pic>
              </a:graphicData>
            </a:graphic>
          </wp:inline>
        </w:drawing>
      </w:r>
    </w:p>
    <w:p w14:paraId="6F41D667" w14:textId="77777777" w:rsidR="003928C5" w:rsidRDefault="00B32BFD">
      <w:pPr>
        <w:pStyle w:val="2"/>
        <w:numPr>
          <w:ilvl w:val="1"/>
          <w:numId w:val="2"/>
        </w:numPr>
      </w:pPr>
      <w:bookmarkStart w:id="13" w:name="_Toc4055"/>
      <w:r>
        <w:rPr>
          <w:rFonts w:hint="eastAsia"/>
        </w:rPr>
        <w:t>函数设计描述</w:t>
      </w:r>
      <w:bookmarkEnd w:id="13"/>
    </w:p>
    <w:p w14:paraId="4BCB2860" w14:textId="77777777" w:rsidR="003928C5" w:rsidRDefault="00B32BFD">
      <w:pPr>
        <w:rPr>
          <w:rFonts w:ascii="等线" w:eastAsia="等线" w:hAnsi="等线" w:cs="等线"/>
        </w:rPr>
      </w:pPr>
      <w:r>
        <w:rPr>
          <w:rFonts w:ascii="等线" w:eastAsia="等线" w:hAnsi="等线" w:cs="等线" w:hint="eastAsia"/>
        </w:rPr>
        <w:t>函数原型：CreateRec()</w:t>
      </w:r>
    </w:p>
    <w:p w14:paraId="4BD8C790" w14:textId="77777777" w:rsidR="003928C5" w:rsidRDefault="00B32BFD">
      <w:pPr>
        <w:rPr>
          <w:rFonts w:ascii="等线" w:eastAsia="等线" w:hAnsi="等线" w:cs="等线"/>
        </w:rPr>
      </w:pPr>
      <w:r>
        <w:rPr>
          <w:rFonts w:ascii="等线" w:eastAsia="等线" w:hAnsi="等线" w:cs="等线" w:hint="eastAsia"/>
        </w:rPr>
        <w:t>功能描述；创造矩形的链表里的一个节点</w:t>
      </w:r>
    </w:p>
    <w:p w14:paraId="566CAD3D" w14:textId="77777777" w:rsidR="003928C5" w:rsidRDefault="00B32BFD">
      <w:pPr>
        <w:rPr>
          <w:rFonts w:ascii="等线" w:eastAsia="等线" w:hAnsi="等线" w:cs="等线"/>
        </w:rPr>
      </w:pPr>
      <w:r>
        <w:rPr>
          <w:rFonts w:ascii="等线" w:eastAsia="等线" w:hAnsi="等线" w:cs="等线" w:hint="eastAsia"/>
        </w:rPr>
        <w:t>参数描述： 无</w:t>
      </w:r>
    </w:p>
    <w:p w14:paraId="223ED368" w14:textId="77777777" w:rsidR="003928C5" w:rsidRDefault="00B32BFD">
      <w:pPr>
        <w:rPr>
          <w:rFonts w:ascii="等线" w:eastAsia="等线" w:hAnsi="等线" w:cs="等线"/>
        </w:rPr>
      </w:pPr>
      <w:r>
        <w:rPr>
          <w:rFonts w:ascii="等线" w:eastAsia="等线" w:hAnsi="等线" w:cs="等线" w:hint="eastAsia"/>
        </w:rPr>
        <w:t>返回值描述：无</w:t>
      </w:r>
    </w:p>
    <w:p w14:paraId="5F40F2E1" w14:textId="77777777" w:rsidR="003928C5" w:rsidRDefault="00B32BFD">
      <w:pPr>
        <w:rPr>
          <w:rFonts w:ascii="等线" w:eastAsia="等线" w:hAnsi="等线" w:cs="等线"/>
        </w:rPr>
      </w:pPr>
      <w:r>
        <w:rPr>
          <w:rFonts w:ascii="等线" w:eastAsia="等线" w:hAnsi="等线" w:cs="等线" w:hint="eastAsia"/>
        </w:rPr>
        <w:t>重要局部变量定义：static int createrecpoint = 0;</w:t>
      </w:r>
    </w:p>
    <w:p w14:paraId="59B2811F" w14:textId="77777777" w:rsidR="003928C5" w:rsidRDefault="00B32BFD">
      <w:pPr>
        <w:rPr>
          <w:rFonts w:ascii="等线" w:eastAsia="等线" w:hAnsi="等线" w:cs="等线"/>
        </w:rPr>
      </w:pPr>
      <w:r>
        <w:rPr>
          <w:rFonts w:ascii="等线" w:eastAsia="等线" w:hAnsi="等线" w:cs="等线" w:hint="eastAsia"/>
        </w:rPr>
        <w:t>重要局部变量用途描述：用于程序判断是第几个点</w:t>
      </w:r>
    </w:p>
    <w:p w14:paraId="301064DE" w14:textId="77777777" w:rsidR="003928C5" w:rsidRDefault="00B32BFD">
      <w:pPr>
        <w:rPr>
          <w:rFonts w:ascii="等线" w:eastAsia="等线" w:hAnsi="等线" w:cs="等线"/>
        </w:rPr>
      </w:pPr>
      <w:r>
        <w:rPr>
          <w:rFonts w:ascii="等线" w:eastAsia="等线" w:hAnsi="等线" w:cs="等线" w:hint="eastAsia"/>
        </w:rPr>
        <w:t>函数算法描述：通过嵌套的分支判断</w:t>
      </w:r>
    </w:p>
    <w:p w14:paraId="7FFA73FC" w14:textId="77777777" w:rsidR="003928C5" w:rsidRDefault="00B32BFD">
      <w:pPr>
        <w:rPr>
          <w:rFonts w:ascii="等线" w:eastAsia="等线" w:hAnsi="等线" w:cs="等线"/>
        </w:rPr>
      </w:pPr>
      <w:r>
        <w:rPr>
          <w:rFonts w:ascii="等线" w:eastAsia="等线" w:hAnsi="等线" w:cs="等线" w:hint="eastAsia"/>
        </w:rPr>
        <w:t>与3.2中模块的对应关系：相仿</w:t>
      </w:r>
    </w:p>
    <w:p w14:paraId="4640747F" w14:textId="08F5152D" w:rsidR="003928C5" w:rsidRDefault="00B32BFD">
      <w:pPr>
        <w:rPr>
          <w:rFonts w:ascii="等线" w:eastAsia="等线" w:hAnsi="等线" w:cs="等线"/>
          <w:color w:val="0070C0"/>
        </w:rPr>
      </w:pPr>
      <w:r>
        <w:rPr>
          <w:rFonts w:ascii="等线" w:eastAsia="等线" w:hAnsi="等线" w:cs="等线" w:hint="eastAsia"/>
        </w:rPr>
        <w:t>原型和定义保存在哪个.c/.h文件中：</w:t>
      </w:r>
      <w:r w:rsidR="006C3EF7" w:rsidRPr="006C3EF7">
        <w:rPr>
          <w:rFonts w:ascii="等线" w:eastAsia="等线" w:hAnsi="等线" w:cs="等线"/>
        </w:rPr>
        <w:t>geo_funcs0</w:t>
      </w:r>
      <w:r w:rsidR="006C3EF7">
        <w:rPr>
          <w:rFonts w:ascii="等线" w:eastAsia="等线" w:hAnsi="等线" w:cs="等线"/>
        </w:rPr>
        <w:t>3</w:t>
      </w:r>
      <w:r>
        <w:rPr>
          <w:rFonts w:ascii="等线" w:eastAsia="等线" w:hAnsi="等线" w:cs="等线" w:hint="eastAsia"/>
        </w:rPr>
        <w:t>.h\</w:t>
      </w:r>
      <w:r w:rsidR="006C3EF7" w:rsidRPr="006C3EF7">
        <w:rPr>
          <w:rFonts w:ascii="等线" w:eastAsia="等线" w:hAnsi="等线" w:cs="等线"/>
        </w:rPr>
        <w:t>geo_funcs0</w:t>
      </w:r>
      <w:r w:rsidR="006C3EF7">
        <w:rPr>
          <w:rFonts w:ascii="等线" w:eastAsia="等线" w:hAnsi="等线" w:cs="等线"/>
        </w:rPr>
        <w:t>3</w:t>
      </w:r>
      <w:r>
        <w:rPr>
          <w:rFonts w:ascii="等线" w:eastAsia="等线" w:hAnsi="等线" w:cs="等线" w:hint="eastAsia"/>
        </w:rPr>
        <w:t>.c</w:t>
      </w:r>
    </w:p>
    <w:p w14:paraId="31C1FFFC" w14:textId="77777777" w:rsidR="003928C5" w:rsidRDefault="003928C5">
      <w:pPr>
        <w:rPr>
          <w:rFonts w:ascii="宋体" w:hAnsi="宋体"/>
        </w:rPr>
      </w:pPr>
    </w:p>
    <w:p w14:paraId="7A8623D6" w14:textId="77777777" w:rsidR="003928C5" w:rsidRDefault="00B32BFD">
      <w:pPr>
        <w:pStyle w:val="2"/>
        <w:numPr>
          <w:ilvl w:val="1"/>
          <w:numId w:val="2"/>
        </w:numPr>
      </w:pPr>
      <w:bookmarkStart w:id="14" w:name="_Toc26163"/>
      <w:r>
        <w:rPr>
          <w:rFonts w:hint="eastAsia"/>
        </w:rPr>
        <w:lastRenderedPageBreak/>
        <w:t>源代码文件组织设计</w:t>
      </w:r>
      <w:bookmarkEnd w:id="14"/>
    </w:p>
    <w:p w14:paraId="0719B8EA" w14:textId="77777777" w:rsidR="003928C5" w:rsidRDefault="00B32BFD">
      <w:pPr>
        <w:rPr>
          <w:rFonts w:ascii="等线" w:eastAsia="等线" w:hAnsi="等线" w:cs="等线"/>
        </w:rPr>
      </w:pPr>
      <w:r>
        <w:rPr>
          <w:rFonts w:ascii="等线" w:eastAsia="等线" w:hAnsi="等线" w:cs="等线" w:hint="eastAsia"/>
        </w:rPr>
        <w:t>&lt;文件目录结构&gt;</w:t>
      </w:r>
    </w:p>
    <w:p w14:paraId="00D79957" w14:textId="77777777" w:rsidR="003928C5" w:rsidRDefault="00B32BFD">
      <w:pPr>
        <w:numPr>
          <w:ilvl w:val="0"/>
          <w:numId w:val="11"/>
        </w:numPr>
        <w:rPr>
          <w:rFonts w:ascii="等线" w:eastAsia="等线" w:hAnsi="等线" w:cs="等线"/>
        </w:rPr>
      </w:pPr>
      <w:r>
        <w:rPr>
          <w:rFonts w:ascii="等线" w:eastAsia="等线" w:hAnsi="等线" w:cs="等线" w:hint="eastAsia"/>
        </w:rPr>
        <w:t>文件函数结构</w:t>
      </w:r>
    </w:p>
    <w:p w14:paraId="6A225826" w14:textId="75B5C395" w:rsidR="003928C5" w:rsidRDefault="00B32BFD">
      <w:pPr>
        <w:ind w:left="360"/>
        <w:rPr>
          <w:rFonts w:ascii="等线" w:eastAsia="等线" w:hAnsi="等线" w:cs="等线"/>
        </w:rPr>
      </w:pPr>
      <w:r>
        <w:rPr>
          <w:rFonts w:ascii="等线" w:eastAsia="等线" w:hAnsi="等线" w:cs="等线" w:hint="eastAsia"/>
        </w:rPr>
        <w:t xml:space="preserve">  </w:t>
      </w:r>
      <w:r w:rsidR="006C3EF7" w:rsidRPr="006C3EF7">
        <w:rPr>
          <w:rFonts w:ascii="等线" w:eastAsia="等线" w:hAnsi="等线" w:cs="等线"/>
        </w:rPr>
        <w:t>geo_funcs01</w:t>
      </w:r>
      <w:r>
        <w:rPr>
          <w:rFonts w:ascii="等线" w:eastAsia="等线" w:hAnsi="等线" w:cs="等线" w:hint="eastAsia"/>
        </w:rPr>
        <w:t>.c</w:t>
      </w:r>
    </w:p>
    <w:p w14:paraId="429C96D4" w14:textId="77777777" w:rsidR="003928C5" w:rsidRDefault="00B32BFD">
      <w:pPr>
        <w:ind w:left="360"/>
        <w:rPr>
          <w:rFonts w:ascii="等线" w:eastAsia="等线" w:hAnsi="等线" w:cs="等线"/>
        </w:rPr>
      </w:pPr>
      <w:r>
        <w:rPr>
          <w:rFonts w:ascii="等线" w:eastAsia="等线" w:hAnsi="等线" w:cs="等线" w:hint="eastAsia"/>
          <w:noProof/>
        </w:rPr>
        <w:drawing>
          <wp:inline distT="0" distB="0" distL="114300" distR="114300" wp14:anchorId="5FC9B343" wp14:editId="57EEE974">
            <wp:extent cx="5278755" cy="3674745"/>
            <wp:effectExtent l="0" t="0" r="444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8755" cy="3674745"/>
                    </a:xfrm>
                    <a:prstGeom prst="rect">
                      <a:avLst/>
                    </a:prstGeom>
                    <a:noFill/>
                    <a:ln>
                      <a:noFill/>
                    </a:ln>
                  </pic:spPr>
                </pic:pic>
              </a:graphicData>
            </a:graphic>
          </wp:inline>
        </w:drawing>
      </w:r>
    </w:p>
    <w:p w14:paraId="0C530CF9" w14:textId="689BDFD5" w:rsidR="003928C5" w:rsidRDefault="006C3EF7">
      <w:pPr>
        <w:ind w:left="360" w:firstLineChars="100" w:firstLine="240"/>
        <w:rPr>
          <w:rFonts w:ascii="等线" w:eastAsia="等线" w:hAnsi="等线" w:cs="等线"/>
        </w:rPr>
      </w:pPr>
      <w:r w:rsidRPr="006C3EF7">
        <w:rPr>
          <w:rFonts w:ascii="等线" w:eastAsia="等线" w:hAnsi="等线" w:cs="等线"/>
        </w:rPr>
        <w:t>geo_funcs0</w:t>
      </w:r>
      <w:r>
        <w:rPr>
          <w:rFonts w:ascii="等线" w:eastAsia="等线" w:hAnsi="等线" w:cs="等线"/>
        </w:rPr>
        <w:t>3</w:t>
      </w:r>
      <w:r w:rsidR="00B32BFD">
        <w:rPr>
          <w:rFonts w:ascii="等线" w:eastAsia="等线" w:hAnsi="等线" w:cs="等线" w:hint="eastAsia"/>
        </w:rPr>
        <w:t>.c</w:t>
      </w:r>
    </w:p>
    <w:p w14:paraId="69256AA5" w14:textId="77777777" w:rsidR="003928C5" w:rsidRDefault="00B32BFD">
      <w:pPr>
        <w:ind w:left="360"/>
        <w:rPr>
          <w:rFonts w:ascii="等线" w:eastAsia="等线" w:hAnsi="等线" w:cs="等线"/>
        </w:rPr>
      </w:pPr>
      <w:r>
        <w:rPr>
          <w:rFonts w:ascii="等线" w:eastAsia="等线" w:hAnsi="等线" w:cs="等线" w:hint="eastAsia"/>
          <w:noProof/>
        </w:rPr>
        <w:drawing>
          <wp:inline distT="0" distB="0" distL="114300" distR="114300" wp14:anchorId="037EF85C" wp14:editId="390AA682">
            <wp:extent cx="5265420" cy="1041400"/>
            <wp:effectExtent l="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265420" cy="1041400"/>
                    </a:xfrm>
                    <a:prstGeom prst="rect">
                      <a:avLst/>
                    </a:prstGeom>
                    <a:noFill/>
                    <a:ln>
                      <a:noFill/>
                    </a:ln>
                  </pic:spPr>
                </pic:pic>
              </a:graphicData>
            </a:graphic>
          </wp:inline>
        </w:drawing>
      </w:r>
    </w:p>
    <w:p w14:paraId="5B793300" w14:textId="47FC528D" w:rsidR="003928C5" w:rsidRDefault="006C3EF7">
      <w:pPr>
        <w:ind w:left="360" w:firstLineChars="100" w:firstLine="240"/>
        <w:rPr>
          <w:rFonts w:ascii="等线" w:eastAsia="等线" w:hAnsi="等线" w:cs="等线"/>
        </w:rPr>
      </w:pPr>
      <w:r w:rsidRPr="006C3EF7">
        <w:rPr>
          <w:rFonts w:ascii="等线" w:eastAsia="等线" w:hAnsi="等线" w:cs="等线"/>
        </w:rPr>
        <w:t>geo_funcs0</w:t>
      </w:r>
      <w:r>
        <w:rPr>
          <w:rFonts w:ascii="等线" w:eastAsia="等线" w:hAnsi="等线" w:cs="等线"/>
        </w:rPr>
        <w:t>2</w:t>
      </w:r>
      <w:r w:rsidR="00B32BFD">
        <w:rPr>
          <w:rFonts w:ascii="等线" w:eastAsia="等线" w:hAnsi="等线" w:cs="等线" w:hint="eastAsia"/>
        </w:rPr>
        <w:t>.c</w:t>
      </w:r>
    </w:p>
    <w:p w14:paraId="53A678E4" w14:textId="77777777" w:rsidR="003928C5" w:rsidRDefault="00B32BFD">
      <w:pPr>
        <w:ind w:firstLineChars="100" w:firstLine="240"/>
        <w:rPr>
          <w:rFonts w:ascii="等线" w:eastAsia="等线" w:hAnsi="等线" w:cs="等线"/>
        </w:rPr>
      </w:pPr>
      <w:r>
        <w:rPr>
          <w:rFonts w:ascii="等线" w:eastAsia="等线" w:hAnsi="等线" w:cs="等线" w:hint="eastAsia"/>
          <w:noProof/>
        </w:rPr>
        <w:drawing>
          <wp:inline distT="0" distB="0" distL="114300" distR="114300" wp14:anchorId="68A28ED5" wp14:editId="3F4E77C4">
            <wp:extent cx="5274945" cy="913130"/>
            <wp:effectExtent l="0" t="0" r="825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74945" cy="913130"/>
                    </a:xfrm>
                    <a:prstGeom prst="rect">
                      <a:avLst/>
                    </a:prstGeom>
                    <a:noFill/>
                    <a:ln>
                      <a:noFill/>
                    </a:ln>
                  </pic:spPr>
                </pic:pic>
              </a:graphicData>
            </a:graphic>
          </wp:inline>
        </w:drawing>
      </w:r>
    </w:p>
    <w:p w14:paraId="3478A044" w14:textId="77777777" w:rsidR="003928C5" w:rsidRDefault="00B32BFD">
      <w:pPr>
        <w:rPr>
          <w:rFonts w:ascii="等线" w:eastAsia="等线" w:hAnsi="等线" w:cs="等线"/>
        </w:rPr>
      </w:pPr>
      <w:r>
        <w:rPr>
          <w:rFonts w:ascii="等线" w:eastAsia="等线" w:hAnsi="等线" w:cs="等线" w:hint="eastAsia"/>
        </w:rPr>
        <w:t>2）多文件构成机制</w:t>
      </w:r>
    </w:p>
    <w:p w14:paraId="12A91797" w14:textId="3F2F7D55" w:rsidR="003928C5" w:rsidRDefault="00B60E44">
      <w:pPr>
        <w:rPr>
          <w:rFonts w:ascii="等线" w:eastAsia="等线" w:hAnsi="等线" w:cs="等线"/>
        </w:rPr>
      </w:pPr>
      <w:r w:rsidRPr="00B60E44">
        <w:rPr>
          <w:rFonts w:ascii="等线" w:eastAsia="等线" w:hAnsi="等线" w:cs="等线"/>
        </w:rPr>
        <w:lastRenderedPageBreak/>
        <w:drawing>
          <wp:inline distT="0" distB="0" distL="0" distR="0" wp14:anchorId="1BE7EA24" wp14:editId="5EACD1A5">
            <wp:extent cx="5274310" cy="3093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3720"/>
                    </a:xfrm>
                    <a:prstGeom prst="rect">
                      <a:avLst/>
                    </a:prstGeom>
                  </pic:spPr>
                </pic:pic>
              </a:graphicData>
            </a:graphic>
          </wp:inline>
        </w:drawing>
      </w:r>
    </w:p>
    <w:p w14:paraId="7BFAA8E2" w14:textId="77777777" w:rsidR="003928C5" w:rsidRDefault="00B32BFD">
      <w:pPr>
        <w:rPr>
          <w:rFonts w:ascii="黑体" w:eastAsia="黑体" w:hAnsi="黑体"/>
          <w:sz w:val="40"/>
        </w:rPr>
      </w:pPr>
      <w:bookmarkStart w:id="15" w:name="_Toc6820"/>
      <w:r>
        <w:rPr>
          <w:rFonts w:ascii="黑体" w:eastAsia="黑体" w:hAnsi="黑体" w:hint="eastAsia"/>
          <w:sz w:val="40"/>
        </w:rPr>
        <w:br w:type="page"/>
      </w:r>
    </w:p>
    <w:p w14:paraId="5A2DECAC" w14:textId="77777777" w:rsidR="003928C5" w:rsidRDefault="00B32BFD">
      <w:pPr>
        <w:pStyle w:val="1"/>
        <w:numPr>
          <w:ilvl w:val="0"/>
          <w:numId w:val="2"/>
        </w:numPr>
        <w:rPr>
          <w:rFonts w:ascii="黑体" w:eastAsia="黑体" w:hAnsi="黑体"/>
          <w:sz w:val="40"/>
        </w:rPr>
      </w:pPr>
      <w:r>
        <w:rPr>
          <w:rFonts w:ascii="黑体" w:eastAsia="黑体" w:hAnsi="黑体" w:hint="eastAsia"/>
          <w:sz w:val="40"/>
        </w:rPr>
        <w:lastRenderedPageBreak/>
        <w:t>部署运行和使用说明</w:t>
      </w:r>
      <w:bookmarkEnd w:id="15"/>
    </w:p>
    <w:p w14:paraId="2EDD6504" w14:textId="77777777" w:rsidR="003928C5" w:rsidRDefault="00B32BFD">
      <w:pPr>
        <w:pStyle w:val="2"/>
        <w:numPr>
          <w:ilvl w:val="1"/>
          <w:numId w:val="2"/>
        </w:numPr>
      </w:pPr>
      <w:bookmarkStart w:id="16" w:name="_Toc65352789"/>
      <w:bookmarkStart w:id="17" w:name="_Toc886"/>
      <w:r>
        <w:rPr>
          <w:rFonts w:hint="eastAsia"/>
        </w:rPr>
        <w:t>编译安装</w:t>
      </w:r>
      <w:bookmarkEnd w:id="16"/>
      <w:bookmarkEnd w:id="17"/>
    </w:p>
    <w:p w14:paraId="7E791ED2"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将压缩包解压后，在..\devs中打开Free Geometry Tool.dev后按F11即可完成源代码编译，生成可执行文件。</w:t>
      </w:r>
    </w:p>
    <w:p w14:paraId="07A04C5D" w14:textId="77777777" w:rsidR="003928C5" w:rsidRDefault="00B32BFD">
      <w:pPr>
        <w:pStyle w:val="2"/>
        <w:numPr>
          <w:ilvl w:val="1"/>
          <w:numId w:val="2"/>
        </w:numPr>
      </w:pPr>
      <w:bookmarkStart w:id="18" w:name="_Toc28800"/>
      <w:r>
        <w:rPr>
          <w:rFonts w:hint="eastAsia"/>
        </w:rPr>
        <w:t>运行测试</w:t>
      </w:r>
      <w:bookmarkEnd w:id="18"/>
    </w:p>
    <w:p w14:paraId="2B9E38D2" w14:textId="77777777" w:rsidR="003928C5" w:rsidRDefault="00B32BFD">
      <w:r>
        <w:rPr>
          <w:noProof/>
        </w:rPr>
        <w:drawing>
          <wp:inline distT="0" distB="0" distL="114300" distR="114300" wp14:anchorId="01B420F4" wp14:editId="7660D700">
            <wp:extent cx="5278120" cy="5383530"/>
            <wp:effectExtent l="0" t="0" r="508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8120" cy="5383530"/>
                    </a:xfrm>
                    <a:prstGeom prst="rect">
                      <a:avLst/>
                    </a:prstGeom>
                    <a:noFill/>
                    <a:ln>
                      <a:noFill/>
                    </a:ln>
                  </pic:spPr>
                </pic:pic>
              </a:graphicData>
            </a:graphic>
          </wp:inline>
        </w:drawing>
      </w:r>
    </w:p>
    <w:p w14:paraId="6FF68A22" w14:textId="77777777" w:rsidR="003928C5" w:rsidRDefault="00B32BFD">
      <w:pPr>
        <w:rPr>
          <w:rFonts w:ascii="等线" w:eastAsia="等线" w:hAnsi="等线" w:cs="等线"/>
        </w:rPr>
      </w:pPr>
      <w:r>
        <w:rPr>
          <w:rFonts w:ascii="等线" w:eastAsia="等线" w:hAnsi="等线" w:cs="等线" w:hint="eastAsia"/>
        </w:rPr>
        <w:t>通过单独一个工程文件测试文件的保存和读取的实现</w:t>
      </w:r>
    </w:p>
    <w:p w14:paraId="601E1CE1" w14:textId="77777777" w:rsidR="003928C5" w:rsidRDefault="00B32BFD">
      <w:r>
        <w:rPr>
          <w:noProof/>
        </w:rPr>
        <w:lastRenderedPageBreak/>
        <w:drawing>
          <wp:inline distT="0" distB="0" distL="114300" distR="114300" wp14:anchorId="7C251B34" wp14:editId="36918291">
            <wp:extent cx="5273040" cy="3188970"/>
            <wp:effectExtent l="0" t="0" r="1016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73040" cy="3188970"/>
                    </a:xfrm>
                    <a:prstGeom prst="rect">
                      <a:avLst/>
                    </a:prstGeom>
                    <a:noFill/>
                    <a:ln>
                      <a:noFill/>
                    </a:ln>
                  </pic:spPr>
                </pic:pic>
              </a:graphicData>
            </a:graphic>
          </wp:inline>
        </w:drawing>
      </w:r>
    </w:p>
    <w:p w14:paraId="7E46DE8B" w14:textId="77777777" w:rsidR="003928C5" w:rsidRDefault="003928C5"/>
    <w:p w14:paraId="7FD46F88" w14:textId="77777777" w:rsidR="003928C5" w:rsidRDefault="00B32BFD">
      <w:pPr>
        <w:rPr>
          <w:rFonts w:ascii="等线" w:eastAsia="等线" w:hAnsi="等线" w:cs="等线"/>
        </w:rPr>
      </w:pPr>
      <w:r>
        <w:rPr>
          <w:rFonts w:ascii="等线" w:eastAsia="等线" w:hAnsi="等线" w:cs="等线" w:hint="eastAsia"/>
        </w:rPr>
        <w:t>先写一个函数自动生成一个有内容的链表</w:t>
      </w:r>
    </w:p>
    <w:p w14:paraId="13C7AA1F" w14:textId="77777777" w:rsidR="003928C5" w:rsidRDefault="00B32BFD">
      <w:r>
        <w:rPr>
          <w:noProof/>
        </w:rPr>
        <w:drawing>
          <wp:inline distT="0" distB="0" distL="114300" distR="114300" wp14:anchorId="074AC514" wp14:editId="71857B56">
            <wp:extent cx="3872285" cy="164973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rotWithShape="1">
                    <a:blip r:embed="rId23"/>
                    <a:srcRect l="22450" t="14338" r="4163" b="56056"/>
                    <a:stretch/>
                  </pic:blipFill>
                  <pic:spPr bwMode="auto">
                    <a:xfrm>
                      <a:off x="0" y="0"/>
                      <a:ext cx="3872957" cy="1650016"/>
                    </a:xfrm>
                    <a:prstGeom prst="rect">
                      <a:avLst/>
                    </a:prstGeom>
                    <a:noFill/>
                    <a:ln>
                      <a:noFill/>
                    </a:ln>
                    <a:extLst>
                      <a:ext uri="{53640926-AAD7-44D8-BBD7-CCE9431645EC}">
                        <a14:shadowObscured xmlns:a14="http://schemas.microsoft.com/office/drawing/2010/main"/>
                      </a:ext>
                    </a:extLst>
                  </pic:spPr>
                </pic:pic>
              </a:graphicData>
            </a:graphic>
          </wp:inline>
        </w:drawing>
      </w:r>
    </w:p>
    <w:p w14:paraId="6DD62886" w14:textId="77777777" w:rsidR="003928C5" w:rsidRDefault="00B32BFD">
      <w:pPr>
        <w:rPr>
          <w:rFonts w:ascii="等线" w:eastAsia="等线" w:hAnsi="等线" w:cs="等线"/>
        </w:rPr>
      </w:pPr>
      <w:r>
        <w:rPr>
          <w:rFonts w:ascii="等线" w:eastAsia="等线" w:hAnsi="等线" w:cs="等线" w:hint="eastAsia"/>
        </w:rPr>
        <w:t>然后点击write按钮写入a文件</w:t>
      </w:r>
    </w:p>
    <w:p w14:paraId="4BDD7E89" w14:textId="77777777" w:rsidR="003928C5" w:rsidRDefault="00B32BFD">
      <w:r>
        <w:rPr>
          <w:noProof/>
        </w:rPr>
        <w:drawing>
          <wp:inline distT="0" distB="0" distL="114300" distR="114300" wp14:anchorId="2BDC084B" wp14:editId="3336EAA1">
            <wp:extent cx="3067685" cy="771525"/>
            <wp:effectExtent l="0" t="0" r="5715"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3067685" cy="771525"/>
                    </a:xfrm>
                    <a:prstGeom prst="rect">
                      <a:avLst/>
                    </a:prstGeom>
                    <a:noFill/>
                    <a:ln>
                      <a:noFill/>
                    </a:ln>
                  </pic:spPr>
                </pic:pic>
              </a:graphicData>
            </a:graphic>
          </wp:inline>
        </w:drawing>
      </w:r>
    </w:p>
    <w:p w14:paraId="0B4C304E" w14:textId="77777777" w:rsidR="003928C5" w:rsidRDefault="00B32BFD">
      <w:pPr>
        <w:rPr>
          <w:rFonts w:ascii="等线" w:eastAsia="等线" w:hAnsi="等线" w:cs="等线"/>
        </w:rPr>
      </w:pPr>
      <w:r>
        <w:rPr>
          <w:rFonts w:ascii="等线" w:eastAsia="等线" w:hAnsi="等线" w:cs="等线" w:hint="eastAsia"/>
        </w:rPr>
        <w:t>同理,能够点击read按钮从a文件中读取数据到以head1为头结点的链表中(head是自动生成的用来测试的链表的头结点)</w:t>
      </w:r>
    </w:p>
    <w:p w14:paraId="04E5CE59" w14:textId="77777777" w:rsidR="003928C5" w:rsidRDefault="00B32BFD">
      <w:pPr>
        <w:pStyle w:val="2"/>
        <w:numPr>
          <w:ilvl w:val="1"/>
          <w:numId w:val="2"/>
        </w:numPr>
      </w:pPr>
      <w:bookmarkStart w:id="19" w:name="_Toc17684"/>
      <w:r>
        <w:rPr>
          <w:rFonts w:hint="eastAsia"/>
        </w:rPr>
        <w:t>用户使用手册</w:t>
      </w:r>
      <w:bookmarkEnd w:id="19"/>
    </w:p>
    <w:p w14:paraId="7F29CDAC" w14:textId="77777777" w:rsidR="003928C5" w:rsidRDefault="00B32BFD">
      <w:pPr>
        <w:rPr>
          <w:rFonts w:ascii="等线" w:eastAsia="等线" w:hAnsi="等线" w:cs="等线"/>
        </w:rPr>
      </w:pPr>
      <w:r>
        <w:rPr>
          <w:rFonts w:ascii="等线" w:eastAsia="等线" w:hAnsi="等线" w:cs="等线" w:hint="eastAsia"/>
        </w:rPr>
        <w:t>用户在绘图中可以选择不同的绘图功能，选定绘图功能后就会自动进入绘图的界</w:t>
      </w:r>
      <w:r>
        <w:rPr>
          <w:rFonts w:ascii="等线" w:eastAsia="等线" w:hAnsi="等线" w:cs="等线" w:hint="eastAsia"/>
        </w:rPr>
        <w:lastRenderedPageBreak/>
        <w:t>面，用户可以随时点击屏幕下方的End按钮结束绘图状态。</w:t>
      </w:r>
    </w:p>
    <w:p w14:paraId="01C4392C" w14:textId="77777777" w:rsidR="003928C5" w:rsidRDefault="00B32BFD">
      <w:pPr>
        <w:rPr>
          <w:rFonts w:ascii="等线" w:eastAsia="等线" w:hAnsi="等线" w:cs="等线"/>
        </w:rPr>
      </w:pPr>
      <w:r>
        <w:rPr>
          <w:rFonts w:ascii="等线" w:eastAsia="等线" w:hAnsi="等线" w:cs="等线" w:hint="eastAsia"/>
          <w:noProof/>
        </w:rPr>
        <w:drawing>
          <wp:inline distT="0" distB="0" distL="114300" distR="114300" wp14:anchorId="5CD403F8" wp14:editId="4CA926FF">
            <wp:extent cx="5279390" cy="4112260"/>
            <wp:effectExtent l="0" t="0" r="3810"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5279390" cy="4112260"/>
                    </a:xfrm>
                    <a:prstGeom prst="rect">
                      <a:avLst/>
                    </a:prstGeom>
                    <a:noFill/>
                    <a:ln>
                      <a:noFill/>
                    </a:ln>
                  </pic:spPr>
                </pic:pic>
              </a:graphicData>
            </a:graphic>
          </wp:inline>
        </w:drawing>
      </w:r>
    </w:p>
    <w:p w14:paraId="5FD1FFDC" w14:textId="77777777" w:rsidR="003928C5" w:rsidRDefault="00B32BFD">
      <w:pPr>
        <w:rPr>
          <w:rFonts w:ascii="等线" w:eastAsia="等线" w:hAnsi="等线" w:cs="等线"/>
        </w:rPr>
      </w:pPr>
      <w:r>
        <w:rPr>
          <w:rFonts w:ascii="等线" w:eastAsia="等线" w:hAnsi="等线" w:cs="等线" w:hint="eastAsia"/>
        </w:rPr>
        <w:t>（上图从左到右，依次为点、线段、直线、射线的实现效果，小圆点代表鼠标点击过的地方，差不多是端点的作用）</w:t>
      </w:r>
    </w:p>
    <w:p w14:paraId="16518194"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1049DFAE" wp14:editId="7D16BDEB">
            <wp:extent cx="5266690" cy="1731010"/>
            <wp:effectExtent l="0" t="0" r="381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5266690" cy="1731010"/>
                    </a:xfrm>
                    <a:prstGeom prst="rect">
                      <a:avLst/>
                    </a:prstGeom>
                    <a:noFill/>
                    <a:ln>
                      <a:noFill/>
                    </a:ln>
                  </pic:spPr>
                </pic:pic>
              </a:graphicData>
            </a:graphic>
          </wp:inline>
        </w:drawing>
      </w:r>
    </w:p>
    <w:p w14:paraId="4FE4CF66"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（上图从左到右，依次为圆、圆弧、矩形、多边形的实现效果）</w:t>
      </w:r>
    </w:p>
    <w:p w14:paraId="17F56495"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编辑：</w:t>
      </w:r>
    </w:p>
    <w:p w14:paraId="3C206A84"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lastRenderedPageBreak/>
        <w:drawing>
          <wp:inline distT="0" distB="0" distL="114300" distR="114300" wp14:anchorId="6C80EAE9" wp14:editId="28C0E74E">
            <wp:extent cx="2456180" cy="1425575"/>
            <wp:effectExtent l="0" t="0" r="762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2456180" cy="1425575"/>
                    </a:xfrm>
                    <a:prstGeom prst="rect">
                      <a:avLst/>
                    </a:prstGeom>
                    <a:noFill/>
                    <a:ln>
                      <a:noFill/>
                    </a:ln>
                  </pic:spPr>
                </pic:pic>
              </a:graphicData>
            </a:graphic>
          </wp:inline>
        </w:drawing>
      </w:r>
    </w:p>
    <w:p w14:paraId="42A3213F"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（全选功能能够选中当前画布中的所有点，这也是编辑中其他操作的基础）</w:t>
      </w:r>
    </w:p>
    <w:p w14:paraId="073F38D2"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0B765C27" wp14:editId="56B9FC37">
            <wp:extent cx="2663825" cy="1564005"/>
            <wp:effectExtent l="0" t="0" r="317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2663825" cy="1564005"/>
                    </a:xfrm>
                    <a:prstGeom prst="rect">
                      <a:avLst/>
                    </a:prstGeom>
                    <a:noFill/>
                    <a:ln>
                      <a:noFill/>
                    </a:ln>
                  </pic:spPr>
                </pic:pic>
              </a:graphicData>
            </a:graphic>
          </wp:inline>
        </w:drawing>
      </w:r>
    </w:p>
    <w:p w14:paraId="1F7375FB"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（当然也可以通过鼠标点击，任意选取想要选取的点来进行编辑中的操作）</w:t>
      </w:r>
    </w:p>
    <w:p w14:paraId="2B81DFAC"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380D9EBA" wp14:editId="7D8F09C0">
            <wp:extent cx="2339340" cy="1593850"/>
            <wp:effectExtent l="0" t="0" r="10160"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2339340" cy="1593850"/>
                    </a:xfrm>
                    <a:prstGeom prst="rect">
                      <a:avLst/>
                    </a:prstGeom>
                    <a:noFill/>
                    <a:ln>
                      <a:noFill/>
                    </a:ln>
                  </pic:spPr>
                </pic:pic>
              </a:graphicData>
            </a:graphic>
          </wp:inline>
        </w:drawing>
      </w:r>
      <w:r>
        <w:rPr>
          <w:rFonts w:ascii="等线" w:eastAsia="等线" w:hAnsi="等线" w:cs="等线" w:hint="eastAsia"/>
          <w:noProof/>
        </w:rPr>
        <w:drawing>
          <wp:inline distT="0" distB="0" distL="114300" distR="114300" wp14:anchorId="73761630" wp14:editId="143E30FE">
            <wp:extent cx="2312670" cy="1502410"/>
            <wp:effectExtent l="0" t="0" r="11430" b="889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2312670" cy="1502410"/>
                    </a:xfrm>
                    <a:prstGeom prst="rect">
                      <a:avLst/>
                    </a:prstGeom>
                    <a:noFill/>
                    <a:ln>
                      <a:noFill/>
                    </a:ln>
                  </pic:spPr>
                </pic:pic>
              </a:graphicData>
            </a:graphic>
          </wp:inline>
        </w:drawing>
      </w:r>
    </w:p>
    <w:p w14:paraId="306E99E2"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（点击隐藏后，被选中的点会被隐藏；点击显示，被隐藏的点就会显示出来；隐藏的点在操作中不会对正在绘图的功能有影响）</w:t>
      </w:r>
    </w:p>
    <w:p w14:paraId="1E12491F"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30EA3600" wp14:editId="24265A8B">
            <wp:extent cx="3028950" cy="1577975"/>
            <wp:effectExtent l="0" t="0" r="635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1"/>
                    <a:stretch>
                      <a:fillRect/>
                    </a:stretch>
                  </pic:blipFill>
                  <pic:spPr>
                    <a:xfrm>
                      <a:off x="0" y="0"/>
                      <a:ext cx="3028950" cy="1577975"/>
                    </a:xfrm>
                    <a:prstGeom prst="rect">
                      <a:avLst/>
                    </a:prstGeom>
                    <a:noFill/>
                    <a:ln>
                      <a:noFill/>
                    </a:ln>
                  </pic:spPr>
                </pic:pic>
              </a:graphicData>
            </a:graphic>
          </wp:inline>
        </w:drawing>
      </w:r>
    </w:p>
    <w:p w14:paraId="3E8BF1D2"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lastRenderedPageBreak/>
        <w:t>（点型的实心效果如上图所示，更改后，所有的点的样式都将是实心的，不论是否被选中；颜色功能能够自定义选中点之后，被选中的点呈现什么颜色）</w:t>
      </w:r>
    </w:p>
    <w:p w14:paraId="19C8CAAD"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构造：</w:t>
      </w:r>
    </w:p>
    <w:p w14:paraId="471409F7"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6E6C5757" wp14:editId="4D5FA46F">
            <wp:extent cx="2201545" cy="986155"/>
            <wp:effectExtent l="0" t="0" r="8255"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2201545" cy="986155"/>
                    </a:xfrm>
                    <a:prstGeom prst="rect">
                      <a:avLst/>
                    </a:prstGeom>
                    <a:noFill/>
                    <a:ln>
                      <a:noFill/>
                    </a:ln>
                  </pic:spPr>
                </pic:pic>
              </a:graphicData>
            </a:graphic>
          </wp:inline>
        </w:drawing>
      </w:r>
      <w:r>
        <w:rPr>
          <w:rFonts w:ascii="等线" w:eastAsia="等线" w:hAnsi="等线" w:cs="等线" w:hint="eastAsia"/>
          <w:noProof/>
        </w:rPr>
        <w:drawing>
          <wp:inline distT="0" distB="0" distL="114300" distR="114300" wp14:anchorId="69340BAA" wp14:editId="0CB074B1">
            <wp:extent cx="2618105" cy="1473200"/>
            <wp:effectExtent l="0" t="0" r="1079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3"/>
                    <a:stretch>
                      <a:fillRect/>
                    </a:stretch>
                  </pic:blipFill>
                  <pic:spPr>
                    <a:xfrm>
                      <a:off x="0" y="0"/>
                      <a:ext cx="2618105" cy="1473200"/>
                    </a:xfrm>
                    <a:prstGeom prst="rect">
                      <a:avLst/>
                    </a:prstGeom>
                    <a:noFill/>
                    <a:ln>
                      <a:noFill/>
                    </a:ln>
                  </pic:spPr>
                </pic:pic>
              </a:graphicData>
            </a:graphic>
          </wp:inline>
        </w:drawing>
      </w:r>
    </w:p>
    <w:p w14:paraId="66CF2EA2"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（从上到下分别代表了每一步骤的样式，从一开始的直线到最后的构造中点）</w:t>
      </w:r>
    </w:p>
    <w:p w14:paraId="353CD7E4"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构造的使用方法：先选中画布上已经生成的两个端点，然后点击相应的构造功能，就能构造相应的几何图形</w:t>
      </w:r>
    </w:p>
    <w:p w14:paraId="7A3313E6"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68796E69" wp14:editId="158D9042">
            <wp:extent cx="2283460" cy="1334135"/>
            <wp:effectExtent l="0" t="0" r="2540" b="1206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2283460" cy="1334135"/>
                    </a:xfrm>
                    <a:prstGeom prst="rect">
                      <a:avLst/>
                    </a:prstGeom>
                    <a:noFill/>
                    <a:ln>
                      <a:noFill/>
                    </a:ln>
                  </pic:spPr>
                </pic:pic>
              </a:graphicData>
            </a:graphic>
          </wp:inline>
        </w:drawing>
      </w:r>
    </w:p>
    <w:p w14:paraId="148F691A"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（如图是矩形的构造，通过选取两个点实现）</w:t>
      </w:r>
    </w:p>
    <w:p w14:paraId="5CBFB860"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文件：</w:t>
      </w:r>
    </w:p>
    <w:p w14:paraId="421121FA" w14:textId="77777777" w:rsidR="003928C5" w:rsidRDefault="00B32BFD">
      <w:pPr>
        <w:spacing w:beforeLines="50" w:before="156" w:afterLines="50" w:after="156"/>
        <w:rPr>
          <w:rFonts w:ascii="等线" w:eastAsia="等线" w:hAnsi="等线" w:cs="等线"/>
        </w:rPr>
      </w:pPr>
      <w:r>
        <w:rPr>
          <w:rFonts w:ascii="等线" w:eastAsia="等线" w:hAnsi="等线" w:cs="等线" w:hint="eastAsia"/>
          <w:noProof/>
        </w:rPr>
        <w:drawing>
          <wp:inline distT="0" distB="0" distL="114300" distR="114300" wp14:anchorId="72E3ECD8" wp14:editId="2D021581">
            <wp:extent cx="1886585" cy="1129665"/>
            <wp:effectExtent l="0" t="0" r="571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5"/>
                    <a:stretch>
                      <a:fillRect/>
                    </a:stretch>
                  </pic:blipFill>
                  <pic:spPr>
                    <a:xfrm>
                      <a:off x="0" y="0"/>
                      <a:ext cx="1886585" cy="1129665"/>
                    </a:xfrm>
                    <a:prstGeom prst="rect">
                      <a:avLst/>
                    </a:prstGeom>
                    <a:noFill/>
                    <a:ln>
                      <a:noFill/>
                    </a:ln>
                  </pic:spPr>
                </pic:pic>
              </a:graphicData>
            </a:graphic>
          </wp:inline>
        </w:drawing>
      </w:r>
    </w:p>
    <w:p w14:paraId="26514B43" w14:textId="77777777" w:rsidR="003928C5" w:rsidRDefault="00B32BFD">
      <w:pPr>
        <w:spacing w:beforeLines="50" w:before="156" w:afterLines="50" w:after="156"/>
        <w:rPr>
          <w:rFonts w:ascii="等线" w:eastAsia="等线" w:hAnsi="等线" w:cs="等线"/>
        </w:rPr>
      </w:pPr>
      <w:r>
        <w:rPr>
          <w:rFonts w:ascii="等线" w:eastAsia="等线" w:hAnsi="等线" w:cs="等线" w:hint="eastAsia"/>
        </w:rPr>
        <w:t>（保存能够将画布上的图形保存到文本文件中；读取能够从文本文件中读取数据；</w:t>
      </w:r>
      <w:r>
        <w:rPr>
          <w:rFonts w:ascii="等线" w:eastAsia="等线" w:hAnsi="等线" w:cs="等线" w:hint="eastAsia"/>
        </w:rPr>
        <w:lastRenderedPageBreak/>
        <w:t>退出即退出程序）</w:t>
      </w:r>
    </w:p>
    <w:p w14:paraId="17C12235" w14:textId="77777777" w:rsidR="003928C5" w:rsidRDefault="00B32BFD">
      <w:pPr>
        <w:rPr>
          <w:rFonts w:ascii="黑体" w:eastAsia="黑体" w:hAnsi="黑体"/>
          <w:sz w:val="40"/>
        </w:rPr>
      </w:pPr>
      <w:bookmarkStart w:id="20" w:name="_Toc32175"/>
      <w:r>
        <w:rPr>
          <w:rFonts w:ascii="黑体" w:eastAsia="黑体" w:hAnsi="黑体" w:hint="eastAsia"/>
          <w:sz w:val="40"/>
        </w:rPr>
        <w:br w:type="page"/>
      </w:r>
    </w:p>
    <w:p w14:paraId="674A0F10" w14:textId="77777777" w:rsidR="003928C5" w:rsidRDefault="00B32BFD">
      <w:pPr>
        <w:pStyle w:val="1"/>
        <w:numPr>
          <w:ilvl w:val="0"/>
          <w:numId w:val="2"/>
        </w:numPr>
        <w:rPr>
          <w:rFonts w:ascii="黑体" w:eastAsia="黑体" w:hAnsi="黑体"/>
          <w:sz w:val="40"/>
        </w:rPr>
      </w:pPr>
      <w:r>
        <w:rPr>
          <w:rFonts w:ascii="黑体" w:eastAsia="黑体" w:hAnsi="黑体" w:hint="eastAsia"/>
          <w:sz w:val="40"/>
        </w:rPr>
        <w:lastRenderedPageBreak/>
        <w:t>团队合作</w:t>
      </w:r>
      <w:bookmarkEnd w:id="20"/>
    </w:p>
    <w:p w14:paraId="1F30C16A" w14:textId="77777777" w:rsidR="003928C5" w:rsidRDefault="00B32BFD">
      <w:pPr>
        <w:pStyle w:val="2"/>
        <w:numPr>
          <w:ilvl w:val="1"/>
          <w:numId w:val="2"/>
        </w:numPr>
      </w:pPr>
      <w:bookmarkStart w:id="21" w:name="_Toc21646"/>
      <w:r>
        <w:rPr>
          <w:rFonts w:hint="eastAsia"/>
        </w:rPr>
        <w:t>开发计划</w:t>
      </w:r>
      <w:bookmarkEnd w:id="21"/>
    </w:p>
    <w:p w14:paraId="2C78C8DD" w14:textId="61F47511" w:rsidR="003928C5" w:rsidRPr="00BE4C2D" w:rsidRDefault="00BE4C2D">
      <w:pPr>
        <w:rPr>
          <w:iCs/>
          <w:sz w:val="28"/>
          <w:szCs w:val="28"/>
        </w:rPr>
      </w:pPr>
      <w:r w:rsidRPr="00BE4C2D">
        <w:rPr>
          <w:rFonts w:hint="eastAsia"/>
          <w:iCs/>
          <w:sz w:val="28"/>
          <w:szCs w:val="28"/>
        </w:rPr>
        <w:t>利用</w:t>
      </w:r>
      <w:r w:rsidRPr="00BE4C2D">
        <w:rPr>
          <w:rFonts w:hint="eastAsia"/>
          <w:iCs/>
          <w:sz w:val="28"/>
          <w:szCs w:val="28"/>
        </w:rPr>
        <w:t>libgraphics</w:t>
      </w:r>
      <w:r w:rsidRPr="00BE4C2D">
        <w:rPr>
          <w:rFonts w:hint="eastAsia"/>
          <w:iCs/>
          <w:sz w:val="28"/>
          <w:szCs w:val="28"/>
        </w:rPr>
        <w:t>和</w:t>
      </w:r>
      <w:r w:rsidRPr="00BE4C2D">
        <w:rPr>
          <w:rFonts w:hint="eastAsia"/>
          <w:iCs/>
          <w:sz w:val="28"/>
          <w:szCs w:val="28"/>
        </w:rPr>
        <w:t>simplegui</w:t>
      </w:r>
      <w:r w:rsidRPr="00BE4C2D">
        <w:rPr>
          <w:rFonts w:hint="eastAsia"/>
          <w:iCs/>
          <w:sz w:val="28"/>
          <w:szCs w:val="28"/>
        </w:rPr>
        <w:t>，结合学校教授的</w:t>
      </w:r>
      <w:r w:rsidRPr="00BE4C2D">
        <w:rPr>
          <w:rFonts w:hint="eastAsia"/>
          <w:iCs/>
          <w:sz w:val="28"/>
          <w:szCs w:val="28"/>
        </w:rPr>
        <w:t>C</w:t>
      </w:r>
      <w:r w:rsidRPr="00BE4C2D">
        <w:rPr>
          <w:rFonts w:hint="eastAsia"/>
          <w:iCs/>
          <w:sz w:val="28"/>
          <w:szCs w:val="28"/>
        </w:rPr>
        <w:t>语言知识，开发一个类似于几何画板的</w:t>
      </w:r>
      <w:r w:rsidRPr="00BE4C2D">
        <w:rPr>
          <w:rFonts w:hint="eastAsia"/>
          <w:iCs/>
          <w:sz w:val="28"/>
          <w:szCs w:val="28"/>
        </w:rPr>
        <w:t>Free</w:t>
      </w:r>
      <w:r w:rsidRPr="00BE4C2D">
        <w:rPr>
          <w:iCs/>
          <w:sz w:val="28"/>
          <w:szCs w:val="28"/>
        </w:rPr>
        <w:t xml:space="preserve"> </w:t>
      </w:r>
      <w:r w:rsidRPr="00BE4C2D">
        <w:rPr>
          <w:rFonts w:hint="eastAsia"/>
          <w:iCs/>
          <w:sz w:val="28"/>
          <w:szCs w:val="28"/>
        </w:rPr>
        <w:t>Geometry</w:t>
      </w:r>
      <w:r w:rsidRPr="00BE4C2D">
        <w:rPr>
          <w:iCs/>
          <w:sz w:val="28"/>
          <w:szCs w:val="28"/>
        </w:rPr>
        <w:t xml:space="preserve"> </w:t>
      </w:r>
      <w:r w:rsidRPr="00BE4C2D">
        <w:rPr>
          <w:rFonts w:hint="eastAsia"/>
          <w:iCs/>
          <w:sz w:val="28"/>
          <w:szCs w:val="28"/>
        </w:rPr>
        <w:t>Tool</w:t>
      </w:r>
    </w:p>
    <w:p w14:paraId="30BE9975" w14:textId="77777777" w:rsidR="003928C5" w:rsidRDefault="00B32BFD">
      <w:pPr>
        <w:pStyle w:val="2"/>
        <w:numPr>
          <w:ilvl w:val="1"/>
          <w:numId w:val="2"/>
        </w:numPr>
      </w:pPr>
      <w:bookmarkStart w:id="22" w:name="_Toc8911"/>
      <w:r>
        <w:rPr>
          <w:rFonts w:hint="eastAsia"/>
        </w:rPr>
        <w:t>编码规范</w:t>
      </w:r>
      <w:bookmarkEnd w:id="22"/>
    </w:p>
    <w:p w14:paraId="1B11E8CF" w14:textId="1BD3373A" w:rsidR="003928C5" w:rsidRPr="00BE4C2D" w:rsidRDefault="00BE4C2D">
      <w:pPr>
        <w:rPr>
          <w:iCs/>
          <w:sz w:val="28"/>
          <w:szCs w:val="28"/>
        </w:rPr>
      </w:pPr>
      <w:r w:rsidRPr="00BE4C2D">
        <w:rPr>
          <w:rFonts w:hint="eastAsia"/>
          <w:iCs/>
          <w:sz w:val="28"/>
          <w:szCs w:val="28"/>
        </w:rPr>
        <w:t>变量名采用</w:t>
      </w:r>
      <w:r>
        <w:rPr>
          <w:rFonts w:hint="eastAsia"/>
          <w:iCs/>
          <w:sz w:val="28"/>
          <w:szCs w:val="28"/>
        </w:rPr>
        <w:t>“</w:t>
      </w:r>
      <w:r w:rsidRPr="00BE4C2D">
        <w:rPr>
          <w:rFonts w:hint="eastAsia"/>
          <w:iCs/>
          <w:sz w:val="28"/>
          <w:szCs w:val="28"/>
        </w:rPr>
        <w:t>名词</w:t>
      </w:r>
      <w:r>
        <w:rPr>
          <w:rFonts w:hint="eastAsia"/>
          <w:iCs/>
          <w:sz w:val="28"/>
          <w:szCs w:val="28"/>
        </w:rPr>
        <w:t>”</w:t>
      </w:r>
      <w:r w:rsidRPr="00BE4C2D">
        <w:rPr>
          <w:rFonts w:hint="eastAsia"/>
          <w:iCs/>
          <w:sz w:val="28"/>
          <w:szCs w:val="28"/>
        </w:rPr>
        <w:t>或者</w:t>
      </w:r>
      <w:r>
        <w:rPr>
          <w:rFonts w:hint="eastAsia"/>
          <w:iCs/>
          <w:sz w:val="28"/>
          <w:szCs w:val="28"/>
        </w:rPr>
        <w:t>“</w:t>
      </w:r>
      <w:r w:rsidRPr="00BE4C2D">
        <w:rPr>
          <w:rFonts w:hint="eastAsia"/>
          <w:iCs/>
          <w:sz w:val="28"/>
          <w:szCs w:val="28"/>
        </w:rPr>
        <w:t>名词</w:t>
      </w:r>
      <w:r w:rsidRPr="00BE4C2D">
        <w:rPr>
          <w:iCs/>
          <w:sz w:val="28"/>
          <w:szCs w:val="28"/>
        </w:rPr>
        <w:t>+</w:t>
      </w:r>
      <w:r w:rsidRPr="00BE4C2D">
        <w:rPr>
          <w:rFonts w:hint="eastAsia"/>
          <w:iCs/>
          <w:sz w:val="28"/>
          <w:szCs w:val="28"/>
        </w:rPr>
        <w:t>形容词</w:t>
      </w:r>
      <w:r>
        <w:rPr>
          <w:rFonts w:hint="eastAsia"/>
          <w:iCs/>
          <w:sz w:val="28"/>
          <w:szCs w:val="28"/>
        </w:rPr>
        <w:t>”</w:t>
      </w:r>
      <w:r w:rsidRPr="00BE4C2D">
        <w:rPr>
          <w:rFonts w:hint="eastAsia"/>
          <w:iCs/>
          <w:sz w:val="28"/>
          <w:szCs w:val="28"/>
        </w:rPr>
        <w:t>的形式</w:t>
      </w:r>
      <w:r>
        <w:rPr>
          <w:rFonts w:hint="eastAsia"/>
          <w:iCs/>
          <w:sz w:val="28"/>
          <w:szCs w:val="28"/>
        </w:rPr>
        <w:t>如：</w:t>
      </w:r>
      <w:r>
        <w:rPr>
          <w:rFonts w:hint="eastAsia"/>
          <w:iCs/>
          <w:sz w:val="28"/>
          <w:szCs w:val="28"/>
        </w:rPr>
        <w:t>windowWidth</w:t>
      </w:r>
    </w:p>
    <w:p w14:paraId="7BC3B249" w14:textId="4764715C" w:rsidR="00BE4C2D" w:rsidRPr="00BE4C2D" w:rsidRDefault="00BE4C2D">
      <w:pPr>
        <w:rPr>
          <w:iCs/>
          <w:sz w:val="28"/>
          <w:szCs w:val="28"/>
        </w:rPr>
      </w:pPr>
      <w:r w:rsidRPr="00BE4C2D">
        <w:rPr>
          <w:rFonts w:hint="eastAsia"/>
          <w:iCs/>
          <w:sz w:val="28"/>
          <w:szCs w:val="28"/>
        </w:rPr>
        <w:t>函数名采用动词的形式，以小写字母开头，后面穿插大写字母</w:t>
      </w:r>
      <w:r>
        <w:rPr>
          <w:rFonts w:hint="eastAsia"/>
          <w:iCs/>
          <w:sz w:val="28"/>
          <w:szCs w:val="28"/>
        </w:rPr>
        <w:t>如：</w:t>
      </w:r>
      <w:r>
        <w:rPr>
          <w:rFonts w:hint="eastAsia"/>
          <w:iCs/>
          <w:sz w:val="28"/>
          <w:szCs w:val="28"/>
        </w:rPr>
        <w:t>playBgm</w:t>
      </w:r>
      <w:r>
        <w:rPr>
          <w:rFonts w:hint="eastAsia"/>
          <w:iCs/>
          <w:sz w:val="28"/>
          <w:szCs w:val="28"/>
        </w:rPr>
        <w:t>（）</w:t>
      </w:r>
    </w:p>
    <w:p w14:paraId="191D15BC" w14:textId="77777777" w:rsidR="003928C5" w:rsidRDefault="00B32BFD">
      <w:pPr>
        <w:pStyle w:val="2"/>
        <w:numPr>
          <w:ilvl w:val="1"/>
          <w:numId w:val="2"/>
        </w:numPr>
      </w:pPr>
      <w:bookmarkStart w:id="23" w:name="_Toc160"/>
      <w:r>
        <w:rPr>
          <w:rFonts w:hint="eastAsia"/>
        </w:rPr>
        <w:t>任务分工</w:t>
      </w:r>
      <w:bookmarkEnd w:id="23"/>
    </w:p>
    <w:p w14:paraId="0BD77A2F" w14:textId="4B96B4A9" w:rsidR="003928C5" w:rsidRDefault="00B60E44">
      <w:pPr>
        <w:rPr>
          <w:rFonts w:ascii="等线" w:eastAsia="等线" w:hAnsi="等线"/>
        </w:rPr>
      </w:pPr>
      <w:r w:rsidRPr="00B60E44">
        <w:rPr>
          <w:rFonts w:ascii="等线" w:eastAsia="等线" w:hAnsi="等线" w:hint="eastAsia"/>
          <w:b/>
          <w:bCs/>
        </w:rPr>
        <w:t>甲</w:t>
      </w:r>
      <w:r w:rsidRPr="00B60E44">
        <w:rPr>
          <w:rFonts w:ascii="等线" w:eastAsia="等线" w:hAnsi="等线"/>
          <w:b/>
          <w:bCs/>
        </w:rPr>
        <w:t>:</w:t>
      </w:r>
      <w:r w:rsidRPr="00B60E44">
        <w:rPr>
          <w:rFonts w:ascii="等线" w:eastAsia="等线" w:hAnsi="等线" w:hint="eastAsia"/>
        </w:rPr>
        <w:t>做出初期的基本框架，构想了绘制点、线，编辑，构造的基本思路并得到实现，随后又完成圆、多边形功能，设计不同页面的切换，主页页面的顶部菜单，优化规范化了代码。</w:t>
      </w:r>
    </w:p>
    <w:p w14:paraId="19A570CB" w14:textId="5F4CD817" w:rsidR="00B60E44" w:rsidRPr="00B60E44" w:rsidRDefault="00B60E44" w:rsidP="00B60E44">
      <w:pPr>
        <w:rPr>
          <w:rFonts w:ascii="等线" w:eastAsia="等线" w:hAnsi="等线" w:hint="eastAsia"/>
        </w:rPr>
      </w:pPr>
      <w:r w:rsidRPr="00B60E44">
        <w:rPr>
          <w:rFonts w:ascii="等线" w:eastAsia="等线" w:hAnsi="等线" w:hint="eastAsia"/>
          <w:b/>
          <w:bCs/>
        </w:rPr>
        <w:t>乙:</w:t>
      </w:r>
      <w:r w:rsidRPr="00B60E44">
        <w:rPr>
          <w:rFonts w:hint="eastAsia"/>
          <w:b/>
          <w:bCs/>
        </w:rPr>
        <w:t xml:space="preserve"> </w:t>
      </w:r>
      <w:r w:rsidRPr="00B60E44">
        <w:rPr>
          <w:rFonts w:ascii="等线" w:eastAsia="等线" w:hAnsi="等线" w:hint="eastAsia"/>
        </w:rPr>
        <w:t>第一次分工选做功能模块时选择了圆和圆弧的部分，完成了相关函数与链表的工作；</w:t>
      </w:r>
    </w:p>
    <w:p w14:paraId="7AE4D31D" w14:textId="77777777" w:rsidR="00B60E44" w:rsidRPr="00B60E44" w:rsidRDefault="00B60E44" w:rsidP="00B60E44">
      <w:pPr>
        <w:rPr>
          <w:rFonts w:ascii="等线" w:eastAsia="等线" w:hAnsi="等线" w:hint="eastAsia"/>
        </w:rPr>
      </w:pPr>
      <w:r w:rsidRPr="00B60E44">
        <w:rPr>
          <w:rFonts w:ascii="等线" w:eastAsia="等线" w:hAnsi="等线" w:hint="eastAsia"/>
        </w:rPr>
        <w:t xml:space="preserve">  第二次分工时选择将线的功能进行拓展，分化成直线，射线与线段；</w:t>
      </w:r>
    </w:p>
    <w:p w14:paraId="6F9D864B" w14:textId="76B2C67B" w:rsidR="00B60E44" w:rsidRDefault="00B60E44" w:rsidP="00B60E44">
      <w:pPr>
        <w:rPr>
          <w:rFonts w:ascii="等线" w:eastAsia="等线" w:hAnsi="等线"/>
        </w:rPr>
      </w:pPr>
      <w:r w:rsidRPr="00B60E44">
        <w:rPr>
          <w:rFonts w:ascii="等线" w:eastAsia="等线" w:hAnsi="等线" w:hint="eastAsia"/>
        </w:rPr>
        <w:t xml:space="preserve">  第三次选择对界面的配色进行调整并共同撰写了实验报告。</w:t>
      </w:r>
    </w:p>
    <w:p w14:paraId="437561AE" w14:textId="31EA4986" w:rsidR="00B60E44" w:rsidRPr="00B60E44" w:rsidRDefault="00B60E44" w:rsidP="00B60E44">
      <w:pPr>
        <w:rPr>
          <w:rFonts w:ascii="等线" w:eastAsia="等线" w:hAnsi="等线" w:hint="eastAsia"/>
        </w:rPr>
      </w:pPr>
      <w:r w:rsidRPr="00CD366E">
        <w:rPr>
          <w:rFonts w:ascii="等线" w:eastAsia="等线" w:hAnsi="等线" w:hint="eastAsia"/>
          <w:b/>
          <w:bCs/>
        </w:rPr>
        <w:t>丙:</w:t>
      </w:r>
      <w:r>
        <w:rPr>
          <w:rFonts w:ascii="等线" w:eastAsia="等线" w:hAnsi="等线" w:hint="eastAsia"/>
        </w:rPr>
        <w:t>作为小组长,负责大家的分工和统筹</w:t>
      </w:r>
      <w:r>
        <w:rPr>
          <w:rFonts w:ascii="等线" w:eastAsia="等线" w:hAnsi="等线"/>
        </w:rPr>
        <w:t>;</w:t>
      </w:r>
      <w:r>
        <w:rPr>
          <w:rFonts w:ascii="等线" w:eastAsia="等线" w:hAnsi="等线" w:hint="eastAsia"/>
        </w:rPr>
        <w:t>在前期规范了工程编写;在每周有序推进代码速度和实现思路</w:t>
      </w:r>
      <w:r w:rsidR="00CD366E">
        <w:rPr>
          <w:rFonts w:ascii="等线" w:eastAsia="等线" w:hAnsi="等线" w:hint="eastAsia"/>
        </w:rPr>
        <w:t>。编写了画布范围函数、bgm播放函数、矩形绘制函数和网格线实现功能等。</w:t>
      </w:r>
    </w:p>
    <w:p w14:paraId="647708FB" w14:textId="77777777" w:rsidR="003928C5" w:rsidRDefault="00B32BFD">
      <w:pPr>
        <w:pStyle w:val="2"/>
        <w:numPr>
          <w:ilvl w:val="1"/>
          <w:numId w:val="2"/>
        </w:numPr>
      </w:pPr>
      <w:bookmarkStart w:id="24" w:name="_Toc2527"/>
      <w:r>
        <w:rPr>
          <w:rFonts w:hint="eastAsia"/>
        </w:rPr>
        <w:lastRenderedPageBreak/>
        <w:t>个人遇到的难点与解决方案</w:t>
      </w:r>
      <w:bookmarkEnd w:id="24"/>
    </w:p>
    <w:p w14:paraId="45A06FF5" w14:textId="4110E4A1" w:rsidR="003928C5" w:rsidRDefault="00B32BFD">
      <w:pPr>
        <w:pStyle w:val="3"/>
        <w:ind w:firstLineChars="200" w:firstLine="562"/>
        <w:rPr>
          <w:sz w:val="28"/>
          <w:szCs w:val="28"/>
        </w:rPr>
      </w:pPr>
      <w:bookmarkStart w:id="25" w:name="_Toc20666"/>
      <w:r>
        <w:rPr>
          <w:rFonts w:hint="eastAsia"/>
          <w:sz w:val="28"/>
          <w:szCs w:val="28"/>
        </w:rPr>
        <w:t>5.4.1</w:t>
      </w:r>
      <w:bookmarkEnd w:id="25"/>
      <w:r w:rsidR="00B60E44">
        <w:rPr>
          <w:rFonts w:hint="eastAsia"/>
          <w:sz w:val="28"/>
          <w:szCs w:val="28"/>
        </w:rPr>
        <w:t>甲</w:t>
      </w:r>
    </w:p>
    <w:p w14:paraId="36F3DDA0" w14:textId="77777777" w:rsidR="003928C5" w:rsidRDefault="00B32BFD">
      <w:pPr>
        <w:numPr>
          <w:ilvl w:val="0"/>
          <w:numId w:val="12"/>
        </w:numPr>
        <w:rPr>
          <w:rFonts w:ascii="等线" w:eastAsia="等线" w:hAnsi="等线" w:cs="等线"/>
        </w:rPr>
      </w:pPr>
      <w:r>
        <w:rPr>
          <w:rFonts w:ascii="等线" w:eastAsia="等线" w:hAnsi="等线" w:cs="等线" w:hint="eastAsia"/>
        </w:rPr>
        <w:t>结束绘图时会在菜单处留点。</w:t>
      </w:r>
    </w:p>
    <w:p w14:paraId="448A11E0" w14:textId="77777777" w:rsidR="003928C5" w:rsidRDefault="00B32BFD">
      <w:pPr>
        <w:rPr>
          <w:rFonts w:ascii="等线" w:eastAsia="等线" w:hAnsi="等线" w:cs="等线"/>
        </w:rPr>
      </w:pPr>
      <w:r>
        <w:rPr>
          <w:rFonts w:ascii="等线" w:eastAsia="等线" w:hAnsi="等线" w:cs="等线" w:hint="eastAsia"/>
        </w:rPr>
        <w:t>在界面底部加入“结束”按钮，点击按钮后DrawFlag变为Mouseflag，避免在菜单处留点。</w:t>
      </w:r>
    </w:p>
    <w:p w14:paraId="7FDC948A" w14:textId="77777777" w:rsidR="003928C5" w:rsidRDefault="00B32BFD">
      <w:pPr>
        <w:numPr>
          <w:ilvl w:val="0"/>
          <w:numId w:val="12"/>
        </w:numPr>
        <w:rPr>
          <w:rFonts w:ascii="等线" w:eastAsia="等线" w:hAnsi="等线" w:cs="等线"/>
        </w:rPr>
      </w:pPr>
      <w:r>
        <w:rPr>
          <w:rFonts w:ascii="等线" w:eastAsia="等线" w:hAnsi="等线" w:cs="等线" w:hint="eastAsia"/>
        </w:rPr>
        <w:t>在按钮处仍然会留点。</w:t>
      </w:r>
    </w:p>
    <w:p w14:paraId="4C3B6DFD" w14:textId="77777777" w:rsidR="003928C5" w:rsidRDefault="00B32BFD">
      <w:pPr>
        <w:rPr>
          <w:rFonts w:ascii="等线" w:eastAsia="等线" w:hAnsi="等线" w:cs="等线"/>
        </w:rPr>
      </w:pPr>
      <w:r>
        <w:rPr>
          <w:rFonts w:ascii="等线" w:eastAsia="等线" w:hAnsi="等线" w:cs="等线" w:hint="eastAsia"/>
        </w:rPr>
        <w:t>把“结束”按钮置于画布之外，引入变量FinishFlag，开始作画时FinishFlag变为1，结束作画时FinishFlag变为0，只有当FinishFlag等于0时才能按下按钮。</w:t>
      </w:r>
    </w:p>
    <w:p w14:paraId="1EF7667E" w14:textId="77777777" w:rsidR="003928C5" w:rsidRDefault="00B32BFD">
      <w:pPr>
        <w:numPr>
          <w:ilvl w:val="0"/>
          <w:numId w:val="12"/>
        </w:numPr>
        <w:rPr>
          <w:rFonts w:ascii="等线" w:eastAsia="等线" w:hAnsi="等线" w:cs="等线"/>
        </w:rPr>
      </w:pPr>
      <w:r>
        <w:rPr>
          <w:rFonts w:ascii="等线" w:eastAsia="等线" w:hAnsi="等线" w:cs="等线" w:hint="eastAsia"/>
        </w:rPr>
        <w:t>在选择点时，被选中的点chosenflag无法改变。</w:t>
      </w:r>
    </w:p>
    <w:p w14:paraId="1423B29D" w14:textId="77777777" w:rsidR="003928C5" w:rsidRDefault="00B32BFD">
      <w:pPr>
        <w:rPr>
          <w:rFonts w:ascii="等线" w:eastAsia="等线" w:hAnsi="等线" w:cs="等线"/>
        </w:rPr>
      </w:pPr>
      <w:r>
        <w:rPr>
          <w:rFonts w:ascii="等线" w:eastAsia="等线" w:hAnsi="等线" w:cs="等线" w:hint="eastAsia"/>
        </w:rPr>
        <w:t>引入变量uselessflag、meaninglessflag与choosingflag，其中uselessflag用于初始化点结构q，meaninglessflag用于获取点的原有chosenflag，choosingflag用于存储点的原有chosenflag。</w:t>
      </w:r>
    </w:p>
    <w:p w14:paraId="3887E569" w14:textId="77777777" w:rsidR="003928C5" w:rsidRDefault="00B32BFD">
      <w:pPr>
        <w:numPr>
          <w:ilvl w:val="0"/>
          <w:numId w:val="12"/>
        </w:numPr>
        <w:rPr>
          <w:rFonts w:ascii="等线" w:eastAsia="等线" w:hAnsi="等线" w:cs="等线"/>
        </w:rPr>
      </w:pPr>
      <w:r>
        <w:rPr>
          <w:rFonts w:ascii="等线" w:eastAsia="等线" w:hAnsi="等线" w:cs="等线" w:hint="eastAsia"/>
        </w:rPr>
        <w:t>在大多数绘图函数中需要创造点。</w:t>
      </w:r>
    </w:p>
    <w:p w14:paraId="5078C5B6" w14:textId="77777777" w:rsidR="003928C5" w:rsidRDefault="00B32BFD">
      <w:pPr>
        <w:rPr>
          <w:rFonts w:ascii="等线" w:eastAsia="等线" w:hAnsi="等线" w:cs="等线"/>
        </w:rPr>
      </w:pPr>
      <w:r>
        <w:rPr>
          <w:rFonts w:ascii="等线" w:eastAsia="等线" w:hAnsi="等线" w:cs="等线" w:hint="eastAsia"/>
        </w:rPr>
        <w:t>加入CreatePointNode函数，获得点的横坐标与纵坐标后，即可把该点数据加入链表，同时简化了大量代码，后续又利用相同原理修改了其余功能的代码。</w:t>
      </w:r>
    </w:p>
    <w:p w14:paraId="4445A56B" w14:textId="77777777" w:rsidR="003928C5" w:rsidRDefault="00B32BFD">
      <w:pPr>
        <w:numPr>
          <w:ilvl w:val="0"/>
          <w:numId w:val="12"/>
        </w:numPr>
        <w:rPr>
          <w:rFonts w:ascii="等线" w:eastAsia="等线" w:hAnsi="等线" w:cs="等线"/>
        </w:rPr>
      </w:pPr>
      <w:r>
        <w:rPr>
          <w:rFonts w:ascii="等线" w:eastAsia="等线" w:hAnsi="等线" w:cs="等线" w:hint="eastAsia"/>
        </w:rPr>
        <w:t>在设计初期，编译后常常闪退。</w:t>
      </w:r>
    </w:p>
    <w:p w14:paraId="3EE7CC98" w14:textId="77777777" w:rsidR="003928C5" w:rsidRDefault="00B32BFD">
      <w:pPr>
        <w:rPr>
          <w:rFonts w:ascii="等线" w:eastAsia="等线" w:hAnsi="等线" w:cs="等线"/>
        </w:rPr>
      </w:pPr>
      <w:r>
        <w:rPr>
          <w:rFonts w:ascii="等线" w:eastAsia="等线" w:hAnsi="等线" w:cs="等线" w:hint="eastAsia"/>
        </w:rPr>
        <w:t>将链表的头结点做初始化处理，将其指向的下一个结点等于NULL。</w:t>
      </w:r>
    </w:p>
    <w:p w14:paraId="5DA0AB13" w14:textId="77777777" w:rsidR="003928C5" w:rsidRDefault="00B32BFD">
      <w:pPr>
        <w:numPr>
          <w:ilvl w:val="0"/>
          <w:numId w:val="12"/>
        </w:numPr>
        <w:rPr>
          <w:rFonts w:ascii="等线" w:eastAsia="等线" w:hAnsi="等线" w:cs="等线"/>
        </w:rPr>
      </w:pPr>
      <w:r>
        <w:rPr>
          <w:rFonts w:ascii="等线" w:eastAsia="等线" w:hAnsi="等线" w:cs="等线" w:hint="eastAsia"/>
        </w:rPr>
        <w:t>点击菜单或按钮后，需要鼠标或键盘做出动作后才能改变画面。</w:t>
      </w:r>
    </w:p>
    <w:p w14:paraId="77CFD928" w14:textId="77777777" w:rsidR="003928C5" w:rsidRDefault="00B32BFD">
      <w:pPr>
        <w:rPr>
          <w:rFonts w:ascii="等线" w:eastAsia="等线" w:hAnsi="等线" w:cs="等线"/>
        </w:rPr>
      </w:pPr>
      <w:r>
        <w:rPr>
          <w:rFonts w:ascii="等线" w:eastAsia="等线" w:hAnsi="等线" w:cs="等线" w:hint="eastAsia"/>
        </w:rPr>
        <w:t>在每一次点击成功之后，加入Display函数，确保界面及时刷新。</w:t>
      </w:r>
    </w:p>
    <w:p w14:paraId="7BCACAE4" w14:textId="32924F90" w:rsidR="003928C5" w:rsidRDefault="00B32BFD">
      <w:pPr>
        <w:pStyle w:val="3"/>
        <w:ind w:firstLineChars="200" w:firstLine="562"/>
        <w:rPr>
          <w:sz w:val="28"/>
          <w:szCs w:val="28"/>
        </w:rPr>
      </w:pPr>
      <w:bookmarkStart w:id="26" w:name="_Toc13396"/>
      <w:r>
        <w:rPr>
          <w:rFonts w:hint="eastAsia"/>
          <w:sz w:val="28"/>
          <w:szCs w:val="28"/>
        </w:rPr>
        <w:lastRenderedPageBreak/>
        <w:t xml:space="preserve">5.4.2 </w:t>
      </w:r>
      <w:bookmarkEnd w:id="26"/>
      <w:r w:rsidR="00CD366E">
        <w:rPr>
          <w:rFonts w:hint="eastAsia"/>
          <w:sz w:val="28"/>
          <w:szCs w:val="28"/>
        </w:rPr>
        <w:t>乙</w:t>
      </w:r>
    </w:p>
    <w:p w14:paraId="2DD6744E" w14:textId="77777777" w:rsidR="003928C5" w:rsidRDefault="00B32BFD">
      <w:pPr>
        <w:rPr>
          <w:rFonts w:ascii="等线" w:eastAsia="等线" w:hAnsi="等线" w:cs="等线"/>
        </w:rPr>
      </w:pPr>
      <w:r>
        <w:rPr>
          <w:rFonts w:ascii="等线" w:eastAsia="等线" w:hAnsi="等线" w:cs="等线" w:hint="eastAsia"/>
        </w:rPr>
        <w:t>（1）对队友代码理解存在困难，导致难以利用队友写的函数。</w:t>
      </w:r>
    </w:p>
    <w:p w14:paraId="1738A855" w14:textId="77777777" w:rsidR="003928C5" w:rsidRDefault="00B32BFD">
      <w:pPr>
        <w:rPr>
          <w:rFonts w:ascii="等线" w:eastAsia="等线" w:hAnsi="等线" w:cs="等线"/>
        </w:rPr>
      </w:pPr>
      <w:r>
        <w:rPr>
          <w:rFonts w:ascii="等线" w:eastAsia="等线" w:hAnsi="等线" w:cs="等线" w:hint="eastAsia"/>
        </w:rPr>
        <w:t>询问队友具体函数语句的实现方式，加强交流，并添加相应的注释，绘制函数调用逻辑图加以理解。</w:t>
      </w:r>
    </w:p>
    <w:p w14:paraId="739E901B" w14:textId="77777777" w:rsidR="003928C5" w:rsidRDefault="00B32BFD">
      <w:pPr>
        <w:rPr>
          <w:rFonts w:ascii="等线" w:eastAsia="等线" w:hAnsi="等线" w:cs="等线"/>
        </w:rPr>
      </w:pPr>
      <w:r>
        <w:rPr>
          <w:rFonts w:ascii="等线" w:eastAsia="等线" w:hAnsi="等线" w:cs="等线" w:hint="eastAsia"/>
        </w:rPr>
        <w:t>（2）起始无论如何选择圆心与起始点，绘制的圆弧均为一个固定的小度数。</w:t>
      </w:r>
    </w:p>
    <w:p w14:paraId="250B43BC" w14:textId="77777777" w:rsidR="003928C5" w:rsidRDefault="00B32BFD">
      <w:pPr>
        <w:rPr>
          <w:rFonts w:ascii="等线" w:eastAsia="等线" w:hAnsi="等线" w:cs="等线"/>
        </w:rPr>
      </w:pPr>
      <w:r>
        <w:rPr>
          <w:rFonts w:ascii="等线" w:eastAsia="等线" w:hAnsi="等线" w:cs="等线" w:hint="eastAsia"/>
        </w:rPr>
        <w:t>在头文件中查看绘制圆弧所调用函数的具体实现方式，发现数学函数如sin，cos，atan</w:t>
      </w:r>
      <w:r>
        <w:rPr>
          <w:rFonts w:ascii="等线" w:eastAsia="等线" w:hAnsi="等线" w:cs="等线"/>
        </w:rPr>
        <w:t>2</w:t>
      </w:r>
      <w:r>
        <w:rPr>
          <w:rFonts w:ascii="等线" w:eastAsia="等线" w:hAnsi="等线" w:cs="等线" w:hint="eastAsia"/>
        </w:rPr>
        <w:t>函数等对于角的计算时均采用弧度制，而在图形库函数Draw</w:t>
      </w:r>
      <w:r>
        <w:rPr>
          <w:rFonts w:ascii="等线" w:eastAsia="等线" w:hAnsi="等线" w:cs="等线"/>
        </w:rPr>
        <w:t>A</w:t>
      </w:r>
      <w:r>
        <w:rPr>
          <w:rFonts w:ascii="等线" w:eastAsia="等线" w:hAnsi="等线" w:cs="等线" w:hint="eastAsia"/>
        </w:rPr>
        <w:t>rc中采用的是角度制，存在转换问题。于是引入pi的宏定义对角度进行转换。</w:t>
      </w:r>
    </w:p>
    <w:p w14:paraId="3C325ABD" w14:textId="77777777" w:rsidR="003928C5" w:rsidRDefault="00B32BFD">
      <w:pPr>
        <w:rPr>
          <w:rFonts w:ascii="等线" w:eastAsia="等线" w:hAnsi="等线" w:cs="等线"/>
        </w:rPr>
      </w:pPr>
      <w:r>
        <w:rPr>
          <w:rFonts w:ascii="等线" w:eastAsia="等线" w:hAnsi="等线" w:cs="等线" w:hint="eastAsia"/>
        </w:rPr>
        <w:t>（3）在圆弧绘制中发现只能绘制劣弧，优弧绘制时会变成从另一个方向绘制劣弧。</w:t>
      </w:r>
    </w:p>
    <w:p w14:paraId="72CFDD86" w14:textId="77777777" w:rsidR="003928C5" w:rsidRDefault="00B32BFD">
      <w:pPr>
        <w:rPr>
          <w:rFonts w:ascii="等线" w:eastAsia="等线" w:hAnsi="等线" w:cs="等线"/>
        </w:rPr>
      </w:pPr>
      <w:r>
        <w:rPr>
          <w:rFonts w:ascii="等线" w:eastAsia="等线" w:hAnsi="等线" w:cs="等线" w:hint="eastAsia"/>
        </w:rPr>
        <w:t>查看头文件中Draw</w:t>
      </w:r>
      <w:r>
        <w:rPr>
          <w:rFonts w:ascii="等线" w:eastAsia="等线" w:hAnsi="等线" w:cs="等线"/>
        </w:rPr>
        <w:t>A</w:t>
      </w:r>
      <w:r>
        <w:rPr>
          <w:rFonts w:ascii="等线" w:eastAsia="等线" w:hAnsi="等线" w:cs="等线" w:hint="eastAsia"/>
        </w:rPr>
        <w:t>rc函数的参数含义，参数范围，以及在计算角度时所引用的反三角函数使用规范。发现atan</w:t>
      </w:r>
      <w:r>
        <w:rPr>
          <w:rFonts w:ascii="等线" w:eastAsia="等线" w:hAnsi="等线" w:cs="等线"/>
        </w:rPr>
        <w:t>2</w:t>
      </w:r>
      <w:r>
        <w:rPr>
          <w:rFonts w:ascii="等线" w:eastAsia="等线" w:hAnsi="等线" w:cs="等线" w:hint="eastAsia"/>
        </w:rPr>
        <w:t>比atan更能满足圆弧绘制的需要，更换反三角函数。</w:t>
      </w:r>
    </w:p>
    <w:p w14:paraId="2B7247DB" w14:textId="77777777" w:rsidR="003928C5" w:rsidRDefault="00B32BFD">
      <w:pPr>
        <w:pStyle w:val="af2"/>
        <w:ind w:left="420" w:firstLineChars="0" w:firstLine="0"/>
        <w:rPr>
          <w:rFonts w:ascii="等线" w:eastAsia="等线" w:hAnsi="等线" w:cs="等线"/>
        </w:rPr>
      </w:pPr>
      <w:r>
        <w:rPr>
          <w:rFonts w:ascii="等线" w:eastAsia="等线" w:hAnsi="等线" w:cs="等线" w:hint="eastAsia"/>
        </w:rPr>
        <w:t>（4）在绘制过程中，透明菜单与按钮会透出后方图案。</w:t>
      </w:r>
    </w:p>
    <w:p w14:paraId="5A3B5EDE" w14:textId="77777777" w:rsidR="003928C5" w:rsidRDefault="00B32BFD">
      <w:pPr>
        <w:pStyle w:val="af2"/>
        <w:ind w:firstLineChars="0" w:firstLine="0"/>
        <w:rPr>
          <w:sz w:val="28"/>
          <w:szCs w:val="28"/>
        </w:rPr>
      </w:pPr>
      <w:r>
        <w:rPr>
          <w:rFonts w:ascii="等线" w:eastAsia="等线" w:hAnsi="等线" w:cs="等线" w:hint="eastAsia"/>
        </w:rPr>
        <w:t>对菜单和按钮进行纯色填充，盖住背后图案内容。</w:t>
      </w:r>
    </w:p>
    <w:p w14:paraId="32B36156" w14:textId="41CFF68E" w:rsidR="003928C5" w:rsidRDefault="00B32BFD">
      <w:pPr>
        <w:pStyle w:val="3"/>
        <w:ind w:firstLineChars="200" w:firstLine="562"/>
        <w:rPr>
          <w:sz w:val="28"/>
          <w:szCs w:val="28"/>
        </w:rPr>
      </w:pPr>
      <w:bookmarkStart w:id="27" w:name="_Toc310"/>
      <w:r>
        <w:rPr>
          <w:rFonts w:hint="eastAsia"/>
          <w:sz w:val="28"/>
          <w:szCs w:val="28"/>
        </w:rPr>
        <w:t xml:space="preserve">5.4.3 </w:t>
      </w:r>
      <w:bookmarkEnd w:id="27"/>
      <w:r w:rsidR="00CD366E">
        <w:rPr>
          <w:rFonts w:hint="eastAsia"/>
          <w:sz w:val="28"/>
          <w:szCs w:val="28"/>
        </w:rPr>
        <w:t>丙</w:t>
      </w:r>
    </w:p>
    <w:p w14:paraId="26A9EF4B" w14:textId="77777777" w:rsidR="003928C5" w:rsidRDefault="00B32BFD">
      <w:pPr>
        <w:numPr>
          <w:ilvl w:val="0"/>
          <w:numId w:val="13"/>
        </w:numPr>
        <w:rPr>
          <w:rFonts w:ascii="等线" w:eastAsia="等线" w:hAnsi="等线" w:cs="等线"/>
        </w:rPr>
      </w:pPr>
      <w:r>
        <w:rPr>
          <w:rFonts w:ascii="等线" w:eastAsia="等线" w:hAnsi="等线" w:cs="等线" w:hint="eastAsia"/>
        </w:rPr>
        <w:t>已经使用的变量名与系统的某一个头文件产生了重复定义。</w:t>
      </w:r>
    </w:p>
    <w:p w14:paraId="604DDBEC" w14:textId="77777777" w:rsidR="003928C5" w:rsidRDefault="00B32BFD">
      <w:pPr>
        <w:rPr>
          <w:rFonts w:ascii="等线" w:eastAsia="等线" w:hAnsi="等线" w:cs="等线"/>
        </w:rPr>
      </w:pPr>
      <w:r>
        <w:rPr>
          <w:rFonts w:ascii="等线" w:eastAsia="等线" w:hAnsi="等线" w:cs="等线" w:hint="eastAsia"/>
        </w:rPr>
        <w:t>使用Ctrl+F将文件中的变量名一次全部替换。</w:t>
      </w:r>
    </w:p>
    <w:p w14:paraId="25FAD81C" w14:textId="77777777" w:rsidR="003928C5" w:rsidRDefault="00B32BFD">
      <w:pPr>
        <w:numPr>
          <w:ilvl w:val="0"/>
          <w:numId w:val="13"/>
        </w:numPr>
        <w:rPr>
          <w:rFonts w:ascii="等线" w:eastAsia="等线" w:hAnsi="等线" w:cs="等线"/>
        </w:rPr>
      </w:pPr>
      <w:r>
        <w:rPr>
          <w:rFonts w:ascii="等线" w:eastAsia="等线" w:hAnsi="等线" w:cs="等线" w:hint="eastAsia"/>
        </w:rPr>
        <w:t>一开始项目环境的配置。</w:t>
      </w:r>
    </w:p>
    <w:p w14:paraId="234168D0" w14:textId="77777777" w:rsidR="003928C5" w:rsidRDefault="00B32BFD">
      <w:pPr>
        <w:rPr>
          <w:rFonts w:ascii="等线" w:eastAsia="等线" w:hAnsi="等线" w:cs="等线"/>
        </w:rPr>
      </w:pPr>
      <w:r>
        <w:rPr>
          <w:rFonts w:ascii="等线" w:eastAsia="等线" w:hAnsi="等线" w:cs="等线" w:hint="eastAsia"/>
        </w:rPr>
        <w:t>去学习了什么是项目，一个项目可以有哪些设置，哪些是我们常用的，如何才能引用外部的库。</w:t>
      </w:r>
    </w:p>
    <w:p w14:paraId="1F5EC7B6" w14:textId="77777777" w:rsidR="003928C5" w:rsidRDefault="00B32BFD">
      <w:pPr>
        <w:numPr>
          <w:ilvl w:val="0"/>
          <w:numId w:val="13"/>
        </w:numPr>
        <w:rPr>
          <w:rFonts w:ascii="等线" w:eastAsia="等线" w:hAnsi="等线" w:cs="等线"/>
        </w:rPr>
      </w:pPr>
      <w:r>
        <w:rPr>
          <w:rFonts w:ascii="等线" w:eastAsia="等线" w:hAnsi="等线" w:cs="等线" w:hint="eastAsia"/>
        </w:rPr>
        <w:lastRenderedPageBreak/>
        <w:t>文件的输入读取。</w:t>
      </w:r>
    </w:p>
    <w:p w14:paraId="122043EC" w14:textId="77777777" w:rsidR="003928C5" w:rsidRDefault="00B32BFD">
      <w:pPr>
        <w:numPr>
          <w:ilvl w:val="0"/>
          <w:numId w:val="14"/>
        </w:numPr>
        <w:rPr>
          <w:rFonts w:ascii="等线" w:eastAsia="等线" w:hAnsi="等线" w:cs="等线"/>
        </w:rPr>
      </w:pPr>
      <w:r>
        <w:rPr>
          <w:rFonts w:ascii="等线" w:eastAsia="等线" w:hAnsi="等线" w:cs="等线" w:hint="eastAsia"/>
        </w:rPr>
        <w:t>开了一个新的项目独立调试</w:t>
      </w:r>
    </w:p>
    <w:p w14:paraId="7ADA6E0D" w14:textId="77777777" w:rsidR="003928C5" w:rsidRDefault="00B32BFD">
      <w:pPr>
        <w:numPr>
          <w:ilvl w:val="0"/>
          <w:numId w:val="14"/>
        </w:numPr>
        <w:rPr>
          <w:rFonts w:ascii="等线" w:eastAsia="等线" w:hAnsi="等线" w:cs="等线"/>
        </w:rPr>
      </w:pPr>
      <w:r>
        <w:rPr>
          <w:rFonts w:ascii="等线" w:eastAsia="等线" w:hAnsi="等线" w:cs="等线" w:hint="eastAsia"/>
        </w:rPr>
        <w:t>参看了微软官方文档</w:t>
      </w:r>
    </w:p>
    <w:p w14:paraId="28BCE734" w14:textId="77777777" w:rsidR="003928C5" w:rsidRDefault="00B32BFD">
      <w:pPr>
        <w:rPr>
          <w:rFonts w:ascii="等线" w:eastAsia="等线" w:hAnsi="等线" w:cs="等线"/>
        </w:rPr>
      </w:pPr>
      <w:r>
        <w:rPr>
          <w:rFonts w:ascii="等线" w:eastAsia="等线" w:hAnsi="等线" w:cs="等线" w:hint="eastAsia"/>
          <w:noProof/>
        </w:rPr>
        <w:drawing>
          <wp:inline distT="0" distB="0" distL="0" distR="0" wp14:anchorId="43FFB33B" wp14:editId="438BAF35">
            <wp:extent cx="1741170" cy="1427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1746578" cy="1432001"/>
                    </a:xfrm>
                    <a:prstGeom prst="rect">
                      <a:avLst/>
                    </a:prstGeom>
                  </pic:spPr>
                </pic:pic>
              </a:graphicData>
            </a:graphic>
          </wp:inline>
        </w:drawing>
      </w:r>
    </w:p>
    <w:p w14:paraId="71FE80BE" w14:textId="77777777" w:rsidR="003928C5" w:rsidRDefault="00B32BFD">
      <w:pPr>
        <w:numPr>
          <w:ilvl w:val="0"/>
          <w:numId w:val="13"/>
        </w:numPr>
        <w:rPr>
          <w:rFonts w:ascii="等线" w:eastAsia="等线" w:hAnsi="等线" w:cs="等线"/>
        </w:rPr>
      </w:pPr>
      <w:r>
        <w:rPr>
          <w:rFonts w:ascii="等线" w:eastAsia="等线" w:hAnsi="等线" w:cs="等线" w:hint="eastAsia"/>
        </w:rPr>
        <w:t>宏定义和全局变量冲突的问题</w:t>
      </w:r>
    </w:p>
    <w:p w14:paraId="4B9DE478" w14:textId="77777777" w:rsidR="003928C5" w:rsidRDefault="00B32BFD">
      <w:r>
        <w:rPr>
          <w:rFonts w:ascii="等线" w:eastAsia="等线" w:hAnsi="等线" w:cs="等线" w:hint="eastAsia"/>
          <w:noProof/>
        </w:rPr>
        <w:drawing>
          <wp:inline distT="0" distB="0" distL="0" distR="0" wp14:anchorId="60CD56C0" wp14:editId="4085DD11">
            <wp:extent cx="3156585" cy="116459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166266" cy="1168766"/>
                    </a:xfrm>
                    <a:prstGeom prst="rect">
                      <a:avLst/>
                    </a:prstGeom>
                  </pic:spPr>
                </pic:pic>
              </a:graphicData>
            </a:graphic>
          </wp:inline>
        </w:drawing>
      </w:r>
    </w:p>
    <w:p w14:paraId="0352BBB8" w14:textId="77777777" w:rsidR="003928C5" w:rsidRDefault="00B32BFD">
      <w:pPr>
        <w:pStyle w:val="2"/>
        <w:numPr>
          <w:ilvl w:val="1"/>
          <w:numId w:val="15"/>
        </w:numPr>
      </w:pPr>
      <w:bookmarkStart w:id="28" w:name="_Toc4847"/>
      <w:r>
        <w:rPr>
          <w:rFonts w:hint="eastAsia"/>
        </w:rPr>
        <w:t>合作总结</w:t>
      </w:r>
      <w:bookmarkEnd w:id="28"/>
    </w:p>
    <w:p w14:paraId="76875E51"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2022.5.23</w:t>
      </w:r>
    </w:p>
    <w:p w14:paraId="423A510C"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1.在Main中的malloc函数之后增加初始化，避免了编译后闪退</w:t>
      </w:r>
    </w:p>
    <w:p w14:paraId="52440A82" w14:textId="1C63E2A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2.在</w:t>
      </w:r>
      <w:r w:rsidR="0095334C">
        <w:rPr>
          <w:rFonts w:ascii="等线" w:eastAsia="等线" w:hAnsi="等线" w:cs="等线" w:hint="eastAsia"/>
        </w:rPr>
        <w:t>geo_funcs</w:t>
      </w:r>
      <w:r w:rsidR="0095334C">
        <w:rPr>
          <w:rFonts w:ascii="等线" w:eastAsia="等线" w:hAnsi="等线" w:cs="等线"/>
        </w:rPr>
        <w:t>03</w:t>
      </w:r>
      <w:r w:rsidRPr="00BE4C2D">
        <w:rPr>
          <w:rFonts w:ascii="等线" w:eastAsia="等线" w:hAnsi="等线" w:cs="等线" w:hint="eastAsia"/>
        </w:rPr>
        <w:t>.c中的drawbutton()函数中增加Display()，避免按下按钮后不发生界面变化</w:t>
      </w:r>
    </w:p>
    <w:p w14:paraId="1753EC34"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3.修改了ConstructMiddlePoint和ConstructLine的构造方式，避免一个或者多个点被选中的情况</w:t>
      </w:r>
    </w:p>
    <w:p w14:paraId="09994B9B"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4.修改了drawpoint中被选中的点的颜色改变方式，避免线段变色</w:t>
      </w:r>
    </w:p>
    <w:p w14:paraId="35CEDE13" w14:textId="278FCA3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5.修改了drawsector的作画方式，修改了CreateSector</w:t>
      </w:r>
    </w:p>
    <w:p w14:paraId="5CDDE240" w14:textId="524D76AC"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lastRenderedPageBreak/>
        <w:t>画布的问题我想到一个方法，在右下角放一个按钮，按下之后选择一种作画方式，开始作画。如果想结束的话就必须让作画的步骤结束，比如说画线不能只画一个点就结束了，然后按一下按钮回到主菜单。</w:t>
      </w:r>
    </w:p>
    <w:p w14:paraId="473D92BB"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2022.5.25</w:t>
      </w:r>
    </w:p>
    <w:p w14:paraId="2032F5D7"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1.修改了DrawSector中pStart2与pStart1重合的问题</w:t>
      </w:r>
    </w:p>
    <w:p w14:paraId="5767DFBB" w14:textId="00CE8466"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2.修改了画布的问题，增加了start end按钮，改变了drawpage方式</w:t>
      </w:r>
    </w:p>
    <w:p w14:paraId="46FEED1D"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2022.5.27</w:t>
      </w:r>
    </w:p>
    <w:p w14:paraId="3CDB45C1"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1.完成了多边形功能</w:t>
      </w:r>
    </w:p>
    <w:p w14:paraId="430FDD3F"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2.随笔画功能可能做不出来</w:t>
      </w:r>
    </w:p>
    <w:p w14:paraId="021D3546" w14:textId="0DB9DD5A"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3.需要调节changeui的颜色配置，部分颜色会让点处于隐藏状态</w:t>
      </w:r>
    </w:p>
    <w:p w14:paraId="35915F66"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2022.5.31</w:t>
      </w:r>
    </w:p>
    <w:p w14:paraId="2505A2E7"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1.用宏定义DrawFlag改变了不同作画方式的选择</w:t>
      </w:r>
    </w:p>
    <w:p w14:paraId="6447300A"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2.增加了drawthepoint函数，实现了实心点、空心点的选择与颜色的选择</w:t>
      </w:r>
    </w:p>
    <w:p w14:paraId="1A0ACB59"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3.修改了ListNodeLine的内容，把线段、直线、射线都归纳于其中</w:t>
      </w:r>
    </w:p>
    <w:p w14:paraId="2B27D566"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4.CreatePoint上做了一些小改变</w:t>
      </w:r>
    </w:p>
    <w:p w14:paraId="52F88808" w14:textId="2E6D8430"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5.实现了点的隐藏显示，是另外意义上的删除功能</w:t>
      </w:r>
    </w:p>
    <w:p w14:paraId="238781B6"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2022.6.1</w:t>
      </w:r>
    </w:p>
    <w:p w14:paraId="2087DEB0"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1.在点的选择时做了一些修改</w:t>
      </w:r>
    </w:p>
    <w:p w14:paraId="4306EE69" w14:textId="3A74F726"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lastRenderedPageBreak/>
        <w:t>2.实现了多边形开放与闭合的选择</w:t>
      </w:r>
    </w:p>
    <w:p w14:paraId="7BF50277"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2022.6.6</w:t>
      </w:r>
    </w:p>
    <w:p w14:paraId="016C84A6"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1.粗线细线的选择</w:t>
      </w:r>
    </w:p>
    <w:p w14:paraId="3B2979B2"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2.StartPage的修改</w:t>
      </w:r>
    </w:p>
    <w:p w14:paraId="2D3118ED" w14:textId="343A367F"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3.配色选择</w:t>
      </w:r>
    </w:p>
    <w:p w14:paraId="4F960899" w14:textId="77777777" w:rsidR="00BE4C2D" w:rsidRP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rPr>
        <w:t>2022.6.10</w:t>
      </w:r>
    </w:p>
    <w:p w14:paraId="73002F63" w14:textId="49D4C0E1" w:rsidR="00BE4C2D" w:rsidRDefault="00BE4C2D" w:rsidP="00BE4C2D">
      <w:pPr>
        <w:spacing w:beforeLines="50" w:before="156" w:afterLines="50" w:after="156"/>
        <w:ind w:firstLineChars="200" w:firstLine="480"/>
        <w:rPr>
          <w:rFonts w:ascii="等线" w:eastAsia="等线" w:hAnsi="等线" w:cs="等线"/>
        </w:rPr>
      </w:pPr>
      <w:r w:rsidRPr="00BE4C2D">
        <w:rPr>
          <w:rFonts w:ascii="等线" w:eastAsia="等线" w:hAnsi="等线" w:cs="等线" w:hint="eastAsia"/>
        </w:rPr>
        <w:t>程序中可以打开使用手册</w:t>
      </w:r>
    </w:p>
    <w:p w14:paraId="3DAB1686" w14:textId="6AC87C18" w:rsidR="003928C5" w:rsidRDefault="00B32BFD">
      <w:pPr>
        <w:pStyle w:val="2"/>
        <w:numPr>
          <w:ilvl w:val="1"/>
          <w:numId w:val="15"/>
        </w:numPr>
      </w:pPr>
      <w:bookmarkStart w:id="29" w:name="_Toc5726"/>
      <w:r>
        <w:rPr>
          <w:rFonts w:hint="eastAsia"/>
        </w:rPr>
        <w:t>收获感言</w:t>
      </w:r>
      <w:bookmarkEnd w:id="29"/>
    </w:p>
    <w:p w14:paraId="678BD7C3" w14:textId="487ED46C" w:rsidR="003928C5" w:rsidRDefault="00CD366E">
      <w:pPr>
        <w:rPr>
          <w:rFonts w:ascii="等线" w:eastAsia="等线" w:hAnsi="等线" w:cs="等线"/>
        </w:rPr>
      </w:pPr>
      <w:r>
        <w:rPr>
          <w:rFonts w:ascii="等线" w:eastAsia="等线" w:hAnsi="等线" w:cs="等线" w:hint="eastAsia"/>
        </w:rPr>
        <w:t>甲</w:t>
      </w:r>
      <w:r w:rsidR="00B32BFD">
        <w:rPr>
          <w:rFonts w:ascii="等线" w:eastAsia="等线" w:hAnsi="等线" w:cs="等线" w:hint="eastAsia"/>
        </w:rPr>
        <w:t>：几何画板是我从初中开始用的软件，但现在我却能用自己的能力用C语言做出一个类似的工程，而且我对这个项目很感兴趣，当我看到这是候选选题时，我便果断选择。我在设计大程序中学到了很多，由于课上关于图形库的知识很缺乏，我参加了朋辈辅学，在学长那里也获得了很多知识，还有翁恺老师的网课也让我收获颇丰。在小组中，我前端后端都有涉及，独自完成了前期开发，经过组员的帮助与指点，我进一步打磨了整个程序，解决了很多难题，不断增加新功能，整合并简化代码，尽可能地做到代码的规范化。但受到选题的限制，我还有很多编程领域没有触及，希望能通过继续学习丰富我的知识。</w:t>
      </w:r>
    </w:p>
    <w:p w14:paraId="7AE13FCF" w14:textId="772F34B6" w:rsidR="003928C5" w:rsidRDefault="00CD366E">
      <w:pPr>
        <w:rPr>
          <w:rFonts w:ascii="等线" w:eastAsia="等线" w:hAnsi="等线" w:cs="等线"/>
        </w:rPr>
      </w:pPr>
      <w:r>
        <w:rPr>
          <w:rFonts w:ascii="等线" w:eastAsia="等线" w:hAnsi="等线" w:cs="等线" w:hint="eastAsia"/>
        </w:rPr>
        <w:t>乙</w:t>
      </w:r>
      <w:r w:rsidR="00B32BFD">
        <w:rPr>
          <w:rFonts w:ascii="等线" w:eastAsia="等线" w:hAnsi="等线" w:cs="等线" w:hint="eastAsia"/>
        </w:rPr>
        <w:t>：从选题到之后的讨论，c大程的小组算是我大学以来合作最愉快的小组之一了，全程都以比较良好的节奏推进，两个队友配合度也都很高。从平时的小作业中链表和图形库学的三脚猫功夫，到现在可以轻松写链表，c大程用实践的方式让我学到了很多。看着几何画板逐渐在我们手中成形，成就感确实是理论课无法</w:t>
      </w:r>
      <w:r w:rsidR="00B32BFD">
        <w:rPr>
          <w:rFonts w:ascii="等线" w:eastAsia="等线" w:hAnsi="等线" w:cs="等线" w:hint="eastAsia"/>
        </w:rPr>
        <w:lastRenderedPageBreak/>
        <w:t>带来的。在写大程的过程中，慢慢掌握了读函数的技巧，明白了如何定义变量与函数才比较规范，逐渐也可以看头文件学习未见过的函数的使用方法……在写程序时遇到的困难，经过和队友讨论、向学长学姐讨论等，都能够较好地解决，也算是从一个例子上逐渐掌握了学习一门编程语言的方式。</w:t>
      </w:r>
    </w:p>
    <w:p w14:paraId="2E59DE96" w14:textId="4CD7F789" w:rsidR="003928C5" w:rsidRDefault="00CD366E">
      <w:pPr>
        <w:rPr>
          <w:rFonts w:ascii="等线" w:eastAsia="等线" w:hAnsi="等线" w:cs="等线"/>
        </w:rPr>
      </w:pPr>
      <w:r>
        <w:rPr>
          <w:rFonts w:ascii="等线" w:eastAsia="等线" w:hAnsi="等线" w:cs="等线" w:hint="eastAsia"/>
        </w:rPr>
        <w:t>丙：</w:t>
      </w:r>
      <w:r w:rsidR="00B32BFD">
        <w:rPr>
          <w:rFonts w:ascii="等线" w:eastAsia="等线" w:hAnsi="等线" w:hint="eastAsia"/>
        </w:rPr>
        <w:t>在《程序设计专题》这么课上，我第一次真正接触到合作写一个Project，我认为在这门课让人收获最多的地方是开发的过程。我认为自己在代码规范上做的还不是很好，以及关于Project的版本管理也不够。这门课让我学到写Project与写程序是完全不同的两件事，一个清晰的架构能够帮助我们顺利的写Project。在写大作业的过程中，我也会经常去复习前面学过的内容，往往能够从新的视角去掌握前面的知识和应该在哪里使用什么样的方法。遇到一些书上没有的问题，也尝试着如何去查找解决方案，该如何解决。虽然自己写的有些功能最后不能顺利融入Project，但这也就是因为前面说的没有规划好。最后还是很感谢队友们的合作和帮助。</w:t>
      </w:r>
    </w:p>
    <w:p w14:paraId="48BCFA08" w14:textId="77777777" w:rsidR="003928C5" w:rsidRDefault="00B32BFD">
      <w:pPr>
        <w:rPr>
          <w:rFonts w:ascii="黑体" w:eastAsia="黑体" w:hAnsi="黑体"/>
          <w:sz w:val="40"/>
        </w:rPr>
      </w:pPr>
      <w:bookmarkStart w:id="30" w:name="_Toc15667"/>
      <w:r>
        <w:rPr>
          <w:rFonts w:ascii="黑体" w:eastAsia="黑体" w:hAnsi="黑体" w:hint="eastAsia"/>
          <w:sz w:val="40"/>
        </w:rPr>
        <w:br w:type="page"/>
      </w:r>
    </w:p>
    <w:p w14:paraId="14D0E112" w14:textId="77777777" w:rsidR="003928C5" w:rsidRDefault="00B32BFD">
      <w:pPr>
        <w:pStyle w:val="1"/>
        <w:numPr>
          <w:ilvl w:val="0"/>
          <w:numId w:val="15"/>
        </w:numPr>
        <w:rPr>
          <w:rFonts w:ascii="黑体" w:eastAsia="黑体" w:hAnsi="黑体"/>
          <w:sz w:val="40"/>
        </w:rPr>
      </w:pPr>
      <w:r>
        <w:rPr>
          <w:rFonts w:ascii="黑体" w:eastAsia="黑体" w:hAnsi="黑体" w:hint="eastAsia"/>
          <w:sz w:val="40"/>
        </w:rPr>
        <w:lastRenderedPageBreak/>
        <w:t>参考文献资料</w:t>
      </w:r>
      <w:bookmarkEnd w:id="30"/>
    </w:p>
    <w:p w14:paraId="2C57330D" w14:textId="77777777" w:rsidR="003928C5" w:rsidRDefault="00B32BFD">
      <w:pPr>
        <w:rPr>
          <w:rFonts w:ascii="等线" w:eastAsia="等线" w:hAnsi="等线" w:cs="等线"/>
        </w:rPr>
      </w:pPr>
      <w:r>
        <w:rPr>
          <w:rFonts w:ascii="等线" w:eastAsia="等线" w:hAnsi="等线" w:cs="等线" w:hint="eastAsia"/>
        </w:rPr>
        <w:t>《C程序语言设计》 何钦铭 颜晖 主编</w:t>
      </w:r>
    </w:p>
    <w:p w14:paraId="284E4673" w14:textId="77777777" w:rsidR="003928C5" w:rsidRDefault="00A76345">
      <w:pPr>
        <w:rPr>
          <w:rFonts w:ascii="Calibri" w:hAnsi="Calibri" w:cs="Calibri"/>
        </w:rPr>
      </w:pPr>
      <w:hyperlink r:id="rId38" w:history="1">
        <w:r w:rsidR="00B32BFD">
          <w:rPr>
            <w:rStyle w:val="af0"/>
            <w:rFonts w:ascii="Calibri" w:hAnsi="Calibri" w:cs="Calibri"/>
          </w:rPr>
          <w:t>http://paulbourke.net/geometry/</w:t>
        </w:r>
      </w:hyperlink>
    </w:p>
    <w:p w14:paraId="5DF1839D" w14:textId="77777777" w:rsidR="003928C5" w:rsidRDefault="003928C5">
      <w:pPr>
        <w:rPr>
          <w:rFonts w:ascii="宋体" w:hAnsi="宋体"/>
        </w:rPr>
      </w:pPr>
    </w:p>
    <w:sectPr w:rsidR="003928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142B" w14:textId="77777777" w:rsidR="00A76345" w:rsidRDefault="00A76345">
      <w:r>
        <w:separator/>
      </w:r>
    </w:p>
  </w:endnote>
  <w:endnote w:type="continuationSeparator" w:id="0">
    <w:p w14:paraId="3B7D2E0D" w14:textId="77777777" w:rsidR="00A76345" w:rsidRDefault="00A76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BA5F5" w14:textId="77777777" w:rsidR="003928C5" w:rsidRDefault="00B32BFD">
    <w:pPr>
      <w:pStyle w:val="a7"/>
      <w:framePr w:wrap="auto" w:vAnchor="text" w:hAnchor="margin" w:xAlign="right" w:y="1"/>
      <w:rPr>
        <w:rStyle w:val="af"/>
      </w:rPr>
    </w:pPr>
    <w:r>
      <w:rPr>
        <w:rStyle w:val="af"/>
      </w:rPr>
      <w:fldChar w:fldCharType="begin"/>
    </w:r>
    <w:r>
      <w:rPr>
        <w:rStyle w:val="af"/>
      </w:rPr>
      <w:instrText xml:space="preserve"> PAGE </w:instrText>
    </w:r>
    <w:r>
      <w:rPr>
        <w:rStyle w:val="af"/>
      </w:rPr>
      <w:fldChar w:fldCharType="end"/>
    </w:r>
  </w:p>
  <w:p w14:paraId="31FA643F" w14:textId="77777777" w:rsidR="003928C5" w:rsidRDefault="003928C5">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394A7" w14:textId="77777777" w:rsidR="003928C5" w:rsidRDefault="00B32BFD">
    <w:pPr>
      <w:pStyle w:val="a7"/>
      <w:framePr w:wrap="auto"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rPr>
      <w:t>8</w:t>
    </w:r>
    <w:r>
      <w:rPr>
        <w:rStyle w:val="af"/>
      </w:rPr>
      <w:fldChar w:fldCharType="end"/>
    </w:r>
  </w:p>
  <w:p w14:paraId="13CAC4E1" w14:textId="77777777" w:rsidR="003928C5" w:rsidRDefault="003928C5">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DA2CD" w14:textId="77777777" w:rsidR="00A76345" w:rsidRDefault="00A76345">
      <w:r>
        <w:separator/>
      </w:r>
    </w:p>
  </w:footnote>
  <w:footnote w:type="continuationSeparator" w:id="0">
    <w:p w14:paraId="20EC755C" w14:textId="77777777" w:rsidR="00A76345" w:rsidRDefault="00A76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9815" w14:textId="77777777" w:rsidR="003928C5" w:rsidRDefault="00B32BFD">
    <w:pPr>
      <w:pStyle w:val="a9"/>
    </w:pPr>
    <w:r>
      <w:rPr>
        <w:rFonts w:hint="eastAsia"/>
      </w:rPr>
      <w:t>程序设计专题大程序报告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EDFD0A"/>
    <w:multiLevelType w:val="singleLevel"/>
    <w:tmpl w:val="99EDFD0A"/>
    <w:lvl w:ilvl="0">
      <w:start w:val="1"/>
      <w:numFmt w:val="lowerLetter"/>
      <w:suff w:val="space"/>
      <w:lvlText w:val="%1."/>
      <w:lvlJc w:val="left"/>
    </w:lvl>
  </w:abstractNum>
  <w:abstractNum w:abstractNumId="1" w15:restartNumberingAfterBreak="0">
    <w:nsid w:val="A99BF519"/>
    <w:multiLevelType w:val="singleLevel"/>
    <w:tmpl w:val="A99BF519"/>
    <w:lvl w:ilvl="0">
      <w:start w:val="1"/>
      <w:numFmt w:val="decimal"/>
      <w:suff w:val="space"/>
      <w:lvlText w:val="(%1)"/>
      <w:lvlJc w:val="left"/>
    </w:lvl>
  </w:abstractNum>
  <w:abstractNum w:abstractNumId="2" w15:restartNumberingAfterBreak="0">
    <w:nsid w:val="BC4A9D60"/>
    <w:multiLevelType w:val="singleLevel"/>
    <w:tmpl w:val="BC4A9D60"/>
    <w:lvl w:ilvl="0">
      <w:start w:val="1"/>
      <w:numFmt w:val="lowerLetter"/>
      <w:suff w:val="space"/>
      <w:lvlText w:val="%1."/>
      <w:lvlJc w:val="left"/>
    </w:lvl>
  </w:abstractNum>
  <w:abstractNum w:abstractNumId="3" w15:restartNumberingAfterBreak="0">
    <w:nsid w:val="BCECF03C"/>
    <w:multiLevelType w:val="singleLevel"/>
    <w:tmpl w:val="BCECF03C"/>
    <w:lvl w:ilvl="0">
      <w:start w:val="1"/>
      <w:numFmt w:val="lowerLetter"/>
      <w:suff w:val="space"/>
      <w:lvlText w:val="%1."/>
      <w:lvlJc w:val="left"/>
    </w:lvl>
  </w:abstractNum>
  <w:abstractNum w:abstractNumId="4" w15:restartNumberingAfterBreak="0">
    <w:nsid w:val="E6F54711"/>
    <w:multiLevelType w:val="singleLevel"/>
    <w:tmpl w:val="E6F54711"/>
    <w:lvl w:ilvl="0">
      <w:start w:val="2"/>
      <w:numFmt w:val="decimal"/>
      <w:suff w:val="space"/>
      <w:lvlText w:val="(%1)"/>
      <w:lvlJc w:val="left"/>
    </w:lvl>
  </w:abstractNum>
  <w:abstractNum w:abstractNumId="5" w15:restartNumberingAfterBreak="0">
    <w:nsid w:val="06A0641D"/>
    <w:multiLevelType w:val="multilevel"/>
    <w:tmpl w:val="06A0641D"/>
    <w:lvl w:ilvl="0">
      <w:start w:val="5"/>
      <w:numFmt w:val="decimal"/>
      <w:lvlText w:val="%1"/>
      <w:lvlJc w:val="left"/>
      <w:pPr>
        <w:ind w:left="563" w:hanging="563"/>
      </w:pPr>
      <w:rPr>
        <w:rFonts w:hint="default"/>
      </w:rPr>
    </w:lvl>
    <w:lvl w:ilvl="1">
      <w:start w:val="4"/>
      <w:numFmt w:val="decimal"/>
      <w:lvlText w:val="%1.%2"/>
      <w:lvlJc w:val="left"/>
      <w:pPr>
        <w:ind w:left="844" w:hanging="563"/>
      </w:pPr>
      <w:rPr>
        <w:rFonts w:hint="default"/>
      </w:rPr>
    </w:lvl>
    <w:lvl w:ilvl="2">
      <w:start w:val="2"/>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6" w15:restartNumberingAfterBreak="0">
    <w:nsid w:val="22844B0C"/>
    <w:multiLevelType w:val="multilevel"/>
    <w:tmpl w:val="22844B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FD226E2"/>
    <w:multiLevelType w:val="multilevel"/>
    <w:tmpl w:val="3FD226E2"/>
    <w:lvl w:ilvl="0">
      <w:start w:val="1"/>
      <w:numFmt w:val="decimal"/>
      <w:lvlText w:val="%1"/>
      <w:lvlJc w:val="left"/>
      <w:pPr>
        <w:ind w:left="425" w:hanging="425"/>
      </w:pPr>
      <w:rPr>
        <w:rFonts w:hint="default"/>
        <w:b/>
        <w:bC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69A110C"/>
    <w:multiLevelType w:val="singleLevel"/>
    <w:tmpl w:val="469A110C"/>
    <w:lvl w:ilvl="0">
      <w:start w:val="1"/>
      <w:numFmt w:val="decimal"/>
      <w:lvlText w:val="(%1)"/>
      <w:lvlJc w:val="left"/>
      <w:pPr>
        <w:ind w:left="425" w:hanging="425"/>
      </w:pPr>
      <w:rPr>
        <w:rFonts w:hint="default"/>
      </w:rPr>
    </w:lvl>
  </w:abstractNum>
  <w:abstractNum w:abstractNumId="9" w15:restartNumberingAfterBreak="0">
    <w:nsid w:val="4B163138"/>
    <w:multiLevelType w:val="singleLevel"/>
    <w:tmpl w:val="4B163138"/>
    <w:lvl w:ilvl="0">
      <w:start w:val="1"/>
      <w:numFmt w:val="lowerLetter"/>
      <w:suff w:val="space"/>
      <w:lvlText w:val="%1."/>
      <w:lvlJc w:val="left"/>
    </w:lvl>
  </w:abstractNum>
  <w:abstractNum w:abstractNumId="10" w15:restartNumberingAfterBreak="0">
    <w:nsid w:val="59444288"/>
    <w:multiLevelType w:val="multilevel"/>
    <w:tmpl w:val="5944428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9A434DD"/>
    <w:multiLevelType w:val="singleLevel"/>
    <w:tmpl w:val="69A434DD"/>
    <w:lvl w:ilvl="0">
      <w:start w:val="1"/>
      <w:numFmt w:val="decimal"/>
      <w:suff w:val="space"/>
      <w:lvlText w:val="（%1）"/>
      <w:lvlJc w:val="left"/>
    </w:lvl>
  </w:abstractNum>
  <w:abstractNum w:abstractNumId="12" w15:restartNumberingAfterBreak="0">
    <w:nsid w:val="6C3E9B79"/>
    <w:multiLevelType w:val="singleLevel"/>
    <w:tmpl w:val="6C3E9B79"/>
    <w:lvl w:ilvl="0">
      <w:start w:val="1"/>
      <w:numFmt w:val="lowerLetter"/>
      <w:suff w:val="space"/>
      <w:lvlText w:val="%1."/>
      <w:lvlJc w:val="left"/>
    </w:lvl>
  </w:abstractNum>
  <w:abstractNum w:abstractNumId="13" w15:restartNumberingAfterBreak="0">
    <w:nsid w:val="6E3A7D66"/>
    <w:multiLevelType w:val="multilevel"/>
    <w:tmpl w:val="6E3A7D6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7C482576"/>
    <w:multiLevelType w:val="singleLevel"/>
    <w:tmpl w:val="7C482576"/>
    <w:lvl w:ilvl="0">
      <w:start w:val="1"/>
      <w:numFmt w:val="lowerLetter"/>
      <w:suff w:val="space"/>
      <w:lvlText w:val="%1."/>
      <w:lvlJc w:val="left"/>
    </w:lvl>
  </w:abstractNum>
  <w:num w:numId="1" w16cid:durableId="1641037914">
    <w:abstractNumId w:val="13"/>
  </w:num>
  <w:num w:numId="2" w16cid:durableId="786194850">
    <w:abstractNumId w:val="7"/>
  </w:num>
  <w:num w:numId="3" w16cid:durableId="680854793">
    <w:abstractNumId w:val="8"/>
  </w:num>
  <w:num w:numId="4" w16cid:durableId="1350832506">
    <w:abstractNumId w:val="1"/>
  </w:num>
  <w:num w:numId="5" w16cid:durableId="1367825439">
    <w:abstractNumId w:val="2"/>
  </w:num>
  <w:num w:numId="6" w16cid:durableId="1348632154">
    <w:abstractNumId w:val="4"/>
  </w:num>
  <w:num w:numId="7" w16cid:durableId="1667829311">
    <w:abstractNumId w:val="3"/>
  </w:num>
  <w:num w:numId="8" w16cid:durableId="966620219">
    <w:abstractNumId w:val="14"/>
  </w:num>
  <w:num w:numId="9" w16cid:durableId="580721145">
    <w:abstractNumId w:val="12"/>
  </w:num>
  <w:num w:numId="10" w16cid:durableId="1204294136">
    <w:abstractNumId w:val="0"/>
  </w:num>
  <w:num w:numId="11" w16cid:durableId="376467300">
    <w:abstractNumId w:val="10"/>
  </w:num>
  <w:num w:numId="12" w16cid:durableId="1340738256">
    <w:abstractNumId w:val="11"/>
  </w:num>
  <w:num w:numId="13" w16cid:durableId="1639069289">
    <w:abstractNumId w:val="6"/>
  </w:num>
  <w:num w:numId="14" w16cid:durableId="523397591">
    <w:abstractNumId w:val="9"/>
  </w:num>
  <w:num w:numId="15" w16cid:durableId="11511421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4NzIyN2MxYTlmMzQ1NGE2MjU5NWRkMjhlOGMxYTAifQ=="/>
  </w:docVars>
  <w:rsids>
    <w:rsidRoot w:val="0068023C"/>
    <w:rsid w:val="00004F40"/>
    <w:rsid w:val="0000697D"/>
    <w:rsid w:val="0001407F"/>
    <w:rsid w:val="000163F1"/>
    <w:rsid w:val="00017724"/>
    <w:rsid w:val="00020CEC"/>
    <w:rsid w:val="00021D2E"/>
    <w:rsid w:val="000231F1"/>
    <w:rsid w:val="00023F0E"/>
    <w:rsid w:val="00036870"/>
    <w:rsid w:val="000370D9"/>
    <w:rsid w:val="00040554"/>
    <w:rsid w:val="0005214A"/>
    <w:rsid w:val="00056F1D"/>
    <w:rsid w:val="00060D6E"/>
    <w:rsid w:val="00061038"/>
    <w:rsid w:val="000610E5"/>
    <w:rsid w:val="00067F0B"/>
    <w:rsid w:val="00072EB3"/>
    <w:rsid w:val="00075F48"/>
    <w:rsid w:val="00077734"/>
    <w:rsid w:val="00080AB3"/>
    <w:rsid w:val="00093D00"/>
    <w:rsid w:val="000947BD"/>
    <w:rsid w:val="000951D0"/>
    <w:rsid w:val="00095355"/>
    <w:rsid w:val="000958C7"/>
    <w:rsid w:val="000A18E0"/>
    <w:rsid w:val="000B2278"/>
    <w:rsid w:val="000B38B5"/>
    <w:rsid w:val="000C0067"/>
    <w:rsid w:val="000C2255"/>
    <w:rsid w:val="000C2603"/>
    <w:rsid w:val="000C4C0C"/>
    <w:rsid w:val="000C6EF4"/>
    <w:rsid w:val="000C776D"/>
    <w:rsid w:val="000C7DE5"/>
    <w:rsid w:val="000D0D2F"/>
    <w:rsid w:val="000D170F"/>
    <w:rsid w:val="000D1DC7"/>
    <w:rsid w:val="000D3B10"/>
    <w:rsid w:val="000D4D65"/>
    <w:rsid w:val="000E30DB"/>
    <w:rsid w:val="000E49BC"/>
    <w:rsid w:val="000E5D9C"/>
    <w:rsid w:val="00101B0C"/>
    <w:rsid w:val="00112B29"/>
    <w:rsid w:val="001134BD"/>
    <w:rsid w:val="00125D63"/>
    <w:rsid w:val="0014019C"/>
    <w:rsid w:val="001449B5"/>
    <w:rsid w:val="00155176"/>
    <w:rsid w:val="00156C4C"/>
    <w:rsid w:val="001613DC"/>
    <w:rsid w:val="001654F5"/>
    <w:rsid w:val="001677C9"/>
    <w:rsid w:val="001718BC"/>
    <w:rsid w:val="00172779"/>
    <w:rsid w:val="00173850"/>
    <w:rsid w:val="0017588B"/>
    <w:rsid w:val="0018507A"/>
    <w:rsid w:val="0018564A"/>
    <w:rsid w:val="001A130F"/>
    <w:rsid w:val="001A3C57"/>
    <w:rsid w:val="001A65FF"/>
    <w:rsid w:val="001A6F27"/>
    <w:rsid w:val="001A7535"/>
    <w:rsid w:val="001B0917"/>
    <w:rsid w:val="001B1525"/>
    <w:rsid w:val="001B1569"/>
    <w:rsid w:val="001B429C"/>
    <w:rsid w:val="001B4705"/>
    <w:rsid w:val="001B5159"/>
    <w:rsid w:val="001B6695"/>
    <w:rsid w:val="001C0E6E"/>
    <w:rsid w:val="001C1ADB"/>
    <w:rsid w:val="001C308D"/>
    <w:rsid w:val="001C4275"/>
    <w:rsid w:val="001C5264"/>
    <w:rsid w:val="001D0324"/>
    <w:rsid w:val="001D28D7"/>
    <w:rsid w:val="001D326F"/>
    <w:rsid w:val="001D77FB"/>
    <w:rsid w:val="001D7CC2"/>
    <w:rsid w:val="001E16C2"/>
    <w:rsid w:val="001E1C59"/>
    <w:rsid w:val="001E24EC"/>
    <w:rsid w:val="001E29A1"/>
    <w:rsid w:val="001E3B93"/>
    <w:rsid w:val="001E3C03"/>
    <w:rsid w:val="001E7FB0"/>
    <w:rsid w:val="001F1309"/>
    <w:rsid w:val="001F191E"/>
    <w:rsid w:val="001F5FFD"/>
    <w:rsid w:val="00200BE0"/>
    <w:rsid w:val="00207079"/>
    <w:rsid w:val="002071F2"/>
    <w:rsid w:val="00207824"/>
    <w:rsid w:val="00222FE6"/>
    <w:rsid w:val="0022792B"/>
    <w:rsid w:val="00227C0B"/>
    <w:rsid w:val="0023071A"/>
    <w:rsid w:val="00230779"/>
    <w:rsid w:val="00233162"/>
    <w:rsid w:val="002344CE"/>
    <w:rsid w:val="00241BFC"/>
    <w:rsid w:val="00242D27"/>
    <w:rsid w:val="0024712C"/>
    <w:rsid w:val="0025120A"/>
    <w:rsid w:val="002526DD"/>
    <w:rsid w:val="00253AD8"/>
    <w:rsid w:val="00254768"/>
    <w:rsid w:val="002601EF"/>
    <w:rsid w:val="002607D5"/>
    <w:rsid w:val="00264F40"/>
    <w:rsid w:val="00266B37"/>
    <w:rsid w:val="002747B5"/>
    <w:rsid w:val="00274E71"/>
    <w:rsid w:val="00276BE4"/>
    <w:rsid w:val="00277692"/>
    <w:rsid w:val="002811B8"/>
    <w:rsid w:val="00281F0A"/>
    <w:rsid w:val="00282270"/>
    <w:rsid w:val="0028227B"/>
    <w:rsid w:val="00283FBF"/>
    <w:rsid w:val="00284025"/>
    <w:rsid w:val="00284C7F"/>
    <w:rsid w:val="0028627D"/>
    <w:rsid w:val="002879DD"/>
    <w:rsid w:val="0029158F"/>
    <w:rsid w:val="00294B3B"/>
    <w:rsid w:val="002954CE"/>
    <w:rsid w:val="00295C97"/>
    <w:rsid w:val="002961BA"/>
    <w:rsid w:val="002A67C5"/>
    <w:rsid w:val="002C17CF"/>
    <w:rsid w:val="002C2805"/>
    <w:rsid w:val="002C30CB"/>
    <w:rsid w:val="002C3695"/>
    <w:rsid w:val="002C475A"/>
    <w:rsid w:val="002C5DD3"/>
    <w:rsid w:val="002D4C25"/>
    <w:rsid w:val="002E1F48"/>
    <w:rsid w:val="002F05EA"/>
    <w:rsid w:val="002F2F58"/>
    <w:rsid w:val="002F5274"/>
    <w:rsid w:val="002F634A"/>
    <w:rsid w:val="00301223"/>
    <w:rsid w:val="00302803"/>
    <w:rsid w:val="003031E4"/>
    <w:rsid w:val="003114BC"/>
    <w:rsid w:val="00326E16"/>
    <w:rsid w:val="00332E97"/>
    <w:rsid w:val="00351C91"/>
    <w:rsid w:val="003564DB"/>
    <w:rsid w:val="00364C54"/>
    <w:rsid w:val="00371421"/>
    <w:rsid w:val="00372BCF"/>
    <w:rsid w:val="00373FF6"/>
    <w:rsid w:val="003810BF"/>
    <w:rsid w:val="003855CE"/>
    <w:rsid w:val="003869AB"/>
    <w:rsid w:val="00387C58"/>
    <w:rsid w:val="003928C5"/>
    <w:rsid w:val="00393C8D"/>
    <w:rsid w:val="00396D39"/>
    <w:rsid w:val="003A7EDC"/>
    <w:rsid w:val="003B3CD9"/>
    <w:rsid w:val="003B6229"/>
    <w:rsid w:val="003C3266"/>
    <w:rsid w:val="003D1D2E"/>
    <w:rsid w:val="003D4725"/>
    <w:rsid w:val="003D5A25"/>
    <w:rsid w:val="003E6412"/>
    <w:rsid w:val="003F12EF"/>
    <w:rsid w:val="003F14E2"/>
    <w:rsid w:val="003F3878"/>
    <w:rsid w:val="003F75B8"/>
    <w:rsid w:val="00406BF0"/>
    <w:rsid w:val="00407BF8"/>
    <w:rsid w:val="0041272E"/>
    <w:rsid w:val="00413783"/>
    <w:rsid w:val="004213A6"/>
    <w:rsid w:val="00421873"/>
    <w:rsid w:val="00424E18"/>
    <w:rsid w:val="00427178"/>
    <w:rsid w:val="004342CF"/>
    <w:rsid w:val="00435215"/>
    <w:rsid w:val="00443958"/>
    <w:rsid w:val="004450A9"/>
    <w:rsid w:val="00452F79"/>
    <w:rsid w:val="0045452D"/>
    <w:rsid w:val="00455CE7"/>
    <w:rsid w:val="00461846"/>
    <w:rsid w:val="00464817"/>
    <w:rsid w:val="0047387C"/>
    <w:rsid w:val="00474837"/>
    <w:rsid w:val="004758B7"/>
    <w:rsid w:val="00475F06"/>
    <w:rsid w:val="00482C64"/>
    <w:rsid w:val="004843C8"/>
    <w:rsid w:val="0048627C"/>
    <w:rsid w:val="00491B8E"/>
    <w:rsid w:val="00492A1A"/>
    <w:rsid w:val="00494FF5"/>
    <w:rsid w:val="00496538"/>
    <w:rsid w:val="004A46EB"/>
    <w:rsid w:val="004A4FD8"/>
    <w:rsid w:val="004B03FF"/>
    <w:rsid w:val="004C1F40"/>
    <w:rsid w:val="004C3358"/>
    <w:rsid w:val="004C70DE"/>
    <w:rsid w:val="004D72CF"/>
    <w:rsid w:val="004E5752"/>
    <w:rsid w:val="00500141"/>
    <w:rsid w:val="005019C2"/>
    <w:rsid w:val="00501BA9"/>
    <w:rsid w:val="005037E3"/>
    <w:rsid w:val="00512AF9"/>
    <w:rsid w:val="00512E92"/>
    <w:rsid w:val="00513E26"/>
    <w:rsid w:val="00515862"/>
    <w:rsid w:val="005168DA"/>
    <w:rsid w:val="0051783C"/>
    <w:rsid w:val="00526D93"/>
    <w:rsid w:val="005303FD"/>
    <w:rsid w:val="00531502"/>
    <w:rsid w:val="0053249A"/>
    <w:rsid w:val="00534AAB"/>
    <w:rsid w:val="005401BF"/>
    <w:rsid w:val="005408C4"/>
    <w:rsid w:val="0054441C"/>
    <w:rsid w:val="005474A5"/>
    <w:rsid w:val="00553C19"/>
    <w:rsid w:val="00555D5F"/>
    <w:rsid w:val="00562E67"/>
    <w:rsid w:val="00571FA5"/>
    <w:rsid w:val="00575E54"/>
    <w:rsid w:val="005916D9"/>
    <w:rsid w:val="0059636A"/>
    <w:rsid w:val="00596E72"/>
    <w:rsid w:val="005A3515"/>
    <w:rsid w:val="005A4A95"/>
    <w:rsid w:val="005A6B31"/>
    <w:rsid w:val="005B0564"/>
    <w:rsid w:val="005B58EE"/>
    <w:rsid w:val="005B59C8"/>
    <w:rsid w:val="005B7A13"/>
    <w:rsid w:val="005C01FA"/>
    <w:rsid w:val="005C18F8"/>
    <w:rsid w:val="005C6E55"/>
    <w:rsid w:val="005C76FE"/>
    <w:rsid w:val="005E2337"/>
    <w:rsid w:val="005E5378"/>
    <w:rsid w:val="005E771F"/>
    <w:rsid w:val="005F156B"/>
    <w:rsid w:val="0060225B"/>
    <w:rsid w:val="00610681"/>
    <w:rsid w:val="0061575A"/>
    <w:rsid w:val="00624D58"/>
    <w:rsid w:val="00625055"/>
    <w:rsid w:val="00632F6F"/>
    <w:rsid w:val="006337F9"/>
    <w:rsid w:val="0063650C"/>
    <w:rsid w:val="00636849"/>
    <w:rsid w:val="00644746"/>
    <w:rsid w:val="006521DC"/>
    <w:rsid w:val="00652D00"/>
    <w:rsid w:val="00653186"/>
    <w:rsid w:val="006608BB"/>
    <w:rsid w:val="0068023C"/>
    <w:rsid w:val="006939E0"/>
    <w:rsid w:val="00696EDA"/>
    <w:rsid w:val="006A0390"/>
    <w:rsid w:val="006A03F3"/>
    <w:rsid w:val="006B2E79"/>
    <w:rsid w:val="006B5914"/>
    <w:rsid w:val="006C239E"/>
    <w:rsid w:val="006C352A"/>
    <w:rsid w:val="006C3EF7"/>
    <w:rsid w:val="006C6416"/>
    <w:rsid w:val="006C6DEE"/>
    <w:rsid w:val="006D14BD"/>
    <w:rsid w:val="006D1AB0"/>
    <w:rsid w:val="006D52F0"/>
    <w:rsid w:val="006D748F"/>
    <w:rsid w:val="006D7FB2"/>
    <w:rsid w:val="006E77C3"/>
    <w:rsid w:val="006F08E8"/>
    <w:rsid w:val="006F2EFF"/>
    <w:rsid w:val="006F3DDC"/>
    <w:rsid w:val="006F4645"/>
    <w:rsid w:val="006F6EE8"/>
    <w:rsid w:val="006F7CBB"/>
    <w:rsid w:val="00702380"/>
    <w:rsid w:val="00702E37"/>
    <w:rsid w:val="00726A6D"/>
    <w:rsid w:val="00730508"/>
    <w:rsid w:val="00733A61"/>
    <w:rsid w:val="007358BC"/>
    <w:rsid w:val="00735BF6"/>
    <w:rsid w:val="00737183"/>
    <w:rsid w:val="00737D4E"/>
    <w:rsid w:val="007478EA"/>
    <w:rsid w:val="00751BB3"/>
    <w:rsid w:val="00755EB5"/>
    <w:rsid w:val="00760140"/>
    <w:rsid w:val="00760695"/>
    <w:rsid w:val="0076085F"/>
    <w:rsid w:val="0076334A"/>
    <w:rsid w:val="00767165"/>
    <w:rsid w:val="00773D79"/>
    <w:rsid w:val="00775071"/>
    <w:rsid w:val="00775B51"/>
    <w:rsid w:val="007836CE"/>
    <w:rsid w:val="0078747A"/>
    <w:rsid w:val="0079173D"/>
    <w:rsid w:val="007A4727"/>
    <w:rsid w:val="007B2AA1"/>
    <w:rsid w:val="007B3B41"/>
    <w:rsid w:val="007C4B95"/>
    <w:rsid w:val="007D120D"/>
    <w:rsid w:val="007D18C5"/>
    <w:rsid w:val="007D2E97"/>
    <w:rsid w:val="007D7C79"/>
    <w:rsid w:val="007E388F"/>
    <w:rsid w:val="007E5330"/>
    <w:rsid w:val="007F3FA0"/>
    <w:rsid w:val="007F53F7"/>
    <w:rsid w:val="00800F04"/>
    <w:rsid w:val="00806D12"/>
    <w:rsid w:val="00807129"/>
    <w:rsid w:val="0080790D"/>
    <w:rsid w:val="00810414"/>
    <w:rsid w:val="00816811"/>
    <w:rsid w:val="00817DBB"/>
    <w:rsid w:val="00820036"/>
    <w:rsid w:val="008266C1"/>
    <w:rsid w:val="00826F61"/>
    <w:rsid w:val="00833BF5"/>
    <w:rsid w:val="00834C28"/>
    <w:rsid w:val="00834F7E"/>
    <w:rsid w:val="0083588E"/>
    <w:rsid w:val="008442B3"/>
    <w:rsid w:val="00850FAD"/>
    <w:rsid w:val="00851596"/>
    <w:rsid w:val="00853E62"/>
    <w:rsid w:val="008568B9"/>
    <w:rsid w:val="008630F5"/>
    <w:rsid w:val="00863EEB"/>
    <w:rsid w:val="00864643"/>
    <w:rsid w:val="00866AB6"/>
    <w:rsid w:val="00867F58"/>
    <w:rsid w:val="00870473"/>
    <w:rsid w:val="00872D0B"/>
    <w:rsid w:val="00876269"/>
    <w:rsid w:val="0087689B"/>
    <w:rsid w:val="00876E20"/>
    <w:rsid w:val="00876FF9"/>
    <w:rsid w:val="00882295"/>
    <w:rsid w:val="00883C00"/>
    <w:rsid w:val="008851C4"/>
    <w:rsid w:val="00886EEC"/>
    <w:rsid w:val="0089047C"/>
    <w:rsid w:val="008912FE"/>
    <w:rsid w:val="00897D49"/>
    <w:rsid w:val="008A33E9"/>
    <w:rsid w:val="008A5CFB"/>
    <w:rsid w:val="008A6A13"/>
    <w:rsid w:val="008B009E"/>
    <w:rsid w:val="008B3737"/>
    <w:rsid w:val="008C3FF4"/>
    <w:rsid w:val="008C698A"/>
    <w:rsid w:val="008C7956"/>
    <w:rsid w:val="008D3C46"/>
    <w:rsid w:val="008D591A"/>
    <w:rsid w:val="008D69D5"/>
    <w:rsid w:val="008E182D"/>
    <w:rsid w:val="008E1912"/>
    <w:rsid w:val="008E1C4B"/>
    <w:rsid w:val="008E281B"/>
    <w:rsid w:val="008E383F"/>
    <w:rsid w:val="008E6601"/>
    <w:rsid w:val="008F4E67"/>
    <w:rsid w:val="008F60F4"/>
    <w:rsid w:val="008F6CB7"/>
    <w:rsid w:val="00901172"/>
    <w:rsid w:val="0090243A"/>
    <w:rsid w:val="00904047"/>
    <w:rsid w:val="00905AAC"/>
    <w:rsid w:val="009066EA"/>
    <w:rsid w:val="0091051F"/>
    <w:rsid w:val="00910DD0"/>
    <w:rsid w:val="0091351A"/>
    <w:rsid w:val="009219E2"/>
    <w:rsid w:val="00924203"/>
    <w:rsid w:val="00927442"/>
    <w:rsid w:val="00934076"/>
    <w:rsid w:val="0093615B"/>
    <w:rsid w:val="0094075B"/>
    <w:rsid w:val="009454EF"/>
    <w:rsid w:val="00946398"/>
    <w:rsid w:val="00950C63"/>
    <w:rsid w:val="00951FD3"/>
    <w:rsid w:val="00952CA1"/>
    <w:rsid w:val="0095334C"/>
    <w:rsid w:val="009572C8"/>
    <w:rsid w:val="0096206B"/>
    <w:rsid w:val="009636D6"/>
    <w:rsid w:val="00964E59"/>
    <w:rsid w:val="00970760"/>
    <w:rsid w:val="009752A8"/>
    <w:rsid w:val="0097665E"/>
    <w:rsid w:val="00981FA2"/>
    <w:rsid w:val="009850DC"/>
    <w:rsid w:val="009851E0"/>
    <w:rsid w:val="00987B09"/>
    <w:rsid w:val="00991D1B"/>
    <w:rsid w:val="0099295C"/>
    <w:rsid w:val="009974EF"/>
    <w:rsid w:val="009A288F"/>
    <w:rsid w:val="009A2B4A"/>
    <w:rsid w:val="009A7E40"/>
    <w:rsid w:val="009B0B15"/>
    <w:rsid w:val="009B0C57"/>
    <w:rsid w:val="009B0C8D"/>
    <w:rsid w:val="009B1381"/>
    <w:rsid w:val="009B357E"/>
    <w:rsid w:val="009B4E7A"/>
    <w:rsid w:val="009C5474"/>
    <w:rsid w:val="009C5B96"/>
    <w:rsid w:val="009C6108"/>
    <w:rsid w:val="009C63EE"/>
    <w:rsid w:val="009D023A"/>
    <w:rsid w:val="009D4878"/>
    <w:rsid w:val="009E3906"/>
    <w:rsid w:val="009E4903"/>
    <w:rsid w:val="009E57D5"/>
    <w:rsid w:val="009E6E4E"/>
    <w:rsid w:val="009F0564"/>
    <w:rsid w:val="009F20FD"/>
    <w:rsid w:val="009F398F"/>
    <w:rsid w:val="00A00E96"/>
    <w:rsid w:val="00A058E9"/>
    <w:rsid w:val="00A07514"/>
    <w:rsid w:val="00A1192D"/>
    <w:rsid w:val="00A137BB"/>
    <w:rsid w:val="00A13E47"/>
    <w:rsid w:val="00A1737A"/>
    <w:rsid w:val="00A178C5"/>
    <w:rsid w:val="00A22C90"/>
    <w:rsid w:val="00A24DDD"/>
    <w:rsid w:val="00A269E8"/>
    <w:rsid w:val="00A31A33"/>
    <w:rsid w:val="00A322A4"/>
    <w:rsid w:val="00A32C06"/>
    <w:rsid w:val="00A347E0"/>
    <w:rsid w:val="00A34BB5"/>
    <w:rsid w:val="00A3511E"/>
    <w:rsid w:val="00A40171"/>
    <w:rsid w:val="00A42938"/>
    <w:rsid w:val="00A44877"/>
    <w:rsid w:val="00A44B86"/>
    <w:rsid w:val="00A50C5F"/>
    <w:rsid w:val="00A53229"/>
    <w:rsid w:val="00A6044C"/>
    <w:rsid w:val="00A62256"/>
    <w:rsid w:val="00A67806"/>
    <w:rsid w:val="00A67C4A"/>
    <w:rsid w:val="00A71638"/>
    <w:rsid w:val="00A72EDB"/>
    <w:rsid w:val="00A76345"/>
    <w:rsid w:val="00A82D57"/>
    <w:rsid w:val="00A83D6E"/>
    <w:rsid w:val="00A90640"/>
    <w:rsid w:val="00A92752"/>
    <w:rsid w:val="00A92CBB"/>
    <w:rsid w:val="00A97F86"/>
    <w:rsid w:val="00AB1141"/>
    <w:rsid w:val="00AB5C88"/>
    <w:rsid w:val="00AC0947"/>
    <w:rsid w:val="00AD37A8"/>
    <w:rsid w:val="00AD4EFB"/>
    <w:rsid w:val="00AD66C2"/>
    <w:rsid w:val="00AE2E76"/>
    <w:rsid w:val="00AE555D"/>
    <w:rsid w:val="00AE7D6C"/>
    <w:rsid w:val="00AF1760"/>
    <w:rsid w:val="00AF5465"/>
    <w:rsid w:val="00B01D83"/>
    <w:rsid w:val="00B0210B"/>
    <w:rsid w:val="00B06152"/>
    <w:rsid w:val="00B06416"/>
    <w:rsid w:val="00B137E1"/>
    <w:rsid w:val="00B276B4"/>
    <w:rsid w:val="00B32BFD"/>
    <w:rsid w:val="00B353EF"/>
    <w:rsid w:val="00B36336"/>
    <w:rsid w:val="00B36DB2"/>
    <w:rsid w:val="00B4167E"/>
    <w:rsid w:val="00B442B5"/>
    <w:rsid w:val="00B46EC8"/>
    <w:rsid w:val="00B47F0A"/>
    <w:rsid w:val="00B50D2D"/>
    <w:rsid w:val="00B51BB7"/>
    <w:rsid w:val="00B52048"/>
    <w:rsid w:val="00B56AFC"/>
    <w:rsid w:val="00B5748E"/>
    <w:rsid w:val="00B60AE6"/>
    <w:rsid w:val="00B60E44"/>
    <w:rsid w:val="00B7456C"/>
    <w:rsid w:val="00B75062"/>
    <w:rsid w:val="00B83975"/>
    <w:rsid w:val="00B869D9"/>
    <w:rsid w:val="00B92759"/>
    <w:rsid w:val="00BA226E"/>
    <w:rsid w:val="00BA24F1"/>
    <w:rsid w:val="00BA25A7"/>
    <w:rsid w:val="00BA3226"/>
    <w:rsid w:val="00BB004A"/>
    <w:rsid w:val="00BB1888"/>
    <w:rsid w:val="00BB1FF8"/>
    <w:rsid w:val="00BB66E2"/>
    <w:rsid w:val="00BB6B40"/>
    <w:rsid w:val="00BB765D"/>
    <w:rsid w:val="00BC18A7"/>
    <w:rsid w:val="00BD179B"/>
    <w:rsid w:val="00BD407F"/>
    <w:rsid w:val="00BD570F"/>
    <w:rsid w:val="00BE2A5F"/>
    <w:rsid w:val="00BE465E"/>
    <w:rsid w:val="00BE4C2D"/>
    <w:rsid w:val="00BF02E6"/>
    <w:rsid w:val="00BF4104"/>
    <w:rsid w:val="00BF606F"/>
    <w:rsid w:val="00C0127B"/>
    <w:rsid w:val="00C04F23"/>
    <w:rsid w:val="00C05C59"/>
    <w:rsid w:val="00C05EB5"/>
    <w:rsid w:val="00C07D06"/>
    <w:rsid w:val="00C12D6F"/>
    <w:rsid w:val="00C14A6D"/>
    <w:rsid w:val="00C16E4B"/>
    <w:rsid w:val="00C2243C"/>
    <w:rsid w:val="00C22948"/>
    <w:rsid w:val="00C27F47"/>
    <w:rsid w:val="00C31A43"/>
    <w:rsid w:val="00C31E20"/>
    <w:rsid w:val="00C428B2"/>
    <w:rsid w:val="00C44C32"/>
    <w:rsid w:val="00C46086"/>
    <w:rsid w:val="00C53F61"/>
    <w:rsid w:val="00C5465D"/>
    <w:rsid w:val="00C55CF9"/>
    <w:rsid w:val="00C55D74"/>
    <w:rsid w:val="00C564F3"/>
    <w:rsid w:val="00C61E64"/>
    <w:rsid w:val="00C63746"/>
    <w:rsid w:val="00C63ACF"/>
    <w:rsid w:val="00C73B10"/>
    <w:rsid w:val="00C741FF"/>
    <w:rsid w:val="00C80613"/>
    <w:rsid w:val="00C90BB3"/>
    <w:rsid w:val="00C9255B"/>
    <w:rsid w:val="00C93BFA"/>
    <w:rsid w:val="00C976A2"/>
    <w:rsid w:val="00C97F1E"/>
    <w:rsid w:val="00C97FE1"/>
    <w:rsid w:val="00CA4C38"/>
    <w:rsid w:val="00CA79DB"/>
    <w:rsid w:val="00CB06F4"/>
    <w:rsid w:val="00CB3A4B"/>
    <w:rsid w:val="00CB403A"/>
    <w:rsid w:val="00CB684A"/>
    <w:rsid w:val="00CB7024"/>
    <w:rsid w:val="00CC046E"/>
    <w:rsid w:val="00CC35A0"/>
    <w:rsid w:val="00CC4833"/>
    <w:rsid w:val="00CC4DA1"/>
    <w:rsid w:val="00CC655B"/>
    <w:rsid w:val="00CC7A98"/>
    <w:rsid w:val="00CD366E"/>
    <w:rsid w:val="00CD376E"/>
    <w:rsid w:val="00CD5D6E"/>
    <w:rsid w:val="00CE48A4"/>
    <w:rsid w:val="00CE6DEE"/>
    <w:rsid w:val="00CF061F"/>
    <w:rsid w:val="00CF3B53"/>
    <w:rsid w:val="00CF4348"/>
    <w:rsid w:val="00CF7935"/>
    <w:rsid w:val="00D00D4F"/>
    <w:rsid w:val="00D033CB"/>
    <w:rsid w:val="00D061D2"/>
    <w:rsid w:val="00D12914"/>
    <w:rsid w:val="00D13870"/>
    <w:rsid w:val="00D14484"/>
    <w:rsid w:val="00D14DF3"/>
    <w:rsid w:val="00D16048"/>
    <w:rsid w:val="00D1682B"/>
    <w:rsid w:val="00D16EDD"/>
    <w:rsid w:val="00D27B68"/>
    <w:rsid w:val="00D33AF0"/>
    <w:rsid w:val="00D33FAE"/>
    <w:rsid w:val="00D42014"/>
    <w:rsid w:val="00D44563"/>
    <w:rsid w:val="00D44BB5"/>
    <w:rsid w:val="00D47162"/>
    <w:rsid w:val="00D5669E"/>
    <w:rsid w:val="00D62D30"/>
    <w:rsid w:val="00D66C12"/>
    <w:rsid w:val="00D71ED4"/>
    <w:rsid w:val="00D7356C"/>
    <w:rsid w:val="00D768C9"/>
    <w:rsid w:val="00D7721B"/>
    <w:rsid w:val="00D77938"/>
    <w:rsid w:val="00D904F5"/>
    <w:rsid w:val="00D90C6F"/>
    <w:rsid w:val="00D911F3"/>
    <w:rsid w:val="00D92625"/>
    <w:rsid w:val="00D9284D"/>
    <w:rsid w:val="00D94B18"/>
    <w:rsid w:val="00DA5D66"/>
    <w:rsid w:val="00DA652B"/>
    <w:rsid w:val="00DB01BD"/>
    <w:rsid w:val="00DB0D8A"/>
    <w:rsid w:val="00DB23AC"/>
    <w:rsid w:val="00DB71B4"/>
    <w:rsid w:val="00DE00F1"/>
    <w:rsid w:val="00DE31C8"/>
    <w:rsid w:val="00DE7D62"/>
    <w:rsid w:val="00E020C6"/>
    <w:rsid w:val="00E047B4"/>
    <w:rsid w:val="00E0569F"/>
    <w:rsid w:val="00E10191"/>
    <w:rsid w:val="00E123C9"/>
    <w:rsid w:val="00E145E2"/>
    <w:rsid w:val="00E23C6D"/>
    <w:rsid w:val="00E25E2C"/>
    <w:rsid w:val="00E26D2C"/>
    <w:rsid w:val="00E27695"/>
    <w:rsid w:val="00E3065F"/>
    <w:rsid w:val="00E32CB4"/>
    <w:rsid w:val="00E351C4"/>
    <w:rsid w:val="00E37083"/>
    <w:rsid w:val="00E40438"/>
    <w:rsid w:val="00E41DD8"/>
    <w:rsid w:val="00E42285"/>
    <w:rsid w:val="00E44361"/>
    <w:rsid w:val="00E44404"/>
    <w:rsid w:val="00E46B83"/>
    <w:rsid w:val="00E5098C"/>
    <w:rsid w:val="00E512E1"/>
    <w:rsid w:val="00E52B87"/>
    <w:rsid w:val="00E544D7"/>
    <w:rsid w:val="00E55468"/>
    <w:rsid w:val="00E57AE9"/>
    <w:rsid w:val="00E6086F"/>
    <w:rsid w:val="00E618FF"/>
    <w:rsid w:val="00E6781A"/>
    <w:rsid w:val="00E70D16"/>
    <w:rsid w:val="00E7258B"/>
    <w:rsid w:val="00E746BC"/>
    <w:rsid w:val="00E74D56"/>
    <w:rsid w:val="00E756EA"/>
    <w:rsid w:val="00E90D12"/>
    <w:rsid w:val="00E91F9B"/>
    <w:rsid w:val="00E95E7E"/>
    <w:rsid w:val="00EA483F"/>
    <w:rsid w:val="00EB248E"/>
    <w:rsid w:val="00EB26C0"/>
    <w:rsid w:val="00EC5756"/>
    <w:rsid w:val="00ED3C31"/>
    <w:rsid w:val="00EE0332"/>
    <w:rsid w:val="00EF0490"/>
    <w:rsid w:val="00EF3E7F"/>
    <w:rsid w:val="00EF48C5"/>
    <w:rsid w:val="00F069B7"/>
    <w:rsid w:val="00F11DD9"/>
    <w:rsid w:val="00F158E0"/>
    <w:rsid w:val="00F22F1E"/>
    <w:rsid w:val="00F33F0A"/>
    <w:rsid w:val="00F343D7"/>
    <w:rsid w:val="00F35454"/>
    <w:rsid w:val="00F357E4"/>
    <w:rsid w:val="00F405A1"/>
    <w:rsid w:val="00F41953"/>
    <w:rsid w:val="00F423E6"/>
    <w:rsid w:val="00F42CBE"/>
    <w:rsid w:val="00F43C58"/>
    <w:rsid w:val="00F44349"/>
    <w:rsid w:val="00F44B87"/>
    <w:rsid w:val="00F47DA1"/>
    <w:rsid w:val="00F51342"/>
    <w:rsid w:val="00F53CD1"/>
    <w:rsid w:val="00F56570"/>
    <w:rsid w:val="00F57E99"/>
    <w:rsid w:val="00F613E0"/>
    <w:rsid w:val="00F63820"/>
    <w:rsid w:val="00F771AD"/>
    <w:rsid w:val="00F81436"/>
    <w:rsid w:val="00F818A5"/>
    <w:rsid w:val="00F83F23"/>
    <w:rsid w:val="00F913B0"/>
    <w:rsid w:val="00F91404"/>
    <w:rsid w:val="00F93786"/>
    <w:rsid w:val="00F95661"/>
    <w:rsid w:val="00F95709"/>
    <w:rsid w:val="00F965E5"/>
    <w:rsid w:val="00F9695D"/>
    <w:rsid w:val="00F97D50"/>
    <w:rsid w:val="00FA0456"/>
    <w:rsid w:val="00FA0680"/>
    <w:rsid w:val="00FA14E9"/>
    <w:rsid w:val="00FA2DFE"/>
    <w:rsid w:val="00FA568E"/>
    <w:rsid w:val="00FA56E0"/>
    <w:rsid w:val="00FA7887"/>
    <w:rsid w:val="00FB14AB"/>
    <w:rsid w:val="00FB190F"/>
    <w:rsid w:val="00FB2D02"/>
    <w:rsid w:val="00FD699C"/>
    <w:rsid w:val="00FD6B3B"/>
    <w:rsid w:val="00FE4247"/>
    <w:rsid w:val="00FF1051"/>
    <w:rsid w:val="00FF3262"/>
    <w:rsid w:val="00FF4922"/>
    <w:rsid w:val="0169728B"/>
    <w:rsid w:val="03DC4B8B"/>
    <w:rsid w:val="082E5B7A"/>
    <w:rsid w:val="091004C3"/>
    <w:rsid w:val="0BCD4D32"/>
    <w:rsid w:val="12094EEF"/>
    <w:rsid w:val="19096D66"/>
    <w:rsid w:val="1ADB4EE3"/>
    <w:rsid w:val="1E862B0D"/>
    <w:rsid w:val="1F7A1F7A"/>
    <w:rsid w:val="1FB072A6"/>
    <w:rsid w:val="213064AD"/>
    <w:rsid w:val="23466AC2"/>
    <w:rsid w:val="263B4A5C"/>
    <w:rsid w:val="28701132"/>
    <w:rsid w:val="2A3A7341"/>
    <w:rsid w:val="2A940406"/>
    <w:rsid w:val="2BAD4B9C"/>
    <w:rsid w:val="352261C5"/>
    <w:rsid w:val="35605E66"/>
    <w:rsid w:val="35B45040"/>
    <w:rsid w:val="38394014"/>
    <w:rsid w:val="383C6F60"/>
    <w:rsid w:val="397864DD"/>
    <w:rsid w:val="39F4141F"/>
    <w:rsid w:val="3AB9050F"/>
    <w:rsid w:val="3D00248C"/>
    <w:rsid w:val="3FE2016C"/>
    <w:rsid w:val="420D3437"/>
    <w:rsid w:val="42910CE2"/>
    <w:rsid w:val="4F4C3910"/>
    <w:rsid w:val="50FB08F7"/>
    <w:rsid w:val="51900644"/>
    <w:rsid w:val="54CD2E46"/>
    <w:rsid w:val="57FC2D21"/>
    <w:rsid w:val="58616610"/>
    <w:rsid w:val="58804409"/>
    <w:rsid w:val="5E811BB4"/>
    <w:rsid w:val="626478C0"/>
    <w:rsid w:val="63EB69A3"/>
    <w:rsid w:val="68567A56"/>
    <w:rsid w:val="6BDE47D1"/>
    <w:rsid w:val="6DFB21AE"/>
    <w:rsid w:val="6F8762A4"/>
    <w:rsid w:val="707135C9"/>
    <w:rsid w:val="71C3226C"/>
    <w:rsid w:val="76D25BC9"/>
    <w:rsid w:val="78F64347"/>
    <w:rsid w:val="79480C18"/>
    <w:rsid w:val="7DBB1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2"/>
    </o:shapelayout>
  </w:shapeDefaults>
  <w:decimalSymbol w:val="."/>
  <w:listSeparator w:val=","/>
  <w14:docId w14:val="04ECAA72"/>
  <w15:docId w15:val="{40DD71BF-D890-474C-ACB4-30B41ED5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unhideWhenUsed/>
    <w:pPr>
      <w:ind w:left="1440"/>
      <w:jc w:val="left"/>
    </w:pPr>
    <w:rPr>
      <w:rFonts w:ascii="Calibri" w:hAnsi="Calibri" w:cs="Calibri"/>
      <w:sz w:val="18"/>
      <w:szCs w:val="18"/>
    </w:rPr>
  </w:style>
  <w:style w:type="paragraph" w:styleId="a3">
    <w:name w:val="Document Map"/>
    <w:basedOn w:val="a"/>
    <w:semiHidden/>
    <w:pPr>
      <w:shd w:val="clear" w:color="auto" w:fill="000080"/>
    </w:pPr>
  </w:style>
  <w:style w:type="paragraph" w:styleId="a4">
    <w:name w:val="annotation text"/>
    <w:basedOn w:val="a"/>
    <w:link w:val="a5"/>
    <w:semiHidden/>
    <w:unhideWhenUsed/>
    <w:pPr>
      <w:jc w:val="left"/>
    </w:pPr>
  </w:style>
  <w:style w:type="paragraph" w:styleId="TOC5">
    <w:name w:val="toc 5"/>
    <w:basedOn w:val="a"/>
    <w:next w:val="a"/>
    <w:semiHidden/>
    <w:unhideWhenUsed/>
    <w:pPr>
      <w:ind w:left="960"/>
      <w:jc w:val="left"/>
    </w:pPr>
    <w:rPr>
      <w:rFonts w:ascii="Calibri" w:hAnsi="Calibri" w:cs="Calibri"/>
      <w:sz w:val="18"/>
      <w:szCs w:val="18"/>
    </w:rPr>
  </w:style>
  <w:style w:type="paragraph" w:styleId="TOC3">
    <w:name w:val="toc 3"/>
    <w:basedOn w:val="a"/>
    <w:next w:val="a"/>
    <w:uiPriority w:val="39"/>
    <w:pPr>
      <w:ind w:left="480"/>
      <w:jc w:val="left"/>
    </w:pPr>
    <w:rPr>
      <w:rFonts w:ascii="Calibri" w:hAnsi="Calibri" w:cs="Calibri"/>
      <w:i/>
      <w:iCs/>
      <w:sz w:val="20"/>
      <w:szCs w:val="20"/>
    </w:rPr>
  </w:style>
  <w:style w:type="paragraph" w:styleId="a6">
    <w:name w:val="Plain Text"/>
    <w:basedOn w:val="a"/>
    <w:rPr>
      <w:rFonts w:ascii="宋体" w:hAnsi="Courier New" w:cs="Courier New"/>
      <w:sz w:val="21"/>
      <w:szCs w:val="21"/>
    </w:rPr>
  </w:style>
  <w:style w:type="paragraph" w:styleId="TOC8">
    <w:name w:val="toc 8"/>
    <w:basedOn w:val="a"/>
    <w:next w:val="a"/>
    <w:semiHidden/>
    <w:unhideWhenUsed/>
    <w:pPr>
      <w:ind w:left="1680"/>
      <w:jc w:val="left"/>
    </w:pPr>
    <w:rPr>
      <w:rFonts w:ascii="Calibri" w:hAnsi="Calibri" w:cs="Calibri"/>
      <w:sz w:val="18"/>
      <w:szCs w:val="18"/>
    </w:rPr>
  </w:style>
  <w:style w:type="paragraph" w:styleId="a7">
    <w:name w:val="footer"/>
    <w:basedOn w:val="a"/>
    <w:link w:val="a8"/>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Calibri" w:hAnsi="Calibri" w:cs="Calibri"/>
      <w:b/>
      <w:bCs/>
      <w:caps/>
      <w:sz w:val="20"/>
      <w:szCs w:val="20"/>
    </w:rPr>
  </w:style>
  <w:style w:type="paragraph" w:styleId="TOC4">
    <w:name w:val="toc 4"/>
    <w:basedOn w:val="a"/>
    <w:next w:val="a"/>
    <w:semiHidden/>
    <w:unhideWhenUsed/>
    <w:pPr>
      <w:ind w:left="720"/>
      <w:jc w:val="left"/>
    </w:pPr>
    <w:rPr>
      <w:rFonts w:ascii="Calibri" w:hAnsi="Calibri" w:cs="Calibri"/>
      <w:sz w:val="18"/>
      <w:szCs w:val="18"/>
    </w:rPr>
  </w:style>
  <w:style w:type="paragraph" w:styleId="TOC6">
    <w:name w:val="toc 6"/>
    <w:basedOn w:val="a"/>
    <w:next w:val="a"/>
    <w:semiHidden/>
    <w:unhideWhenUsed/>
    <w:pPr>
      <w:ind w:left="1200"/>
      <w:jc w:val="left"/>
    </w:pPr>
    <w:rPr>
      <w:rFonts w:ascii="Calibri" w:hAnsi="Calibri" w:cs="Calibri"/>
      <w:sz w:val="18"/>
      <w:szCs w:val="18"/>
    </w:rPr>
  </w:style>
  <w:style w:type="paragraph" w:styleId="TOC2">
    <w:name w:val="toc 2"/>
    <w:basedOn w:val="a"/>
    <w:next w:val="a"/>
    <w:uiPriority w:val="39"/>
    <w:pPr>
      <w:ind w:left="240"/>
      <w:jc w:val="left"/>
    </w:pPr>
    <w:rPr>
      <w:rFonts w:ascii="Calibri" w:hAnsi="Calibri" w:cs="Calibri"/>
      <w:smallCaps/>
      <w:sz w:val="20"/>
      <w:szCs w:val="20"/>
    </w:rPr>
  </w:style>
  <w:style w:type="paragraph" w:styleId="TOC9">
    <w:name w:val="toc 9"/>
    <w:basedOn w:val="a"/>
    <w:next w:val="a"/>
    <w:semiHidden/>
    <w:unhideWhenUsed/>
    <w:pPr>
      <w:ind w:left="1920"/>
      <w:jc w:val="left"/>
    </w:pPr>
    <w:rPr>
      <w:rFonts w:ascii="Calibri" w:hAnsi="Calibri" w:cs="Calibri"/>
      <w:sz w:val="18"/>
      <w:szCs w:val="18"/>
    </w:rPr>
  </w:style>
  <w:style w:type="paragraph" w:styleId="ab">
    <w:name w:val="annotation subject"/>
    <w:basedOn w:val="a4"/>
    <w:next w:val="a4"/>
    <w:link w:val="ac"/>
    <w:semiHidden/>
    <w:unhideWhenUsed/>
    <w:rPr>
      <w:b/>
      <w:bCs/>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Pr>
      <w:b/>
      <w:bCs/>
    </w:rPr>
  </w:style>
  <w:style w:type="character" w:styleId="af">
    <w:name w:val="page number"/>
    <w:basedOn w:val="a0"/>
    <w:semiHidden/>
    <w:unhideWhenUsed/>
  </w:style>
  <w:style w:type="character" w:styleId="af0">
    <w:name w:val="Hyperlink"/>
    <w:uiPriority w:val="99"/>
    <w:rPr>
      <w:color w:val="0000FF"/>
      <w:u w:val="single"/>
    </w:rPr>
  </w:style>
  <w:style w:type="character" w:styleId="af1">
    <w:name w:val="annotation reference"/>
    <w:semiHidden/>
    <w:unhideWhenUsed/>
    <w:qFormat/>
    <w:rPr>
      <w:sz w:val="21"/>
      <w:szCs w:val="21"/>
    </w:rPr>
  </w:style>
  <w:style w:type="character" w:customStyle="1" w:styleId="aa">
    <w:name w:val="页眉 字符"/>
    <w:link w:val="a9"/>
    <w:rPr>
      <w:kern w:val="2"/>
      <w:sz w:val="18"/>
      <w:szCs w:val="18"/>
    </w:rPr>
  </w:style>
  <w:style w:type="character" w:customStyle="1" w:styleId="a8">
    <w:name w:val="页脚 字符"/>
    <w:link w:val="a7"/>
    <w:rPr>
      <w:kern w:val="2"/>
      <w:sz w:val="18"/>
      <w:szCs w:val="18"/>
    </w:rPr>
  </w:style>
  <w:style w:type="paragraph" w:styleId="af2">
    <w:name w:val="List Paragraph"/>
    <w:basedOn w:val="a"/>
    <w:uiPriority w:val="34"/>
    <w:qFormat/>
    <w:pPr>
      <w:ind w:firstLineChars="200" w:firstLine="420"/>
    </w:pPr>
  </w:style>
  <w:style w:type="paragraph" w:customStyle="1" w:styleId="Style29">
    <w:name w:val="_Style 29"/>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5">
    <w:name w:val="批注文字 字符"/>
    <w:link w:val="a4"/>
    <w:semiHidden/>
    <w:rPr>
      <w:kern w:val="2"/>
      <w:sz w:val="24"/>
      <w:szCs w:val="24"/>
    </w:rPr>
  </w:style>
  <w:style w:type="character" w:customStyle="1" w:styleId="ac">
    <w:name w:val="批注主题 字符"/>
    <w:link w:val="ab"/>
    <w:semiHidden/>
    <w:rPr>
      <w:b/>
      <w:bCs/>
      <w:kern w:val="2"/>
      <w:sz w:val="24"/>
      <w:szCs w:val="24"/>
    </w:rPr>
  </w:style>
  <w:style w:type="character" w:customStyle="1" w:styleId="10">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44790">
      <w:bodyDiv w:val="1"/>
      <w:marLeft w:val="0"/>
      <w:marRight w:val="0"/>
      <w:marTop w:val="0"/>
      <w:marBottom w:val="0"/>
      <w:divBdr>
        <w:top w:val="none" w:sz="0" w:space="0" w:color="auto"/>
        <w:left w:val="none" w:sz="0" w:space="0" w:color="auto"/>
        <w:bottom w:val="none" w:sz="0" w:space="0" w:color="auto"/>
        <w:right w:val="none" w:sz="0" w:space="0" w:color="auto"/>
      </w:divBdr>
      <w:divsChild>
        <w:div w:id="444153802">
          <w:marLeft w:val="0"/>
          <w:marRight w:val="0"/>
          <w:marTop w:val="0"/>
          <w:marBottom w:val="0"/>
          <w:divBdr>
            <w:top w:val="none" w:sz="0" w:space="0" w:color="auto"/>
            <w:left w:val="none" w:sz="0" w:space="0" w:color="auto"/>
            <w:bottom w:val="none" w:sz="0" w:space="0" w:color="auto"/>
            <w:right w:val="none" w:sz="0" w:space="0" w:color="auto"/>
          </w:divBdr>
          <w:divsChild>
            <w:div w:id="1319261107">
              <w:marLeft w:val="0"/>
              <w:marRight w:val="0"/>
              <w:marTop w:val="0"/>
              <w:marBottom w:val="0"/>
              <w:divBdr>
                <w:top w:val="none" w:sz="0" w:space="0" w:color="auto"/>
                <w:left w:val="none" w:sz="0" w:space="0" w:color="auto"/>
                <w:bottom w:val="none" w:sz="0" w:space="0" w:color="auto"/>
                <w:right w:val="none" w:sz="0" w:space="0" w:color="auto"/>
              </w:divBdr>
              <w:divsChild>
                <w:div w:id="598485641">
                  <w:marLeft w:val="0"/>
                  <w:marRight w:val="180"/>
                  <w:marTop w:val="0"/>
                  <w:marBottom w:val="0"/>
                  <w:divBdr>
                    <w:top w:val="single" w:sz="6" w:space="0" w:color="D9D9D9"/>
                    <w:left w:val="single" w:sz="6" w:space="0" w:color="D9D9D9"/>
                    <w:bottom w:val="single" w:sz="6" w:space="0" w:color="D9D9D9"/>
                    <w:right w:val="single" w:sz="6" w:space="15" w:color="D9D9D9"/>
                  </w:divBdr>
                  <w:divsChild>
                    <w:div w:id="815757828">
                      <w:marLeft w:val="0"/>
                      <w:marRight w:val="0"/>
                      <w:marTop w:val="0"/>
                      <w:marBottom w:val="0"/>
                      <w:divBdr>
                        <w:top w:val="none" w:sz="0" w:space="0" w:color="auto"/>
                        <w:left w:val="none" w:sz="0" w:space="0" w:color="auto"/>
                        <w:bottom w:val="none" w:sz="0" w:space="0" w:color="auto"/>
                        <w:right w:val="none" w:sz="0" w:space="0" w:color="auto"/>
                      </w:divBdr>
                      <w:divsChild>
                        <w:div w:id="1580365386">
                          <w:marLeft w:val="0"/>
                          <w:marRight w:val="0"/>
                          <w:marTop w:val="0"/>
                          <w:marBottom w:val="0"/>
                          <w:divBdr>
                            <w:top w:val="none" w:sz="0" w:space="0" w:color="auto"/>
                            <w:left w:val="none" w:sz="0" w:space="0" w:color="auto"/>
                            <w:bottom w:val="none" w:sz="0" w:space="0" w:color="auto"/>
                            <w:right w:val="none" w:sz="0" w:space="0" w:color="auto"/>
                          </w:divBdr>
                          <w:divsChild>
                            <w:div w:id="4908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810680">
          <w:marLeft w:val="0"/>
          <w:marRight w:val="0"/>
          <w:marTop w:val="0"/>
          <w:marBottom w:val="0"/>
          <w:divBdr>
            <w:top w:val="none" w:sz="0" w:space="0" w:color="auto"/>
            <w:left w:val="none" w:sz="0" w:space="0" w:color="auto"/>
            <w:bottom w:val="none" w:sz="0" w:space="0" w:color="auto"/>
            <w:right w:val="none" w:sz="0" w:space="0" w:color="auto"/>
          </w:divBdr>
          <w:divsChild>
            <w:div w:id="1217089883">
              <w:marLeft w:val="0"/>
              <w:marRight w:val="0"/>
              <w:marTop w:val="0"/>
              <w:marBottom w:val="0"/>
              <w:divBdr>
                <w:top w:val="none" w:sz="0" w:space="0" w:color="auto"/>
                <w:left w:val="none" w:sz="0" w:space="0" w:color="auto"/>
                <w:bottom w:val="none" w:sz="0" w:space="0" w:color="auto"/>
                <w:right w:val="none" w:sz="0" w:space="0" w:color="auto"/>
              </w:divBdr>
            </w:div>
          </w:divsChild>
        </w:div>
        <w:div w:id="896672511">
          <w:marLeft w:val="0"/>
          <w:marRight w:val="0"/>
          <w:marTop w:val="0"/>
          <w:marBottom w:val="0"/>
          <w:divBdr>
            <w:top w:val="none" w:sz="0" w:space="0" w:color="auto"/>
            <w:left w:val="none" w:sz="0" w:space="0" w:color="auto"/>
            <w:bottom w:val="none" w:sz="0" w:space="0" w:color="auto"/>
            <w:right w:val="none" w:sz="0" w:space="0" w:color="auto"/>
          </w:divBdr>
          <w:divsChild>
            <w:div w:id="965813662">
              <w:marLeft w:val="0"/>
              <w:marRight w:val="0"/>
              <w:marTop w:val="0"/>
              <w:marBottom w:val="0"/>
              <w:divBdr>
                <w:top w:val="none" w:sz="0" w:space="0" w:color="auto"/>
                <w:left w:val="none" w:sz="0" w:space="0" w:color="auto"/>
                <w:bottom w:val="none" w:sz="0" w:space="0" w:color="auto"/>
                <w:right w:val="none" w:sz="0" w:space="0" w:color="auto"/>
              </w:divBdr>
              <w:divsChild>
                <w:div w:id="690836751">
                  <w:marLeft w:val="0"/>
                  <w:marRight w:val="180"/>
                  <w:marTop w:val="0"/>
                  <w:marBottom w:val="0"/>
                  <w:divBdr>
                    <w:top w:val="single" w:sz="6" w:space="0" w:color="D9D9D9"/>
                    <w:left w:val="single" w:sz="6" w:space="0" w:color="D9D9D9"/>
                    <w:bottom w:val="single" w:sz="6" w:space="0" w:color="D9D9D9"/>
                    <w:right w:val="single" w:sz="6" w:space="15" w:color="D9D9D9"/>
                  </w:divBdr>
                  <w:divsChild>
                    <w:div w:id="1313365940">
                      <w:marLeft w:val="0"/>
                      <w:marRight w:val="0"/>
                      <w:marTop w:val="0"/>
                      <w:marBottom w:val="0"/>
                      <w:divBdr>
                        <w:top w:val="none" w:sz="0" w:space="0" w:color="auto"/>
                        <w:left w:val="none" w:sz="0" w:space="0" w:color="auto"/>
                        <w:bottom w:val="none" w:sz="0" w:space="0" w:color="auto"/>
                        <w:right w:val="none" w:sz="0" w:space="0" w:color="auto"/>
                      </w:divBdr>
                      <w:divsChild>
                        <w:div w:id="1777557219">
                          <w:marLeft w:val="0"/>
                          <w:marRight w:val="0"/>
                          <w:marTop w:val="0"/>
                          <w:marBottom w:val="0"/>
                          <w:divBdr>
                            <w:top w:val="none" w:sz="0" w:space="0" w:color="auto"/>
                            <w:left w:val="none" w:sz="0" w:space="0" w:color="auto"/>
                            <w:bottom w:val="none" w:sz="0" w:space="0" w:color="auto"/>
                            <w:right w:val="none" w:sz="0" w:space="0" w:color="auto"/>
                          </w:divBdr>
                          <w:divsChild>
                            <w:div w:id="184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807624">
          <w:marLeft w:val="0"/>
          <w:marRight w:val="0"/>
          <w:marTop w:val="0"/>
          <w:marBottom w:val="0"/>
          <w:divBdr>
            <w:top w:val="none" w:sz="0" w:space="0" w:color="auto"/>
            <w:left w:val="none" w:sz="0" w:space="0" w:color="auto"/>
            <w:bottom w:val="none" w:sz="0" w:space="0" w:color="auto"/>
            <w:right w:val="none" w:sz="0" w:space="0" w:color="auto"/>
          </w:divBdr>
          <w:divsChild>
            <w:div w:id="349768449">
              <w:marLeft w:val="0"/>
              <w:marRight w:val="0"/>
              <w:marTop w:val="0"/>
              <w:marBottom w:val="0"/>
              <w:divBdr>
                <w:top w:val="none" w:sz="0" w:space="0" w:color="auto"/>
                <w:left w:val="none" w:sz="0" w:space="0" w:color="auto"/>
                <w:bottom w:val="none" w:sz="0" w:space="0" w:color="auto"/>
                <w:right w:val="none" w:sz="0" w:space="0" w:color="auto"/>
              </w:divBdr>
            </w:div>
          </w:divsChild>
        </w:div>
        <w:div w:id="1828015475">
          <w:marLeft w:val="0"/>
          <w:marRight w:val="0"/>
          <w:marTop w:val="0"/>
          <w:marBottom w:val="0"/>
          <w:divBdr>
            <w:top w:val="none" w:sz="0" w:space="0" w:color="auto"/>
            <w:left w:val="none" w:sz="0" w:space="0" w:color="auto"/>
            <w:bottom w:val="none" w:sz="0" w:space="0" w:color="auto"/>
            <w:right w:val="none" w:sz="0" w:space="0" w:color="auto"/>
          </w:divBdr>
          <w:divsChild>
            <w:div w:id="1955289023">
              <w:marLeft w:val="0"/>
              <w:marRight w:val="0"/>
              <w:marTop w:val="0"/>
              <w:marBottom w:val="0"/>
              <w:divBdr>
                <w:top w:val="none" w:sz="0" w:space="0" w:color="auto"/>
                <w:left w:val="none" w:sz="0" w:space="0" w:color="auto"/>
                <w:bottom w:val="none" w:sz="0" w:space="0" w:color="auto"/>
                <w:right w:val="none" w:sz="0" w:space="0" w:color="auto"/>
              </w:divBdr>
            </w:div>
          </w:divsChild>
        </w:div>
        <w:div w:id="2081319983">
          <w:marLeft w:val="0"/>
          <w:marRight w:val="0"/>
          <w:marTop w:val="0"/>
          <w:marBottom w:val="0"/>
          <w:divBdr>
            <w:top w:val="none" w:sz="0" w:space="0" w:color="auto"/>
            <w:left w:val="none" w:sz="0" w:space="0" w:color="auto"/>
            <w:bottom w:val="none" w:sz="0" w:space="0" w:color="auto"/>
            <w:right w:val="none" w:sz="0" w:space="0" w:color="auto"/>
          </w:divBdr>
          <w:divsChild>
            <w:div w:id="244457387">
              <w:marLeft w:val="0"/>
              <w:marRight w:val="0"/>
              <w:marTop w:val="0"/>
              <w:marBottom w:val="0"/>
              <w:divBdr>
                <w:top w:val="none" w:sz="0" w:space="0" w:color="auto"/>
                <w:left w:val="none" w:sz="0" w:space="0" w:color="auto"/>
                <w:bottom w:val="none" w:sz="0" w:space="0" w:color="auto"/>
                <w:right w:val="none" w:sz="0" w:space="0" w:color="auto"/>
              </w:divBdr>
              <w:divsChild>
                <w:div w:id="1140224358">
                  <w:marLeft w:val="0"/>
                  <w:marRight w:val="180"/>
                  <w:marTop w:val="0"/>
                  <w:marBottom w:val="0"/>
                  <w:divBdr>
                    <w:top w:val="single" w:sz="6" w:space="0" w:color="D9D9D9"/>
                    <w:left w:val="single" w:sz="6" w:space="0" w:color="D9D9D9"/>
                    <w:bottom w:val="single" w:sz="6" w:space="0" w:color="D9D9D9"/>
                    <w:right w:val="single" w:sz="6" w:space="15" w:color="D9D9D9"/>
                  </w:divBdr>
                  <w:divsChild>
                    <w:div w:id="1140683532">
                      <w:marLeft w:val="0"/>
                      <w:marRight w:val="0"/>
                      <w:marTop w:val="0"/>
                      <w:marBottom w:val="0"/>
                      <w:divBdr>
                        <w:top w:val="none" w:sz="0" w:space="0" w:color="auto"/>
                        <w:left w:val="none" w:sz="0" w:space="0" w:color="auto"/>
                        <w:bottom w:val="none" w:sz="0" w:space="0" w:color="auto"/>
                        <w:right w:val="none" w:sz="0" w:space="0" w:color="auto"/>
                      </w:divBdr>
                      <w:divsChild>
                        <w:div w:id="1918636862">
                          <w:marLeft w:val="0"/>
                          <w:marRight w:val="0"/>
                          <w:marTop w:val="0"/>
                          <w:marBottom w:val="0"/>
                          <w:divBdr>
                            <w:top w:val="none" w:sz="0" w:space="0" w:color="auto"/>
                            <w:left w:val="none" w:sz="0" w:space="0" w:color="auto"/>
                            <w:bottom w:val="none" w:sz="0" w:space="0" w:color="auto"/>
                            <w:right w:val="none" w:sz="0" w:space="0" w:color="auto"/>
                          </w:divBdr>
                          <w:divsChild>
                            <w:div w:id="9541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88073">
          <w:marLeft w:val="0"/>
          <w:marRight w:val="0"/>
          <w:marTop w:val="0"/>
          <w:marBottom w:val="0"/>
          <w:divBdr>
            <w:top w:val="none" w:sz="0" w:space="0" w:color="auto"/>
            <w:left w:val="none" w:sz="0" w:space="0" w:color="auto"/>
            <w:bottom w:val="none" w:sz="0" w:space="0" w:color="auto"/>
            <w:right w:val="none" w:sz="0" w:space="0" w:color="auto"/>
          </w:divBdr>
          <w:divsChild>
            <w:div w:id="2126001960">
              <w:marLeft w:val="0"/>
              <w:marRight w:val="0"/>
              <w:marTop w:val="0"/>
              <w:marBottom w:val="0"/>
              <w:divBdr>
                <w:top w:val="none" w:sz="0" w:space="0" w:color="auto"/>
                <w:left w:val="none" w:sz="0" w:space="0" w:color="auto"/>
                <w:bottom w:val="none" w:sz="0" w:space="0" w:color="auto"/>
                <w:right w:val="none" w:sz="0" w:space="0" w:color="auto"/>
              </w:divBdr>
            </w:div>
          </w:divsChild>
        </w:div>
        <w:div w:id="936521289">
          <w:marLeft w:val="0"/>
          <w:marRight w:val="0"/>
          <w:marTop w:val="0"/>
          <w:marBottom w:val="0"/>
          <w:divBdr>
            <w:top w:val="none" w:sz="0" w:space="0" w:color="auto"/>
            <w:left w:val="none" w:sz="0" w:space="0" w:color="auto"/>
            <w:bottom w:val="none" w:sz="0" w:space="0" w:color="auto"/>
            <w:right w:val="none" w:sz="0" w:space="0" w:color="auto"/>
          </w:divBdr>
          <w:divsChild>
            <w:div w:id="51270423">
              <w:marLeft w:val="0"/>
              <w:marRight w:val="0"/>
              <w:marTop w:val="0"/>
              <w:marBottom w:val="0"/>
              <w:divBdr>
                <w:top w:val="none" w:sz="0" w:space="0" w:color="auto"/>
                <w:left w:val="none" w:sz="0" w:space="0" w:color="auto"/>
                <w:bottom w:val="none" w:sz="0" w:space="0" w:color="auto"/>
                <w:right w:val="none" w:sz="0" w:space="0" w:color="auto"/>
              </w:divBdr>
            </w:div>
          </w:divsChild>
        </w:div>
        <w:div w:id="1563717026">
          <w:marLeft w:val="0"/>
          <w:marRight w:val="0"/>
          <w:marTop w:val="0"/>
          <w:marBottom w:val="0"/>
          <w:divBdr>
            <w:top w:val="none" w:sz="0" w:space="0" w:color="auto"/>
            <w:left w:val="none" w:sz="0" w:space="0" w:color="auto"/>
            <w:bottom w:val="none" w:sz="0" w:space="0" w:color="auto"/>
            <w:right w:val="none" w:sz="0" w:space="0" w:color="auto"/>
          </w:divBdr>
          <w:divsChild>
            <w:div w:id="1016804702">
              <w:marLeft w:val="0"/>
              <w:marRight w:val="0"/>
              <w:marTop w:val="0"/>
              <w:marBottom w:val="0"/>
              <w:divBdr>
                <w:top w:val="none" w:sz="0" w:space="0" w:color="auto"/>
                <w:left w:val="none" w:sz="0" w:space="0" w:color="auto"/>
                <w:bottom w:val="none" w:sz="0" w:space="0" w:color="auto"/>
                <w:right w:val="none" w:sz="0" w:space="0" w:color="auto"/>
              </w:divBdr>
            </w:div>
          </w:divsChild>
        </w:div>
        <w:div w:id="408121319">
          <w:marLeft w:val="0"/>
          <w:marRight w:val="0"/>
          <w:marTop w:val="0"/>
          <w:marBottom w:val="0"/>
          <w:divBdr>
            <w:top w:val="none" w:sz="0" w:space="0" w:color="auto"/>
            <w:left w:val="none" w:sz="0" w:space="0" w:color="auto"/>
            <w:bottom w:val="none" w:sz="0" w:space="0" w:color="auto"/>
            <w:right w:val="none" w:sz="0" w:space="0" w:color="auto"/>
          </w:divBdr>
        </w:div>
        <w:div w:id="332925627">
          <w:marLeft w:val="0"/>
          <w:marRight w:val="0"/>
          <w:marTop w:val="0"/>
          <w:marBottom w:val="0"/>
          <w:divBdr>
            <w:top w:val="none" w:sz="0" w:space="0" w:color="auto"/>
            <w:left w:val="none" w:sz="0" w:space="0" w:color="auto"/>
            <w:bottom w:val="none" w:sz="0" w:space="0" w:color="auto"/>
            <w:right w:val="none" w:sz="0" w:space="0" w:color="auto"/>
          </w:divBdr>
          <w:divsChild>
            <w:div w:id="1261795687">
              <w:marLeft w:val="0"/>
              <w:marRight w:val="0"/>
              <w:marTop w:val="0"/>
              <w:marBottom w:val="0"/>
              <w:divBdr>
                <w:top w:val="none" w:sz="0" w:space="0" w:color="auto"/>
                <w:left w:val="none" w:sz="0" w:space="0" w:color="auto"/>
                <w:bottom w:val="none" w:sz="0" w:space="0" w:color="auto"/>
                <w:right w:val="none" w:sz="0" w:space="0" w:color="auto"/>
              </w:divBdr>
              <w:divsChild>
                <w:div w:id="912155920">
                  <w:marLeft w:val="0"/>
                  <w:marRight w:val="180"/>
                  <w:marTop w:val="0"/>
                  <w:marBottom w:val="0"/>
                  <w:divBdr>
                    <w:top w:val="single" w:sz="6" w:space="0" w:color="D9D9D9"/>
                    <w:left w:val="single" w:sz="6" w:space="0" w:color="D9D9D9"/>
                    <w:bottom w:val="single" w:sz="6" w:space="0" w:color="D9D9D9"/>
                    <w:right w:val="single" w:sz="6" w:space="15" w:color="D9D9D9"/>
                  </w:divBdr>
                  <w:divsChild>
                    <w:div w:id="1760515716">
                      <w:marLeft w:val="0"/>
                      <w:marRight w:val="0"/>
                      <w:marTop w:val="0"/>
                      <w:marBottom w:val="0"/>
                      <w:divBdr>
                        <w:top w:val="none" w:sz="0" w:space="0" w:color="auto"/>
                        <w:left w:val="none" w:sz="0" w:space="0" w:color="auto"/>
                        <w:bottom w:val="none" w:sz="0" w:space="0" w:color="auto"/>
                        <w:right w:val="none" w:sz="0" w:space="0" w:color="auto"/>
                      </w:divBdr>
                      <w:divsChild>
                        <w:div w:id="90243368">
                          <w:marLeft w:val="0"/>
                          <w:marRight w:val="0"/>
                          <w:marTop w:val="0"/>
                          <w:marBottom w:val="0"/>
                          <w:divBdr>
                            <w:top w:val="none" w:sz="0" w:space="0" w:color="auto"/>
                            <w:left w:val="none" w:sz="0" w:space="0" w:color="auto"/>
                            <w:bottom w:val="none" w:sz="0" w:space="0" w:color="auto"/>
                            <w:right w:val="none" w:sz="0" w:space="0" w:color="auto"/>
                          </w:divBdr>
                          <w:divsChild>
                            <w:div w:id="9667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72031">
          <w:marLeft w:val="0"/>
          <w:marRight w:val="0"/>
          <w:marTop w:val="0"/>
          <w:marBottom w:val="0"/>
          <w:divBdr>
            <w:top w:val="none" w:sz="0" w:space="0" w:color="auto"/>
            <w:left w:val="none" w:sz="0" w:space="0" w:color="auto"/>
            <w:bottom w:val="none" w:sz="0" w:space="0" w:color="auto"/>
            <w:right w:val="none" w:sz="0" w:space="0" w:color="auto"/>
          </w:divBdr>
          <w:divsChild>
            <w:div w:id="1073894287">
              <w:marLeft w:val="0"/>
              <w:marRight w:val="0"/>
              <w:marTop w:val="0"/>
              <w:marBottom w:val="0"/>
              <w:divBdr>
                <w:top w:val="none" w:sz="0" w:space="0" w:color="auto"/>
                <w:left w:val="none" w:sz="0" w:space="0" w:color="auto"/>
                <w:bottom w:val="none" w:sz="0" w:space="0" w:color="auto"/>
                <w:right w:val="none" w:sz="0" w:space="0" w:color="auto"/>
              </w:divBdr>
            </w:div>
          </w:divsChild>
        </w:div>
        <w:div w:id="1947226166">
          <w:marLeft w:val="0"/>
          <w:marRight w:val="0"/>
          <w:marTop w:val="0"/>
          <w:marBottom w:val="0"/>
          <w:divBdr>
            <w:top w:val="none" w:sz="0" w:space="0" w:color="auto"/>
            <w:left w:val="none" w:sz="0" w:space="0" w:color="auto"/>
            <w:bottom w:val="none" w:sz="0" w:space="0" w:color="auto"/>
            <w:right w:val="none" w:sz="0" w:space="0" w:color="auto"/>
          </w:divBdr>
          <w:divsChild>
            <w:div w:id="270015152">
              <w:marLeft w:val="0"/>
              <w:marRight w:val="0"/>
              <w:marTop w:val="0"/>
              <w:marBottom w:val="0"/>
              <w:divBdr>
                <w:top w:val="none" w:sz="0" w:space="0" w:color="auto"/>
                <w:left w:val="none" w:sz="0" w:space="0" w:color="auto"/>
                <w:bottom w:val="none" w:sz="0" w:space="0" w:color="auto"/>
                <w:right w:val="none" w:sz="0" w:space="0" w:color="auto"/>
              </w:divBdr>
              <w:divsChild>
                <w:div w:id="1233272473">
                  <w:marLeft w:val="0"/>
                  <w:marRight w:val="180"/>
                  <w:marTop w:val="0"/>
                  <w:marBottom w:val="0"/>
                  <w:divBdr>
                    <w:top w:val="single" w:sz="6" w:space="0" w:color="D9D9D9"/>
                    <w:left w:val="single" w:sz="6" w:space="0" w:color="D9D9D9"/>
                    <w:bottom w:val="single" w:sz="6" w:space="0" w:color="D9D9D9"/>
                    <w:right w:val="single" w:sz="6" w:space="15" w:color="D9D9D9"/>
                  </w:divBdr>
                  <w:divsChild>
                    <w:div w:id="749079308">
                      <w:marLeft w:val="0"/>
                      <w:marRight w:val="0"/>
                      <w:marTop w:val="0"/>
                      <w:marBottom w:val="0"/>
                      <w:divBdr>
                        <w:top w:val="none" w:sz="0" w:space="0" w:color="auto"/>
                        <w:left w:val="none" w:sz="0" w:space="0" w:color="auto"/>
                        <w:bottom w:val="none" w:sz="0" w:space="0" w:color="auto"/>
                        <w:right w:val="none" w:sz="0" w:space="0" w:color="auto"/>
                      </w:divBdr>
                      <w:divsChild>
                        <w:div w:id="57171358">
                          <w:marLeft w:val="0"/>
                          <w:marRight w:val="0"/>
                          <w:marTop w:val="0"/>
                          <w:marBottom w:val="0"/>
                          <w:divBdr>
                            <w:top w:val="none" w:sz="0" w:space="0" w:color="auto"/>
                            <w:left w:val="none" w:sz="0" w:space="0" w:color="auto"/>
                            <w:bottom w:val="none" w:sz="0" w:space="0" w:color="auto"/>
                            <w:right w:val="none" w:sz="0" w:space="0" w:color="auto"/>
                          </w:divBdr>
                          <w:divsChild>
                            <w:div w:id="15121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885728">
          <w:marLeft w:val="0"/>
          <w:marRight w:val="0"/>
          <w:marTop w:val="0"/>
          <w:marBottom w:val="0"/>
          <w:divBdr>
            <w:top w:val="none" w:sz="0" w:space="0" w:color="auto"/>
            <w:left w:val="none" w:sz="0" w:space="0" w:color="auto"/>
            <w:bottom w:val="none" w:sz="0" w:space="0" w:color="auto"/>
            <w:right w:val="none" w:sz="0" w:space="0" w:color="auto"/>
          </w:divBdr>
          <w:divsChild>
            <w:div w:id="964116093">
              <w:marLeft w:val="0"/>
              <w:marRight w:val="0"/>
              <w:marTop w:val="0"/>
              <w:marBottom w:val="0"/>
              <w:divBdr>
                <w:top w:val="none" w:sz="0" w:space="0" w:color="auto"/>
                <w:left w:val="none" w:sz="0" w:space="0" w:color="auto"/>
                <w:bottom w:val="none" w:sz="0" w:space="0" w:color="auto"/>
                <w:right w:val="none" w:sz="0" w:space="0" w:color="auto"/>
              </w:divBdr>
            </w:div>
          </w:divsChild>
        </w:div>
        <w:div w:id="1576085484">
          <w:marLeft w:val="0"/>
          <w:marRight w:val="0"/>
          <w:marTop w:val="0"/>
          <w:marBottom w:val="0"/>
          <w:divBdr>
            <w:top w:val="none" w:sz="0" w:space="0" w:color="auto"/>
            <w:left w:val="none" w:sz="0" w:space="0" w:color="auto"/>
            <w:bottom w:val="none" w:sz="0" w:space="0" w:color="auto"/>
            <w:right w:val="none" w:sz="0" w:space="0" w:color="auto"/>
          </w:divBdr>
          <w:divsChild>
            <w:div w:id="260377670">
              <w:marLeft w:val="0"/>
              <w:marRight w:val="0"/>
              <w:marTop w:val="0"/>
              <w:marBottom w:val="0"/>
              <w:divBdr>
                <w:top w:val="none" w:sz="0" w:space="0" w:color="auto"/>
                <w:left w:val="none" w:sz="0" w:space="0" w:color="auto"/>
                <w:bottom w:val="none" w:sz="0" w:space="0" w:color="auto"/>
                <w:right w:val="none" w:sz="0" w:space="0" w:color="auto"/>
              </w:divBdr>
            </w:div>
          </w:divsChild>
        </w:div>
        <w:div w:id="414935129">
          <w:marLeft w:val="0"/>
          <w:marRight w:val="0"/>
          <w:marTop w:val="0"/>
          <w:marBottom w:val="0"/>
          <w:divBdr>
            <w:top w:val="none" w:sz="0" w:space="0" w:color="auto"/>
            <w:left w:val="none" w:sz="0" w:space="0" w:color="auto"/>
            <w:bottom w:val="none" w:sz="0" w:space="0" w:color="auto"/>
            <w:right w:val="none" w:sz="0" w:space="0" w:color="auto"/>
          </w:divBdr>
          <w:divsChild>
            <w:div w:id="1453479062">
              <w:marLeft w:val="0"/>
              <w:marRight w:val="0"/>
              <w:marTop w:val="0"/>
              <w:marBottom w:val="0"/>
              <w:divBdr>
                <w:top w:val="none" w:sz="0" w:space="0" w:color="auto"/>
                <w:left w:val="none" w:sz="0" w:space="0" w:color="auto"/>
                <w:bottom w:val="none" w:sz="0" w:space="0" w:color="auto"/>
                <w:right w:val="none" w:sz="0" w:space="0" w:color="auto"/>
              </w:divBdr>
              <w:divsChild>
                <w:div w:id="119685784">
                  <w:marLeft w:val="0"/>
                  <w:marRight w:val="180"/>
                  <w:marTop w:val="0"/>
                  <w:marBottom w:val="0"/>
                  <w:divBdr>
                    <w:top w:val="single" w:sz="6" w:space="0" w:color="D9D9D9"/>
                    <w:left w:val="single" w:sz="6" w:space="0" w:color="D9D9D9"/>
                    <w:bottom w:val="single" w:sz="6" w:space="0" w:color="D9D9D9"/>
                    <w:right w:val="single" w:sz="6" w:space="15" w:color="D9D9D9"/>
                  </w:divBdr>
                  <w:divsChild>
                    <w:div w:id="1227641261">
                      <w:marLeft w:val="0"/>
                      <w:marRight w:val="0"/>
                      <w:marTop w:val="0"/>
                      <w:marBottom w:val="0"/>
                      <w:divBdr>
                        <w:top w:val="none" w:sz="0" w:space="0" w:color="auto"/>
                        <w:left w:val="none" w:sz="0" w:space="0" w:color="auto"/>
                        <w:bottom w:val="none" w:sz="0" w:space="0" w:color="auto"/>
                        <w:right w:val="none" w:sz="0" w:space="0" w:color="auto"/>
                      </w:divBdr>
                      <w:divsChild>
                        <w:div w:id="1127553955">
                          <w:marLeft w:val="0"/>
                          <w:marRight w:val="0"/>
                          <w:marTop w:val="0"/>
                          <w:marBottom w:val="0"/>
                          <w:divBdr>
                            <w:top w:val="none" w:sz="0" w:space="0" w:color="auto"/>
                            <w:left w:val="none" w:sz="0" w:space="0" w:color="auto"/>
                            <w:bottom w:val="none" w:sz="0" w:space="0" w:color="auto"/>
                            <w:right w:val="none" w:sz="0" w:space="0" w:color="auto"/>
                          </w:divBdr>
                          <w:divsChild>
                            <w:div w:id="8861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638497">
          <w:marLeft w:val="0"/>
          <w:marRight w:val="0"/>
          <w:marTop w:val="0"/>
          <w:marBottom w:val="0"/>
          <w:divBdr>
            <w:top w:val="none" w:sz="0" w:space="0" w:color="auto"/>
            <w:left w:val="none" w:sz="0" w:space="0" w:color="auto"/>
            <w:bottom w:val="none" w:sz="0" w:space="0" w:color="auto"/>
            <w:right w:val="none" w:sz="0" w:space="0" w:color="auto"/>
          </w:divBdr>
          <w:divsChild>
            <w:div w:id="1479878223">
              <w:marLeft w:val="0"/>
              <w:marRight w:val="0"/>
              <w:marTop w:val="0"/>
              <w:marBottom w:val="0"/>
              <w:divBdr>
                <w:top w:val="none" w:sz="0" w:space="0" w:color="auto"/>
                <w:left w:val="none" w:sz="0" w:space="0" w:color="auto"/>
                <w:bottom w:val="none" w:sz="0" w:space="0" w:color="auto"/>
                <w:right w:val="none" w:sz="0" w:space="0" w:color="auto"/>
              </w:divBdr>
            </w:div>
          </w:divsChild>
        </w:div>
        <w:div w:id="295648633">
          <w:marLeft w:val="0"/>
          <w:marRight w:val="0"/>
          <w:marTop w:val="0"/>
          <w:marBottom w:val="0"/>
          <w:divBdr>
            <w:top w:val="none" w:sz="0" w:space="0" w:color="auto"/>
            <w:left w:val="none" w:sz="0" w:space="0" w:color="auto"/>
            <w:bottom w:val="none" w:sz="0" w:space="0" w:color="auto"/>
            <w:right w:val="none" w:sz="0" w:space="0" w:color="auto"/>
          </w:divBdr>
          <w:divsChild>
            <w:div w:id="1407070489">
              <w:marLeft w:val="0"/>
              <w:marRight w:val="0"/>
              <w:marTop w:val="0"/>
              <w:marBottom w:val="0"/>
              <w:divBdr>
                <w:top w:val="none" w:sz="0" w:space="0" w:color="auto"/>
                <w:left w:val="none" w:sz="0" w:space="0" w:color="auto"/>
                <w:bottom w:val="none" w:sz="0" w:space="0" w:color="auto"/>
                <w:right w:val="none" w:sz="0" w:space="0" w:color="auto"/>
              </w:divBdr>
            </w:div>
          </w:divsChild>
        </w:div>
        <w:div w:id="37708446">
          <w:marLeft w:val="0"/>
          <w:marRight w:val="0"/>
          <w:marTop w:val="0"/>
          <w:marBottom w:val="0"/>
          <w:divBdr>
            <w:top w:val="none" w:sz="0" w:space="0" w:color="auto"/>
            <w:left w:val="none" w:sz="0" w:space="0" w:color="auto"/>
            <w:bottom w:val="none" w:sz="0" w:space="0" w:color="auto"/>
            <w:right w:val="none" w:sz="0" w:space="0" w:color="auto"/>
          </w:divBdr>
          <w:divsChild>
            <w:div w:id="1730423504">
              <w:marLeft w:val="0"/>
              <w:marRight w:val="0"/>
              <w:marTop w:val="0"/>
              <w:marBottom w:val="0"/>
              <w:divBdr>
                <w:top w:val="none" w:sz="0" w:space="0" w:color="auto"/>
                <w:left w:val="none" w:sz="0" w:space="0" w:color="auto"/>
                <w:bottom w:val="none" w:sz="0" w:space="0" w:color="auto"/>
                <w:right w:val="none" w:sz="0" w:space="0" w:color="auto"/>
              </w:divBdr>
            </w:div>
          </w:divsChild>
        </w:div>
        <w:div w:id="1696619064">
          <w:marLeft w:val="0"/>
          <w:marRight w:val="0"/>
          <w:marTop w:val="0"/>
          <w:marBottom w:val="0"/>
          <w:divBdr>
            <w:top w:val="none" w:sz="0" w:space="0" w:color="auto"/>
            <w:left w:val="none" w:sz="0" w:space="0" w:color="auto"/>
            <w:bottom w:val="none" w:sz="0" w:space="0" w:color="auto"/>
            <w:right w:val="none" w:sz="0" w:space="0" w:color="auto"/>
          </w:divBdr>
        </w:div>
        <w:div w:id="1366444384">
          <w:marLeft w:val="0"/>
          <w:marRight w:val="0"/>
          <w:marTop w:val="0"/>
          <w:marBottom w:val="0"/>
          <w:divBdr>
            <w:top w:val="none" w:sz="0" w:space="0" w:color="auto"/>
            <w:left w:val="none" w:sz="0" w:space="0" w:color="auto"/>
            <w:bottom w:val="none" w:sz="0" w:space="0" w:color="auto"/>
            <w:right w:val="none" w:sz="0" w:space="0" w:color="auto"/>
          </w:divBdr>
          <w:divsChild>
            <w:div w:id="999380937">
              <w:marLeft w:val="0"/>
              <w:marRight w:val="0"/>
              <w:marTop w:val="0"/>
              <w:marBottom w:val="0"/>
              <w:divBdr>
                <w:top w:val="none" w:sz="0" w:space="0" w:color="auto"/>
                <w:left w:val="none" w:sz="0" w:space="0" w:color="auto"/>
                <w:bottom w:val="none" w:sz="0" w:space="0" w:color="auto"/>
                <w:right w:val="none" w:sz="0" w:space="0" w:color="auto"/>
              </w:divBdr>
              <w:divsChild>
                <w:div w:id="1217014468">
                  <w:marLeft w:val="0"/>
                  <w:marRight w:val="180"/>
                  <w:marTop w:val="0"/>
                  <w:marBottom w:val="0"/>
                  <w:divBdr>
                    <w:top w:val="single" w:sz="6" w:space="0" w:color="D9D9D9"/>
                    <w:left w:val="single" w:sz="6" w:space="0" w:color="D9D9D9"/>
                    <w:bottom w:val="single" w:sz="6" w:space="0" w:color="D9D9D9"/>
                    <w:right w:val="single" w:sz="6" w:space="15" w:color="D9D9D9"/>
                  </w:divBdr>
                  <w:divsChild>
                    <w:div w:id="170030964">
                      <w:marLeft w:val="0"/>
                      <w:marRight w:val="0"/>
                      <w:marTop w:val="0"/>
                      <w:marBottom w:val="0"/>
                      <w:divBdr>
                        <w:top w:val="none" w:sz="0" w:space="0" w:color="auto"/>
                        <w:left w:val="none" w:sz="0" w:space="0" w:color="auto"/>
                        <w:bottom w:val="none" w:sz="0" w:space="0" w:color="auto"/>
                        <w:right w:val="none" w:sz="0" w:space="0" w:color="auto"/>
                      </w:divBdr>
                      <w:divsChild>
                        <w:div w:id="1149712258">
                          <w:marLeft w:val="0"/>
                          <w:marRight w:val="0"/>
                          <w:marTop w:val="0"/>
                          <w:marBottom w:val="0"/>
                          <w:divBdr>
                            <w:top w:val="none" w:sz="0" w:space="0" w:color="auto"/>
                            <w:left w:val="none" w:sz="0" w:space="0" w:color="auto"/>
                            <w:bottom w:val="none" w:sz="0" w:space="0" w:color="auto"/>
                            <w:right w:val="none" w:sz="0" w:space="0" w:color="auto"/>
                          </w:divBdr>
                          <w:divsChild>
                            <w:div w:id="12970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3459">
          <w:marLeft w:val="0"/>
          <w:marRight w:val="0"/>
          <w:marTop w:val="0"/>
          <w:marBottom w:val="0"/>
          <w:divBdr>
            <w:top w:val="none" w:sz="0" w:space="0" w:color="auto"/>
            <w:left w:val="none" w:sz="0" w:space="0" w:color="auto"/>
            <w:bottom w:val="none" w:sz="0" w:space="0" w:color="auto"/>
            <w:right w:val="none" w:sz="0" w:space="0" w:color="auto"/>
          </w:divBdr>
          <w:divsChild>
            <w:div w:id="361790202">
              <w:marLeft w:val="0"/>
              <w:marRight w:val="0"/>
              <w:marTop w:val="0"/>
              <w:marBottom w:val="0"/>
              <w:divBdr>
                <w:top w:val="none" w:sz="0" w:space="0" w:color="auto"/>
                <w:left w:val="none" w:sz="0" w:space="0" w:color="auto"/>
                <w:bottom w:val="none" w:sz="0" w:space="0" w:color="auto"/>
                <w:right w:val="none" w:sz="0" w:space="0" w:color="auto"/>
              </w:divBdr>
            </w:div>
          </w:divsChild>
        </w:div>
        <w:div w:id="731806717">
          <w:marLeft w:val="0"/>
          <w:marRight w:val="0"/>
          <w:marTop w:val="0"/>
          <w:marBottom w:val="0"/>
          <w:divBdr>
            <w:top w:val="none" w:sz="0" w:space="0" w:color="auto"/>
            <w:left w:val="none" w:sz="0" w:space="0" w:color="auto"/>
            <w:bottom w:val="none" w:sz="0" w:space="0" w:color="auto"/>
            <w:right w:val="none" w:sz="0" w:space="0" w:color="auto"/>
          </w:divBdr>
          <w:divsChild>
            <w:div w:id="273295027">
              <w:marLeft w:val="0"/>
              <w:marRight w:val="0"/>
              <w:marTop w:val="0"/>
              <w:marBottom w:val="0"/>
              <w:divBdr>
                <w:top w:val="none" w:sz="0" w:space="0" w:color="auto"/>
                <w:left w:val="none" w:sz="0" w:space="0" w:color="auto"/>
                <w:bottom w:val="none" w:sz="0" w:space="0" w:color="auto"/>
                <w:right w:val="none" w:sz="0" w:space="0" w:color="auto"/>
              </w:divBdr>
              <w:divsChild>
                <w:div w:id="279192742">
                  <w:marLeft w:val="0"/>
                  <w:marRight w:val="180"/>
                  <w:marTop w:val="0"/>
                  <w:marBottom w:val="0"/>
                  <w:divBdr>
                    <w:top w:val="single" w:sz="6" w:space="0" w:color="D9D9D9"/>
                    <w:left w:val="single" w:sz="6" w:space="0" w:color="D9D9D9"/>
                    <w:bottom w:val="single" w:sz="6" w:space="0" w:color="D9D9D9"/>
                    <w:right w:val="single" w:sz="6" w:space="15" w:color="D9D9D9"/>
                  </w:divBdr>
                  <w:divsChild>
                    <w:div w:id="1774548530">
                      <w:marLeft w:val="0"/>
                      <w:marRight w:val="0"/>
                      <w:marTop w:val="0"/>
                      <w:marBottom w:val="0"/>
                      <w:divBdr>
                        <w:top w:val="none" w:sz="0" w:space="0" w:color="auto"/>
                        <w:left w:val="none" w:sz="0" w:space="0" w:color="auto"/>
                        <w:bottom w:val="none" w:sz="0" w:space="0" w:color="auto"/>
                        <w:right w:val="none" w:sz="0" w:space="0" w:color="auto"/>
                      </w:divBdr>
                      <w:divsChild>
                        <w:div w:id="1688479015">
                          <w:marLeft w:val="0"/>
                          <w:marRight w:val="0"/>
                          <w:marTop w:val="0"/>
                          <w:marBottom w:val="0"/>
                          <w:divBdr>
                            <w:top w:val="none" w:sz="0" w:space="0" w:color="auto"/>
                            <w:left w:val="none" w:sz="0" w:space="0" w:color="auto"/>
                            <w:bottom w:val="none" w:sz="0" w:space="0" w:color="auto"/>
                            <w:right w:val="none" w:sz="0" w:space="0" w:color="auto"/>
                          </w:divBdr>
                          <w:divsChild>
                            <w:div w:id="13965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220271">
          <w:marLeft w:val="0"/>
          <w:marRight w:val="0"/>
          <w:marTop w:val="0"/>
          <w:marBottom w:val="0"/>
          <w:divBdr>
            <w:top w:val="none" w:sz="0" w:space="0" w:color="auto"/>
            <w:left w:val="none" w:sz="0" w:space="0" w:color="auto"/>
            <w:bottom w:val="none" w:sz="0" w:space="0" w:color="auto"/>
            <w:right w:val="none" w:sz="0" w:space="0" w:color="auto"/>
          </w:divBdr>
          <w:divsChild>
            <w:div w:id="1456094127">
              <w:marLeft w:val="0"/>
              <w:marRight w:val="0"/>
              <w:marTop w:val="0"/>
              <w:marBottom w:val="0"/>
              <w:divBdr>
                <w:top w:val="none" w:sz="0" w:space="0" w:color="auto"/>
                <w:left w:val="none" w:sz="0" w:space="0" w:color="auto"/>
                <w:bottom w:val="none" w:sz="0" w:space="0" w:color="auto"/>
                <w:right w:val="none" w:sz="0" w:space="0" w:color="auto"/>
              </w:divBdr>
            </w:div>
          </w:divsChild>
        </w:div>
        <w:div w:id="395444345">
          <w:marLeft w:val="0"/>
          <w:marRight w:val="0"/>
          <w:marTop w:val="0"/>
          <w:marBottom w:val="0"/>
          <w:divBdr>
            <w:top w:val="none" w:sz="0" w:space="0" w:color="auto"/>
            <w:left w:val="none" w:sz="0" w:space="0" w:color="auto"/>
            <w:bottom w:val="none" w:sz="0" w:space="0" w:color="auto"/>
            <w:right w:val="none" w:sz="0" w:space="0" w:color="auto"/>
          </w:divBdr>
          <w:divsChild>
            <w:div w:id="1266187710">
              <w:marLeft w:val="0"/>
              <w:marRight w:val="0"/>
              <w:marTop w:val="0"/>
              <w:marBottom w:val="0"/>
              <w:divBdr>
                <w:top w:val="none" w:sz="0" w:space="0" w:color="auto"/>
                <w:left w:val="none" w:sz="0" w:space="0" w:color="auto"/>
                <w:bottom w:val="none" w:sz="0" w:space="0" w:color="auto"/>
                <w:right w:val="none" w:sz="0" w:space="0" w:color="auto"/>
              </w:divBdr>
            </w:div>
          </w:divsChild>
        </w:div>
        <w:div w:id="421538172">
          <w:marLeft w:val="0"/>
          <w:marRight w:val="0"/>
          <w:marTop w:val="0"/>
          <w:marBottom w:val="0"/>
          <w:divBdr>
            <w:top w:val="none" w:sz="0" w:space="0" w:color="auto"/>
            <w:left w:val="none" w:sz="0" w:space="0" w:color="auto"/>
            <w:bottom w:val="none" w:sz="0" w:space="0" w:color="auto"/>
            <w:right w:val="none" w:sz="0" w:space="0" w:color="auto"/>
          </w:divBdr>
          <w:divsChild>
            <w:div w:id="826165330">
              <w:marLeft w:val="0"/>
              <w:marRight w:val="0"/>
              <w:marTop w:val="0"/>
              <w:marBottom w:val="0"/>
              <w:divBdr>
                <w:top w:val="none" w:sz="0" w:space="0" w:color="auto"/>
                <w:left w:val="none" w:sz="0" w:space="0" w:color="auto"/>
                <w:bottom w:val="none" w:sz="0" w:space="0" w:color="auto"/>
                <w:right w:val="none" w:sz="0" w:space="0" w:color="auto"/>
              </w:divBdr>
              <w:divsChild>
                <w:div w:id="1366757592">
                  <w:marLeft w:val="0"/>
                  <w:marRight w:val="180"/>
                  <w:marTop w:val="0"/>
                  <w:marBottom w:val="0"/>
                  <w:divBdr>
                    <w:top w:val="single" w:sz="6" w:space="0" w:color="D9D9D9"/>
                    <w:left w:val="single" w:sz="6" w:space="0" w:color="D9D9D9"/>
                    <w:bottom w:val="single" w:sz="6" w:space="0" w:color="D9D9D9"/>
                    <w:right w:val="single" w:sz="6" w:space="15" w:color="D9D9D9"/>
                  </w:divBdr>
                  <w:divsChild>
                    <w:div w:id="1436054915">
                      <w:marLeft w:val="0"/>
                      <w:marRight w:val="0"/>
                      <w:marTop w:val="0"/>
                      <w:marBottom w:val="0"/>
                      <w:divBdr>
                        <w:top w:val="none" w:sz="0" w:space="0" w:color="auto"/>
                        <w:left w:val="none" w:sz="0" w:space="0" w:color="auto"/>
                        <w:bottom w:val="none" w:sz="0" w:space="0" w:color="auto"/>
                        <w:right w:val="none" w:sz="0" w:space="0" w:color="auto"/>
                      </w:divBdr>
                      <w:divsChild>
                        <w:div w:id="1163081754">
                          <w:marLeft w:val="0"/>
                          <w:marRight w:val="0"/>
                          <w:marTop w:val="0"/>
                          <w:marBottom w:val="0"/>
                          <w:divBdr>
                            <w:top w:val="none" w:sz="0" w:space="0" w:color="auto"/>
                            <w:left w:val="none" w:sz="0" w:space="0" w:color="auto"/>
                            <w:bottom w:val="none" w:sz="0" w:space="0" w:color="auto"/>
                            <w:right w:val="none" w:sz="0" w:space="0" w:color="auto"/>
                          </w:divBdr>
                          <w:divsChild>
                            <w:div w:id="19242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933620">
          <w:marLeft w:val="0"/>
          <w:marRight w:val="0"/>
          <w:marTop w:val="0"/>
          <w:marBottom w:val="0"/>
          <w:divBdr>
            <w:top w:val="none" w:sz="0" w:space="0" w:color="auto"/>
            <w:left w:val="none" w:sz="0" w:space="0" w:color="auto"/>
            <w:bottom w:val="none" w:sz="0" w:space="0" w:color="auto"/>
            <w:right w:val="none" w:sz="0" w:space="0" w:color="auto"/>
          </w:divBdr>
          <w:divsChild>
            <w:div w:id="142628178">
              <w:marLeft w:val="0"/>
              <w:marRight w:val="0"/>
              <w:marTop w:val="0"/>
              <w:marBottom w:val="0"/>
              <w:divBdr>
                <w:top w:val="none" w:sz="0" w:space="0" w:color="auto"/>
                <w:left w:val="none" w:sz="0" w:space="0" w:color="auto"/>
                <w:bottom w:val="none" w:sz="0" w:space="0" w:color="auto"/>
                <w:right w:val="none" w:sz="0" w:space="0" w:color="auto"/>
              </w:divBdr>
            </w:div>
          </w:divsChild>
        </w:div>
        <w:div w:id="1803306786">
          <w:marLeft w:val="0"/>
          <w:marRight w:val="0"/>
          <w:marTop w:val="0"/>
          <w:marBottom w:val="0"/>
          <w:divBdr>
            <w:top w:val="none" w:sz="0" w:space="0" w:color="auto"/>
            <w:left w:val="none" w:sz="0" w:space="0" w:color="auto"/>
            <w:bottom w:val="none" w:sz="0" w:space="0" w:color="auto"/>
            <w:right w:val="none" w:sz="0" w:space="0" w:color="auto"/>
          </w:divBdr>
          <w:divsChild>
            <w:div w:id="944071062">
              <w:marLeft w:val="0"/>
              <w:marRight w:val="0"/>
              <w:marTop w:val="0"/>
              <w:marBottom w:val="0"/>
              <w:divBdr>
                <w:top w:val="none" w:sz="0" w:space="0" w:color="auto"/>
                <w:left w:val="none" w:sz="0" w:space="0" w:color="auto"/>
                <w:bottom w:val="none" w:sz="0" w:space="0" w:color="auto"/>
                <w:right w:val="none" w:sz="0" w:space="0" w:color="auto"/>
              </w:divBdr>
            </w:div>
          </w:divsChild>
        </w:div>
        <w:div w:id="941911501">
          <w:marLeft w:val="0"/>
          <w:marRight w:val="0"/>
          <w:marTop w:val="0"/>
          <w:marBottom w:val="0"/>
          <w:divBdr>
            <w:top w:val="none" w:sz="0" w:space="0" w:color="auto"/>
            <w:left w:val="none" w:sz="0" w:space="0" w:color="auto"/>
            <w:bottom w:val="none" w:sz="0" w:space="0" w:color="auto"/>
            <w:right w:val="none" w:sz="0" w:space="0" w:color="auto"/>
          </w:divBdr>
          <w:divsChild>
            <w:div w:id="2112047874">
              <w:marLeft w:val="0"/>
              <w:marRight w:val="0"/>
              <w:marTop w:val="0"/>
              <w:marBottom w:val="0"/>
              <w:divBdr>
                <w:top w:val="none" w:sz="0" w:space="0" w:color="auto"/>
                <w:left w:val="none" w:sz="0" w:space="0" w:color="auto"/>
                <w:bottom w:val="none" w:sz="0" w:space="0" w:color="auto"/>
                <w:right w:val="none" w:sz="0" w:space="0" w:color="auto"/>
              </w:divBdr>
            </w:div>
          </w:divsChild>
        </w:div>
        <w:div w:id="1877698829">
          <w:marLeft w:val="0"/>
          <w:marRight w:val="0"/>
          <w:marTop w:val="0"/>
          <w:marBottom w:val="0"/>
          <w:divBdr>
            <w:top w:val="none" w:sz="0" w:space="0" w:color="auto"/>
            <w:left w:val="none" w:sz="0" w:space="0" w:color="auto"/>
            <w:bottom w:val="none" w:sz="0" w:space="0" w:color="auto"/>
            <w:right w:val="none" w:sz="0" w:space="0" w:color="auto"/>
          </w:divBdr>
        </w:div>
        <w:div w:id="1820027073">
          <w:marLeft w:val="0"/>
          <w:marRight w:val="0"/>
          <w:marTop w:val="0"/>
          <w:marBottom w:val="0"/>
          <w:divBdr>
            <w:top w:val="none" w:sz="0" w:space="0" w:color="auto"/>
            <w:left w:val="none" w:sz="0" w:space="0" w:color="auto"/>
            <w:bottom w:val="none" w:sz="0" w:space="0" w:color="auto"/>
            <w:right w:val="none" w:sz="0" w:space="0" w:color="auto"/>
          </w:divBdr>
          <w:divsChild>
            <w:div w:id="1295257784">
              <w:marLeft w:val="0"/>
              <w:marRight w:val="0"/>
              <w:marTop w:val="0"/>
              <w:marBottom w:val="0"/>
              <w:divBdr>
                <w:top w:val="none" w:sz="0" w:space="0" w:color="auto"/>
                <w:left w:val="none" w:sz="0" w:space="0" w:color="auto"/>
                <w:bottom w:val="none" w:sz="0" w:space="0" w:color="auto"/>
                <w:right w:val="none" w:sz="0" w:space="0" w:color="auto"/>
              </w:divBdr>
              <w:divsChild>
                <w:div w:id="1898127034">
                  <w:marLeft w:val="0"/>
                  <w:marRight w:val="180"/>
                  <w:marTop w:val="0"/>
                  <w:marBottom w:val="0"/>
                  <w:divBdr>
                    <w:top w:val="single" w:sz="6" w:space="0" w:color="D9D9D9"/>
                    <w:left w:val="single" w:sz="6" w:space="0" w:color="D9D9D9"/>
                    <w:bottom w:val="single" w:sz="6" w:space="0" w:color="D9D9D9"/>
                    <w:right w:val="single" w:sz="6" w:space="15" w:color="D9D9D9"/>
                  </w:divBdr>
                  <w:divsChild>
                    <w:div w:id="89981268">
                      <w:marLeft w:val="0"/>
                      <w:marRight w:val="0"/>
                      <w:marTop w:val="0"/>
                      <w:marBottom w:val="0"/>
                      <w:divBdr>
                        <w:top w:val="none" w:sz="0" w:space="0" w:color="auto"/>
                        <w:left w:val="none" w:sz="0" w:space="0" w:color="auto"/>
                        <w:bottom w:val="none" w:sz="0" w:space="0" w:color="auto"/>
                        <w:right w:val="none" w:sz="0" w:space="0" w:color="auto"/>
                      </w:divBdr>
                      <w:divsChild>
                        <w:div w:id="944849474">
                          <w:marLeft w:val="0"/>
                          <w:marRight w:val="0"/>
                          <w:marTop w:val="0"/>
                          <w:marBottom w:val="0"/>
                          <w:divBdr>
                            <w:top w:val="none" w:sz="0" w:space="0" w:color="auto"/>
                            <w:left w:val="none" w:sz="0" w:space="0" w:color="auto"/>
                            <w:bottom w:val="none" w:sz="0" w:space="0" w:color="auto"/>
                            <w:right w:val="none" w:sz="0" w:space="0" w:color="auto"/>
                          </w:divBdr>
                          <w:divsChild>
                            <w:div w:id="3971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368478">
          <w:marLeft w:val="0"/>
          <w:marRight w:val="0"/>
          <w:marTop w:val="0"/>
          <w:marBottom w:val="0"/>
          <w:divBdr>
            <w:top w:val="none" w:sz="0" w:space="0" w:color="auto"/>
            <w:left w:val="none" w:sz="0" w:space="0" w:color="auto"/>
            <w:bottom w:val="none" w:sz="0" w:space="0" w:color="auto"/>
            <w:right w:val="none" w:sz="0" w:space="0" w:color="auto"/>
          </w:divBdr>
          <w:divsChild>
            <w:div w:id="1665618937">
              <w:marLeft w:val="0"/>
              <w:marRight w:val="0"/>
              <w:marTop w:val="0"/>
              <w:marBottom w:val="0"/>
              <w:divBdr>
                <w:top w:val="none" w:sz="0" w:space="0" w:color="auto"/>
                <w:left w:val="none" w:sz="0" w:space="0" w:color="auto"/>
                <w:bottom w:val="none" w:sz="0" w:space="0" w:color="auto"/>
                <w:right w:val="none" w:sz="0" w:space="0" w:color="auto"/>
              </w:divBdr>
            </w:div>
          </w:divsChild>
        </w:div>
        <w:div w:id="300621424">
          <w:marLeft w:val="0"/>
          <w:marRight w:val="0"/>
          <w:marTop w:val="0"/>
          <w:marBottom w:val="0"/>
          <w:divBdr>
            <w:top w:val="none" w:sz="0" w:space="0" w:color="auto"/>
            <w:left w:val="none" w:sz="0" w:space="0" w:color="auto"/>
            <w:bottom w:val="none" w:sz="0" w:space="0" w:color="auto"/>
            <w:right w:val="none" w:sz="0" w:space="0" w:color="auto"/>
          </w:divBdr>
          <w:divsChild>
            <w:div w:id="1560630198">
              <w:marLeft w:val="0"/>
              <w:marRight w:val="0"/>
              <w:marTop w:val="0"/>
              <w:marBottom w:val="0"/>
              <w:divBdr>
                <w:top w:val="none" w:sz="0" w:space="0" w:color="auto"/>
                <w:left w:val="none" w:sz="0" w:space="0" w:color="auto"/>
                <w:bottom w:val="none" w:sz="0" w:space="0" w:color="auto"/>
                <w:right w:val="none" w:sz="0" w:space="0" w:color="auto"/>
              </w:divBdr>
              <w:divsChild>
                <w:div w:id="1808665747">
                  <w:marLeft w:val="0"/>
                  <w:marRight w:val="180"/>
                  <w:marTop w:val="0"/>
                  <w:marBottom w:val="0"/>
                  <w:divBdr>
                    <w:top w:val="single" w:sz="6" w:space="0" w:color="D9D9D9"/>
                    <w:left w:val="single" w:sz="6" w:space="0" w:color="D9D9D9"/>
                    <w:bottom w:val="single" w:sz="6" w:space="0" w:color="D9D9D9"/>
                    <w:right w:val="single" w:sz="6" w:space="15" w:color="D9D9D9"/>
                  </w:divBdr>
                  <w:divsChild>
                    <w:div w:id="1283655526">
                      <w:marLeft w:val="0"/>
                      <w:marRight w:val="0"/>
                      <w:marTop w:val="0"/>
                      <w:marBottom w:val="0"/>
                      <w:divBdr>
                        <w:top w:val="none" w:sz="0" w:space="0" w:color="auto"/>
                        <w:left w:val="none" w:sz="0" w:space="0" w:color="auto"/>
                        <w:bottom w:val="none" w:sz="0" w:space="0" w:color="auto"/>
                        <w:right w:val="none" w:sz="0" w:space="0" w:color="auto"/>
                      </w:divBdr>
                      <w:divsChild>
                        <w:div w:id="1009453599">
                          <w:marLeft w:val="0"/>
                          <w:marRight w:val="0"/>
                          <w:marTop w:val="0"/>
                          <w:marBottom w:val="0"/>
                          <w:divBdr>
                            <w:top w:val="none" w:sz="0" w:space="0" w:color="auto"/>
                            <w:left w:val="none" w:sz="0" w:space="0" w:color="auto"/>
                            <w:bottom w:val="none" w:sz="0" w:space="0" w:color="auto"/>
                            <w:right w:val="none" w:sz="0" w:space="0" w:color="auto"/>
                          </w:divBdr>
                          <w:divsChild>
                            <w:div w:id="6852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57712">
          <w:marLeft w:val="0"/>
          <w:marRight w:val="0"/>
          <w:marTop w:val="0"/>
          <w:marBottom w:val="0"/>
          <w:divBdr>
            <w:top w:val="none" w:sz="0" w:space="0" w:color="auto"/>
            <w:left w:val="none" w:sz="0" w:space="0" w:color="auto"/>
            <w:bottom w:val="none" w:sz="0" w:space="0" w:color="auto"/>
            <w:right w:val="none" w:sz="0" w:space="0" w:color="auto"/>
          </w:divBdr>
          <w:divsChild>
            <w:div w:id="1161889753">
              <w:marLeft w:val="0"/>
              <w:marRight w:val="0"/>
              <w:marTop w:val="0"/>
              <w:marBottom w:val="0"/>
              <w:divBdr>
                <w:top w:val="none" w:sz="0" w:space="0" w:color="auto"/>
                <w:left w:val="none" w:sz="0" w:space="0" w:color="auto"/>
                <w:bottom w:val="none" w:sz="0" w:space="0" w:color="auto"/>
                <w:right w:val="none" w:sz="0" w:space="0" w:color="auto"/>
              </w:divBdr>
            </w:div>
          </w:divsChild>
        </w:div>
        <w:div w:id="294258410">
          <w:marLeft w:val="0"/>
          <w:marRight w:val="0"/>
          <w:marTop w:val="0"/>
          <w:marBottom w:val="0"/>
          <w:divBdr>
            <w:top w:val="none" w:sz="0" w:space="0" w:color="auto"/>
            <w:left w:val="none" w:sz="0" w:space="0" w:color="auto"/>
            <w:bottom w:val="none" w:sz="0" w:space="0" w:color="auto"/>
            <w:right w:val="none" w:sz="0" w:space="0" w:color="auto"/>
          </w:divBdr>
          <w:divsChild>
            <w:div w:id="1374690003">
              <w:marLeft w:val="0"/>
              <w:marRight w:val="0"/>
              <w:marTop w:val="0"/>
              <w:marBottom w:val="0"/>
              <w:divBdr>
                <w:top w:val="none" w:sz="0" w:space="0" w:color="auto"/>
                <w:left w:val="none" w:sz="0" w:space="0" w:color="auto"/>
                <w:bottom w:val="none" w:sz="0" w:space="0" w:color="auto"/>
                <w:right w:val="none" w:sz="0" w:space="0" w:color="auto"/>
              </w:divBdr>
            </w:div>
          </w:divsChild>
        </w:div>
        <w:div w:id="1592927674">
          <w:marLeft w:val="0"/>
          <w:marRight w:val="0"/>
          <w:marTop w:val="0"/>
          <w:marBottom w:val="0"/>
          <w:divBdr>
            <w:top w:val="none" w:sz="0" w:space="0" w:color="auto"/>
            <w:left w:val="none" w:sz="0" w:space="0" w:color="auto"/>
            <w:bottom w:val="none" w:sz="0" w:space="0" w:color="auto"/>
            <w:right w:val="none" w:sz="0" w:space="0" w:color="auto"/>
          </w:divBdr>
          <w:divsChild>
            <w:div w:id="224025966">
              <w:marLeft w:val="0"/>
              <w:marRight w:val="0"/>
              <w:marTop w:val="0"/>
              <w:marBottom w:val="0"/>
              <w:divBdr>
                <w:top w:val="none" w:sz="0" w:space="0" w:color="auto"/>
                <w:left w:val="none" w:sz="0" w:space="0" w:color="auto"/>
                <w:bottom w:val="none" w:sz="0" w:space="0" w:color="auto"/>
                <w:right w:val="none" w:sz="0" w:space="0" w:color="auto"/>
              </w:divBdr>
              <w:divsChild>
                <w:div w:id="58024340">
                  <w:marLeft w:val="0"/>
                  <w:marRight w:val="180"/>
                  <w:marTop w:val="0"/>
                  <w:marBottom w:val="0"/>
                  <w:divBdr>
                    <w:top w:val="single" w:sz="6" w:space="0" w:color="D9D9D9"/>
                    <w:left w:val="single" w:sz="6" w:space="0" w:color="D9D9D9"/>
                    <w:bottom w:val="single" w:sz="6" w:space="0" w:color="D9D9D9"/>
                    <w:right w:val="single" w:sz="6" w:space="15" w:color="D9D9D9"/>
                  </w:divBdr>
                  <w:divsChild>
                    <w:div w:id="7098791">
                      <w:marLeft w:val="0"/>
                      <w:marRight w:val="0"/>
                      <w:marTop w:val="0"/>
                      <w:marBottom w:val="0"/>
                      <w:divBdr>
                        <w:top w:val="none" w:sz="0" w:space="0" w:color="auto"/>
                        <w:left w:val="none" w:sz="0" w:space="0" w:color="auto"/>
                        <w:bottom w:val="none" w:sz="0" w:space="0" w:color="auto"/>
                        <w:right w:val="none" w:sz="0" w:space="0" w:color="auto"/>
                      </w:divBdr>
                      <w:divsChild>
                        <w:div w:id="1846164374">
                          <w:marLeft w:val="0"/>
                          <w:marRight w:val="0"/>
                          <w:marTop w:val="0"/>
                          <w:marBottom w:val="0"/>
                          <w:divBdr>
                            <w:top w:val="none" w:sz="0" w:space="0" w:color="auto"/>
                            <w:left w:val="none" w:sz="0" w:space="0" w:color="auto"/>
                            <w:bottom w:val="none" w:sz="0" w:space="0" w:color="auto"/>
                            <w:right w:val="none" w:sz="0" w:space="0" w:color="auto"/>
                          </w:divBdr>
                          <w:divsChild>
                            <w:div w:id="206166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932200">
          <w:marLeft w:val="0"/>
          <w:marRight w:val="0"/>
          <w:marTop w:val="0"/>
          <w:marBottom w:val="0"/>
          <w:divBdr>
            <w:top w:val="none" w:sz="0" w:space="0" w:color="auto"/>
            <w:left w:val="none" w:sz="0" w:space="0" w:color="auto"/>
            <w:bottom w:val="none" w:sz="0" w:space="0" w:color="auto"/>
            <w:right w:val="none" w:sz="0" w:space="0" w:color="auto"/>
          </w:divBdr>
          <w:divsChild>
            <w:div w:id="1458447597">
              <w:marLeft w:val="0"/>
              <w:marRight w:val="0"/>
              <w:marTop w:val="0"/>
              <w:marBottom w:val="0"/>
              <w:divBdr>
                <w:top w:val="none" w:sz="0" w:space="0" w:color="auto"/>
                <w:left w:val="none" w:sz="0" w:space="0" w:color="auto"/>
                <w:bottom w:val="none" w:sz="0" w:space="0" w:color="auto"/>
                <w:right w:val="none" w:sz="0" w:space="0" w:color="auto"/>
              </w:divBdr>
            </w:div>
          </w:divsChild>
        </w:div>
        <w:div w:id="1490562939">
          <w:marLeft w:val="0"/>
          <w:marRight w:val="0"/>
          <w:marTop w:val="0"/>
          <w:marBottom w:val="0"/>
          <w:divBdr>
            <w:top w:val="none" w:sz="0" w:space="0" w:color="auto"/>
            <w:left w:val="none" w:sz="0" w:space="0" w:color="auto"/>
            <w:bottom w:val="none" w:sz="0" w:space="0" w:color="auto"/>
            <w:right w:val="none" w:sz="0" w:space="0" w:color="auto"/>
          </w:divBdr>
          <w:divsChild>
            <w:div w:id="471096158">
              <w:marLeft w:val="0"/>
              <w:marRight w:val="0"/>
              <w:marTop w:val="0"/>
              <w:marBottom w:val="0"/>
              <w:divBdr>
                <w:top w:val="none" w:sz="0" w:space="0" w:color="auto"/>
                <w:left w:val="none" w:sz="0" w:space="0" w:color="auto"/>
                <w:bottom w:val="none" w:sz="0" w:space="0" w:color="auto"/>
                <w:right w:val="none" w:sz="0" w:space="0" w:color="auto"/>
              </w:divBdr>
            </w:div>
          </w:divsChild>
        </w:div>
        <w:div w:id="2041513410">
          <w:marLeft w:val="0"/>
          <w:marRight w:val="0"/>
          <w:marTop w:val="0"/>
          <w:marBottom w:val="0"/>
          <w:divBdr>
            <w:top w:val="none" w:sz="0" w:space="0" w:color="auto"/>
            <w:left w:val="none" w:sz="0" w:space="0" w:color="auto"/>
            <w:bottom w:val="none" w:sz="0" w:space="0" w:color="auto"/>
            <w:right w:val="none" w:sz="0" w:space="0" w:color="auto"/>
          </w:divBdr>
          <w:divsChild>
            <w:div w:id="254096831">
              <w:marLeft w:val="0"/>
              <w:marRight w:val="0"/>
              <w:marTop w:val="0"/>
              <w:marBottom w:val="0"/>
              <w:divBdr>
                <w:top w:val="none" w:sz="0" w:space="0" w:color="auto"/>
                <w:left w:val="none" w:sz="0" w:space="0" w:color="auto"/>
                <w:bottom w:val="none" w:sz="0" w:space="0" w:color="auto"/>
                <w:right w:val="none" w:sz="0" w:space="0" w:color="auto"/>
              </w:divBdr>
            </w:div>
          </w:divsChild>
        </w:div>
        <w:div w:id="1803766647">
          <w:marLeft w:val="0"/>
          <w:marRight w:val="0"/>
          <w:marTop w:val="0"/>
          <w:marBottom w:val="0"/>
          <w:divBdr>
            <w:top w:val="none" w:sz="0" w:space="0" w:color="auto"/>
            <w:left w:val="none" w:sz="0" w:space="0" w:color="auto"/>
            <w:bottom w:val="none" w:sz="0" w:space="0" w:color="auto"/>
            <w:right w:val="none" w:sz="0" w:space="0" w:color="auto"/>
          </w:divBdr>
        </w:div>
        <w:div w:id="998770533">
          <w:marLeft w:val="0"/>
          <w:marRight w:val="0"/>
          <w:marTop w:val="0"/>
          <w:marBottom w:val="0"/>
          <w:divBdr>
            <w:top w:val="none" w:sz="0" w:space="0" w:color="auto"/>
            <w:left w:val="none" w:sz="0" w:space="0" w:color="auto"/>
            <w:bottom w:val="none" w:sz="0" w:space="0" w:color="auto"/>
            <w:right w:val="none" w:sz="0" w:space="0" w:color="auto"/>
          </w:divBdr>
          <w:divsChild>
            <w:div w:id="1460800951">
              <w:marLeft w:val="0"/>
              <w:marRight w:val="0"/>
              <w:marTop w:val="0"/>
              <w:marBottom w:val="0"/>
              <w:divBdr>
                <w:top w:val="none" w:sz="0" w:space="0" w:color="auto"/>
                <w:left w:val="none" w:sz="0" w:space="0" w:color="auto"/>
                <w:bottom w:val="none" w:sz="0" w:space="0" w:color="auto"/>
                <w:right w:val="none" w:sz="0" w:space="0" w:color="auto"/>
              </w:divBdr>
              <w:divsChild>
                <w:div w:id="1289311831">
                  <w:marLeft w:val="0"/>
                  <w:marRight w:val="180"/>
                  <w:marTop w:val="0"/>
                  <w:marBottom w:val="0"/>
                  <w:divBdr>
                    <w:top w:val="single" w:sz="6" w:space="0" w:color="D9D9D9"/>
                    <w:left w:val="single" w:sz="6" w:space="0" w:color="D9D9D9"/>
                    <w:bottom w:val="single" w:sz="6" w:space="0" w:color="D9D9D9"/>
                    <w:right w:val="single" w:sz="6" w:space="15" w:color="D9D9D9"/>
                  </w:divBdr>
                  <w:divsChild>
                    <w:div w:id="951739394">
                      <w:marLeft w:val="0"/>
                      <w:marRight w:val="0"/>
                      <w:marTop w:val="0"/>
                      <w:marBottom w:val="0"/>
                      <w:divBdr>
                        <w:top w:val="none" w:sz="0" w:space="0" w:color="auto"/>
                        <w:left w:val="none" w:sz="0" w:space="0" w:color="auto"/>
                        <w:bottom w:val="none" w:sz="0" w:space="0" w:color="auto"/>
                        <w:right w:val="none" w:sz="0" w:space="0" w:color="auto"/>
                      </w:divBdr>
                      <w:divsChild>
                        <w:div w:id="1751852726">
                          <w:marLeft w:val="0"/>
                          <w:marRight w:val="0"/>
                          <w:marTop w:val="0"/>
                          <w:marBottom w:val="0"/>
                          <w:divBdr>
                            <w:top w:val="none" w:sz="0" w:space="0" w:color="auto"/>
                            <w:left w:val="none" w:sz="0" w:space="0" w:color="auto"/>
                            <w:bottom w:val="none" w:sz="0" w:space="0" w:color="auto"/>
                            <w:right w:val="none" w:sz="0" w:space="0" w:color="auto"/>
                          </w:divBdr>
                          <w:divsChild>
                            <w:div w:id="17438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43191">
          <w:marLeft w:val="0"/>
          <w:marRight w:val="0"/>
          <w:marTop w:val="0"/>
          <w:marBottom w:val="0"/>
          <w:divBdr>
            <w:top w:val="none" w:sz="0" w:space="0" w:color="auto"/>
            <w:left w:val="none" w:sz="0" w:space="0" w:color="auto"/>
            <w:bottom w:val="none" w:sz="0" w:space="0" w:color="auto"/>
            <w:right w:val="none" w:sz="0" w:space="0" w:color="auto"/>
          </w:divBdr>
          <w:divsChild>
            <w:div w:id="1223560105">
              <w:marLeft w:val="0"/>
              <w:marRight w:val="0"/>
              <w:marTop w:val="0"/>
              <w:marBottom w:val="0"/>
              <w:divBdr>
                <w:top w:val="none" w:sz="0" w:space="0" w:color="auto"/>
                <w:left w:val="none" w:sz="0" w:space="0" w:color="auto"/>
                <w:bottom w:val="none" w:sz="0" w:space="0" w:color="auto"/>
                <w:right w:val="none" w:sz="0" w:space="0" w:color="auto"/>
              </w:divBdr>
            </w:div>
          </w:divsChild>
        </w:div>
        <w:div w:id="214972736">
          <w:marLeft w:val="0"/>
          <w:marRight w:val="0"/>
          <w:marTop w:val="0"/>
          <w:marBottom w:val="0"/>
          <w:divBdr>
            <w:top w:val="none" w:sz="0" w:space="0" w:color="auto"/>
            <w:left w:val="none" w:sz="0" w:space="0" w:color="auto"/>
            <w:bottom w:val="none" w:sz="0" w:space="0" w:color="auto"/>
            <w:right w:val="none" w:sz="0" w:space="0" w:color="auto"/>
          </w:divBdr>
          <w:divsChild>
            <w:div w:id="1491214332">
              <w:marLeft w:val="0"/>
              <w:marRight w:val="0"/>
              <w:marTop w:val="0"/>
              <w:marBottom w:val="0"/>
              <w:divBdr>
                <w:top w:val="none" w:sz="0" w:space="0" w:color="auto"/>
                <w:left w:val="none" w:sz="0" w:space="0" w:color="auto"/>
                <w:bottom w:val="none" w:sz="0" w:space="0" w:color="auto"/>
                <w:right w:val="none" w:sz="0" w:space="0" w:color="auto"/>
              </w:divBdr>
              <w:divsChild>
                <w:div w:id="932129317">
                  <w:marLeft w:val="0"/>
                  <w:marRight w:val="180"/>
                  <w:marTop w:val="0"/>
                  <w:marBottom w:val="0"/>
                  <w:divBdr>
                    <w:top w:val="single" w:sz="6" w:space="0" w:color="D9D9D9"/>
                    <w:left w:val="single" w:sz="6" w:space="0" w:color="D9D9D9"/>
                    <w:bottom w:val="single" w:sz="6" w:space="0" w:color="D9D9D9"/>
                    <w:right w:val="single" w:sz="6" w:space="15" w:color="D9D9D9"/>
                  </w:divBdr>
                  <w:divsChild>
                    <w:div w:id="314799083">
                      <w:marLeft w:val="0"/>
                      <w:marRight w:val="0"/>
                      <w:marTop w:val="0"/>
                      <w:marBottom w:val="0"/>
                      <w:divBdr>
                        <w:top w:val="none" w:sz="0" w:space="0" w:color="auto"/>
                        <w:left w:val="none" w:sz="0" w:space="0" w:color="auto"/>
                        <w:bottom w:val="none" w:sz="0" w:space="0" w:color="auto"/>
                        <w:right w:val="none" w:sz="0" w:space="0" w:color="auto"/>
                      </w:divBdr>
                      <w:divsChild>
                        <w:div w:id="897788831">
                          <w:marLeft w:val="0"/>
                          <w:marRight w:val="0"/>
                          <w:marTop w:val="0"/>
                          <w:marBottom w:val="0"/>
                          <w:divBdr>
                            <w:top w:val="none" w:sz="0" w:space="0" w:color="auto"/>
                            <w:left w:val="none" w:sz="0" w:space="0" w:color="auto"/>
                            <w:bottom w:val="none" w:sz="0" w:space="0" w:color="auto"/>
                            <w:right w:val="none" w:sz="0" w:space="0" w:color="auto"/>
                          </w:divBdr>
                          <w:divsChild>
                            <w:div w:id="18892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566223">
          <w:marLeft w:val="0"/>
          <w:marRight w:val="0"/>
          <w:marTop w:val="0"/>
          <w:marBottom w:val="0"/>
          <w:divBdr>
            <w:top w:val="none" w:sz="0" w:space="0" w:color="auto"/>
            <w:left w:val="none" w:sz="0" w:space="0" w:color="auto"/>
            <w:bottom w:val="none" w:sz="0" w:space="0" w:color="auto"/>
            <w:right w:val="none" w:sz="0" w:space="0" w:color="auto"/>
          </w:divBdr>
          <w:divsChild>
            <w:div w:id="1887796892">
              <w:marLeft w:val="0"/>
              <w:marRight w:val="0"/>
              <w:marTop w:val="0"/>
              <w:marBottom w:val="0"/>
              <w:divBdr>
                <w:top w:val="none" w:sz="0" w:space="0" w:color="auto"/>
                <w:left w:val="none" w:sz="0" w:space="0" w:color="auto"/>
                <w:bottom w:val="none" w:sz="0" w:space="0" w:color="auto"/>
                <w:right w:val="none" w:sz="0" w:space="0" w:color="auto"/>
              </w:divBdr>
            </w:div>
          </w:divsChild>
        </w:div>
        <w:div w:id="325135113">
          <w:marLeft w:val="0"/>
          <w:marRight w:val="0"/>
          <w:marTop w:val="0"/>
          <w:marBottom w:val="0"/>
          <w:divBdr>
            <w:top w:val="none" w:sz="0" w:space="0" w:color="auto"/>
            <w:left w:val="none" w:sz="0" w:space="0" w:color="auto"/>
            <w:bottom w:val="none" w:sz="0" w:space="0" w:color="auto"/>
            <w:right w:val="none" w:sz="0" w:space="0" w:color="auto"/>
          </w:divBdr>
          <w:divsChild>
            <w:div w:id="775373529">
              <w:marLeft w:val="0"/>
              <w:marRight w:val="0"/>
              <w:marTop w:val="0"/>
              <w:marBottom w:val="0"/>
              <w:divBdr>
                <w:top w:val="none" w:sz="0" w:space="0" w:color="auto"/>
                <w:left w:val="none" w:sz="0" w:space="0" w:color="auto"/>
                <w:bottom w:val="none" w:sz="0" w:space="0" w:color="auto"/>
                <w:right w:val="none" w:sz="0" w:space="0" w:color="auto"/>
              </w:divBdr>
            </w:div>
          </w:divsChild>
        </w:div>
        <w:div w:id="2004241919">
          <w:marLeft w:val="0"/>
          <w:marRight w:val="0"/>
          <w:marTop w:val="0"/>
          <w:marBottom w:val="0"/>
          <w:divBdr>
            <w:top w:val="none" w:sz="0" w:space="0" w:color="auto"/>
            <w:left w:val="none" w:sz="0" w:space="0" w:color="auto"/>
            <w:bottom w:val="none" w:sz="0" w:space="0" w:color="auto"/>
            <w:right w:val="none" w:sz="0" w:space="0" w:color="auto"/>
          </w:divBdr>
          <w:divsChild>
            <w:div w:id="1465809765">
              <w:marLeft w:val="0"/>
              <w:marRight w:val="0"/>
              <w:marTop w:val="0"/>
              <w:marBottom w:val="0"/>
              <w:divBdr>
                <w:top w:val="none" w:sz="0" w:space="0" w:color="auto"/>
                <w:left w:val="none" w:sz="0" w:space="0" w:color="auto"/>
                <w:bottom w:val="none" w:sz="0" w:space="0" w:color="auto"/>
                <w:right w:val="none" w:sz="0" w:space="0" w:color="auto"/>
              </w:divBdr>
              <w:divsChild>
                <w:div w:id="912619057">
                  <w:marLeft w:val="0"/>
                  <w:marRight w:val="180"/>
                  <w:marTop w:val="0"/>
                  <w:marBottom w:val="0"/>
                  <w:divBdr>
                    <w:top w:val="single" w:sz="6" w:space="0" w:color="D9D9D9"/>
                    <w:left w:val="single" w:sz="6" w:space="0" w:color="D9D9D9"/>
                    <w:bottom w:val="single" w:sz="6" w:space="0" w:color="D9D9D9"/>
                    <w:right w:val="single" w:sz="6" w:space="15" w:color="D9D9D9"/>
                  </w:divBdr>
                  <w:divsChild>
                    <w:div w:id="1167137952">
                      <w:marLeft w:val="0"/>
                      <w:marRight w:val="0"/>
                      <w:marTop w:val="0"/>
                      <w:marBottom w:val="0"/>
                      <w:divBdr>
                        <w:top w:val="none" w:sz="0" w:space="0" w:color="auto"/>
                        <w:left w:val="none" w:sz="0" w:space="0" w:color="auto"/>
                        <w:bottom w:val="none" w:sz="0" w:space="0" w:color="auto"/>
                        <w:right w:val="none" w:sz="0" w:space="0" w:color="auto"/>
                      </w:divBdr>
                      <w:divsChild>
                        <w:div w:id="258216526">
                          <w:marLeft w:val="0"/>
                          <w:marRight w:val="0"/>
                          <w:marTop w:val="0"/>
                          <w:marBottom w:val="0"/>
                          <w:divBdr>
                            <w:top w:val="none" w:sz="0" w:space="0" w:color="auto"/>
                            <w:left w:val="none" w:sz="0" w:space="0" w:color="auto"/>
                            <w:bottom w:val="none" w:sz="0" w:space="0" w:color="auto"/>
                            <w:right w:val="none" w:sz="0" w:space="0" w:color="auto"/>
                          </w:divBdr>
                          <w:divsChild>
                            <w:div w:id="18573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426969">
          <w:marLeft w:val="0"/>
          <w:marRight w:val="0"/>
          <w:marTop w:val="0"/>
          <w:marBottom w:val="0"/>
          <w:divBdr>
            <w:top w:val="none" w:sz="0" w:space="0" w:color="auto"/>
            <w:left w:val="none" w:sz="0" w:space="0" w:color="auto"/>
            <w:bottom w:val="none" w:sz="0" w:space="0" w:color="auto"/>
            <w:right w:val="none" w:sz="0" w:space="0" w:color="auto"/>
          </w:divBdr>
          <w:divsChild>
            <w:div w:id="1297301653">
              <w:marLeft w:val="0"/>
              <w:marRight w:val="0"/>
              <w:marTop w:val="0"/>
              <w:marBottom w:val="0"/>
              <w:divBdr>
                <w:top w:val="none" w:sz="0" w:space="0" w:color="auto"/>
                <w:left w:val="none" w:sz="0" w:space="0" w:color="auto"/>
                <w:bottom w:val="none" w:sz="0" w:space="0" w:color="auto"/>
                <w:right w:val="none" w:sz="0" w:space="0" w:color="auto"/>
              </w:divBdr>
            </w:div>
          </w:divsChild>
        </w:div>
        <w:div w:id="1611350575">
          <w:marLeft w:val="0"/>
          <w:marRight w:val="0"/>
          <w:marTop w:val="0"/>
          <w:marBottom w:val="0"/>
          <w:divBdr>
            <w:top w:val="none" w:sz="0" w:space="0" w:color="auto"/>
            <w:left w:val="none" w:sz="0" w:space="0" w:color="auto"/>
            <w:bottom w:val="none" w:sz="0" w:space="0" w:color="auto"/>
            <w:right w:val="none" w:sz="0" w:space="0" w:color="auto"/>
          </w:divBdr>
          <w:divsChild>
            <w:div w:id="1083338205">
              <w:marLeft w:val="0"/>
              <w:marRight w:val="0"/>
              <w:marTop w:val="0"/>
              <w:marBottom w:val="0"/>
              <w:divBdr>
                <w:top w:val="none" w:sz="0" w:space="0" w:color="auto"/>
                <w:left w:val="none" w:sz="0" w:space="0" w:color="auto"/>
                <w:bottom w:val="none" w:sz="0" w:space="0" w:color="auto"/>
                <w:right w:val="none" w:sz="0" w:space="0" w:color="auto"/>
              </w:divBdr>
            </w:div>
          </w:divsChild>
        </w:div>
        <w:div w:id="241331380">
          <w:marLeft w:val="0"/>
          <w:marRight w:val="0"/>
          <w:marTop w:val="0"/>
          <w:marBottom w:val="0"/>
          <w:divBdr>
            <w:top w:val="none" w:sz="0" w:space="0" w:color="auto"/>
            <w:left w:val="none" w:sz="0" w:space="0" w:color="auto"/>
            <w:bottom w:val="none" w:sz="0" w:space="0" w:color="auto"/>
            <w:right w:val="none" w:sz="0" w:space="0" w:color="auto"/>
          </w:divBdr>
          <w:divsChild>
            <w:div w:id="365253448">
              <w:marLeft w:val="0"/>
              <w:marRight w:val="0"/>
              <w:marTop w:val="0"/>
              <w:marBottom w:val="0"/>
              <w:divBdr>
                <w:top w:val="none" w:sz="0" w:space="0" w:color="auto"/>
                <w:left w:val="none" w:sz="0" w:space="0" w:color="auto"/>
                <w:bottom w:val="none" w:sz="0" w:space="0" w:color="auto"/>
                <w:right w:val="none" w:sz="0" w:space="0" w:color="auto"/>
              </w:divBdr>
            </w:div>
          </w:divsChild>
        </w:div>
        <w:div w:id="1392194616">
          <w:marLeft w:val="0"/>
          <w:marRight w:val="0"/>
          <w:marTop w:val="0"/>
          <w:marBottom w:val="0"/>
          <w:divBdr>
            <w:top w:val="none" w:sz="0" w:space="0" w:color="auto"/>
            <w:left w:val="none" w:sz="0" w:space="0" w:color="auto"/>
            <w:bottom w:val="none" w:sz="0" w:space="0" w:color="auto"/>
            <w:right w:val="none" w:sz="0" w:space="0" w:color="auto"/>
          </w:divBdr>
        </w:div>
        <w:div w:id="1316686913">
          <w:marLeft w:val="0"/>
          <w:marRight w:val="0"/>
          <w:marTop w:val="0"/>
          <w:marBottom w:val="0"/>
          <w:divBdr>
            <w:top w:val="none" w:sz="0" w:space="0" w:color="auto"/>
            <w:left w:val="none" w:sz="0" w:space="0" w:color="auto"/>
            <w:bottom w:val="none" w:sz="0" w:space="0" w:color="auto"/>
            <w:right w:val="none" w:sz="0" w:space="0" w:color="auto"/>
          </w:divBdr>
          <w:divsChild>
            <w:div w:id="921984048">
              <w:marLeft w:val="0"/>
              <w:marRight w:val="0"/>
              <w:marTop w:val="0"/>
              <w:marBottom w:val="0"/>
              <w:divBdr>
                <w:top w:val="none" w:sz="0" w:space="0" w:color="auto"/>
                <w:left w:val="none" w:sz="0" w:space="0" w:color="auto"/>
                <w:bottom w:val="none" w:sz="0" w:space="0" w:color="auto"/>
                <w:right w:val="none" w:sz="0" w:space="0" w:color="auto"/>
              </w:divBdr>
              <w:divsChild>
                <w:div w:id="2068605494">
                  <w:marLeft w:val="0"/>
                  <w:marRight w:val="180"/>
                  <w:marTop w:val="0"/>
                  <w:marBottom w:val="0"/>
                  <w:divBdr>
                    <w:top w:val="single" w:sz="6" w:space="0" w:color="D9D9D9"/>
                    <w:left w:val="single" w:sz="6" w:space="0" w:color="D9D9D9"/>
                    <w:bottom w:val="single" w:sz="6" w:space="0" w:color="D9D9D9"/>
                    <w:right w:val="single" w:sz="6" w:space="15" w:color="D9D9D9"/>
                  </w:divBdr>
                  <w:divsChild>
                    <w:div w:id="1547790607">
                      <w:marLeft w:val="0"/>
                      <w:marRight w:val="0"/>
                      <w:marTop w:val="0"/>
                      <w:marBottom w:val="0"/>
                      <w:divBdr>
                        <w:top w:val="none" w:sz="0" w:space="0" w:color="auto"/>
                        <w:left w:val="none" w:sz="0" w:space="0" w:color="auto"/>
                        <w:bottom w:val="none" w:sz="0" w:space="0" w:color="auto"/>
                        <w:right w:val="none" w:sz="0" w:space="0" w:color="auto"/>
                      </w:divBdr>
                      <w:divsChild>
                        <w:div w:id="1832982182">
                          <w:marLeft w:val="0"/>
                          <w:marRight w:val="0"/>
                          <w:marTop w:val="0"/>
                          <w:marBottom w:val="0"/>
                          <w:divBdr>
                            <w:top w:val="none" w:sz="0" w:space="0" w:color="auto"/>
                            <w:left w:val="none" w:sz="0" w:space="0" w:color="auto"/>
                            <w:bottom w:val="none" w:sz="0" w:space="0" w:color="auto"/>
                            <w:right w:val="none" w:sz="0" w:space="0" w:color="auto"/>
                          </w:divBdr>
                          <w:divsChild>
                            <w:div w:id="11308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791686">
          <w:marLeft w:val="0"/>
          <w:marRight w:val="0"/>
          <w:marTop w:val="0"/>
          <w:marBottom w:val="0"/>
          <w:divBdr>
            <w:top w:val="none" w:sz="0" w:space="0" w:color="auto"/>
            <w:left w:val="none" w:sz="0" w:space="0" w:color="auto"/>
            <w:bottom w:val="none" w:sz="0" w:space="0" w:color="auto"/>
            <w:right w:val="none" w:sz="0" w:space="0" w:color="auto"/>
          </w:divBdr>
          <w:divsChild>
            <w:div w:id="565804592">
              <w:marLeft w:val="0"/>
              <w:marRight w:val="0"/>
              <w:marTop w:val="0"/>
              <w:marBottom w:val="0"/>
              <w:divBdr>
                <w:top w:val="none" w:sz="0" w:space="0" w:color="auto"/>
                <w:left w:val="none" w:sz="0" w:space="0" w:color="auto"/>
                <w:bottom w:val="none" w:sz="0" w:space="0" w:color="auto"/>
                <w:right w:val="none" w:sz="0" w:space="0" w:color="auto"/>
              </w:divBdr>
            </w:div>
          </w:divsChild>
        </w:div>
        <w:div w:id="536313490">
          <w:marLeft w:val="0"/>
          <w:marRight w:val="0"/>
          <w:marTop w:val="0"/>
          <w:marBottom w:val="0"/>
          <w:divBdr>
            <w:top w:val="none" w:sz="0" w:space="0" w:color="auto"/>
            <w:left w:val="none" w:sz="0" w:space="0" w:color="auto"/>
            <w:bottom w:val="none" w:sz="0" w:space="0" w:color="auto"/>
            <w:right w:val="none" w:sz="0" w:space="0" w:color="auto"/>
          </w:divBdr>
          <w:divsChild>
            <w:div w:id="147862759">
              <w:marLeft w:val="0"/>
              <w:marRight w:val="0"/>
              <w:marTop w:val="0"/>
              <w:marBottom w:val="0"/>
              <w:divBdr>
                <w:top w:val="none" w:sz="0" w:space="0" w:color="auto"/>
                <w:left w:val="none" w:sz="0" w:space="0" w:color="auto"/>
                <w:bottom w:val="none" w:sz="0" w:space="0" w:color="auto"/>
                <w:right w:val="none" w:sz="0" w:space="0" w:color="auto"/>
              </w:divBdr>
              <w:divsChild>
                <w:div w:id="1874607145">
                  <w:marLeft w:val="0"/>
                  <w:marRight w:val="180"/>
                  <w:marTop w:val="0"/>
                  <w:marBottom w:val="0"/>
                  <w:divBdr>
                    <w:top w:val="single" w:sz="6" w:space="0" w:color="D9D9D9"/>
                    <w:left w:val="single" w:sz="6" w:space="0" w:color="D9D9D9"/>
                    <w:bottom w:val="single" w:sz="6" w:space="0" w:color="D9D9D9"/>
                    <w:right w:val="single" w:sz="6" w:space="15" w:color="D9D9D9"/>
                  </w:divBdr>
                  <w:divsChild>
                    <w:div w:id="274026081">
                      <w:marLeft w:val="0"/>
                      <w:marRight w:val="0"/>
                      <w:marTop w:val="0"/>
                      <w:marBottom w:val="0"/>
                      <w:divBdr>
                        <w:top w:val="none" w:sz="0" w:space="0" w:color="auto"/>
                        <w:left w:val="none" w:sz="0" w:space="0" w:color="auto"/>
                        <w:bottom w:val="none" w:sz="0" w:space="0" w:color="auto"/>
                        <w:right w:val="none" w:sz="0" w:space="0" w:color="auto"/>
                      </w:divBdr>
                      <w:divsChild>
                        <w:div w:id="36898964">
                          <w:marLeft w:val="0"/>
                          <w:marRight w:val="0"/>
                          <w:marTop w:val="0"/>
                          <w:marBottom w:val="0"/>
                          <w:divBdr>
                            <w:top w:val="none" w:sz="0" w:space="0" w:color="auto"/>
                            <w:left w:val="none" w:sz="0" w:space="0" w:color="auto"/>
                            <w:bottom w:val="none" w:sz="0" w:space="0" w:color="auto"/>
                            <w:right w:val="none" w:sz="0" w:space="0" w:color="auto"/>
                          </w:divBdr>
                          <w:divsChild>
                            <w:div w:id="745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50927">
          <w:marLeft w:val="0"/>
          <w:marRight w:val="0"/>
          <w:marTop w:val="0"/>
          <w:marBottom w:val="0"/>
          <w:divBdr>
            <w:top w:val="none" w:sz="0" w:space="0" w:color="auto"/>
            <w:left w:val="none" w:sz="0" w:space="0" w:color="auto"/>
            <w:bottom w:val="none" w:sz="0" w:space="0" w:color="auto"/>
            <w:right w:val="none" w:sz="0" w:space="0" w:color="auto"/>
          </w:divBdr>
          <w:divsChild>
            <w:div w:id="1577982261">
              <w:marLeft w:val="0"/>
              <w:marRight w:val="0"/>
              <w:marTop w:val="0"/>
              <w:marBottom w:val="0"/>
              <w:divBdr>
                <w:top w:val="none" w:sz="0" w:space="0" w:color="auto"/>
                <w:left w:val="none" w:sz="0" w:space="0" w:color="auto"/>
                <w:bottom w:val="none" w:sz="0" w:space="0" w:color="auto"/>
                <w:right w:val="none" w:sz="0" w:space="0" w:color="auto"/>
              </w:divBdr>
            </w:div>
          </w:divsChild>
        </w:div>
        <w:div w:id="1556507845">
          <w:marLeft w:val="0"/>
          <w:marRight w:val="0"/>
          <w:marTop w:val="0"/>
          <w:marBottom w:val="0"/>
          <w:divBdr>
            <w:top w:val="none" w:sz="0" w:space="0" w:color="auto"/>
            <w:left w:val="none" w:sz="0" w:space="0" w:color="auto"/>
            <w:bottom w:val="none" w:sz="0" w:space="0" w:color="auto"/>
            <w:right w:val="none" w:sz="0" w:space="0" w:color="auto"/>
          </w:divBdr>
          <w:divsChild>
            <w:div w:id="1287926573">
              <w:marLeft w:val="0"/>
              <w:marRight w:val="0"/>
              <w:marTop w:val="0"/>
              <w:marBottom w:val="0"/>
              <w:divBdr>
                <w:top w:val="none" w:sz="0" w:space="0" w:color="auto"/>
                <w:left w:val="none" w:sz="0" w:space="0" w:color="auto"/>
                <w:bottom w:val="none" w:sz="0" w:space="0" w:color="auto"/>
                <w:right w:val="none" w:sz="0" w:space="0" w:color="auto"/>
              </w:divBdr>
            </w:div>
          </w:divsChild>
        </w:div>
        <w:div w:id="507794327">
          <w:marLeft w:val="0"/>
          <w:marRight w:val="0"/>
          <w:marTop w:val="0"/>
          <w:marBottom w:val="0"/>
          <w:divBdr>
            <w:top w:val="none" w:sz="0" w:space="0" w:color="auto"/>
            <w:left w:val="none" w:sz="0" w:space="0" w:color="auto"/>
            <w:bottom w:val="none" w:sz="0" w:space="0" w:color="auto"/>
            <w:right w:val="none" w:sz="0" w:space="0" w:color="auto"/>
          </w:divBdr>
          <w:divsChild>
            <w:div w:id="670259490">
              <w:marLeft w:val="0"/>
              <w:marRight w:val="0"/>
              <w:marTop w:val="0"/>
              <w:marBottom w:val="0"/>
              <w:divBdr>
                <w:top w:val="none" w:sz="0" w:space="0" w:color="auto"/>
                <w:left w:val="none" w:sz="0" w:space="0" w:color="auto"/>
                <w:bottom w:val="none" w:sz="0" w:space="0" w:color="auto"/>
                <w:right w:val="none" w:sz="0" w:space="0" w:color="auto"/>
              </w:divBdr>
              <w:divsChild>
                <w:div w:id="1590890915">
                  <w:marLeft w:val="0"/>
                  <w:marRight w:val="180"/>
                  <w:marTop w:val="0"/>
                  <w:marBottom w:val="0"/>
                  <w:divBdr>
                    <w:top w:val="single" w:sz="6" w:space="0" w:color="D9D9D9"/>
                    <w:left w:val="single" w:sz="6" w:space="0" w:color="D9D9D9"/>
                    <w:bottom w:val="single" w:sz="6" w:space="0" w:color="D9D9D9"/>
                    <w:right w:val="single" w:sz="6" w:space="15" w:color="D9D9D9"/>
                  </w:divBdr>
                  <w:divsChild>
                    <w:div w:id="536698806">
                      <w:marLeft w:val="0"/>
                      <w:marRight w:val="0"/>
                      <w:marTop w:val="0"/>
                      <w:marBottom w:val="0"/>
                      <w:divBdr>
                        <w:top w:val="none" w:sz="0" w:space="0" w:color="auto"/>
                        <w:left w:val="none" w:sz="0" w:space="0" w:color="auto"/>
                        <w:bottom w:val="none" w:sz="0" w:space="0" w:color="auto"/>
                        <w:right w:val="none" w:sz="0" w:space="0" w:color="auto"/>
                      </w:divBdr>
                      <w:divsChild>
                        <w:div w:id="709065287">
                          <w:marLeft w:val="0"/>
                          <w:marRight w:val="0"/>
                          <w:marTop w:val="0"/>
                          <w:marBottom w:val="0"/>
                          <w:divBdr>
                            <w:top w:val="none" w:sz="0" w:space="0" w:color="auto"/>
                            <w:left w:val="none" w:sz="0" w:space="0" w:color="auto"/>
                            <w:bottom w:val="none" w:sz="0" w:space="0" w:color="auto"/>
                            <w:right w:val="none" w:sz="0" w:space="0" w:color="auto"/>
                          </w:divBdr>
                          <w:divsChild>
                            <w:div w:id="19696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175781">
          <w:marLeft w:val="0"/>
          <w:marRight w:val="0"/>
          <w:marTop w:val="0"/>
          <w:marBottom w:val="0"/>
          <w:divBdr>
            <w:top w:val="none" w:sz="0" w:space="0" w:color="auto"/>
            <w:left w:val="none" w:sz="0" w:space="0" w:color="auto"/>
            <w:bottom w:val="none" w:sz="0" w:space="0" w:color="auto"/>
            <w:right w:val="none" w:sz="0" w:space="0" w:color="auto"/>
          </w:divBdr>
          <w:divsChild>
            <w:div w:id="1865092922">
              <w:marLeft w:val="0"/>
              <w:marRight w:val="0"/>
              <w:marTop w:val="0"/>
              <w:marBottom w:val="0"/>
              <w:divBdr>
                <w:top w:val="none" w:sz="0" w:space="0" w:color="auto"/>
                <w:left w:val="none" w:sz="0" w:space="0" w:color="auto"/>
                <w:bottom w:val="none" w:sz="0" w:space="0" w:color="auto"/>
                <w:right w:val="none" w:sz="0" w:space="0" w:color="auto"/>
              </w:divBdr>
            </w:div>
          </w:divsChild>
        </w:div>
        <w:div w:id="1569223340">
          <w:marLeft w:val="0"/>
          <w:marRight w:val="0"/>
          <w:marTop w:val="0"/>
          <w:marBottom w:val="0"/>
          <w:divBdr>
            <w:top w:val="none" w:sz="0" w:space="0" w:color="auto"/>
            <w:left w:val="none" w:sz="0" w:space="0" w:color="auto"/>
            <w:bottom w:val="none" w:sz="0" w:space="0" w:color="auto"/>
            <w:right w:val="none" w:sz="0" w:space="0" w:color="auto"/>
          </w:divBdr>
          <w:divsChild>
            <w:div w:id="585766569">
              <w:marLeft w:val="0"/>
              <w:marRight w:val="0"/>
              <w:marTop w:val="0"/>
              <w:marBottom w:val="0"/>
              <w:divBdr>
                <w:top w:val="none" w:sz="0" w:space="0" w:color="auto"/>
                <w:left w:val="none" w:sz="0" w:space="0" w:color="auto"/>
                <w:bottom w:val="none" w:sz="0" w:space="0" w:color="auto"/>
                <w:right w:val="none" w:sz="0" w:space="0" w:color="auto"/>
              </w:divBdr>
            </w:div>
          </w:divsChild>
        </w:div>
        <w:div w:id="1303582947">
          <w:marLeft w:val="0"/>
          <w:marRight w:val="0"/>
          <w:marTop w:val="0"/>
          <w:marBottom w:val="0"/>
          <w:divBdr>
            <w:top w:val="none" w:sz="0" w:space="0" w:color="auto"/>
            <w:left w:val="none" w:sz="0" w:space="0" w:color="auto"/>
            <w:bottom w:val="none" w:sz="0" w:space="0" w:color="auto"/>
            <w:right w:val="none" w:sz="0" w:space="0" w:color="auto"/>
          </w:divBdr>
          <w:divsChild>
            <w:div w:id="1221332318">
              <w:marLeft w:val="0"/>
              <w:marRight w:val="0"/>
              <w:marTop w:val="0"/>
              <w:marBottom w:val="0"/>
              <w:divBdr>
                <w:top w:val="none" w:sz="0" w:space="0" w:color="auto"/>
                <w:left w:val="none" w:sz="0" w:space="0" w:color="auto"/>
                <w:bottom w:val="none" w:sz="0" w:space="0" w:color="auto"/>
                <w:right w:val="none" w:sz="0" w:space="0" w:color="auto"/>
              </w:divBdr>
            </w:div>
          </w:divsChild>
        </w:div>
        <w:div w:id="1216501281">
          <w:marLeft w:val="0"/>
          <w:marRight w:val="0"/>
          <w:marTop w:val="0"/>
          <w:marBottom w:val="0"/>
          <w:divBdr>
            <w:top w:val="none" w:sz="0" w:space="0" w:color="auto"/>
            <w:left w:val="none" w:sz="0" w:space="0" w:color="auto"/>
            <w:bottom w:val="none" w:sz="0" w:space="0" w:color="auto"/>
            <w:right w:val="none" w:sz="0" w:space="0" w:color="auto"/>
          </w:divBdr>
        </w:div>
        <w:div w:id="1217623303">
          <w:marLeft w:val="0"/>
          <w:marRight w:val="0"/>
          <w:marTop w:val="0"/>
          <w:marBottom w:val="0"/>
          <w:divBdr>
            <w:top w:val="none" w:sz="0" w:space="0" w:color="auto"/>
            <w:left w:val="none" w:sz="0" w:space="0" w:color="auto"/>
            <w:bottom w:val="none" w:sz="0" w:space="0" w:color="auto"/>
            <w:right w:val="none" w:sz="0" w:space="0" w:color="auto"/>
          </w:divBdr>
          <w:divsChild>
            <w:div w:id="1740252515">
              <w:marLeft w:val="0"/>
              <w:marRight w:val="0"/>
              <w:marTop w:val="0"/>
              <w:marBottom w:val="0"/>
              <w:divBdr>
                <w:top w:val="none" w:sz="0" w:space="0" w:color="auto"/>
                <w:left w:val="none" w:sz="0" w:space="0" w:color="auto"/>
                <w:bottom w:val="none" w:sz="0" w:space="0" w:color="auto"/>
                <w:right w:val="none" w:sz="0" w:space="0" w:color="auto"/>
              </w:divBdr>
              <w:divsChild>
                <w:div w:id="962610560">
                  <w:marLeft w:val="0"/>
                  <w:marRight w:val="180"/>
                  <w:marTop w:val="0"/>
                  <w:marBottom w:val="0"/>
                  <w:divBdr>
                    <w:top w:val="single" w:sz="6" w:space="0" w:color="D9D9D9"/>
                    <w:left w:val="single" w:sz="6" w:space="0" w:color="D9D9D9"/>
                    <w:bottom w:val="single" w:sz="6" w:space="0" w:color="D9D9D9"/>
                    <w:right w:val="single" w:sz="6" w:space="15" w:color="D9D9D9"/>
                  </w:divBdr>
                  <w:divsChild>
                    <w:div w:id="439034617">
                      <w:marLeft w:val="0"/>
                      <w:marRight w:val="0"/>
                      <w:marTop w:val="0"/>
                      <w:marBottom w:val="0"/>
                      <w:divBdr>
                        <w:top w:val="none" w:sz="0" w:space="0" w:color="auto"/>
                        <w:left w:val="none" w:sz="0" w:space="0" w:color="auto"/>
                        <w:bottom w:val="none" w:sz="0" w:space="0" w:color="auto"/>
                        <w:right w:val="none" w:sz="0" w:space="0" w:color="auto"/>
                      </w:divBdr>
                      <w:divsChild>
                        <w:div w:id="965309862">
                          <w:marLeft w:val="0"/>
                          <w:marRight w:val="0"/>
                          <w:marTop w:val="0"/>
                          <w:marBottom w:val="0"/>
                          <w:divBdr>
                            <w:top w:val="none" w:sz="0" w:space="0" w:color="auto"/>
                            <w:left w:val="none" w:sz="0" w:space="0" w:color="auto"/>
                            <w:bottom w:val="none" w:sz="0" w:space="0" w:color="auto"/>
                            <w:right w:val="none" w:sz="0" w:space="0" w:color="auto"/>
                          </w:divBdr>
                          <w:divsChild>
                            <w:div w:id="16188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583746">
          <w:marLeft w:val="0"/>
          <w:marRight w:val="0"/>
          <w:marTop w:val="0"/>
          <w:marBottom w:val="0"/>
          <w:divBdr>
            <w:top w:val="none" w:sz="0" w:space="0" w:color="auto"/>
            <w:left w:val="none" w:sz="0" w:space="0" w:color="auto"/>
            <w:bottom w:val="none" w:sz="0" w:space="0" w:color="auto"/>
            <w:right w:val="none" w:sz="0" w:space="0" w:color="auto"/>
          </w:divBdr>
          <w:divsChild>
            <w:div w:id="828982410">
              <w:marLeft w:val="0"/>
              <w:marRight w:val="0"/>
              <w:marTop w:val="0"/>
              <w:marBottom w:val="0"/>
              <w:divBdr>
                <w:top w:val="none" w:sz="0" w:space="0" w:color="auto"/>
                <w:left w:val="none" w:sz="0" w:space="0" w:color="auto"/>
                <w:bottom w:val="none" w:sz="0" w:space="0" w:color="auto"/>
                <w:right w:val="none" w:sz="0" w:space="0" w:color="auto"/>
              </w:divBdr>
            </w:div>
          </w:divsChild>
        </w:div>
        <w:div w:id="529609942">
          <w:marLeft w:val="0"/>
          <w:marRight w:val="0"/>
          <w:marTop w:val="0"/>
          <w:marBottom w:val="0"/>
          <w:divBdr>
            <w:top w:val="none" w:sz="0" w:space="0" w:color="auto"/>
            <w:left w:val="none" w:sz="0" w:space="0" w:color="auto"/>
            <w:bottom w:val="none" w:sz="0" w:space="0" w:color="auto"/>
            <w:right w:val="none" w:sz="0" w:space="0" w:color="auto"/>
          </w:divBdr>
          <w:divsChild>
            <w:div w:id="1213229584">
              <w:marLeft w:val="0"/>
              <w:marRight w:val="0"/>
              <w:marTop w:val="0"/>
              <w:marBottom w:val="0"/>
              <w:divBdr>
                <w:top w:val="none" w:sz="0" w:space="0" w:color="auto"/>
                <w:left w:val="none" w:sz="0" w:space="0" w:color="auto"/>
                <w:bottom w:val="none" w:sz="0" w:space="0" w:color="auto"/>
                <w:right w:val="none" w:sz="0" w:space="0" w:color="auto"/>
              </w:divBdr>
              <w:divsChild>
                <w:div w:id="1453939030">
                  <w:marLeft w:val="0"/>
                  <w:marRight w:val="180"/>
                  <w:marTop w:val="0"/>
                  <w:marBottom w:val="0"/>
                  <w:divBdr>
                    <w:top w:val="single" w:sz="6" w:space="0" w:color="D9D9D9"/>
                    <w:left w:val="single" w:sz="6" w:space="0" w:color="D9D9D9"/>
                    <w:bottom w:val="single" w:sz="6" w:space="0" w:color="D9D9D9"/>
                    <w:right w:val="single" w:sz="6" w:space="15" w:color="D9D9D9"/>
                  </w:divBdr>
                  <w:divsChild>
                    <w:div w:id="755516586">
                      <w:marLeft w:val="0"/>
                      <w:marRight w:val="0"/>
                      <w:marTop w:val="0"/>
                      <w:marBottom w:val="0"/>
                      <w:divBdr>
                        <w:top w:val="none" w:sz="0" w:space="0" w:color="auto"/>
                        <w:left w:val="none" w:sz="0" w:space="0" w:color="auto"/>
                        <w:bottom w:val="none" w:sz="0" w:space="0" w:color="auto"/>
                        <w:right w:val="none" w:sz="0" w:space="0" w:color="auto"/>
                      </w:divBdr>
                      <w:divsChild>
                        <w:div w:id="1056779929">
                          <w:marLeft w:val="0"/>
                          <w:marRight w:val="0"/>
                          <w:marTop w:val="0"/>
                          <w:marBottom w:val="0"/>
                          <w:divBdr>
                            <w:top w:val="none" w:sz="0" w:space="0" w:color="auto"/>
                            <w:left w:val="none" w:sz="0" w:space="0" w:color="auto"/>
                            <w:bottom w:val="none" w:sz="0" w:space="0" w:color="auto"/>
                            <w:right w:val="none" w:sz="0" w:space="0" w:color="auto"/>
                          </w:divBdr>
                          <w:divsChild>
                            <w:div w:id="18144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318826">
          <w:marLeft w:val="0"/>
          <w:marRight w:val="0"/>
          <w:marTop w:val="0"/>
          <w:marBottom w:val="0"/>
          <w:divBdr>
            <w:top w:val="none" w:sz="0" w:space="0" w:color="auto"/>
            <w:left w:val="none" w:sz="0" w:space="0" w:color="auto"/>
            <w:bottom w:val="none" w:sz="0" w:space="0" w:color="auto"/>
            <w:right w:val="none" w:sz="0" w:space="0" w:color="auto"/>
          </w:divBdr>
          <w:divsChild>
            <w:div w:id="110977207">
              <w:marLeft w:val="0"/>
              <w:marRight w:val="0"/>
              <w:marTop w:val="0"/>
              <w:marBottom w:val="0"/>
              <w:divBdr>
                <w:top w:val="none" w:sz="0" w:space="0" w:color="auto"/>
                <w:left w:val="none" w:sz="0" w:space="0" w:color="auto"/>
                <w:bottom w:val="none" w:sz="0" w:space="0" w:color="auto"/>
                <w:right w:val="none" w:sz="0" w:space="0" w:color="auto"/>
              </w:divBdr>
            </w:div>
          </w:divsChild>
        </w:div>
        <w:div w:id="886138048">
          <w:marLeft w:val="0"/>
          <w:marRight w:val="0"/>
          <w:marTop w:val="0"/>
          <w:marBottom w:val="0"/>
          <w:divBdr>
            <w:top w:val="none" w:sz="0" w:space="0" w:color="auto"/>
            <w:left w:val="none" w:sz="0" w:space="0" w:color="auto"/>
            <w:bottom w:val="none" w:sz="0" w:space="0" w:color="auto"/>
            <w:right w:val="none" w:sz="0" w:space="0" w:color="auto"/>
          </w:divBdr>
          <w:divsChild>
            <w:div w:id="15356244">
              <w:marLeft w:val="0"/>
              <w:marRight w:val="0"/>
              <w:marTop w:val="0"/>
              <w:marBottom w:val="0"/>
              <w:divBdr>
                <w:top w:val="none" w:sz="0" w:space="0" w:color="auto"/>
                <w:left w:val="none" w:sz="0" w:space="0" w:color="auto"/>
                <w:bottom w:val="none" w:sz="0" w:space="0" w:color="auto"/>
                <w:right w:val="none" w:sz="0" w:space="0" w:color="auto"/>
              </w:divBdr>
            </w:div>
          </w:divsChild>
        </w:div>
        <w:div w:id="1219824276">
          <w:marLeft w:val="0"/>
          <w:marRight w:val="0"/>
          <w:marTop w:val="0"/>
          <w:marBottom w:val="0"/>
          <w:divBdr>
            <w:top w:val="none" w:sz="0" w:space="0" w:color="auto"/>
            <w:left w:val="none" w:sz="0" w:space="0" w:color="auto"/>
            <w:bottom w:val="none" w:sz="0" w:space="0" w:color="auto"/>
            <w:right w:val="none" w:sz="0" w:space="0" w:color="auto"/>
          </w:divBdr>
          <w:divsChild>
            <w:div w:id="1779061244">
              <w:marLeft w:val="0"/>
              <w:marRight w:val="0"/>
              <w:marTop w:val="0"/>
              <w:marBottom w:val="0"/>
              <w:divBdr>
                <w:top w:val="none" w:sz="0" w:space="0" w:color="auto"/>
                <w:left w:val="none" w:sz="0" w:space="0" w:color="auto"/>
                <w:bottom w:val="none" w:sz="0" w:space="0" w:color="auto"/>
                <w:right w:val="none" w:sz="0" w:space="0" w:color="auto"/>
              </w:divBdr>
              <w:divsChild>
                <w:div w:id="1205630530">
                  <w:marLeft w:val="0"/>
                  <w:marRight w:val="180"/>
                  <w:marTop w:val="0"/>
                  <w:marBottom w:val="0"/>
                  <w:divBdr>
                    <w:top w:val="single" w:sz="6" w:space="0" w:color="D9D9D9"/>
                    <w:left w:val="single" w:sz="6" w:space="0" w:color="D9D9D9"/>
                    <w:bottom w:val="single" w:sz="6" w:space="0" w:color="D9D9D9"/>
                    <w:right w:val="single" w:sz="6" w:space="15" w:color="D9D9D9"/>
                  </w:divBdr>
                  <w:divsChild>
                    <w:div w:id="1781950850">
                      <w:marLeft w:val="0"/>
                      <w:marRight w:val="0"/>
                      <w:marTop w:val="0"/>
                      <w:marBottom w:val="0"/>
                      <w:divBdr>
                        <w:top w:val="none" w:sz="0" w:space="0" w:color="auto"/>
                        <w:left w:val="none" w:sz="0" w:space="0" w:color="auto"/>
                        <w:bottom w:val="none" w:sz="0" w:space="0" w:color="auto"/>
                        <w:right w:val="none" w:sz="0" w:space="0" w:color="auto"/>
                      </w:divBdr>
                      <w:divsChild>
                        <w:div w:id="965353397">
                          <w:marLeft w:val="0"/>
                          <w:marRight w:val="0"/>
                          <w:marTop w:val="0"/>
                          <w:marBottom w:val="0"/>
                          <w:divBdr>
                            <w:top w:val="none" w:sz="0" w:space="0" w:color="auto"/>
                            <w:left w:val="none" w:sz="0" w:space="0" w:color="auto"/>
                            <w:bottom w:val="none" w:sz="0" w:space="0" w:color="auto"/>
                            <w:right w:val="none" w:sz="0" w:space="0" w:color="auto"/>
                          </w:divBdr>
                          <w:divsChild>
                            <w:div w:id="4318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098399">
          <w:marLeft w:val="0"/>
          <w:marRight w:val="0"/>
          <w:marTop w:val="0"/>
          <w:marBottom w:val="0"/>
          <w:divBdr>
            <w:top w:val="none" w:sz="0" w:space="0" w:color="auto"/>
            <w:left w:val="none" w:sz="0" w:space="0" w:color="auto"/>
            <w:bottom w:val="none" w:sz="0" w:space="0" w:color="auto"/>
            <w:right w:val="none" w:sz="0" w:space="0" w:color="auto"/>
          </w:divBdr>
          <w:divsChild>
            <w:div w:id="1267542204">
              <w:marLeft w:val="0"/>
              <w:marRight w:val="0"/>
              <w:marTop w:val="0"/>
              <w:marBottom w:val="0"/>
              <w:divBdr>
                <w:top w:val="none" w:sz="0" w:space="0" w:color="auto"/>
                <w:left w:val="none" w:sz="0" w:space="0" w:color="auto"/>
                <w:bottom w:val="none" w:sz="0" w:space="0" w:color="auto"/>
                <w:right w:val="none" w:sz="0" w:space="0" w:color="auto"/>
              </w:divBdr>
            </w:div>
          </w:divsChild>
        </w:div>
        <w:div w:id="1080757356">
          <w:marLeft w:val="0"/>
          <w:marRight w:val="0"/>
          <w:marTop w:val="0"/>
          <w:marBottom w:val="0"/>
          <w:divBdr>
            <w:top w:val="none" w:sz="0" w:space="0" w:color="auto"/>
            <w:left w:val="none" w:sz="0" w:space="0" w:color="auto"/>
            <w:bottom w:val="none" w:sz="0" w:space="0" w:color="auto"/>
            <w:right w:val="none" w:sz="0" w:space="0" w:color="auto"/>
          </w:divBdr>
          <w:divsChild>
            <w:div w:id="1838377853">
              <w:marLeft w:val="0"/>
              <w:marRight w:val="0"/>
              <w:marTop w:val="0"/>
              <w:marBottom w:val="0"/>
              <w:divBdr>
                <w:top w:val="none" w:sz="0" w:space="0" w:color="auto"/>
                <w:left w:val="none" w:sz="0" w:space="0" w:color="auto"/>
                <w:bottom w:val="none" w:sz="0" w:space="0" w:color="auto"/>
                <w:right w:val="none" w:sz="0" w:space="0" w:color="auto"/>
              </w:divBdr>
            </w:div>
          </w:divsChild>
        </w:div>
        <w:div w:id="1100024991">
          <w:marLeft w:val="0"/>
          <w:marRight w:val="0"/>
          <w:marTop w:val="0"/>
          <w:marBottom w:val="0"/>
          <w:divBdr>
            <w:top w:val="none" w:sz="0" w:space="0" w:color="auto"/>
            <w:left w:val="none" w:sz="0" w:space="0" w:color="auto"/>
            <w:bottom w:val="none" w:sz="0" w:space="0" w:color="auto"/>
            <w:right w:val="none" w:sz="0" w:space="0" w:color="auto"/>
          </w:divBdr>
          <w:divsChild>
            <w:div w:id="239566341">
              <w:marLeft w:val="0"/>
              <w:marRight w:val="0"/>
              <w:marTop w:val="0"/>
              <w:marBottom w:val="0"/>
              <w:divBdr>
                <w:top w:val="none" w:sz="0" w:space="0" w:color="auto"/>
                <w:left w:val="none" w:sz="0" w:space="0" w:color="auto"/>
                <w:bottom w:val="none" w:sz="0" w:space="0" w:color="auto"/>
                <w:right w:val="none" w:sz="0" w:space="0" w:color="auto"/>
              </w:divBdr>
            </w:div>
          </w:divsChild>
        </w:div>
        <w:div w:id="1265456271">
          <w:marLeft w:val="0"/>
          <w:marRight w:val="0"/>
          <w:marTop w:val="0"/>
          <w:marBottom w:val="0"/>
          <w:divBdr>
            <w:top w:val="none" w:sz="0" w:space="0" w:color="auto"/>
            <w:left w:val="none" w:sz="0" w:space="0" w:color="auto"/>
            <w:bottom w:val="none" w:sz="0" w:space="0" w:color="auto"/>
            <w:right w:val="none" w:sz="0" w:space="0" w:color="auto"/>
          </w:divBdr>
        </w:div>
        <w:div w:id="133066831">
          <w:marLeft w:val="0"/>
          <w:marRight w:val="0"/>
          <w:marTop w:val="0"/>
          <w:marBottom w:val="0"/>
          <w:divBdr>
            <w:top w:val="none" w:sz="0" w:space="0" w:color="auto"/>
            <w:left w:val="none" w:sz="0" w:space="0" w:color="auto"/>
            <w:bottom w:val="none" w:sz="0" w:space="0" w:color="auto"/>
            <w:right w:val="none" w:sz="0" w:space="0" w:color="auto"/>
          </w:divBdr>
          <w:divsChild>
            <w:div w:id="1749115557">
              <w:marLeft w:val="0"/>
              <w:marRight w:val="0"/>
              <w:marTop w:val="0"/>
              <w:marBottom w:val="0"/>
              <w:divBdr>
                <w:top w:val="none" w:sz="0" w:space="0" w:color="auto"/>
                <w:left w:val="none" w:sz="0" w:space="0" w:color="auto"/>
                <w:bottom w:val="none" w:sz="0" w:space="0" w:color="auto"/>
                <w:right w:val="none" w:sz="0" w:space="0" w:color="auto"/>
              </w:divBdr>
              <w:divsChild>
                <w:div w:id="2038307918">
                  <w:marLeft w:val="0"/>
                  <w:marRight w:val="180"/>
                  <w:marTop w:val="0"/>
                  <w:marBottom w:val="0"/>
                  <w:divBdr>
                    <w:top w:val="single" w:sz="6" w:space="0" w:color="D9D9D9"/>
                    <w:left w:val="single" w:sz="6" w:space="0" w:color="D9D9D9"/>
                    <w:bottom w:val="single" w:sz="6" w:space="0" w:color="D9D9D9"/>
                    <w:right w:val="single" w:sz="6" w:space="15" w:color="D9D9D9"/>
                  </w:divBdr>
                  <w:divsChild>
                    <w:div w:id="1929458915">
                      <w:marLeft w:val="0"/>
                      <w:marRight w:val="0"/>
                      <w:marTop w:val="0"/>
                      <w:marBottom w:val="0"/>
                      <w:divBdr>
                        <w:top w:val="none" w:sz="0" w:space="0" w:color="auto"/>
                        <w:left w:val="none" w:sz="0" w:space="0" w:color="auto"/>
                        <w:bottom w:val="none" w:sz="0" w:space="0" w:color="auto"/>
                        <w:right w:val="none" w:sz="0" w:space="0" w:color="auto"/>
                      </w:divBdr>
                      <w:divsChild>
                        <w:div w:id="930774154">
                          <w:marLeft w:val="0"/>
                          <w:marRight w:val="0"/>
                          <w:marTop w:val="0"/>
                          <w:marBottom w:val="0"/>
                          <w:divBdr>
                            <w:top w:val="none" w:sz="0" w:space="0" w:color="auto"/>
                            <w:left w:val="none" w:sz="0" w:space="0" w:color="auto"/>
                            <w:bottom w:val="none" w:sz="0" w:space="0" w:color="auto"/>
                            <w:right w:val="none" w:sz="0" w:space="0" w:color="auto"/>
                          </w:divBdr>
                          <w:divsChild>
                            <w:div w:id="1396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127549">
          <w:marLeft w:val="0"/>
          <w:marRight w:val="0"/>
          <w:marTop w:val="0"/>
          <w:marBottom w:val="0"/>
          <w:divBdr>
            <w:top w:val="none" w:sz="0" w:space="0" w:color="auto"/>
            <w:left w:val="none" w:sz="0" w:space="0" w:color="auto"/>
            <w:bottom w:val="none" w:sz="0" w:space="0" w:color="auto"/>
            <w:right w:val="none" w:sz="0" w:space="0" w:color="auto"/>
          </w:divBdr>
          <w:divsChild>
            <w:div w:id="1002659416">
              <w:marLeft w:val="0"/>
              <w:marRight w:val="0"/>
              <w:marTop w:val="0"/>
              <w:marBottom w:val="0"/>
              <w:divBdr>
                <w:top w:val="none" w:sz="0" w:space="0" w:color="auto"/>
                <w:left w:val="none" w:sz="0" w:space="0" w:color="auto"/>
                <w:bottom w:val="none" w:sz="0" w:space="0" w:color="auto"/>
                <w:right w:val="none" w:sz="0" w:space="0" w:color="auto"/>
              </w:divBdr>
            </w:div>
          </w:divsChild>
        </w:div>
        <w:div w:id="1779061673">
          <w:marLeft w:val="0"/>
          <w:marRight w:val="0"/>
          <w:marTop w:val="0"/>
          <w:marBottom w:val="0"/>
          <w:divBdr>
            <w:top w:val="none" w:sz="0" w:space="0" w:color="auto"/>
            <w:left w:val="none" w:sz="0" w:space="0" w:color="auto"/>
            <w:bottom w:val="none" w:sz="0" w:space="0" w:color="auto"/>
            <w:right w:val="none" w:sz="0" w:space="0" w:color="auto"/>
          </w:divBdr>
          <w:divsChild>
            <w:div w:id="1947617525">
              <w:marLeft w:val="0"/>
              <w:marRight w:val="0"/>
              <w:marTop w:val="0"/>
              <w:marBottom w:val="0"/>
              <w:divBdr>
                <w:top w:val="none" w:sz="0" w:space="0" w:color="auto"/>
                <w:left w:val="none" w:sz="0" w:space="0" w:color="auto"/>
                <w:bottom w:val="none" w:sz="0" w:space="0" w:color="auto"/>
                <w:right w:val="none" w:sz="0" w:space="0" w:color="auto"/>
              </w:divBdr>
              <w:divsChild>
                <w:div w:id="550385240">
                  <w:marLeft w:val="0"/>
                  <w:marRight w:val="180"/>
                  <w:marTop w:val="0"/>
                  <w:marBottom w:val="0"/>
                  <w:divBdr>
                    <w:top w:val="single" w:sz="6" w:space="0" w:color="D9D9D9"/>
                    <w:left w:val="single" w:sz="6" w:space="0" w:color="D9D9D9"/>
                    <w:bottom w:val="single" w:sz="6" w:space="0" w:color="D9D9D9"/>
                    <w:right w:val="single" w:sz="6" w:space="15" w:color="D9D9D9"/>
                  </w:divBdr>
                  <w:divsChild>
                    <w:div w:id="1875077198">
                      <w:marLeft w:val="0"/>
                      <w:marRight w:val="0"/>
                      <w:marTop w:val="0"/>
                      <w:marBottom w:val="0"/>
                      <w:divBdr>
                        <w:top w:val="none" w:sz="0" w:space="0" w:color="auto"/>
                        <w:left w:val="none" w:sz="0" w:space="0" w:color="auto"/>
                        <w:bottom w:val="none" w:sz="0" w:space="0" w:color="auto"/>
                        <w:right w:val="none" w:sz="0" w:space="0" w:color="auto"/>
                      </w:divBdr>
                      <w:divsChild>
                        <w:div w:id="1482455972">
                          <w:marLeft w:val="0"/>
                          <w:marRight w:val="0"/>
                          <w:marTop w:val="0"/>
                          <w:marBottom w:val="0"/>
                          <w:divBdr>
                            <w:top w:val="none" w:sz="0" w:space="0" w:color="auto"/>
                            <w:left w:val="none" w:sz="0" w:space="0" w:color="auto"/>
                            <w:bottom w:val="none" w:sz="0" w:space="0" w:color="auto"/>
                            <w:right w:val="none" w:sz="0" w:space="0" w:color="auto"/>
                          </w:divBdr>
                          <w:divsChild>
                            <w:div w:id="20398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255571">
          <w:marLeft w:val="0"/>
          <w:marRight w:val="0"/>
          <w:marTop w:val="0"/>
          <w:marBottom w:val="0"/>
          <w:divBdr>
            <w:top w:val="none" w:sz="0" w:space="0" w:color="auto"/>
            <w:left w:val="none" w:sz="0" w:space="0" w:color="auto"/>
            <w:bottom w:val="none" w:sz="0" w:space="0" w:color="auto"/>
            <w:right w:val="none" w:sz="0" w:space="0" w:color="auto"/>
          </w:divBdr>
          <w:divsChild>
            <w:div w:id="179710959">
              <w:marLeft w:val="0"/>
              <w:marRight w:val="0"/>
              <w:marTop w:val="0"/>
              <w:marBottom w:val="0"/>
              <w:divBdr>
                <w:top w:val="none" w:sz="0" w:space="0" w:color="auto"/>
                <w:left w:val="none" w:sz="0" w:space="0" w:color="auto"/>
                <w:bottom w:val="none" w:sz="0" w:space="0" w:color="auto"/>
                <w:right w:val="none" w:sz="0" w:space="0" w:color="auto"/>
              </w:divBdr>
            </w:div>
          </w:divsChild>
        </w:div>
        <w:div w:id="703334333">
          <w:marLeft w:val="0"/>
          <w:marRight w:val="0"/>
          <w:marTop w:val="0"/>
          <w:marBottom w:val="0"/>
          <w:divBdr>
            <w:top w:val="none" w:sz="0" w:space="0" w:color="auto"/>
            <w:left w:val="none" w:sz="0" w:space="0" w:color="auto"/>
            <w:bottom w:val="none" w:sz="0" w:space="0" w:color="auto"/>
            <w:right w:val="none" w:sz="0" w:space="0" w:color="auto"/>
          </w:divBdr>
          <w:divsChild>
            <w:div w:id="318117460">
              <w:marLeft w:val="0"/>
              <w:marRight w:val="0"/>
              <w:marTop w:val="0"/>
              <w:marBottom w:val="0"/>
              <w:divBdr>
                <w:top w:val="none" w:sz="0" w:space="0" w:color="auto"/>
                <w:left w:val="none" w:sz="0" w:space="0" w:color="auto"/>
                <w:bottom w:val="none" w:sz="0" w:space="0" w:color="auto"/>
                <w:right w:val="none" w:sz="0" w:space="0" w:color="auto"/>
              </w:divBdr>
            </w:div>
          </w:divsChild>
        </w:div>
        <w:div w:id="971062846">
          <w:marLeft w:val="0"/>
          <w:marRight w:val="0"/>
          <w:marTop w:val="0"/>
          <w:marBottom w:val="0"/>
          <w:divBdr>
            <w:top w:val="none" w:sz="0" w:space="0" w:color="auto"/>
            <w:left w:val="none" w:sz="0" w:space="0" w:color="auto"/>
            <w:bottom w:val="none" w:sz="0" w:space="0" w:color="auto"/>
            <w:right w:val="none" w:sz="0" w:space="0" w:color="auto"/>
          </w:divBdr>
          <w:divsChild>
            <w:div w:id="1783188653">
              <w:marLeft w:val="0"/>
              <w:marRight w:val="0"/>
              <w:marTop w:val="0"/>
              <w:marBottom w:val="0"/>
              <w:divBdr>
                <w:top w:val="none" w:sz="0" w:space="0" w:color="auto"/>
                <w:left w:val="none" w:sz="0" w:space="0" w:color="auto"/>
                <w:bottom w:val="none" w:sz="0" w:space="0" w:color="auto"/>
                <w:right w:val="none" w:sz="0" w:space="0" w:color="auto"/>
              </w:divBdr>
              <w:divsChild>
                <w:div w:id="1098915701">
                  <w:marLeft w:val="0"/>
                  <w:marRight w:val="180"/>
                  <w:marTop w:val="0"/>
                  <w:marBottom w:val="0"/>
                  <w:divBdr>
                    <w:top w:val="single" w:sz="6" w:space="0" w:color="D9D9D9"/>
                    <w:left w:val="single" w:sz="6" w:space="0" w:color="D9D9D9"/>
                    <w:bottom w:val="single" w:sz="6" w:space="0" w:color="D9D9D9"/>
                    <w:right w:val="single" w:sz="6" w:space="15" w:color="D9D9D9"/>
                  </w:divBdr>
                  <w:divsChild>
                    <w:div w:id="1099527611">
                      <w:marLeft w:val="0"/>
                      <w:marRight w:val="0"/>
                      <w:marTop w:val="0"/>
                      <w:marBottom w:val="0"/>
                      <w:divBdr>
                        <w:top w:val="none" w:sz="0" w:space="0" w:color="auto"/>
                        <w:left w:val="none" w:sz="0" w:space="0" w:color="auto"/>
                        <w:bottom w:val="none" w:sz="0" w:space="0" w:color="auto"/>
                        <w:right w:val="none" w:sz="0" w:space="0" w:color="auto"/>
                      </w:divBdr>
                      <w:divsChild>
                        <w:div w:id="713042455">
                          <w:marLeft w:val="0"/>
                          <w:marRight w:val="0"/>
                          <w:marTop w:val="0"/>
                          <w:marBottom w:val="0"/>
                          <w:divBdr>
                            <w:top w:val="none" w:sz="0" w:space="0" w:color="auto"/>
                            <w:left w:val="none" w:sz="0" w:space="0" w:color="auto"/>
                            <w:bottom w:val="none" w:sz="0" w:space="0" w:color="auto"/>
                            <w:right w:val="none" w:sz="0" w:space="0" w:color="auto"/>
                          </w:divBdr>
                          <w:divsChild>
                            <w:div w:id="3386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072269">
          <w:marLeft w:val="0"/>
          <w:marRight w:val="0"/>
          <w:marTop w:val="0"/>
          <w:marBottom w:val="0"/>
          <w:divBdr>
            <w:top w:val="none" w:sz="0" w:space="0" w:color="auto"/>
            <w:left w:val="none" w:sz="0" w:space="0" w:color="auto"/>
            <w:bottom w:val="none" w:sz="0" w:space="0" w:color="auto"/>
            <w:right w:val="none" w:sz="0" w:space="0" w:color="auto"/>
          </w:divBdr>
          <w:divsChild>
            <w:div w:id="1716156556">
              <w:marLeft w:val="0"/>
              <w:marRight w:val="0"/>
              <w:marTop w:val="0"/>
              <w:marBottom w:val="0"/>
              <w:divBdr>
                <w:top w:val="none" w:sz="0" w:space="0" w:color="auto"/>
                <w:left w:val="none" w:sz="0" w:space="0" w:color="auto"/>
                <w:bottom w:val="none" w:sz="0" w:space="0" w:color="auto"/>
                <w:right w:val="none" w:sz="0" w:space="0" w:color="auto"/>
              </w:divBdr>
            </w:div>
          </w:divsChild>
        </w:div>
        <w:div w:id="2124764489">
          <w:marLeft w:val="0"/>
          <w:marRight w:val="0"/>
          <w:marTop w:val="0"/>
          <w:marBottom w:val="0"/>
          <w:divBdr>
            <w:top w:val="none" w:sz="0" w:space="0" w:color="auto"/>
            <w:left w:val="none" w:sz="0" w:space="0" w:color="auto"/>
            <w:bottom w:val="none" w:sz="0" w:space="0" w:color="auto"/>
            <w:right w:val="none" w:sz="0" w:space="0" w:color="auto"/>
          </w:divBdr>
          <w:divsChild>
            <w:div w:id="1460343909">
              <w:marLeft w:val="0"/>
              <w:marRight w:val="0"/>
              <w:marTop w:val="0"/>
              <w:marBottom w:val="0"/>
              <w:divBdr>
                <w:top w:val="none" w:sz="0" w:space="0" w:color="auto"/>
                <w:left w:val="none" w:sz="0" w:space="0" w:color="auto"/>
                <w:bottom w:val="none" w:sz="0" w:space="0" w:color="auto"/>
                <w:right w:val="none" w:sz="0" w:space="0" w:color="auto"/>
              </w:divBdr>
            </w:div>
          </w:divsChild>
        </w:div>
        <w:div w:id="524752794">
          <w:marLeft w:val="0"/>
          <w:marRight w:val="0"/>
          <w:marTop w:val="0"/>
          <w:marBottom w:val="0"/>
          <w:divBdr>
            <w:top w:val="none" w:sz="0" w:space="0" w:color="auto"/>
            <w:left w:val="none" w:sz="0" w:space="0" w:color="auto"/>
            <w:bottom w:val="none" w:sz="0" w:space="0" w:color="auto"/>
            <w:right w:val="none" w:sz="0" w:space="0" w:color="auto"/>
          </w:divBdr>
          <w:divsChild>
            <w:div w:id="46955930">
              <w:marLeft w:val="0"/>
              <w:marRight w:val="0"/>
              <w:marTop w:val="0"/>
              <w:marBottom w:val="0"/>
              <w:divBdr>
                <w:top w:val="none" w:sz="0" w:space="0" w:color="auto"/>
                <w:left w:val="none" w:sz="0" w:space="0" w:color="auto"/>
                <w:bottom w:val="none" w:sz="0" w:space="0" w:color="auto"/>
                <w:right w:val="none" w:sz="0" w:space="0" w:color="auto"/>
              </w:divBdr>
            </w:div>
          </w:divsChild>
        </w:div>
        <w:div w:id="2133983602">
          <w:marLeft w:val="0"/>
          <w:marRight w:val="0"/>
          <w:marTop w:val="0"/>
          <w:marBottom w:val="0"/>
          <w:divBdr>
            <w:top w:val="none" w:sz="0" w:space="0" w:color="auto"/>
            <w:left w:val="none" w:sz="0" w:space="0" w:color="auto"/>
            <w:bottom w:val="none" w:sz="0" w:space="0" w:color="auto"/>
            <w:right w:val="none" w:sz="0" w:space="0" w:color="auto"/>
          </w:divBdr>
        </w:div>
        <w:div w:id="624041384">
          <w:marLeft w:val="0"/>
          <w:marRight w:val="0"/>
          <w:marTop w:val="0"/>
          <w:marBottom w:val="0"/>
          <w:divBdr>
            <w:top w:val="none" w:sz="0" w:space="0" w:color="auto"/>
            <w:left w:val="none" w:sz="0" w:space="0" w:color="auto"/>
            <w:bottom w:val="none" w:sz="0" w:space="0" w:color="auto"/>
            <w:right w:val="none" w:sz="0" w:space="0" w:color="auto"/>
          </w:divBdr>
          <w:divsChild>
            <w:div w:id="809127852">
              <w:marLeft w:val="0"/>
              <w:marRight w:val="0"/>
              <w:marTop w:val="0"/>
              <w:marBottom w:val="0"/>
              <w:divBdr>
                <w:top w:val="none" w:sz="0" w:space="0" w:color="auto"/>
                <w:left w:val="none" w:sz="0" w:space="0" w:color="auto"/>
                <w:bottom w:val="none" w:sz="0" w:space="0" w:color="auto"/>
                <w:right w:val="none" w:sz="0" w:space="0" w:color="auto"/>
              </w:divBdr>
              <w:divsChild>
                <w:div w:id="1055422680">
                  <w:marLeft w:val="0"/>
                  <w:marRight w:val="180"/>
                  <w:marTop w:val="0"/>
                  <w:marBottom w:val="0"/>
                  <w:divBdr>
                    <w:top w:val="single" w:sz="6" w:space="0" w:color="D9D9D9"/>
                    <w:left w:val="single" w:sz="6" w:space="0" w:color="D9D9D9"/>
                    <w:bottom w:val="single" w:sz="6" w:space="0" w:color="D9D9D9"/>
                    <w:right w:val="single" w:sz="6" w:space="15" w:color="D9D9D9"/>
                  </w:divBdr>
                  <w:divsChild>
                    <w:div w:id="1738749180">
                      <w:marLeft w:val="0"/>
                      <w:marRight w:val="0"/>
                      <w:marTop w:val="0"/>
                      <w:marBottom w:val="0"/>
                      <w:divBdr>
                        <w:top w:val="none" w:sz="0" w:space="0" w:color="auto"/>
                        <w:left w:val="none" w:sz="0" w:space="0" w:color="auto"/>
                        <w:bottom w:val="none" w:sz="0" w:space="0" w:color="auto"/>
                        <w:right w:val="none" w:sz="0" w:space="0" w:color="auto"/>
                      </w:divBdr>
                      <w:divsChild>
                        <w:div w:id="2141801490">
                          <w:marLeft w:val="0"/>
                          <w:marRight w:val="0"/>
                          <w:marTop w:val="0"/>
                          <w:marBottom w:val="0"/>
                          <w:divBdr>
                            <w:top w:val="none" w:sz="0" w:space="0" w:color="auto"/>
                            <w:left w:val="none" w:sz="0" w:space="0" w:color="auto"/>
                            <w:bottom w:val="none" w:sz="0" w:space="0" w:color="auto"/>
                            <w:right w:val="none" w:sz="0" w:space="0" w:color="auto"/>
                          </w:divBdr>
                          <w:divsChild>
                            <w:div w:id="3175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995501">
          <w:marLeft w:val="0"/>
          <w:marRight w:val="0"/>
          <w:marTop w:val="0"/>
          <w:marBottom w:val="0"/>
          <w:divBdr>
            <w:top w:val="none" w:sz="0" w:space="0" w:color="auto"/>
            <w:left w:val="none" w:sz="0" w:space="0" w:color="auto"/>
            <w:bottom w:val="none" w:sz="0" w:space="0" w:color="auto"/>
            <w:right w:val="none" w:sz="0" w:space="0" w:color="auto"/>
          </w:divBdr>
          <w:divsChild>
            <w:div w:id="873269846">
              <w:marLeft w:val="0"/>
              <w:marRight w:val="0"/>
              <w:marTop w:val="0"/>
              <w:marBottom w:val="0"/>
              <w:divBdr>
                <w:top w:val="none" w:sz="0" w:space="0" w:color="auto"/>
                <w:left w:val="none" w:sz="0" w:space="0" w:color="auto"/>
                <w:bottom w:val="none" w:sz="0" w:space="0" w:color="auto"/>
                <w:right w:val="none" w:sz="0" w:space="0" w:color="auto"/>
              </w:divBdr>
            </w:div>
          </w:divsChild>
        </w:div>
        <w:div w:id="459232162">
          <w:marLeft w:val="0"/>
          <w:marRight w:val="0"/>
          <w:marTop w:val="0"/>
          <w:marBottom w:val="0"/>
          <w:divBdr>
            <w:top w:val="none" w:sz="0" w:space="0" w:color="auto"/>
            <w:left w:val="none" w:sz="0" w:space="0" w:color="auto"/>
            <w:bottom w:val="none" w:sz="0" w:space="0" w:color="auto"/>
            <w:right w:val="none" w:sz="0" w:space="0" w:color="auto"/>
          </w:divBdr>
          <w:divsChild>
            <w:div w:id="1939482461">
              <w:marLeft w:val="0"/>
              <w:marRight w:val="0"/>
              <w:marTop w:val="0"/>
              <w:marBottom w:val="0"/>
              <w:divBdr>
                <w:top w:val="none" w:sz="0" w:space="0" w:color="auto"/>
                <w:left w:val="none" w:sz="0" w:space="0" w:color="auto"/>
                <w:bottom w:val="none" w:sz="0" w:space="0" w:color="auto"/>
                <w:right w:val="none" w:sz="0" w:space="0" w:color="auto"/>
              </w:divBdr>
              <w:divsChild>
                <w:div w:id="1646541694">
                  <w:marLeft w:val="0"/>
                  <w:marRight w:val="180"/>
                  <w:marTop w:val="0"/>
                  <w:marBottom w:val="0"/>
                  <w:divBdr>
                    <w:top w:val="single" w:sz="6" w:space="0" w:color="D9D9D9"/>
                    <w:left w:val="single" w:sz="6" w:space="0" w:color="D9D9D9"/>
                    <w:bottom w:val="single" w:sz="6" w:space="0" w:color="D9D9D9"/>
                    <w:right w:val="single" w:sz="6" w:space="15" w:color="D9D9D9"/>
                  </w:divBdr>
                  <w:divsChild>
                    <w:div w:id="608897861">
                      <w:marLeft w:val="0"/>
                      <w:marRight w:val="0"/>
                      <w:marTop w:val="0"/>
                      <w:marBottom w:val="0"/>
                      <w:divBdr>
                        <w:top w:val="none" w:sz="0" w:space="0" w:color="auto"/>
                        <w:left w:val="none" w:sz="0" w:space="0" w:color="auto"/>
                        <w:bottom w:val="none" w:sz="0" w:space="0" w:color="auto"/>
                        <w:right w:val="none" w:sz="0" w:space="0" w:color="auto"/>
                      </w:divBdr>
                      <w:divsChild>
                        <w:div w:id="302195775">
                          <w:marLeft w:val="0"/>
                          <w:marRight w:val="0"/>
                          <w:marTop w:val="0"/>
                          <w:marBottom w:val="0"/>
                          <w:divBdr>
                            <w:top w:val="none" w:sz="0" w:space="0" w:color="auto"/>
                            <w:left w:val="none" w:sz="0" w:space="0" w:color="auto"/>
                            <w:bottom w:val="none" w:sz="0" w:space="0" w:color="auto"/>
                            <w:right w:val="none" w:sz="0" w:space="0" w:color="auto"/>
                          </w:divBdr>
                          <w:divsChild>
                            <w:div w:id="2792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615695">
          <w:marLeft w:val="0"/>
          <w:marRight w:val="0"/>
          <w:marTop w:val="0"/>
          <w:marBottom w:val="0"/>
          <w:divBdr>
            <w:top w:val="none" w:sz="0" w:space="0" w:color="auto"/>
            <w:left w:val="none" w:sz="0" w:space="0" w:color="auto"/>
            <w:bottom w:val="none" w:sz="0" w:space="0" w:color="auto"/>
            <w:right w:val="none" w:sz="0" w:space="0" w:color="auto"/>
          </w:divBdr>
          <w:divsChild>
            <w:div w:id="280261115">
              <w:marLeft w:val="0"/>
              <w:marRight w:val="0"/>
              <w:marTop w:val="0"/>
              <w:marBottom w:val="0"/>
              <w:divBdr>
                <w:top w:val="none" w:sz="0" w:space="0" w:color="auto"/>
                <w:left w:val="none" w:sz="0" w:space="0" w:color="auto"/>
                <w:bottom w:val="none" w:sz="0" w:space="0" w:color="auto"/>
                <w:right w:val="none" w:sz="0" w:space="0" w:color="auto"/>
              </w:divBdr>
            </w:div>
          </w:divsChild>
        </w:div>
        <w:div w:id="1083995019">
          <w:marLeft w:val="0"/>
          <w:marRight w:val="0"/>
          <w:marTop w:val="0"/>
          <w:marBottom w:val="0"/>
          <w:divBdr>
            <w:top w:val="none" w:sz="0" w:space="0" w:color="auto"/>
            <w:left w:val="none" w:sz="0" w:space="0" w:color="auto"/>
            <w:bottom w:val="none" w:sz="0" w:space="0" w:color="auto"/>
            <w:right w:val="none" w:sz="0" w:space="0" w:color="auto"/>
          </w:divBdr>
          <w:divsChild>
            <w:div w:id="348529331">
              <w:marLeft w:val="0"/>
              <w:marRight w:val="0"/>
              <w:marTop w:val="0"/>
              <w:marBottom w:val="0"/>
              <w:divBdr>
                <w:top w:val="none" w:sz="0" w:space="0" w:color="auto"/>
                <w:left w:val="none" w:sz="0" w:space="0" w:color="auto"/>
                <w:bottom w:val="none" w:sz="0" w:space="0" w:color="auto"/>
                <w:right w:val="none" w:sz="0" w:space="0" w:color="auto"/>
              </w:divBdr>
            </w:div>
          </w:divsChild>
        </w:div>
        <w:div w:id="483005964">
          <w:marLeft w:val="0"/>
          <w:marRight w:val="0"/>
          <w:marTop w:val="0"/>
          <w:marBottom w:val="0"/>
          <w:divBdr>
            <w:top w:val="none" w:sz="0" w:space="0" w:color="auto"/>
            <w:left w:val="none" w:sz="0" w:space="0" w:color="auto"/>
            <w:bottom w:val="none" w:sz="0" w:space="0" w:color="auto"/>
            <w:right w:val="none" w:sz="0" w:space="0" w:color="auto"/>
          </w:divBdr>
          <w:divsChild>
            <w:div w:id="1796556132">
              <w:marLeft w:val="0"/>
              <w:marRight w:val="0"/>
              <w:marTop w:val="0"/>
              <w:marBottom w:val="0"/>
              <w:divBdr>
                <w:top w:val="none" w:sz="0" w:space="0" w:color="auto"/>
                <w:left w:val="none" w:sz="0" w:space="0" w:color="auto"/>
                <w:bottom w:val="none" w:sz="0" w:space="0" w:color="auto"/>
                <w:right w:val="none" w:sz="0" w:space="0" w:color="auto"/>
              </w:divBdr>
              <w:divsChild>
                <w:div w:id="668948999">
                  <w:marLeft w:val="0"/>
                  <w:marRight w:val="180"/>
                  <w:marTop w:val="0"/>
                  <w:marBottom w:val="0"/>
                  <w:divBdr>
                    <w:top w:val="single" w:sz="6" w:space="0" w:color="D9D9D9"/>
                    <w:left w:val="single" w:sz="6" w:space="0" w:color="D9D9D9"/>
                    <w:bottom w:val="single" w:sz="6" w:space="0" w:color="D9D9D9"/>
                    <w:right w:val="single" w:sz="6" w:space="15" w:color="D9D9D9"/>
                  </w:divBdr>
                  <w:divsChild>
                    <w:div w:id="537395568">
                      <w:marLeft w:val="0"/>
                      <w:marRight w:val="0"/>
                      <w:marTop w:val="0"/>
                      <w:marBottom w:val="0"/>
                      <w:divBdr>
                        <w:top w:val="none" w:sz="0" w:space="0" w:color="auto"/>
                        <w:left w:val="none" w:sz="0" w:space="0" w:color="auto"/>
                        <w:bottom w:val="none" w:sz="0" w:space="0" w:color="auto"/>
                        <w:right w:val="none" w:sz="0" w:space="0" w:color="auto"/>
                      </w:divBdr>
                      <w:divsChild>
                        <w:div w:id="1443303876">
                          <w:marLeft w:val="0"/>
                          <w:marRight w:val="0"/>
                          <w:marTop w:val="0"/>
                          <w:marBottom w:val="0"/>
                          <w:divBdr>
                            <w:top w:val="none" w:sz="0" w:space="0" w:color="auto"/>
                            <w:left w:val="none" w:sz="0" w:space="0" w:color="auto"/>
                            <w:bottom w:val="none" w:sz="0" w:space="0" w:color="auto"/>
                            <w:right w:val="none" w:sz="0" w:space="0" w:color="auto"/>
                          </w:divBdr>
                          <w:divsChild>
                            <w:div w:id="19112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435086">
          <w:marLeft w:val="0"/>
          <w:marRight w:val="0"/>
          <w:marTop w:val="0"/>
          <w:marBottom w:val="0"/>
          <w:divBdr>
            <w:top w:val="none" w:sz="0" w:space="0" w:color="auto"/>
            <w:left w:val="none" w:sz="0" w:space="0" w:color="auto"/>
            <w:bottom w:val="none" w:sz="0" w:space="0" w:color="auto"/>
            <w:right w:val="none" w:sz="0" w:space="0" w:color="auto"/>
          </w:divBdr>
          <w:divsChild>
            <w:div w:id="1191990800">
              <w:marLeft w:val="0"/>
              <w:marRight w:val="0"/>
              <w:marTop w:val="0"/>
              <w:marBottom w:val="0"/>
              <w:divBdr>
                <w:top w:val="none" w:sz="0" w:space="0" w:color="auto"/>
                <w:left w:val="none" w:sz="0" w:space="0" w:color="auto"/>
                <w:bottom w:val="none" w:sz="0" w:space="0" w:color="auto"/>
                <w:right w:val="none" w:sz="0" w:space="0" w:color="auto"/>
              </w:divBdr>
            </w:div>
          </w:divsChild>
        </w:div>
        <w:div w:id="712652562">
          <w:marLeft w:val="0"/>
          <w:marRight w:val="0"/>
          <w:marTop w:val="0"/>
          <w:marBottom w:val="0"/>
          <w:divBdr>
            <w:top w:val="none" w:sz="0" w:space="0" w:color="auto"/>
            <w:left w:val="none" w:sz="0" w:space="0" w:color="auto"/>
            <w:bottom w:val="none" w:sz="0" w:space="0" w:color="auto"/>
            <w:right w:val="none" w:sz="0" w:space="0" w:color="auto"/>
          </w:divBdr>
          <w:divsChild>
            <w:div w:id="907032484">
              <w:marLeft w:val="0"/>
              <w:marRight w:val="0"/>
              <w:marTop w:val="0"/>
              <w:marBottom w:val="0"/>
              <w:divBdr>
                <w:top w:val="none" w:sz="0" w:space="0" w:color="auto"/>
                <w:left w:val="none" w:sz="0" w:space="0" w:color="auto"/>
                <w:bottom w:val="none" w:sz="0" w:space="0" w:color="auto"/>
                <w:right w:val="none" w:sz="0" w:space="0" w:color="auto"/>
              </w:divBdr>
            </w:div>
          </w:divsChild>
        </w:div>
        <w:div w:id="1442336490">
          <w:marLeft w:val="0"/>
          <w:marRight w:val="0"/>
          <w:marTop w:val="0"/>
          <w:marBottom w:val="0"/>
          <w:divBdr>
            <w:top w:val="none" w:sz="0" w:space="0" w:color="auto"/>
            <w:left w:val="none" w:sz="0" w:space="0" w:color="auto"/>
            <w:bottom w:val="none" w:sz="0" w:space="0" w:color="auto"/>
            <w:right w:val="none" w:sz="0" w:space="0" w:color="auto"/>
          </w:divBdr>
          <w:divsChild>
            <w:div w:id="1395159447">
              <w:marLeft w:val="0"/>
              <w:marRight w:val="0"/>
              <w:marTop w:val="0"/>
              <w:marBottom w:val="0"/>
              <w:divBdr>
                <w:top w:val="none" w:sz="0" w:space="0" w:color="auto"/>
                <w:left w:val="none" w:sz="0" w:space="0" w:color="auto"/>
                <w:bottom w:val="none" w:sz="0" w:space="0" w:color="auto"/>
                <w:right w:val="none" w:sz="0" w:space="0" w:color="auto"/>
              </w:divBdr>
            </w:div>
          </w:divsChild>
        </w:div>
        <w:div w:id="388842918">
          <w:marLeft w:val="0"/>
          <w:marRight w:val="0"/>
          <w:marTop w:val="0"/>
          <w:marBottom w:val="0"/>
          <w:divBdr>
            <w:top w:val="none" w:sz="0" w:space="0" w:color="auto"/>
            <w:left w:val="none" w:sz="0" w:space="0" w:color="auto"/>
            <w:bottom w:val="none" w:sz="0" w:space="0" w:color="auto"/>
            <w:right w:val="none" w:sz="0" w:space="0" w:color="auto"/>
          </w:divBdr>
        </w:div>
        <w:div w:id="638190196">
          <w:marLeft w:val="0"/>
          <w:marRight w:val="0"/>
          <w:marTop w:val="0"/>
          <w:marBottom w:val="0"/>
          <w:divBdr>
            <w:top w:val="none" w:sz="0" w:space="0" w:color="auto"/>
            <w:left w:val="none" w:sz="0" w:space="0" w:color="auto"/>
            <w:bottom w:val="none" w:sz="0" w:space="0" w:color="auto"/>
            <w:right w:val="none" w:sz="0" w:space="0" w:color="auto"/>
          </w:divBdr>
          <w:divsChild>
            <w:div w:id="1651205391">
              <w:marLeft w:val="0"/>
              <w:marRight w:val="0"/>
              <w:marTop w:val="0"/>
              <w:marBottom w:val="0"/>
              <w:divBdr>
                <w:top w:val="none" w:sz="0" w:space="0" w:color="auto"/>
                <w:left w:val="none" w:sz="0" w:space="0" w:color="auto"/>
                <w:bottom w:val="none" w:sz="0" w:space="0" w:color="auto"/>
                <w:right w:val="none" w:sz="0" w:space="0" w:color="auto"/>
              </w:divBdr>
              <w:divsChild>
                <w:div w:id="841121506">
                  <w:marLeft w:val="0"/>
                  <w:marRight w:val="180"/>
                  <w:marTop w:val="0"/>
                  <w:marBottom w:val="0"/>
                  <w:divBdr>
                    <w:top w:val="single" w:sz="6" w:space="0" w:color="D9D9D9"/>
                    <w:left w:val="single" w:sz="6" w:space="0" w:color="D9D9D9"/>
                    <w:bottom w:val="single" w:sz="6" w:space="0" w:color="D9D9D9"/>
                    <w:right w:val="single" w:sz="6" w:space="15" w:color="D9D9D9"/>
                  </w:divBdr>
                  <w:divsChild>
                    <w:div w:id="504593348">
                      <w:marLeft w:val="0"/>
                      <w:marRight w:val="0"/>
                      <w:marTop w:val="0"/>
                      <w:marBottom w:val="0"/>
                      <w:divBdr>
                        <w:top w:val="none" w:sz="0" w:space="0" w:color="auto"/>
                        <w:left w:val="none" w:sz="0" w:space="0" w:color="auto"/>
                        <w:bottom w:val="none" w:sz="0" w:space="0" w:color="auto"/>
                        <w:right w:val="none" w:sz="0" w:space="0" w:color="auto"/>
                      </w:divBdr>
                      <w:divsChild>
                        <w:div w:id="868297308">
                          <w:marLeft w:val="0"/>
                          <w:marRight w:val="0"/>
                          <w:marTop w:val="0"/>
                          <w:marBottom w:val="0"/>
                          <w:divBdr>
                            <w:top w:val="none" w:sz="0" w:space="0" w:color="auto"/>
                            <w:left w:val="none" w:sz="0" w:space="0" w:color="auto"/>
                            <w:bottom w:val="none" w:sz="0" w:space="0" w:color="auto"/>
                            <w:right w:val="none" w:sz="0" w:space="0" w:color="auto"/>
                          </w:divBdr>
                          <w:divsChild>
                            <w:div w:id="19377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82367">
          <w:marLeft w:val="0"/>
          <w:marRight w:val="0"/>
          <w:marTop w:val="0"/>
          <w:marBottom w:val="0"/>
          <w:divBdr>
            <w:top w:val="none" w:sz="0" w:space="0" w:color="auto"/>
            <w:left w:val="none" w:sz="0" w:space="0" w:color="auto"/>
            <w:bottom w:val="none" w:sz="0" w:space="0" w:color="auto"/>
            <w:right w:val="none" w:sz="0" w:space="0" w:color="auto"/>
          </w:divBdr>
          <w:divsChild>
            <w:div w:id="711224931">
              <w:marLeft w:val="0"/>
              <w:marRight w:val="0"/>
              <w:marTop w:val="0"/>
              <w:marBottom w:val="0"/>
              <w:divBdr>
                <w:top w:val="none" w:sz="0" w:space="0" w:color="auto"/>
                <w:left w:val="none" w:sz="0" w:space="0" w:color="auto"/>
                <w:bottom w:val="none" w:sz="0" w:space="0" w:color="auto"/>
                <w:right w:val="none" w:sz="0" w:space="0" w:color="auto"/>
              </w:divBdr>
            </w:div>
          </w:divsChild>
        </w:div>
        <w:div w:id="741492362">
          <w:marLeft w:val="0"/>
          <w:marRight w:val="0"/>
          <w:marTop w:val="0"/>
          <w:marBottom w:val="0"/>
          <w:divBdr>
            <w:top w:val="none" w:sz="0" w:space="0" w:color="auto"/>
            <w:left w:val="none" w:sz="0" w:space="0" w:color="auto"/>
            <w:bottom w:val="none" w:sz="0" w:space="0" w:color="auto"/>
            <w:right w:val="none" w:sz="0" w:space="0" w:color="auto"/>
          </w:divBdr>
          <w:divsChild>
            <w:div w:id="1648586724">
              <w:marLeft w:val="0"/>
              <w:marRight w:val="0"/>
              <w:marTop w:val="0"/>
              <w:marBottom w:val="0"/>
              <w:divBdr>
                <w:top w:val="none" w:sz="0" w:space="0" w:color="auto"/>
                <w:left w:val="none" w:sz="0" w:space="0" w:color="auto"/>
                <w:bottom w:val="none" w:sz="0" w:space="0" w:color="auto"/>
                <w:right w:val="none" w:sz="0" w:space="0" w:color="auto"/>
              </w:divBdr>
              <w:divsChild>
                <w:div w:id="1071776667">
                  <w:marLeft w:val="0"/>
                  <w:marRight w:val="180"/>
                  <w:marTop w:val="0"/>
                  <w:marBottom w:val="0"/>
                  <w:divBdr>
                    <w:top w:val="single" w:sz="6" w:space="0" w:color="D9D9D9"/>
                    <w:left w:val="single" w:sz="6" w:space="0" w:color="D9D9D9"/>
                    <w:bottom w:val="single" w:sz="6" w:space="0" w:color="D9D9D9"/>
                    <w:right w:val="single" w:sz="6" w:space="15" w:color="D9D9D9"/>
                  </w:divBdr>
                  <w:divsChild>
                    <w:div w:id="588781151">
                      <w:marLeft w:val="0"/>
                      <w:marRight w:val="0"/>
                      <w:marTop w:val="0"/>
                      <w:marBottom w:val="0"/>
                      <w:divBdr>
                        <w:top w:val="none" w:sz="0" w:space="0" w:color="auto"/>
                        <w:left w:val="none" w:sz="0" w:space="0" w:color="auto"/>
                        <w:bottom w:val="none" w:sz="0" w:space="0" w:color="auto"/>
                        <w:right w:val="none" w:sz="0" w:space="0" w:color="auto"/>
                      </w:divBdr>
                      <w:divsChild>
                        <w:div w:id="13656842">
                          <w:marLeft w:val="0"/>
                          <w:marRight w:val="0"/>
                          <w:marTop w:val="0"/>
                          <w:marBottom w:val="0"/>
                          <w:divBdr>
                            <w:top w:val="none" w:sz="0" w:space="0" w:color="auto"/>
                            <w:left w:val="none" w:sz="0" w:space="0" w:color="auto"/>
                            <w:bottom w:val="none" w:sz="0" w:space="0" w:color="auto"/>
                            <w:right w:val="none" w:sz="0" w:space="0" w:color="auto"/>
                          </w:divBdr>
                          <w:divsChild>
                            <w:div w:id="5772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485681">
          <w:marLeft w:val="0"/>
          <w:marRight w:val="0"/>
          <w:marTop w:val="0"/>
          <w:marBottom w:val="0"/>
          <w:divBdr>
            <w:top w:val="none" w:sz="0" w:space="0" w:color="auto"/>
            <w:left w:val="none" w:sz="0" w:space="0" w:color="auto"/>
            <w:bottom w:val="none" w:sz="0" w:space="0" w:color="auto"/>
            <w:right w:val="none" w:sz="0" w:space="0" w:color="auto"/>
          </w:divBdr>
          <w:divsChild>
            <w:div w:id="1229875584">
              <w:marLeft w:val="0"/>
              <w:marRight w:val="0"/>
              <w:marTop w:val="0"/>
              <w:marBottom w:val="0"/>
              <w:divBdr>
                <w:top w:val="none" w:sz="0" w:space="0" w:color="auto"/>
                <w:left w:val="none" w:sz="0" w:space="0" w:color="auto"/>
                <w:bottom w:val="none" w:sz="0" w:space="0" w:color="auto"/>
                <w:right w:val="none" w:sz="0" w:space="0" w:color="auto"/>
              </w:divBdr>
            </w:div>
          </w:divsChild>
        </w:div>
        <w:div w:id="292096443">
          <w:marLeft w:val="0"/>
          <w:marRight w:val="0"/>
          <w:marTop w:val="0"/>
          <w:marBottom w:val="0"/>
          <w:divBdr>
            <w:top w:val="none" w:sz="0" w:space="0" w:color="auto"/>
            <w:left w:val="none" w:sz="0" w:space="0" w:color="auto"/>
            <w:bottom w:val="none" w:sz="0" w:space="0" w:color="auto"/>
            <w:right w:val="none" w:sz="0" w:space="0" w:color="auto"/>
          </w:divBdr>
          <w:divsChild>
            <w:div w:id="1888952166">
              <w:marLeft w:val="0"/>
              <w:marRight w:val="0"/>
              <w:marTop w:val="0"/>
              <w:marBottom w:val="0"/>
              <w:divBdr>
                <w:top w:val="none" w:sz="0" w:space="0" w:color="auto"/>
                <w:left w:val="none" w:sz="0" w:space="0" w:color="auto"/>
                <w:bottom w:val="none" w:sz="0" w:space="0" w:color="auto"/>
                <w:right w:val="none" w:sz="0" w:space="0" w:color="auto"/>
              </w:divBdr>
            </w:div>
          </w:divsChild>
        </w:div>
        <w:div w:id="1146438707">
          <w:marLeft w:val="0"/>
          <w:marRight w:val="0"/>
          <w:marTop w:val="0"/>
          <w:marBottom w:val="0"/>
          <w:divBdr>
            <w:top w:val="none" w:sz="0" w:space="0" w:color="auto"/>
            <w:left w:val="none" w:sz="0" w:space="0" w:color="auto"/>
            <w:bottom w:val="none" w:sz="0" w:space="0" w:color="auto"/>
            <w:right w:val="none" w:sz="0" w:space="0" w:color="auto"/>
          </w:divBdr>
          <w:divsChild>
            <w:div w:id="1807312995">
              <w:marLeft w:val="0"/>
              <w:marRight w:val="0"/>
              <w:marTop w:val="0"/>
              <w:marBottom w:val="0"/>
              <w:divBdr>
                <w:top w:val="none" w:sz="0" w:space="0" w:color="auto"/>
                <w:left w:val="none" w:sz="0" w:space="0" w:color="auto"/>
                <w:bottom w:val="none" w:sz="0" w:space="0" w:color="auto"/>
                <w:right w:val="none" w:sz="0" w:space="0" w:color="auto"/>
              </w:divBdr>
              <w:divsChild>
                <w:div w:id="1906599986">
                  <w:marLeft w:val="0"/>
                  <w:marRight w:val="180"/>
                  <w:marTop w:val="0"/>
                  <w:marBottom w:val="0"/>
                  <w:divBdr>
                    <w:top w:val="single" w:sz="6" w:space="0" w:color="D9D9D9"/>
                    <w:left w:val="single" w:sz="6" w:space="0" w:color="D9D9D9"/>
                    <w:bottom w:val="single" w:sz="6" w:space="0" w:color="D9D9D9"/>
                    <w:right w:val="single" w:sz="6" w:space="15" w:color="D9D9D9"/>
                  </w:divBdr>
                  <w:divsChild>
                    <w:div w:id="1961837602">
                      <w:marLeft w:val="0"/>
                      <w:marRight w:val="0"/>
                      <w:marTop w:val="0"/>
                      <w:marBottom w:val="0"/>
                      <w:divBdr>
                        <w:top w:val="none" w:sz="0" w:space="0" w:color="auto"/>
                        <w:left w:val="none" w:sz="0" w:space="0" w:color="auto"/>
                        <w:bottom w:val="none" w:sz="0" w:space="0" w:color="auto"/>
                        <w:right w:val="none" w:sz="0" w:space="0" w:color="auto"/>
                      </w:divBdr>
                      <w:divsChild>
                        <w:div w:id="113788098">
                          <w:marLeft w:val="0"/>
                          <w:marRight w:val="0"/>
                          <w:marTop w:val="0"/>
                          <w:marBottom w:val="0"/>
                          <w:divBdr>
                            <w:top w:val="none" w:sz="0" w:space="0" w:color="auto"/>
                            <w:left w:val="none" w:sz="0" w:space="0" w:color="auto"/>
                            <w:bottom w:val="none" w:sz="0" w:space="0" w:color="auto"/>
                            <w:right w:val="none" w:sz="0" w:space="0" w:color="auto"/>
                          </w:divBdr>
                          <w:divsChild>
                            <w:div w:id="18998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326338">
          <w:marLeft w:val="0"/>
          <w:marRight w:val="0"/>
          <w:marTop w:val="0"/>
          <w:marBottom w:val="0"/>
          <w:divBdr>
            <w:top w:val="none" w:sz="0" w:space="0" w:color="auto"/>
            <w:left w:val="none" w:sz="0" w:space="0" w:color="auto"/>
            <w:bottom w:val="none" w:sz="0" w:space="0" w:color="auto"/>
            <w:right w:val="none" w:sz="0" w:space="0" w:color="auto"/>
          </w:divBdr>
          <w:divsChild>
            <w:div w:id="31536346">
              <w:marLeft w:val="0"/>
              <w:marRight w:val="0"/>
              <w:marTop w:val="0"/>
              <w:marBottom w:val="0"/>
              <w:divBdr>
                <w:top w:val="none" w:sz="0" w:space="0" w:color="auto"/>
                <w:left w:val="none" w:sz="0" w:space="0" w:color="auto"/>
                <w:bottom w:val="none" w:sz="0" w:space="0" w:color="auto"/>
                <w:right w:val="none" w:sz="0" w:space="0" w:color="auto"/>
              </w:divBdr>
            </w:div>
          </w:divsChild>
        </w:div>
        <w:div w:id="1189488720">
          <w:marLeft w:val="0"/>
          <w:marRight w:val="0"/>
          <w:marTop w:val="0"/>
          <w:marBottom w:val="0"/>
          <w:divBdr>
            <w:top w:val="none" w:sz="0" w:space="0" w:color="auto"/>
            <w:left w:val="none" w:sz="0" w:space="0" w:color="auto"/>
            <w:bottom w:val="none" w:sz="0" w:space="0" w:color="auto"/>
            <w:right w:val="none" w:sz="0" w:space="0" w:color="auto"/>
          </w:divBdr>
          <w:divsChild>
            <w:div w:id="329602453">
              <w:marLeft w:val="0"/>
              <w:marRight w:val="0"/>
              <w:marTop w:val="0"/>
              <w:marBottom w:val="0"/>
              <w:divBdr>
                <w:top w:val="none" w:sz="0" w:space="0" w:color="auto"/>
                <w:left w:val="none" w:sz="0" w:space="0" w:color="auto"/>
                <w:bottom w:val="none" w:sz="0" w:space="0" w:color="auto"/>
                <w:right w:val="none" w:sz="0" w:space="0" w:color="auto"/>
              </w:divBdr>
            </w:div>
          </w:divsChild>
        </w:div>
        <w:div w:id="2105958005">
          <w:marLeft w:val="0"/>
          <w:marRight w:val="0"/>
          <w:marTop w:val="0"/>
          <w:marBottom w:val="0"/>
          <w:divBdr>
            <w:top w:val="none" w:sz="0" w:space="0" w:color="auto"/>
            <w:left w:val="none" w:sz="0" w:space="0" w:color="auto"/>
            <w:bottom w:val="none" w:sz="0" w:space="0" w:color="auto"/>
            <w:right w:val="none" w:sz="0" w:space="0" w:color="auto"/>
          </w:divBdr>
          <w:divsChild>
            <w:div w:id="163131735">
              <w:marLeft w:val="0"/>
              <w:marRight w:val="0"/>
              <w:marTop w:val="0"/>
              <w:marBottom w:val="0"/>
              <w:divBdr>
                <w:top w:val="none" w:sz="0" w:space="0" w:color="auto"/>
                <w:left w:val="none" w:sz="0" w:space="0" w:color="auto"/>
                <w:bottom w:val="none" w:sz="0" w:space="0" w:color="auto"/>
                <w:right w:val="none" w:sz="0" w:space="0" w:color="auto"/>
              </w:divBdr>
            </w:div>
          </w:divsChild>
        </w:div>
        <w:div w:id="1251425434">
          <w:marLeft w:val="0"/>
          <w:marRight w:val="0"/>
          <w:marTop w:val="0"/>
          <w:marBottom w:val="0"/>
          <w:divBdr>
            <w:top w:val="none" w:sz="0" w:space="0" w:color="auto"/>
            <w:left w:val="none" w:sz="0" w:space="0" w:color="auto"/>
            <w:bottom w:val="none" w:sz="0" w:space="0" w:color="auto"/>
            <w:right w:val="none" w:sz="0" w:space="0" w:color="auto"/>
          </w:divBdr>
        </w:div>
        <w:div w:id="1115635417">
          <w:marLeft w:val="0"/>
          <w:marRight w:val="0"/>
          <w:marTop w:val="0"/>
          <w:marBottom w:val="0"/>
          <w:divBdr>
            <w:top w:val="none" w:sz="0" w:space="0" w:color="auto"/>
            <w:left w:val="none" w:sz="0" w:space="0" w:color="auto"/>
            <w:bottom w:val="none" w:sz="0" w:space="0" w:color="auto"/>
            <w:right w:val="none" w:sz="0" w:space="0" w:color="auto"/>
          </w:divBdr>
          <w:divsChild>
            <w:div w:id="1332565190">
              <w:marLeft w:val="0"/>
              <w:marRight w:val="0"/>
              <w:marTop w:val="0"/>
              <w:marBottom w:val="0"/>
              <w:divBdr>
                <w:top w:val="none" w:sz="0" w:space="0" w:color="auto"/>
                <w:left w:val="none" w:sz="0" w:space="0" w:color="auto"/>
                <w:bottom w:val="none" w:sz="0" w:space="0" w:color="auto"/>
                <w:right w:val="none" w:sz="0" w:space="0" w:color="auto"/>
              </w:divBdr>
              <w:divsChild>
                <w:div w:id="335158586">
                  <w:marLeft w:val="0"/>
                  <w:marRight w:val="180"/>
                  <w:marTop w:val="0"/>
                  <w:marBottom w:val="0"/>
                  <w:divBdr>
                    <w:top w:val="single" w:sz="6" w:space="0" w:color="D9D9D9"/>
                    <w:left w:val="single" w:sz="6" w:space="0" w:color="D9D9D9"/>
                    <w:bottom w:val="single" w:sz="6" w:space="0" w:color="D9D9D9"/>
                    <w:right w:val="single" w:sz="6" w:space="15" w:color="D9D9D9"/>
                  </w:divBdr>
                  <w:divsChild>
                    <w:div w:id="1354914663">
                      <w:marLeft w:val="0"/>
                      <w:marRight w:val="0"/>
                      <w:marTop w:val="0"/>
                      <w:marBottom w:val="0"/>
                      <w:divBdr>
                        <w:top w:val="none" w:sz="0" w:space="0" w:color="auto"/>
                        <w:left w:val="none" w:sz="0" w:space="0" w:color="auto"/>
                        <w:bottom w:val="none" w:sz="0" w:space="0" w:color="auto"/>
                        <w:right w:val="none" w:sz="0" w:space="0" w:color="auto"/>
                      </w:divBdr>
                      <w:divsChild>
                        <w:div w:id="1331835296">
                          <w:marLeft w:val="0"/>
                          <w:marRight w:val="0"/>
                          <w:marTop w:val="0"/>
                          <w:marBottom w:val="0"/>
                          <w:divBdr>
                            <w:top w:val="none" w:sz="0" w:space="0" w:color="auto"/>
                            <w:left w:val="none" w:sz="0" w:space="0" w:color="auto"/>
                            <w:bottom w:val="none" w:sz="0" w:space="0" w:color="auto"/>
                            <w:right w:val="none" w:sz="0" w:space="0" w:color="auto"/>
                          </w:divBdr>
                          <w:divsChild>
                            <w:div w:id="172244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000001">
          <w:marLeft w:val="0"/>
          <w:marRight w:val="0"/>
          <w:marTop w:val="0"/>
          <w:marBottom w:val="0"/>
          <w:divBdr>
            <w:top w:val="none" w:sz="0" w:space="0" w:color="auto"/>
            <w:left w:val="none" w:sz="0" w:space="0" w:color="auto"/>
            <w:bottom w:val="none" w:sz="0" w:space="0" w:color="auto"/>
            <w:right w:val="none" w:sz="0" w:space="0" w:color="auto"/>
          </w:divBdr>
          <w:divsChild>
            <w:div w:id="368720296">
              <w:marLeft w:val="0"/>
              <w:marRight w:val="0"/>
              <w:marTop w:val="0"/>
              <w:marBottom w:val="0"/>
              <w:divBdr>
                <w:top w:val="none" w:sz="0" w:space="0" w:color="auto"/>
                <w:left w:val="none" w:sz="0" w:space="0" w:color="auto"/>
                <w:bottom w:val="none" w:sz="0" w:space="0" w:color="auto"/>
                <w:right w:val="none" w:sz="0" w:space="0" w:color="auto"/>
              </w:divBdr>
            </w:div>
          </w:divsChild>
        </w:div>
        <w:div w:id="1389181575">
          <w:marLeft w:val="0"/>
          <w:marRight w:val="0"/>
          <w:marTop w:val="0"/>
          <w:marBottom w:val="0"/>
          <w:divBdr>
            <w:top w:val="none" w:sz="0" w:space="0" w:color="auto"/>
            <w:left w:val="none" w:sz="0" w:space="0" w:color="auto"/>
            <w:bottom w:val="none" w:sz="0" w:space="0" w:color="auto"/>
            <w:right w:val="none" w:sz="0" w:space="0" w:color="auto"/>
          </w:divBdr>
          <w:divsChild>
            <w:div w:id="381559395">
              <w:marLeft w:val="0"/>
              <w:marRight w:val="0"/>
              <w:marTop w:val="0"/>
              <w:marBottom w:val="0"/>
              <w:divBdr>
                <w:top w:val="none" w:sz="0" w:space="0" w:color="auto"/>
                <w:left w:val="none" w:sz="0" w:space="0" w:color="auto"/>
                <w:bottom w:val="none" w:sz="0" w:space="0" w:color="auto"/>
                <w:right w:val="none" w:sz="0" w:space="0" w:color="auto"/>
              </w:divBdr>
              <w:divsChild>
                <w:div w:id="1194920364">
                  <w:marLeft w:val="0"/>
                  <w:marRight w:val="180"/>
                  <w:marTop w:val="0"/>
                  <w:marBottom w:val="0"/>
                  <w:divBdr>
                    <w:top w:val="single" w:sz="6" w:space="0" w:color="D9D9D9"/>
                    <w:left w:val="single" w:sz="6" w:space="0" w:color="D9D9D9"/>
                    <w:bottom w:val="single" w:sz="6" w:space="0" w:color="D9D9D9"/>
                    <w:right w:val="single" w:sz="6" w:space="15" w:color="D9D9D9"/>
                  </w:divBdr>
                  <w:divsChild>
                    <w:div w:id="1379234562">
                      <w:marLeft w:val="0"/>
                      <w:marRight w:val="0"/>
                      <w:marTop w:val="0"/>
                      <w:marBottom w:val="0"/>
                      <w:divBdr>
                        <w:top w:val="none" w:sz="0" w:space="0" w:color="auto"/>
                        <w:left w:val="none" w:sz="0" w:space="0" w:color="auto"/>
                        <w:bottom w:val="none" w:sz="0" w:space="0" w:color="auto"/>
                        <w:right w:val="none" w:sz="0" w:space="0" w:color="auto"/>
                      </w:divBdr>
                      <w:divsChild>
                        <w:div w:id="537664850">
                          <w:marLeft w:val="0"/>
                          <w:marRight w:val="0"/>
                          <w:marTop w:val="0"/>
                          <w:marBottom w:val="0"/>
                          <w:divBdr>
                            <w:top w:val="none" w:sz="0" w:space="0" w:color="auto"/>
                            <w:left w:val="none" w:sz="0" w:space="0" w:color="auto"/>
                            <w:bottom w:val="none" w:sz="0" w:space="0" w:color="auto"/>
                            <w:right w:val="none" w:sz="0" w:space="0" w:color="auto"/>
                          </w:divBdr>
                          <w:divsChild>
                            <w:div w:id="10250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97590">
          <w:marLeft w:val="0"/>
          <w:marRight w:val="0"/>
          <w:marTop w:val="0"/>
          <w:marBottom w:val="0"/>
          <w:divBdr>
            <w:top w:val="none" w:sz="0" w:space="0" w:color="auto"/>
            <w:left w:val="none" w:sz="0" w:space="0" w:color="auto"/>
            <w:bottom w:val="none" w:sz="0" w:space="0" w:color="auto"/>
            <w:right w:val="none" w:sz="0" w:space="0" w:color="auto"/>
          </w:divBdr>
          <w:divsChild>
            <w:div w:id="1922835465">
              <w:marLeft w:val="0"/>
              <w:marRight w:val="0"/>
              <w:marTop w:val="0"/>
              <w:marBottom w:val="0"/>
              <w:divBdr>
                <w:top w:val="none" w:sz="0" w:space="0" w:color="auto"/>
                <w:left w:val="none" w:sz="0" w:space="0" w:color="auto"/>
                <w:bottom w:val="none" w:sz="0" w:space="0" w:color="auto"/>
                <w:right w:val="none" w:sz="0" w:space="0" w:color="auto"/>
              </w:divBdr>
            </w:div>
          </w:divsChild>
        </w:div>
        <w:div w:id="332033741">
          <w:marLeft w:val="0"/>
          <w:marRight w:val="0"/>
          <w:marTop w:val="0"/>
          <w:marBottom w:val="0"/>
          <w:divBdr>
            <w:top w:val="none" w:sz="0" w:space="0" w:color="auto"/>
            <w:left w:val="none" w:sz="0" w:space="0" w:color="auto"/>
            <w:bottom w:val="none" w:sz="0" w:space="0" w:color="auto"/>
            <w:right w:val="none" w:sz="0" w:space="0" w:color="auto"/>
          </w:divBdr>
          <w:divsChild>
            <w:div w:id="1364136988">
              <w:marLeft w:val="0"/>
              <w:marRight w:val="0"/>
              <w:marTop w:val="0"/>
              <w:marBottom w:val="0"/>
              <w:divBdr>
                <w:top w:val="none" w:sz="0" w:space="0" w:color="auto"/>
                <w:left w:val="none" w:sz="0" w:space="0" w:color="auto"/>
                <w:bottom w:val="none" w:sz="0" w:space="0" w:color="auto"/>
                <w:right w:val="none" w:sz="0" w:space="0" w:color="auto"/>
              </w:divBdr>
            </w:div>
          </w:divsChild>
        </w:div>
        <w:div w:id="2022273376">
          <w:marLeft w:val="0"/>
          <w:marRight w:val="0"/>
          <w:marTop w:val="0"/>
          <w:marBottom w:val="0"/>
          <w:divBdr>
            <w:top w:val="none" w:sz="0" w:space="0" w:color="auto"/>
            <w:left w:val="none" w:sz="0" w:space="0" w:color="auto"/>
            <w:bottom w:val="none" w:sz="0" w:space="0" w:color="auto"/>
            <w:right w:val="none" w:sz="0" w:space="0" w:color="auto"/>
          </w:divBdr>
          <w:divsChild>
            <w:div w:id="1065833478">
              <w:marLeft w:val="0"/>
              <w:marRight w:val="0"/>
              <w:marTop w:val="0"/>
              <w:marBottom w:val="0"/>
              <w:divBdr>
                <w:top w:val="none" w:sz="0" w:space="0" w:color="auto"/>
                <w:left w:val="none" w:sz="0" w:space="0" w:color="auto"/>
                <w:bottom w:val="none" w:sz="0" w:space="0" w:color="auto"/>
                <w:right w:val="none" w:sz="0" w:space="0" w:color="auto"/>
              </w:divBdr>
              <w:divsChild>
                <w:div w:id="1668510469">
                  <w:marLeft w:val="0"/>
                  <w:marRight w:val="180"/>
                  <w:marTop w:val="0"/>
                  <w:marBottom w:val="0"/>
                  <w:divBdr>
                    <w:top w:val="single" w:sz="6" w:space="0" w:color="D9D9D9"/>
                    <w:left w:val="single" w:sz="6" w:space="0" w:color="D9D9D9"/>
                    <w:bottom w:val="single" w:sz="6" w:space="0" w:color="D9D9D9"/>
                    <w:right w:val="single" w:sz="6" w:space="15" w:color="D9D9D9"/>
                  </w:divBdr>
                  <w:divsChild>
                    <w:div w:id="1925383334">
                      <w:marLeft w:val="0"/>
                      <w:marRight w:val="0"/>
                      <w:marTop w:val="0"/>
                      <w:marBottom w:val="0"/>
                      <w:divBdr>
                        <w:top w:val="none" w:sz="0" w:space="0" w:color="auto"/>
                        <w:left w:val="none" w:sz="0" w:space="0" w:color="auto"/>
                        <w:bottom w:val="none" w:sz="0" w:space="0" w:color="auto"/>
                        <w:right w:val="none" w:sz="0" w:space="0" w:color="auto"/>
                      </w:divBdr>
                      <w:divsChild>
                        <w:div w:id="1742825739">
                          <w:marLeft w:val="0"/>
                          <w:marRight w:val="0"/>
                          <w:marTop w:val="0"/>
                          <w:marBottom w:val="0"/>
                          <w:divBdr>
                            <w:top w:val="none" w:sz="0" w:space="0" w:color="auto"/>
                            <w:left w:val="none" w:sz="0" w:space="0" w:color="auto"/>
                            <w:bottom w:val="none" w:sz="0" w:space="0" w:color="auto"/>
                            <w:right w:val="none" w:sz="0" w:space="0" w:color="auto"/>
                          </w:divBdr>
                          <w:divsChild>
                            <w:div w:id="2988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661617">
          <w:marLeft w:val="0"/>
          <w:marRight w:val="0"/>
          <w:marTop w:val="0"/>
          <w:marBottom w:val="0"/>
          <w:divBdr>
            <w:top w:val="none" w:sz="0" w:space="0" w:color="auto"/>
            <w:left w:val="none" w:sz="0" w:space="0" w:color="auto"/>
            <w:bottom w:val="none" w:sz="0" w:space="0" w:color="auto"/>
            <w:right w:val="none" w:sz="0" w:space="0" w:color="auto"/>
          </w:divBdr>
          <w:divsChild>
            <w:div w:id="516770685">
              <w:marLeft w:val="0"/>
              <w:marRight w:val="0"/>
              <w:marTop w:val="0"/>
              <w:marBottom w:val="0"/>
              <w:divBdr>
                <w:top w:val="none" w:sz="0" w:space="0" w:color="auto"/>
                <w:left w:val="none" w:sz="0" w:space="0" w:color="auto"/>
                <w:bottom w:val="none" w:sz="0" w:space="0" w:color="auto"/>
                <w:right w:val="none" w:sz="0" w:space="0" w:color="auto"/>
              </w:divBdr>
            </w:div>
          </w:divsChild>
        </w:div>
        <w:div w:id="1918241741">
          <w:marLeft w:val="0"/>
          <w:marRight w:val="0"/>
          <w:marTop w:val="0"/>
          <w:marBottom w:val="0"/>
          <w:divBdr>
            <w:top w:val="none" w:sz="0" w:space="0" w:color="auto"/>
            <w:left w:val="none" w:sz="0" w:space="0" w:color="auto"/>
            <w:bottom w:val="none" w:sz="0" w:space="0" w:color="auto"/>
            <w:right w:val="none" w:sz="0" w:space="0" w:color="auto"/>
          </w:divBdr>
          <w:divsChild>
            <w:div w:id="450590011">
              <w:marLeft w:val="0"/>
              <w:marRight w:val="0"/>
              <w:marTop w:val="0"/>
              <w:marBottom w:val="0"/>
              <w:divBdr>
                <w:top w:val="none" w:sz="0" w:space="0" w:color="auto"/>
                <w:left w:val="none" w:sz="0" w:space="0" w:color="auto"/>
                <w:bottom w:val="none" w:sz="0" w:space="0" w:color="auto"/>
                <w:right w:val="none" w:sz="0" w:space="0" w:color="auto"/>
              </w:divBdr>
            </w:div>
          </w:divsChild>
        </w:div>
        <w:div w:id="1338459420">
          <w:marLeft w:val="0"/>
          <w:marRight w:val="0"/>
          <w:marTop w:val="0"/>
          <w:marBottom w:val="0"/>
          <w:divBdr>
            <w:top w:val="none" w:sz="0" w:space="0" w:color="auto"/>
            <w:left w:val="none" w:sz="0" w:space="0" w:color="auto"/>
            <w:bottom w:val="none" w:sz="0" w:space="0" w:color="auto"/>
            <w:right w:val="none" w:sz="0" w:space="0" w:color="auto"/>
          </w:divBdr>
          <w:divsChild>
            <w:div w:id="1116485528">
              <w:marLeft w:val="0"/>
              <w:marRight w:val="0"/>
              <w:marTop w:val="0"/>
              <w:marBottom w:val="0"/>
              <w:divBdr>
                <w:top w:val="none" w:sz="0" w:space="0" w:color="auto"/>
                <w:left w:val="none" w:sz="0" w:space="0" w:color="auto"/>
                <w:bottom w:val="none" w:sz="0" w:space="0" w:color="auto"/>
                <w:right w:val="none" w:sz="0" w:space="0" w:color="auto"/>
              </w:divBdr>
            </w:div>
          </w:divsChild>
        </w:div>
        <w:div w:id="1449885567">
          <w:marLeft w:val="0"/>
          <w:marRight w:val="0"/>
          <w:marTop w:val="0"/>
          <w:marBottom w:val="0"/>
          <w:divBdr>
            <w:top w:val="none" w:sz="0" w:space="0" w:color="auto"/>
            <w:left w:val="none" w:sz="0" w:space="0" w:color="auto"/>
            <w:bottom w:val="none" w:sz="0" w:space="0" w:color="auto"/>
            <w:right w:val="none" w:sz="0" w:space="0" w:color="auto"/>
          </w:divBdr>
        </w:div>
        <w:div w:id="1887374551">
          <w:marLeft w:val="0"/>
          <w:marRight w:val="0"/>
          <w:marTop w:val="0"/>
          <w:marBottom w:val="0"/>
          <w:divBdr>
            <w:top w:val="none" w:sz="0" w:space="0" w:color="auto"/>
            <w:left w:val="none" w:sz="0" w:space="0" w:color="auto"/>
            <w:bottom w:val="none" w:sz="0" w:space="0" w:color="auto"/>
            <w:right w:val="none" w:sz="0" w:space="0" w:color="auto"/>
          </w:divBdr>
          <w:divsChild>
            <w:div w:id="643661282">
              <w:marLeft w:val="0"/>
              <w:marRight w:val="0"/>
              <w:marTop w:val="0"/>
              <w:marBottom w:val="0"/>
              <w:divBdr>
                <w:top w:val="none" w:sz="0" w:space="0" w:color="auto"/>
                <w:left w:val="none" w:sz="0" w:space="0" w:color="auto"/>
                <w:bottom w:val="none" w:sz="0" w:space="0" w:color="auto"/>
                <w:right w:val="none" w:sz="0" w:space="0" w:color="auto"/>
              </w:divBdr>
              <w:divsChild>
                <w:div w:id="613557348">
                  <w:marLeft w:val="0"/>
                  <w:marRight w:val="180"/>
                  <w:marTop w:val="0"/>
                  <w:marBottom w:val="0"/>
                  <w:divBdr>
                    <w:top w:val="single" w:sz="6" w:space="0" w:color="D9D9D9"/>
                    <w:left w:val="single" w:sz="6" w:space="0" w:color="D9D9D9"/>
                    <w:bottom w:val="single" w:sz="6" w:space="0" w:color="D9D9D9"/>
                    <w:right w:val="single" w:sz="6" w:space="15" w:color="D9D9D9"/>
                  </w:divBdr>
                  <w:divsChild>
                    <w:div w:id="1489787671">
                      <w:marLeft w:val="0"/>
                      <w:marRight w:val="0"/>
                      <w:marTop w:val="0"/>
                      <w:marBottom w:val="0"/>
                      <w:divBdr>
                        <w:top w:val="none" w:sz="0" w:space="0" w:color="auto"/>
                        <w:left w:val="none" w:sz="0" w:space="0" w:color="auto"/>
                        <w:bottom w:val="none" w:sz="0" w:space="0" w:color="auto"/>
                        <w:right w:val="none" w:sz="0" w:space="0" w:color="auto"/>
                      </w:divBdr>
                      <w:divsChild>
                        <w:div w:id="1065226033">
                          <w:marLeft w:val="0"/>
                          <w:marRight w:val="0"/>
                          <w:marTop w:val="0"/>
                          <w:marBottom w:val="0"/>
                          <w:divBdr>
                            <w:top w:val="none" w:sz="0" w:space="0" w:color="auto"/>
                            <w:left w:val="none" w:sz="0" w:space="0" w:color="auto"/>
                            <w:bottom w:val="none" w:sz="0" w:space="0" w:color="auto"/>
                            <w:right w:val="none" w:sz="0" w:space="0" w:color="auto"/>
                          </w:divBdr>
                          <w:divsChild>
                            <w:div w:id="21376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paulbourke.net/geometr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1468</Words>
  <Characters>8370</Characters>
  <Application>Microsoft Office Word</Application>
  <DocSecurity>0</DocSecurity>
  <Lines>69</Lines>
  <Paragraphs>19</Paragraphs>
  <ScaleCrop>false</ScaleCrop>
  <Company>CC</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creator>陈奇</dc:creator>
  <cp:lastModifiedBy>zizheng</cp:lastModifiedBy>
  <cp:revision>16</cp:revision>
  <dcterms:created xsi:type="dcterms:W3CDTF">2022-04-10T03:16:00Z</dcterms:created>
  <dcterms:modified xsi:type="dcterms:W3CDTF">2022-06-12T13:29:00Z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B712651AD0B548F2A9EB738F83602990</vt:lpwstr>
  </property>
</Properties>
</file>