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5827"/>
      </w:tblGrid>
      <w:tr w:rsidR="00AF5452" w14:paraId="732288C9" w14:textId="77777777" w:rsidTr="003F68B9">
        <w:tc>
          <w:tcPr>
            <w:tcW w:w="323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bookmarkStart w:id="0" w:name="_Hlk111665969"/>
            <w:bookmarkEnd w:id="0"/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827" w:type="dxa"/>
          </w:tcPr>
          <w:p w14:paraId="4AD89D97" w14:textId="1D4EAD7B" w:rsidR="00AF5452" w:rsidRDefault="007A17A3">
            <w:r>
              <w:t>BYS-</w:t>
            </w:r>
            <w:r w:rsidR="00192BA8">
              <w:t>8</w:t>
            </w:r>
            <w:r w:rsidR="00E56CF7">
              <w:t>.1</w:t>
            </w:r>
          </w:p>
        </w:tc>
      </w:tr>
      <w:tr w:rsidR="00AF5452" w14:paraId="50BDEB9B" w14:textId="77777777" w:rsidTr="003F68B9">
        <w:tc>
          <w:tcPr>
            <w:tcW w:w="323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827" w:type="dxa"/>
          </w:tcPr>
          <w:p w14:paraId="3DAA7E59" w14:textId="540E4123" w:rsidR="00AF5452" w:rsidRPr="00CA5D32" w:rsidRDefault="000D1249">
            <w:pPr>
              <w:rPr>
                <w:lang w:val="tr-TR"/>
              </w:rPr>
            </w:pPr>
            <w:r w:rsidRPr="00CA5D32">
              <w:rPr>
                <w:lang w:val="tr-TR"/>
              </w:rPr>
              <w:t xml:space="preserve">Yönetim Paneli </w:t>
            </w:r>
            <w:r w:rsidR="00CA5D32" w:rsidRPr="00CA5D32">
              <w:rPr>
                <w:lang w:val="tr-TR"/>
              </w:rPr>
              <w:t>–</w:t>
            </w:r>
            <w:r w:rsidRPr="00CA5D32">
              <w:rPr>
                <w:lang w:val="tr-TR"/>
              </w:rPr>
              <w:t xml:space="preserve"> </w:t>
            </w:r>
            <w:r w:rsidR="00192BA8">
              <w:rPr>
                <w:lang w:val="tr-TR"/>
              </w:rPr>
              <w:t>Satınalma</w:t>
            </w:r>
            <w:r w:rsidR="00CA5D32" w:rsidRPr="00CA5D32">
              <w:rPr>
                <w:lang w:val="tr-TR"/>
              </w:rPr>
              <w:t xml:space="preserve"> Parametreleri – </w:t>
            </w:r>
            <w:r w:rsidR="002E1C8A">
              <w:rPr>
                <w:lang w:val="tr-TR"/>
              </w:rPr>
              <w:t>K</w:t>
            </w:r>
            <w:r w:rsidR="00192BA8">
              <w:rPr>
                <w:lang w:val="tr-TR"/>
              </w:rPr>
              <w:t>ategori Tanımlamaları</w:t>
            </w:r>
          </w:p>
        </w:tc>
      </w:tr>
      <w:tr w:rsidR="00AF5452" w14:paraId="77713DDE" w14:textId="77777777" w:rsidTr="003F68B9">
        <w:tc>
          <w:tcPr>
            <w:tcW w:w="323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827" w:type="dxa"/>
          </w:tcPr>
          <w:p w14:paraId="43C4FED6" w14:textId="26A7310E" w:rsidR="00AF5452" w:rsidRDefault="007A17A3">
            <w:r>
              <w:t>Umut Güngörür</w:t>
            </w:r>
          </w:p>
        </w:tc>
      </w:tr>
      <w:tr w:rsidR="00AF5452" w14:paraId="10D7BC82" w14:textId="77777777" w:rsidTr="003F68B9">
        <w:tc>
          <w:tcPr>
            <w:tcW w:w="323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827" w:type="dxa"/>
          </w:tcPr>
          <w:p w14:paraId="3B965215" w14:textId="78519AB3" w:rsidR="00AF5452" w:rsidRDefault="007A17A3">
            <w:r>
              <w:t>1</w:t>
            </w:r>
            <w:r w:rsidR="00E56CF7">
              <w:t>1</w:t>
            </w:r>
            <w:r>
              <w:t>/0</w:t>
            </w:r>
            <w:r w:rsidR="00E56CF7">
              <w:t>9</w:t>
            </w:r>
            <w:r>
              <w:t>/2022</w:t>
            </w:r>
          </w:p>
        </w:tc>
      </w:tr>
      <w:tr w:rsidR="00AF5452" w14:paraId="331FB7DE" w14:textId="77777777" w:rsidTr="003F68B9">
        <w:tc>
          <w:tcPr>
            <w:tcW w:w="323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827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3F68B9">
        <w:tc>
          <w:tcPr>
            <w:tcW w:w="323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827" w:type="dxa"/>
          </w:tcPr>
          <w:p w14:paraId="678A7949" w14:textId="7328AE97" w:rsidR="00AF5452" w:rsidRDefault="007A17A3">
            <w:r>
              <w:t>1</w:t>
            </w:r>
            <w:r w:rsidR="00E56CF7">
              <w:t>1</w:t>
            </w:r>
            <w:r>
              <w:t>/0</w:t>
            </w:r>
            <w:r w:rsidR="00E56CF7">
              <w:t>9</w:t>
            </w:r>
            <w:r>
              <w:t>/2022</w:t>
            </w:r>
          </w:p>
        </w:tc>
      </w:tr>
    </w:tbl>
    <w:p w14:paraId="41E2153B" w14:textId="15D50BCE" w:rsidR="00EE6286" w:rsidRDefault="00EE6286"/>
    <w:p w14:paraId="29328D91" w14:textId="136DC234" w:rsidR="00AF5452" w:rsidRDefault="00AF5452"/>
    <w:p w14:paraId="74C00626" w14:textId="77777777" w:rsidR="00AF5452" w:rsidRDefault="00AF5452"/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235"/>
        <w:gridCol w:w="6683"/>
      </w:tblGrid>
      <w:tr w:rsidR="00AF5452" w14:paraId="2AFF99FB" w14:textId="77777777" w:rsidTr="00D147E6">
        <w:trPr>
          <w:trHeight w:val="261"/>
        </w:trPr>
        <w:tc>
          <w:tcPr>
            <w:tcW w:w="323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6683" w:type="dxa"/>
          </w:tcPr>
          <w:p w14:paraId="418BCB35" w14:textId="2666C39A" w:rsidR="00AF5452" w:rsidRDefault="009136D9">
            <w:r>
              <w:t>Key User</w:t>
            </w:r>
          </w:p>
        </w:tc>
      </w:tr>
      <w:tr w:rsidR="00AF5452" w14:paraId="7E08190D" w14:textId="77777777" w:rsidTr="00D147E6">
        <w:trPr>
          <w:trHeight w:val="6273"/>
        </w:trPr>
        <w:tc>
          <w:tcPr>
            <w:tcW w:w="323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6683" w:type="dxa"/>
          </w:tcPr>
          <w:p w14:paraId="7077E2A4" w14:textId="618DD44A" w:rsidR="007A7D60" w:rsidRDefault="0073786E" w:rsidP="007A7D60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1</w:t>
            </w:r>
            <w:r w:rsidR="001934F6">
              <w:rPr>
                <w:lang w:val="tr-TR"/>
              </w:rPr>
              <w:t xml:space="preserve">) </w:t>
            </w:r>
            <w:r w:rsidR="007A7D60" w:rsidRPr="008E4148">
              <w:rPr>
                <w:lang w:val="tr-TR"/>
              </w:rPr>
              <w:t>Key User</w:t>
            </w:r>
            <w:r w:rsidR="007A7D60">
              <w:rPr>
                <w:lang w:val="tr-TR"/>
              </w:rPr>
              <w:t xml:space="preserve">, </w:t>
            </w:r>
            <w:r w:rsidR="00372C31">
              <w:rPr>
                <w:lang w:val="tr-TR"/>
              </w:rPr>
              <w:t xml:space="preserve">bu sayfada </w:t>
            </w:r>
            <w:r w:rsidR="00DC4B48">
              <w:rPr>
                <w:lang w:val="tr-TR"/>
              </w:rPr>
              <w:t>uygulama</w:t>
            </w:r>
            <w:r w:rsidR="00372C31">
              <w:rPr>
                <w:lang w:val="tr-TR"/>
              </w:rPr>
              <w:t>yı</w:t>
            </w:r>
            <w:r w:rsidR="00DC4B48">
              <w:rPr>
                <w:lang w:val="tr-TR"/>
              </w:rPr>
              <w:t xml:space="preserve"> </w:t>
            </w:r>
            <w:r w:rsidR="007A7D60" w:rsidRPr="006D330B">
              <w:rPr>
                <w:lang w:val="tr-TR"/>
              </w:rPr>
              <w:t>aktif olarak kullan</w:t>
            </w:r>
            <w:r w:rsidR="00372C31">
              <w:rPr>
                <w:lang w:val="tr-TR"/>
              </w:rPr>
              <w:t>a</w:t>
            </w:r>
            <w:r w:rsidR="007A7D60">
              <w:rPr>
                <w:lang w:val="tr-TR"/>
              </w:rPr>
              <w:t>cak</w:t>
            </w:r>
            <w:r w:rsidR="007A7D60" w:rsidRPr="006D330B">
              <w:rPr>
                <w:lang w:val="tr-TR"/>
              </w:rPr>
              <w:t xml:space="preserve"> olan tüm </w:t>
            </w:r>
            <w:r w:rsidR="00DC4B48">
              <w:rPr>
                <w:lang w:val="tr-TR"/>
              </w:rPr>
              <w:t>“</w:t>
            </w:r>
            <w:r w:rsidR="00BD7E89">
              <w:rPr>
                <w:lang w:val="tr-TR"/>
              </w:rPr>
              <w:t>Ana Kategori</w:t>
            </w:r>
            <w:r w:rsidR="00DC4B48">
              <w:rPr>
                <w:lang w:val="tr-TR"/>
              </w:rPr>
              <w:t>”</w:t>
            </w:r>
            <w:r w:rsidR="00BD7E89">
              <w:rPr>
                <w:lang w:val="tr-TR"/>
              </w:rPr>
              <w:t xml:space="preserve"> ve </w:t>
            </w:r>
            <w:r w:rsidR="00DC4B48">
              <w:rPr>
                <w:lang w:val="tr-TR"/>
              </w:rPr>
              <w:t>“</w:t>
            </w:r>
            <w:r w:rsidR="00BD7E89">
              <w:rPr>
                <w:lang w:val="tr-TR"/>
              </w:rPr>
              <w:t>Alt Kategori</w:t>
            </w:r>
            <w:r w:rsidR="00DC4B48">
              <w:rPr>
                <w:lang w:val="tr-TR"/>
              </w:rPr>
              <w:t>”</w:t>
            </w:r>
            <w:r w:rsidR="009620F3">
              <w:rPr>
                <w:lang w:val="tr-TR"/>
              </w:rPr>
              <w:t xml:space="preserve"> bilgilerinin </w:t>
            </w:r>
            <w:r w:rsidR="007A7D60" w:rsidRPr="006D330B">
              <w:rPr>
                <w:lang w:val="tr-TR"/>
              </w:rPr>
              <w:t>giriş</w:t>
            </w:r>
            <w:r w:rsidR="00DC4B48">
              <w:rPr>
                <w:lang w:val="tr-TR"/>
              </w:rPr>
              <w:t>ler</w:t>
            </w:r>
            <w:r w:rsidR="007A7D60" w:rsidRPr="006D330B">
              <w:rPr>
                <w:lang w:val="tr-TR"/>
              </w:rPr>
              <w:t>ini yapar.</w:t>
            </w:r>
          </w:p>
          <w:p w14:paraId="423EB3A0" w14:textId="77777777" w:rsidR="007A7D60" w:rsidRDefault="007A7D60" w:rsidP="007A7D60">
            <w:pPr>
              <w:jc w:val="center"/>
              <w:rPr>
                <w:lang w:val="tr-TR"/>
              </w:rPr>
            </w:pPr>
          </w:p>
          <w:p w14:paraId="7A7DD950" w14:textId="3126545D" w:rsidR="007A7D60" w:rsidRDefault="007A7D60" w:rsidP="007A7D60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2) “Düzenle” butonu tıklandığında sayfadaki tabloda yer alan hücreler yazılabilir hale gelir. </w:t>
            </w:r>
          </w:p>
          <w:p w14:paraId="4906CA3F" w14:textId="77777777" w:rsidR="007A7D60" w:rsidRDefault="007A7D60" w:rsidP="007A7D60">
            <w:pPr>
              <w:jc w:val="center"/>
              <w:rPr>
                <w:lang w:val="tr-TR"/>
              </w:rPr>
            </w:pPr>
          </w:p>
          <w:p w14:paraId="2489BA37" w14:textId="77777777" w:rsidR="007A7D60" w:rsidRDefault="007A7D60" w:rsidP="007A7D60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3) Yapılmak istenen girişler / güncellemeler tamamlandıktan sonra tablodaki “İşlemler” kolonunda yer alan “Kaydet” butonuna tıklanır ve böylelikle tablo yazılabilir formattan çıkıp kaydedilmiş olur. </w:t>
            </w:r>
          </w:p>
          <w:p w14:paraId="52B995F6" w14:textId="77777777" w:rsidR="007A7D60" w:rsidRPr="006D330B" w:rsidRDefault="007A7D60" w:rsidP="007A7D60">
            <w:pPr>
              <w:jc w:val="center"/>
              <w:rPr>
                <w:lang w:val="tr-TR"/>
              </w:rPr>
            </w:pPr>
          </w:p>
          <w:p w14:paraId="34BAF13C" w14:textId="77777777" w:rsidR="007A7D60" w:rsidRPr="006D330B" w:rsidRDefault="007A7D60" w:rsidP="007A7D60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4</w:t>
            </w:r>
            <w:r w:rsidRPr="006D330B">
              <w:rPr>
                <w:lang w:val="tr-TR"/>
              </w:rPr>
              <w:t xml:space="preserve">) Key User, yine “İşlemler” bölümündeki “Sil” fonksiyon butonunu kullanarak </w:t>
            </w:r>
            <w:r>
              <w:rPr>
                <w:lang w:val="tr-TR"/>
              </w:rPr>
              <w:t xml:space="preserve">tablodaki </w:t>
            </w:r>
            <w:r w:rsidRPr="006D330B">
              <w:rPr>
                <w:lang w:val="tr-TR"/>
              </w:rPr>
              <w:t>dilediği satırları siler.</w:t>
            </w:r>
          </w:p>
          <w:p w14:paraId="02C54FBC" w14:textId="77777777" w:rsidR="007A7D60" w:rsidRPr="006D330B" w:rsidRDefault="007A7D60" w:rsidP="007A7D60">
            <w:pPr>
              <w:jc w:val="center"/>
              <w:rPr>
                <w:lang w:val="tr-TR"/>
              </w:rPr>
            </w:pPr>
          </w:p>
          <w:p w14:paraId="669096F7" w14:textId="661AB51F" w:rsidR="007A7D60" w:rsidRDefault="007A7D60" w:rsidP="007A7D60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</w:t>
            </w:r>
            <w:r w:rsidRPr="006D330B">
              <w:rPr>
                <w:lang w:val="tr-TR"/>
              </w:rPr>
              <w:t xml:space="preserve">) Key User, “Yeni </w:t>
            </w:r>
            <w:r w:rsidR="00C405E0">
              <w:rPr>
                <w:lang w:val="tr-TR"/>
              </w:rPr>
              <w:t>Ana Kategori</w:t>
            </w:r>
            <w:r w:rsidRPr="006D330B">
              <w:rPr>
                <w:lang w:val="tr-TR"/>
              </w:rPr>
              <w:t xml:space="preserve"> Ekle” </w:t>
            </w:r>
            <w:r w:rsidR="00C405E0">
              <w:rPr>
                <w:lang w:val="tr-TR"/>
              </w:rPr>
              <w:t xml:space="preserve">ve “Yeni Alt Kategori Ekle” </w:t>
            </w:r>
            <w:r w:rsidRPr="006D330B">
              <w:rPr>
                <w:lang w:val="tr-TR"/>
              </w:rPr>
              <w:t>buton</w:t>
            </w:r>
            <w:r w:rsidR="00C405E0">
              <w:rPr>
                <w:lang w:val="tr-TR"/>
              </w:rPr>
              <w:t>ları</w:t>
            </w:r>
            <w:r w:rsidRPr="006D330B">
              <w:rPr>
                <w:lang w:val="tr-TR"/>
              </w:rPr>
              <w:t xml:space="preserve"> aracılığıyla </w:t>
            </w:r>
            <w:r w:rsidR="00C405E0">
              <w:rPr>
                <w:lang w:val="tr-TR"/>
              </w:rPr>
              <w:t>tablodaki ilgili bölümler</w:t>
            </w:r>
            <w:r w:rsidR="00066F93">
              <w:rPr>
                <w:lang w:val="tr-TR"/>
              </w:rPr>
              <w:t>e yeni Ana Kategori ve Alt Kategori girişleri</w:t>
            </w:r>
            <w:r w:rsidR="00C405E0">
              <w:rPr>
                <w:lang w:val="tr-TR"/>
              </w:rPr>
              <w:t xml:space="preserve"> </w:t>
            </w:r>
            <w:r w:rsidR="00066F93">
              <w:rPr>
                <w:lang w:val="tr-TR"/>
              </w:rPr>
              <w:t xml:space="preserve">yapmak amacıyla </w:t>
            </w:r>
            <w:r w:rsidR="00C405E0">
              <w:rPr>
                <w:lang w:val="tr-TR"/>
              </w:rPr>
              <w:t xml:space="preserve">yeni satırlar ekler. </w:t>
            </w:r>
          </w:p>
          <w:p w14:paraId="29A34460" w14:textId="7782CFBE" w:rsidR="00EF2A09" w:rsidRDefault="00EF2A09" w:rsidP="007A7D60">
            <w:pPr>
              <w:jc w:val="center"/>
              <w:rPr>
                <w:lang w:val="tr-TR"/>
              </w:rPr>
            </w:pPr>
          </w:p>
          <w:p w14:paraId="7068A70E" w14:textId="4BD1E4E1" w:rsidR="00EF2A09" w:rsidRDefault="00EF2A09" w:rsidP="007A7D60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6) </w:t>
            </w:r>
            <w:r w:rsidR="0078244D">
              <w:rPr>
                <w:lang w:val="tr-TR"/>
              </w:rPr>
              <w:t xml:space="preserve">Tabloda </w:t>
            </w:r>
            <w:r w:rsidR="00E95696">
              <w:rPr>
                <w:lang w:val="tr-TR"/>
              </w:rPr>
              <w:t>yer alan “Ürünler” ve “Hizmetler” butonlarını kullanarak “Ürünler” ve “Hizmetler” başlıkları altın</w:t>
            </w:r>
            <w:r w:rsidR="00B67EE7">
              <w:rPr>
                <w:lang w:val="tr-TR"/>
              </w:rPr>
              <w:t>a “Ana Kategori” ve “Alt Kategori” girişleri yapabilir vey</w:t>
            </w:r>
            <w:r w:rsidR="00F863A3">
              <w:rPr>
                <w:lang w:val="tr-TR"/>
              </w:rPr>
              <w:t xml:space="preserve">a </w:t>
            </w:r>
            <w:r w:rsidR="000257D1">
              <w:rPr>
                <w:lang w:val="tr-TR"/>
              </w:rPr>
              <w:t>aynı</w:t>
            </w:r>
            <w:r w:rsidR="00F863A3">
              <w:rPr>
                <w:lang w:val="tr-TR"/>
              </w:rPr>
              <w:t xml:space="preserve"> tabloda </w:t>
            </w:r>
            <w:r w:rsidR="000257D1">
              <w:rPr>
                <w:lang w:val="tr-TR"/>
              </w:rPr>
              <w:t xml:space="preserve">bir çeşit filtreleme yapabilir. </w:t>
            </w:r>
          </w:p>
          <w:p w14:paraId="4E46759D" w14:textId="001AD4C4" w:rsidR="001473A5" w:rsidRDefault="001473A5" w:rsidP="007A7D60">
            <w:pPr>
              <w:jc w:val="center"/>
              <w:rPr>
                <w:lang w:val="tr-TR"/>
              </w:rPr>
            </w:pPr>
          </w:p>
          <w:p w14:paraId="206116AE" w14:textId="59031050" w:rsidR="001473A5" w:rsidRDefault="001473A5" w:rsidP="007A7D60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7) “Excel Aktar” ve “Excel İndir” butonları aracılığıyla </w:t>
            </w:r>
            <w:r w:rsidR="00782507">
              <w:rPr>
                <w:lang w:val="tr-TR"/>
              </w:rPr>
              <w:t>uygun bir dosya formatında Excel, CSV</w:t>
            </w:r>
            <w:r w:rsidR="002B3EE4">
              <w:rPr>
                <w:lang w:val="tr-TR"/>
              </w:rPr>
              <w:t>, vb.</w:t>
            </w:r>
            <w:r w:rsidR="00782507">
              <w:rPr>
                <w:lang w:val="tr-TR"/>
              </w:rPr>
              <w:t xml:space="preserve"> format</w:t>
            </w:r>
            <w:r w:rsidR="002B3EE4">
              <w:rPr>
                <w:lang w:val="tr-TR"/>
              </w:rPr>
              <w:t>taki</w:t>
            </w:r>
            <w:r w:rsidR="00782507">
              <w:rPr>
                <w:lang w:val="tr-TR"/>
              </w:rPr>
              <w:t xml:space="preserve"> dosyalar </w:t>
            </w:r>
            <w:r w:rsidR="002B3EE4">
              <w:rPr>
                <w:lang w:val="tr-TR"/>
              </w:rPr>
              <w:t xml:space="preserve">ilgili </w:t>
            </w:r>
            <w:r w:rsidR="00782507">
              <w:rPr>
                <w:lang w:val="tr-TR"/>
              </w:rPr>
              <w:t>sayfadaki tabloya aktarılabilir.</w:t>
            </w:r>
            <w:r w:rsidR="002B3EE4">
              <w:rPr>
                <w:lang w:val="tr-TR"/>
              </w:rPr>
              <w:t xml:space="preserve"> </w:t>
            </w:r>
          </w:p>
          <w:p w14:paraId="6595BFDA" w14:textId="3CEDF286" w:rsidR="008F1C26" w:rsidRDefault="008F1C26" w:rsidP="007A7D60">
            <w:pPr>
              <w:jc w:val="center"/>
              <w:rPr>
                <w:lang w:val="tr-TR"/>
              </w:rPr>
            </w:pPr>
          </w:p>
          <w:p w14:paraId="13A3628B" w14:textId="56E77ECD" w:rsidR="003615A9" w:rsidRPr="008E4148" w:rsidRDefault="003615A9" w:rsidP="006D330B">
            <w:pPr>
              <w:rPr>
                <w:lang w:val="tr-TR"/>
              </w:rPr>
            </w:pPr>
          </w:p>
        </w:tc>
      </w:tr>
      <w:tr w:rsidR="00AF5452" w14:paraId="23970B79" w14:textId="77777777" w:rsidTr="00D147E6">
        <w:trPr>
          <w:trHeight w:val="261"/>
        </w:trPr>
        <w:tc>
          <w:tcPr>
            <w:tcW w:w="323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6683" w:type="dxa"/>
          </w:tcPr>
          <w:p w14:paraId="11EBF15C" w14:textId="44782338" w:rsidR="00AF5452" w:rsidRPr="00D07625" w:rsidRDefault="00B85D9F" w:rsidP="00D07625">
            <w:pPr>
              <w:pStyle w:val="ListParagraph"/>
              <w:numPr>
                <w:ilvl w:val="0"/>
                <w:numId w:val="3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YOK</w:t>
            </w:r>
          </w:p>
        </w:tc>
      </w:tr>
      <w:tr w:rsidR="00AF5452" w14:paraId="3DB0B180" w14:textId="77777777" w:rsidTr="00D147E6">
        <w:trPr>
          <w:trHeight w:val="1250"/>
        </w:trPr>
        <w:tc>
          <w:tcPr>
            <w:tcW w:w="3235" w:type="dxa"/>
          </w:tcPr>
          <w:p w14:paraId="749FEB82" w14:textId="00B2DFB7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C23513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6683" w:type="dxa"/>
          </w:tcPr>
          <w:p w14:paraId="719D446D" w14:textId="2ECA7FB4" w:rsidR="00AF5452" w:rsidRDefault="00897355" w:rsidP="008F1C26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Yapılmak istenen girişler yapılıp “İşlemler” kolonundaki </w:t>
            </w:r>
            <w:r w:rsidR="0019694A">
              <w:rPr>
                <w:lang w:val="tr-TR"/>
              </w:rPr>
              <w:t xml:space="preserve">“Kaydet” butonu tıklandıktan sonra </w:t>
            </w:r>
            <w:r w:rsidR="00146A22" w:rsidRPr="00465D2B">
              <w:rPr>
                <w:lang w:val="tr-TR"/>
              </w:rPr>
              <w:t>“</w:t>
            </w:r>
            <w:r w:rsidR="00D750C7">
              <w:rPr>
                <w:lang w:val="tr-TR"/>
              </w:rPr>
              <w:t>Yeni</w:t>
            </w:r>
            <w:r w:rsidR="004959E5">
              <w:rPr>
                <w:lang w:val="tr-TR"/>
              </w:rPr>
              <w:t xml:space="preserve"> </w:t>
            </w:r>
            <w:r w:rsidR="00B81540">
              <w:rPr>
                <w:lang w:val="tr-TR"/>
              </w:rPr>
              <w:t xml:space="preserve">Ana </w:t>
            </w:r>
            <w:r w:rsidR="004959E5">
              <w:rPr>
                <w:lang w:val="tr-TR"/>
              </w:rPr>
              <w:t xml:space="preserve">Kategori Başarıyla </w:t>
            </w:r>
            <w:r w:rsidR="007C35DA">
              <w:rPr>
                <w:lang w:val="tr-TR"/>
              </w:rPr>
              <w:t>Kaydedildi</w:t>
            </w:r>
            <w:r w:rsidR="00146A22" w:rsidRPr="00465D2B">
              <w:rPr>
                <w:lang w:val="tr-TR"/>
              </w:rPr>
              <w:t>” şeklinde bir pop-up mesajı görüntülenir</w:t>
            </w:r>
            <w:r w:rsidR="00E741C5" w:rsidRPr="00465D2B">
              <w:rPr>
                <w:lang w:val="tr-TR"/>
              </w:rPr>
              <w:t>.</w:t>
            </w:r>
            <w:r w:rsidR="00146A22" w:rsidRPr="00465D2B">
              <w:rPr>
                <w:lang w:val="tr-TR"/>
              </w:rPr>
              <w:t xml:space="preserve"> Bu pop-up mesajında aynı zamanda yeşil renkli bir tik ikonu da yer alır.</w:t>
            </w:r>
          </w:p>
          <w:p w14:paraId="3AE5E80E" w14:textId="010F9A94" w:rsidR="001E79D6" w:rsidRDefault="00F70F72" w:rsidP="008F1C26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Aynı alanda</w:t>
            </w:r>
            <w:r w:rsidR="008663CB">
              <w:rPr>
                <w:lang w:val="tr-TR"/>
              </w:rPr>
              <w:t>ki</w:t>
            </w:r>
            <w:r>
              <w:rPr>
                <w:lang w:val="tr-TR"/>
              </w:rPr>
              <w:t xml:space="preserve"> zorunlu alanlarda </w:t>
            </w:r>
            <w:r w:rsidR="008663CB">
              <w:rPr>
                <w:lang w:val="tr-TR"/>
              </w:rPr>
              <w:t xml:space="preserve">herhangi bir boşluk kalması </w:t>
            </w:r>
            <w:r w:rsidR="0003405B">
              <w:rPr>
                <w:lang w:val="tr-TR"/>
              </w:rPr>
              <w:t xml:space="preserve">halinde ve </w:t>
            </w:r>
            <w:r w:rsidR="004E701D">
              <w:rPr>
                <w:lang w:val="tr-TR"/>
              </w:rPr>
              <w:t xml:space="preserve">“Kaydet” butonuna tıklandığında </w:t>
            </w:r>
            <w:r w:rsidR="00947615">
              <w:rPr>
                <w:lang w:val="tr-TR"/>
              </w:rPr>
              <w:t>“Eksik Bilgi Girişini Lütfen Tamamlayın” şeklinde bir hata mesajı bildirimi pop-up mesajı formatında görüntülenir. Aynı pop-up mesajında kırmızı bir çarpı ikonu da yer alır.</w:t>
            </w:r>
          </w:p>
          <w:p w14:paraId="6578736B" w14:textId="65C659F0" w:rsidR="009F5026" w:rsidRDefault="00C66B52" w:rsidP="008F1C26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Herhangi bir Ana Kategori veya Alt Kategori</w:t>
            </w:r>
            <w:r w:rsidR="003A7FEE">
              <w:rPr>
                <w:lang w:val="tr-TR"/>
              </w:rPr>
              <w:t xml:space="preserve"> </w:t>
            </w:r>
            <w:r w:rsidR="009F5026">
              <w:rPr>
                <w:lang w:val="tr-TR"/>
              </w:rPr>
              <w:t xml:space="preserve">adı birden fazla satıra girildiği takdirde </w:t>
            </w:r>
            <w:r w:rsidR="00C24565">
              <w:rPr>
                <w:lang w:val="tr-TR"/>
              </w:rPr>
              <w:t xml:space="preserve">veya aynı satırda tekrar etmesi durumunda </w:t>
            </w:r>
            <w:r w:rsidR="009F5026">
              <w:rPr>
                <w:lang w:val="tr-TR"/>
              </w:rPr>
              <w:t xml:space="preserve">“Bu </w:t>
            </w:r>
            <w:r w:rsidR="00C24565">
              <w:rPr>
                <w:lang w:val="tr-TR"/>
              </w:rPr>
              <w:t>Giriş</w:t>
            </w:r>
            <w:r w:rsidR="00B60DDF">
              <w:rPr>
                <w:lang w:val="tr-TR"/>
              </w:rPr>
              <w:t xml:space="preserve"> </w:t>
            </w:r>
            <w:r w:rsidR="009F5026">
              <w:rPr>
                <w:lang w:val="tr-TR"/>
              </w:rPr>
              <w:t>İçin Kayıt Mevcut” şeklinde bir hata mesajı bildirimi pop-up mesajı formatında görüntülenir. Aynı pop-up mesajında kırmızı bir çarpı ikonu da görüntülenir.</w:t>
            </w:r>
          </w:p>
          <w:p w14:paraId="361AD02A" w14:textId="5E98A542" w:rsidR="00B01695" w:rsidRPr="00465D2B" w:rsidRDefault="008F1C26" w:rsidP="009237B9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 w:rsidRPr="009237B9">
              <w:rPr>
                <w:noProof/>
                <w:lang w:val="tr-TR"/>
              </w:rPr>
              <w:t>Uygulamanın genelindeki tüm sayfalarda “İşlemler” bölümündeki “Sil” ikonuna tıklandığında “İlgili Satırı Silmek İstediğinizden Emin Misiniz ?” -&gt;Evet / Hayır seçeneklerinin de olduğu bir uyarı pop-up mesajı görüntülenmeli. Silme işlemi ancak buradaki tercihler tamamlandığında yapılabilmeli</w:t>
            </w:r>
            <w:r w:rsidR="009237B9" w:rsidRPr="009237B9">
              <w:rPr>
                <w:noProof/>
                <w:lang w:val="tr-TR"/>
              </w:rPr>
              <w:t xml:space="preserve">. </w:t>
            </w:r>
          </w:p>
        </w:tc>
      </w:tr>
      <w:tr w:rsidR="00AF5452" w14:paraId="6968435A" w14:textId="77777777" w:rsidTr="00D147E6">
        <w:trPr>
          <w:trHeight w:val="3054"/>
        </w:trPr>
        <w:tc>
          <w:tcPr>
            <w:tcW w:w="3235" w:type="dxa"/>
          </w:tcPr>
          <w:p w14:paraId="3E9657F6" w14:textId="7FAAEF89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lastRenderedPageBreak/>
              <w:t>Notlar</w:t>
            </w:r>
          </w:p>
        </w:tc>
        <w:tc>
          <w:tcPr>
            <w:tcW w:w="6683" w:type="dxa"/>
          </w:tcPr>
          <w:p w14:paraId="249CCC07" w14:textId="7743F4D0" w:rsidR="00965445" w:rsidRPr="00586000" w:rsidRDefault="00965445" w:rsidP="00586000">
            <w:pPr>
              <w:pStyle w:val="ListParagraph"/>
              <w:ind w:left="774"/>
              <w:rPr>
                <w:noProof/>
                <w:lang w:val="tr-TR"/>
              </w:rPr>
            </w:pPr>
          </w:p>
          <w:p w14:paraId="6982A76B" w14:textId="5E18AA6D" w:rsidR="008F1C26" w:rsidRDefault="008F1C26" w:rsidP="00372C31">
            <w:pPr>
              <w:pStyle w:val="ListParagraph"/>
              <w:numPr>
                <w:ilvl w:val="0"/>
                <w:numId w:val="2"/>
              </w:numPr>
              <w:jc w:val="center"/>
              <w:rPr>
                <w:noProof/>
                <w:lang w:val="tr-TR"/>
              </w:rPr>
            </w:pPr>
            <w:r>
              <w:rPr>
                <w:lang w:val="tr-TR"/>
              </w:rPr>
              <w:t>Xls, .csv, vb</w:t>
            </w:r>
            <w:r w:rsidR="005F5135">
              <w:rPr>
                <w:lang w:val="tr-TR"/>
              </w:rPr>
              <w:t>.</w:t>
            </w:r>
            <w:r>
              <w:rPr>
                <w:lang w:val="tr-TR"/>
              </w:rPr>
              <w:t xml:space="preserve"> formatta bir dosya aktarımı yapılması durumunda dosyadaki kolon başlıkları ve adetleri sayfadaki tabloyla birebir örtüşmelidir.    </w:t>
            </w:r>
          </w:p>
          <w:p w14:paraId="6A1672D1" w14:textId="77777777" w:rsidR="009237B9" w:rsidRDefault="00BB7AB2" w:rsidP="00372C31">
            <w:pPr>
              <w:pStyle w:val="ListParagraph"/>
              <w:numPr>
                <w:ilvl w:val="0"/>
                <w:numId w:val="2"/>
              </w:numPr>
              <w:jc w:val="center"/>
              <w:rPr>
                <w:noProof/>
                <w:lang w:val="tr-TR"/>
              </w:rPr>
            </w:pPr>
            <w:r>
              <w:rPr>
                <w:noProof/>
                <w:lang w:val="tr-TR"/>
              </w:rPr>
              <w:t xml:space="preserve">Tablodaki “Yetkili Kullanıcı” </w:t>
            </w:r>
            <w:r w:rsidR="00640C30">
              <w:rPr>
                <w:noProof/>
                <w:lang w:val="tr-TR"/>
              </w:rPr>
              <w:t xml:space="preserve">kolonunda ilgili satınalma kategorisi sorumlusunun kullanıcı kodu yer alır. </w:t>
            </w:r>
          </w:p>
          <w:p w14:paraId="1B3A152F" w14:textId="77777777" w:rsidR="00CD2DED" w:rsidRDefault="00CD2DED" w:rsidP="00372C31">
            <w:pPr>
              <w:pStyle w:val="ListParagraph"/>
              <w:numPr>
                <w:ilvl w:val="0"/>
                <w:numId w:val="2"/>
              </w:numPr>
              <w:jc w:val="center"/>
              <w:rPr>
                <w:noProof/>
                <w:lang w:val="tr-TR"/>
              </w:rPr>
            </w:pPr>
            <w:r>
              <w:rPr>
                <w:noProof/>
                <w:lang w:val="tr-TR"/>
              </w:rPr>
              <w:t xml:space="preserve">Tablodaki “Tedarik Süresi” kolonunda </w:t>
            </w:r>
            <w:r w:rsidR="0066641B">
              <w:rPr>
                <w:noProof/>
                <w:lang w:val="tr-TR"/>
              </w:rPr>
              <w:t xml:space="preserve">söz konusu alt kategoriye ait ürün veya hizmetin </w:t>
            </w:r>
            <w:r w:rsidR="00373418">
              <w:rPr>
                <w:noProof/>
                <w:lang w:val="tr-TR"/>
              </w:rPr>
              <w:t>tahmini olarak toplam</w:t>
            </w:r>
            <w:r w:rsidR="0066641B">
              <w:rPr>
                <w:noProof/>
                <w:lang w:val="tr-TR"/>
              </w:rPr>
              <w:t xml:space="preserve"> tedarik süresi </w:t>
            </w:r>
            <w:r w:rsidR="00370819">
              <w:rPr>
                <w:noProof/>
                <w:lang w:val="tr-TR"/>
              </w:rPr>
              <w:t>“Hafta”</w:t>
            </w:r>
            <w:r w:rsidR="00FE1927">
              <w:rPr>
                <w:noProof/>
                <w:lang w:val="tr-TR"/>
              </w:rPr>
              <w:t xml:space="preserve"> </w:t>
            </w:r>
            <w:r w:rsidR="00574B67">
              <w:rPr>
                <w:noProof/>
                <w:lang w:val="tr-TR"/>
              </w:rPr>
              <w:t>adedi</w:t>
            </w:r>
            <w:r w:rsidR="00370819">
              <w:rPr>
                <w:noProof/>
                <w:lang w:val="tr-TR"/>
              </w:rPr>
              <w:t xml:space="preserve"> cinsinden</w:t>
            </w:r>
            <w:r w:rsidR="00FE1927">
              <w:rPr>
                <w:noProof/>
                <w:lang w:val="tr-TR"/>
              </w:rPr>
              <w:t xml:space="preserve"> </w:t>
            </w:r>
            <w:r w:rsidR="00574B67">
              <w:rPr>
                <w:noProof/>
                <w:lang w:val="tr-TR"/>
              </w:rPr>
              <w:t xml:space="preserve">yazılmalıdır (3 hafta, 4 hafta gibi). </w:t>
            </w:r>
          </w:p>
          <w:p w14:paraId="1E4B7402" w14:textId="77777777" w:rsidR="00372C31" w:rsidRDefault="00372C31" w:rsidP="00372C31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tr-TR"/>
              </w:rPr>
            </w:pPr>
            <w:r w:rsidRPr="001F7389">
              <w:rPr>
                <w:lang w:val="tr-TR"/>
              </w:rPr>
              <w:t xml:space="preserve">Sayfa tasarımlarında </w:t>
            </w:r>
            <w:r>
              <w:rPr>
                <w:lang w:val="tr-TR"/>
              </w:rPr>
              <w:t xml:space="preserve">tablonun sağ alt köşesinde olması gereken “Düzenle” ve </w:t>
            </w:r>
            <w:r w:rsidRPr="001F7389">
              <w:rPr>
                <w:lang w:val="tr-TR"/>
              </w:rPr>
              <w:t xml:space="preserve">“Kaydet” fonksiyon </w:t>
            </w:r>
            <w:r>
              <w:rPr>
                <w:lang w:val="tr-TR"/>
              </w:rPr>
              <w:t xml:space="preserve">butonları </w:t>
            </w:r>
            <w:r w:rsidRPr="001F7389">
              <w:rPr>
                <w:lang w:val="tr-TR"/>
              </w:rPr>
              <w:t>mevcut değil</w:t>
            </w:r>
            <w:r>
              <w:rPr>
                <w:lang w:val="tr-TR"/>
              </w:rPr>
              <w:t xml:space="preserve">. Bu </w:t>
            </w:r>
            <w:r w:rsidRPr="001F7389">
              <w:rPr>
                <w:lang w:val="tr-TR"/>
              </w:rPr>
              <w:t>fonksiyon</w:t>
            </w:r>
            <w:r>
              <w:rPr>
                <w:lang w:val="tr-TR"/>
              </w:rPr>
              <w:t xml:space="preserve"> butonlarının ve bağlı fonksiyonun</w:t>
            </w:r>
            <w:r w:rsidRPr="001F7389">
              <w:rPr>
                <w:lang w:val="tr-TR"/>
              </w:rPr>
              <w:t xml:space="preserve"> </w:t>
            </w:r>
            <w:r>
              <w:rPr>
                <w:lang w:val="tr-TR"/>
              </w:rPr>
              <w:t>geliştirme aşamasında</w:t>
            </w:r>
            <w:r w:rsidRPr="001F7389">
              <w:rPr>
                <w:lang w:val="tr-TR"/>
              </w:rPr>
              <w:t xml:space="preserve"> eklenmesi gerekli</w:t>
            </w:r>
            <w:r>
              <w:rPr>
                <w:lang w:val="tr-TR"/>
              </w:rPr>
              <w:t>.</w:t>
            </w:r>
          </w:p>
          <w:p w14:paraId="28B957C1" w14:textId="0C9069DE" w:rsidR="00372C31" w:rsidRPr="004D0EB5" w:rsidRDefault="00372C31" w:rsidP="00372C31">
            <w:pPr>
              <w:pStyle w:val="ListParagraph"/>
              <w:rPr>
                <w:noProof/>
                <w:lang w:val="tr-TR"/>
              </w:rPr>
            </w:pPr>
          </w:p>
        </w:tc>
      </w:tr>
    </w:tbl>
    <w:p w14:paraId="3045F99A" w14:textId="07854C3C" w:rsidR="00EA693D" w:rsidRDefault="00EA693D"/>
    <w:p w14:paraId="55C55A3F" w14:textId="751DC084" w:rsidR="00EA693D" w:rsidRDefault="006A7CE9">
      <w:r>
        <w:rPr>
          <w:noProof/>
        </w:rPr>
        <w:drawing>
          <wp:inline distT="0" distB="0" distL="0" distR="0" wp14:anchorId="2D6B79B7" wp14:editId="48291D64">
            <wp:extent cx="5760720" cy="3471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EFD09" w14:textId="2E5250C4" w:rsidR="00EA693D" w:rsidRDefault="00EA693D"/>
    <w:p w14:paraId="79DA7DDE" w14:textId="6DA4C768" w:rsidR="00EA693D" w:rsidRDefault="00B7350C">
      <w:r>
        <w:rPr>
          <w:noProof/>
        </w:rPr>
        <w:lastRenderedPageBreak/>
        <w:drawing>
          <wp:inline distT="0" distB="0" distL="0" distR="0" wp14:anchorId="467E19F2" wp14:editId="48E3FE6F">
            <wp:extent cx="5760720" cy="3836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2CDE0" w14:textId="077B05D1" w:rsidR="00B7350C" w:rsidRDefault="00B7350C">
      <w:r>
        <w:rPr>
          <w:noProof/>
        </w:rPr>
        <w:drawing>
          <wp:inline distT="0" distB="0" distL="0" distR="0" wp14:anchorId="4BFCD957" wp14:editId="2E023A58">
            <wp:extent cx="5760720" cy="3836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AE11F" w14:textId="71BB0C98" w:rsidR="001868A3" w:rsidRDefault="001868A3"/>
    <w:p w14:paraId="001E05A9" w14:textId="6237736B" w:rsidR="009C3595" w:rsidRDefault="0073179A">
      <w:r>
        <w:t xml:space="preserve"> </w:t>
      </w:r>
    </w:p>
    <w:sectPr w:rsidR="009C3595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310E0" w14:textId="77777777" w:rsidR="002906FE" w:rsidRDefault="002906FE" w:rsidP="00465D2B">
      <w:r>
        <w:separator/>
      </w:r>
    </w:p>
  </w:endnote>
  <w:endnote w:type="continuationSeparator" w:id="0">
    <w:p w14:paraId="1CE34ADE" w14:textId="77777777" w:rsidR="002906FE" w:rsidRDefault="002906FE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59835" w14:textId="77777777" w:rsidR="002906FE" w:rsidRDefault="002906FE" w:rsidP="00465D2B">
      <w:r>
        <w:separator/>
      </w:r>
    </w:p>
  </w:footnote>
  <w:footnote w:type="continuationSeparator" w:id="0">
    <w:p w14:paraId="0E929641" w14:textId="77777777" w:rsidR="002906FE" w:rsidRDefault="002906FE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D5203"/>
    <w:multiLevelType w:val="hybridMultilevel"/>
    <w:tmpl w:val="23889DCE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306B27F4"/>
    <w:multiLevelType w:val="hybridMultilevel"/>
    <w:tmpl w:val="E88CE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A51C3"/>
    <w:multiLevelType w:val="hybridMultilevel"/>
    <w:tmpl w:val="D15655B6"/>
    <w:lvl w:ilvl="0" w:tplc="08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5B307AA4"/>
    <w:multiLevelType w:val="hybridMultilevel"/>
    <w:tmpl w:val="B9465A2C"/>
    <w:lvl w:ilvl="0" w:tplc="DE48E8E2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8B5491"/>
    <w:multiLevelType w:val="hybridMultilevel"/>
    <w:tmpl w:val="1916A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041EA"/>
    <w:rsid w:val="000257D1"/>
    <w:rsid w:val="0003405B"/>
    <w:rsid w:val="00036B6C"/>
    <w:rsid w:val="00066F93"/>
    <w:rsid w:val="000B1576"/>
    <w:rsid w:val="000B3C8D"/>
    <w:rsid w:val="000C4FF4"/>
    <w:rsid w:val="000D1249"/>
    <w:rsid w:val="000E43DC"/>
    <w:rsid w:val="00101521"/>
    <w:rsid w:val="001027D4"/>
    <w:rsid w:val="00111DAB"/>
    <w:rsid w:val="00114167"/>
    <w:rsid w:val="00123688"/>
    <w:rsid w:val="00146A22"/>
    <w:rsid w:val="001473A5"/>
    <w:rsid w:val="00161B80"/>
    <w:rsid w:val="00175DE6"/>
    <w:rsid w:val="001764A9"/>
    <w:rsid w:val="001868A3"/>
    <w:rsid w:val="00192BA8"/>
    <w:rsid w:val="001934F6"/>
    <w:rsid w:val="0019694A"/>
    <w:rsid w:val="001A23A6"/>
    <w:rsid w:val="001C12EF"/>
    <w:rsid w:val="001C3D6A"/>
    <w:rsid w:val="001C41F0"/>
    <w:rsid w:val="001D7C19"/>
    <w:rsid w:val="001E236F"/>
    <w:rsid w:val="001E79D6"/>
    <w:rsid w:val="00203E15"/>
    <w:rsid w:val="00212C98"/>
    <w:rsid w:val="00224EBD"/>
    <w:rsid w:val="00233B3E"/>
    <w:rsid w:val="00243C5F"/>
    <w:rsid w:val="00244B35"/>
    <w:rsid w:val="00251EFC"/>
    <w:rsid w:val="002906FE"/>
    <w:rsid w:val="002A53DD"/>
    <w:rsid w:val="002B39ED"/>
    <w:rsid w:val="002B3EE4"/>
    <w:rsid w:val="002D3734"/>
    <w:rsid w:val="002E1C8A"/>
    <w:rsid w:val="003148FC"/>
    <w:rsid w:val="00335610"/>
    <w:rsid w:val="00360BD7"/>
    <w:rsid w:val="003615A9"/>
    <w:rsid w:val="00365E5B"/>
    <w:rsid w:val="00370819"/>
    <w:rsid w:val="00372C31"/>
    <w:rsid w:val="00373418"/>
    <w:rsid w:val="003739C6"/>
    <w:rsid w:val="00380A20"/>
    <w:rsid w:val="00381EFA"/>
    <w:rsid w:val="003A0404"/>
    <w:rsid w:val="003A5FEF"/>
    <w:rsid w:val="003A7FEE"/>
    <w:rsid w:val="003B6905"/>
    <w:rsid w:val="003E48FE"/>
    <w:rsid w:val="003E790B"/>
    <w:rsid w:val="003F68B9"/>
    <w:rsid w:val="004223D4"/>
    <w:rsid w:val="00432EED"/>
    <w:rsid w:val="004333AD"/>
    <w:rsid w:val="00453348"/>
    <w:rsid w:val="00461134"/>
    <w:rsid w:val="00465D2B"/>
    <w:rsid w:val="00492153"/>
    <w:rsid w:val="004959E5"/>
    <w:rsid w:val="004C2264"/>
    <w:rsid w:val="004C39AB"/>
    <w:rsid w:val="004D0E37"/>
    <w:rsid w:val="004D0EB5"/>
    <w:rsid w:val="004E701D"/>
    <w:rsid w:val="004F2BEF"/>
    <w:rsid w:val="004F58E2"/>
    <w:rsid w:val="00511FE1"/>
    <w:rsid w:val="00515288"/>
    <w:rsid w:val="00540FCF"/>
    <w:rsid w:val="00547A0D"/>
    <w:rsid w:val="00554A0D"/>
    <w:rsid w:val="00571774"/>
    <w:rsid w:val="00574B67"/>
    <w:rsid w:val="00582585"/>
    <w:rsid w:val="005844A4"/>
    <w:rsid w:val="00586000"/>
    <w:rsid w:val="005B3CD9"/>
    <w:rsid w:val="005C2BD4"/>
    <w:rsid w:val="005C60A7"/>
    <w:rsid w:val="005D723E"/>
    <w:rsid w:val="005F2749"/>
    <w:rsid w:val="005F5135"/>
    <w:rsid w:val="00640C30"/>
    <w:rsid w:val="00661189"/>
    <w:rsid w:val="0066641B"/>
    <w:rsid w:val="00674F0A"/>
    <w:rsid w:val="00691F9B"/>
    <w:rsid w:val="00694E19"/>
    <w:rsid w:val="006A2BC6"/>
    <w:rsid w:val="006A5E44"/>
    <w:rsid w:val="006A7CE9"/>
    <w:rsid w:val="006C4357"/>
    <w:rsid w:val="006D330B"/>
    <w:rsid w:val="00702890"/>
    <w:rsid w:val="007160F3"/>
    <w:rsid w:val="0073179A"/>
    <w:rsid w:val="0073786E"/>
    <w:rsid w:val="007508AD"/>
    <w:rsid w:val="00753E34"/>
    <w:rsid w:val="00765851"/>
    <w:rsid w:val="00774D10"/>
    <w:rsid w:val="00775910"/>
    <w:rsid w:val="007768F3"/>
    <w:rsid w:val="0078244D"/>
    <w:rsid w:val="00782507"/>
    <w:rsid w:val="007A17A3"/>
    <w:rsid w:val="007A7B0F"/>
    <w:rsid w:val="007A7D60"/>
    <w:rsid w:val="007B5FAF"/>
    <w:rsid w:val="007C35DA"/>
    <w:rsid w:val="007C4E75"/>
    <w:rsid w:val="007F4306"/>
    <w:rsid w:val="00805046"/>
    <w:rsid w:val="00821335"/>
    <w:rsid w:val="00821490"/>
    <w:rsid w:val="00842624"/>
    <w:rsid w:val="008604FE"/>
    <w:rsid w:val="008663CB"/>
    <w:rsid w:val="00877912"/>
    <w:rsid w:val="008865FA"/>
    <w:rsid w:val="00897355"/>
    <w:rsid w:val="008A1256"/>
    <w:rsid w:val="008B71DD"/>
    <w:rsid w:val="008D4FD5"/>
    <w:rsid w:val="008D7374"/>
    <w:rsid w:val="008E4148"/>
    <w:rsid w:val="008F1C26"/>
    <w:rsid w:val="008F1C49"/>
    <w:rsid w:val="009136D9"/>
    <w:rsid w:val="009237B9"/>
    <w:rsid w:val="00925467"/>
    <w:rsid w:val="0094177E"/>
    <w:rsid w:val="00944814"/>
    <w:rsid w:val="00945472"/>
    <w:rsid w:val="00947615"/>
    <w:rsid w:val="00961247"/>
    <w:rsid w:val="009620F3"/>
    <w:rsid w:val="00965445"/>
    <w:rsid w:val="00965540"/>
    <w:rsid w:val="00984C4B"/>
    <w:rsid w:val="009A06C7"/>
    <w:rsid w:val="009A3139"/>
    <w:rsid w:val="009A56EA"/>
    <w:rsid w:val="009B3954"/>
    <w:rsid w:val="009B7E78"/>
    <w:rsid w:val="009C3595"/>
    <w:rsid w:val="009C6084"/>
    <w:rsid w:val="009E7ED3"/>
    <w:rsid w:val="009F5026"/>
    <w:rsid w:val="00A247B9"/>
    <w:rsid w:val="00A4041F"/>
    <w:rsid w:val="00A415F6"/>
    <w:rsid w:val="00A94D7A"/>
    <w:rsid w:val="00A96477"/>
    <w:rsid w:val="00AA157F"/>
    <w:rsid w:val="00AA79E3"/>
    <w:rsid w:val="00AD02C4"/>
    <w:rsid w:val="00AF5452"/>
    <w:rsid w:val="00B01695"/>
    <w:rsid w:val="00B059C3"/>
    <w:rsid w:val="00B20160"/>
    <w:rsid w:val="00B20E68"/>
    <w:rsid w:val="00B27304"/>
    <w:rsid w:val="00B2738C"/>
    <w:rsid w:val="00B35874"/>
    <w:rsid w:val="00B40356"/>
    <w:rsid w:val="00B43907"/>
    <w:rsid w:val="00B47BA0"/>
    <w:rsid w:val="00B60DDF"/>
    <w:rsid w:val="00B67EE7"/>
    <w:rsid w:val="00B7047D"/>
    <w:rsid w:val="00B7350C"/>
    <w:rsid w:val="00B81540"/>
    <w:rsid w:val="00B85D9F"/>
    <w:rsid w:val="00B96EA6"/>
    <w:rsid w:val="00B9777B"/>
    <w:rsid w:val="00BA043E"/>
    <w:rsid w:val="00BB7AB2"/>
    <w:rsid w:val="00BD7E89"/>
    <w:rsid w:val="00BE4910"/>
    <w:rsid w:val="00C034AD"/>
    <w:rsid w:val="00C23513"/>
    <w:rsid w:val="00C24565"/>
    <w:rsid w:val="00C2644D"/>
    <w:rsid w:val="00C36E44"/>
    <w:rsid w:val="00C405E0"/>
    <w:rsid w:val="00C46E9B"/>
    <w:rsid w:val="00C55A3E"/>
    <w:rsid w:val="00C623B2"/>
    <w:rsid w:val="00C66B52"/>
    <w:rsid w:val="00CA5D32"/>
    <w:rsid w:val="00CB0CC4"/>
    <w:rsid w:val="00CD2DED"/>
    <w:rsid w:val="00D049E9"/>
    <w:rsid w:val="00D07625"/>
    <w:rsid w:val="00D147E6"/>
    <w:rsid w:val="00D2435A"/>
    <w:rsid w:val="00D4487B"/>
    <w:rsid w:val="00D61C78"/>
    <w:rsid w:val="00D65462"/>
    <w:rsid w:val="00D750C7"/>
    <w:rsid w:val="00D85B32"/>
    <w:rsid w:val="00D93783"/>
    <w:rsid w:val="00DB1A8F"/>
    <w:rsid w:val="00DC4B48"/>
    <w:rsid w:val="00DD1C82"/>
    <w:rsid w:val="00DE3D68"/>
    <w:rsid w:val="00DF2778"/>
    <w:rsid w:val="00E10E3C"/>
    <w:rsid w:val="00E25D89"/>
    <w:rsid w:val="00E330E1"/>
    <w:rsid w:val="00E437D5"/>
    <w:rsid w:val="00E56CF7"/>
    <w:rsid w:val="00E700AD"/>
    <w:rsid w:val="00E741C5"/>
    <w:rsid w:val="00E74E02"/>
    <w:rsid w:val="00E8787E"/>
    <w:rsid w:val="00E9261C"/>
    <w:rsid w:val="00E95696"/>
    <w:rsid w:val="00EA693D"/>
    <w:rsid w:val="00EB20C6"/>
    <w:rsid w:val="00EC64C4"/>
    <w:rsid w:val="00ED5C15"/>
    <w:rsid w:val="00ED6122"/>
    <w:rsid w:val="00EE3624"/>
    <w:rsid w:val="00EE6286"/>
    <w:rsid w:val="00EF0F11"/>
    <w:rsid w:val="00EF2A09"/>
    <w:rsid w:val="00EF3E73"/>
    <w:rsid w:val="00EF7641"/>
    <w:rsid w:val="00F00BC4"/>
    <w:rsid w:val="00F128DB"/>
    <w:rsid w:val="00F40763"/>
    <w:rsid w:val="00F41A9A"/>
    <w:rsid w:val="00F51426"/>
    <w:rsid w:val="00F521D2"/>
    <w:rsid w:val="00F554AF"/>
    <w:rsid w:val="00F67A2E"/>
    <w:rsid w:val="00F70F72"/>
    <w:rsid w:val="00F7594F"/>
    <w:rsid w:val="00F863A3"/>
    <w:rsid w:val="00F90402"/>
    <w:rsid w:val="00F914C6"/>
    <w:rsid w:val="00FA78D1"/>
    <w:rsid w:val="00FC29D7"/>
    <w:rsid w:val="00FE1927"/>
    <w:rsid w:val="00FE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242</cp:revision>
  <dcterms:created xsi:type="dcterms:W3CDTF">2022-08-15T10:16:00Z</dcterms:created>
  <dcterms:modified xsi:type="dcterms:W3CDTF">2022-09-20T17:06:00Z</dcterms:modified>
</cp:coreProperties>
</file>