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CB6" w:rsidRDefault="0062241A">
      <w:pPr>
        <w:rPr>
          <w:rFonts w:ascii="楷体_GB2312" w:eastAsia="楷体_GB2312" w:hint="eastAsia"/>
          <w:b/>
          <w:sz w:val="36"/>
          <w:szCs w:val="36"/>
        </w:rPr>
      </w:pPr>
      <w:r>
        <w:rPr>
          <w:rFonts w:hint="eastAsia"/>
        </w:rPr>
        <w:t xml:space="preserve">  </w:t>
      </w:r>
      <w:r w:rsidR="003B7DD2">
        <w:rPr>
          <w:rFonts w:hint="eastAsia"/>
        </w:rPr>
        <w:t xml:space="preserve">       </w:t>
      </w:r>
      <w:r>
        <w:rPr>
          <w:rFonts w:hint="eastAsia"/>
        </w:rPr>
        <w:t xml:space="preserve">  </w:t>
      </w:r>
      <w:r w:rsidR="003B7DD2" w:rsidRPr="00DF4667">
        <w:rPr>
          <w:rFonts w:ascii="楷体_GB2312" w:eastAsia="楷体_GB2312" w:hint="eastAsia"/>
          <w:b/>
          <w:sz w:val="36"/>
          <w:szCs w:val="36"/>
        </w:rPr>
        <w:t>舰船分所机要室</w:t>
      </w:r>
      <w:r w:rsidRPr="00DF4667">
        <w:rPr>
          <w:rFonts w:ascii="楷体_GB2312" w:eastAsia="楷体_GB2312" w:hint="eastAsia"/>
          <w:b/>
          <w:sz w:val="36"/>
          <w:szCs w:val="36"/>
        </w:rPr>
        <w:t>安全保密</w:t>
      </w:r>
      <w:r w:rsidR="00933CB6" w:rsidRPr="00DF4667">
        <w:rPr>
          <w:rFonts w:ascii="楷体_GB2312" w:eastAsia="楷体_GB2312" w:hint="eastAsia"/>
          <w:b/>
          <w:sz w:val="36"/>
          <w:szCs w:val="36"/>
        </w:rPr>
        <w:t>管理规定</w:t>
      </w:r>
    </w:p>
    <w:p w:rsidR="00DF4667" w:rsidRPr="00DF4667" w:rsidRDefault="00DF4667">
      <w:pPr>
        <w:rPr>
          <w:rFonts w:ascii="楷体_GB2312" w:eastAsia="楷体_GB2312"/>
          <w:b/>
          <w:sz w:val="36"/>
          <w:szCs w:val="36"/>
        </w:rPr>
      </w:pPr>
    </w:p>
    <w:p w:rsidR="0023743D" w:rsidRDefault="005B2104" w:rsidP="0023743D">
      <w:pPr>
        <w:spacing w:line="440" w:lineRule="exact"/>
        <w:ind w:firstLineChars="200" w:firstLine="480"/>
        <w:rPr>
          <w:rFonts w:ascii="楷体_GB2312" w:eastAsia="楷体_GB2312" w:hAnsiTheme="minorEastAsia"/>
          <w:sz w:val="24"/>
          <w:szCs w:val="24"/>
        </w:rPr>
      </w:pPr>
      <w:r>
        <w:rPr>
          <w:rFonts w:ascii="楷体_GB2312" w:eastAsia="楷体_GB2312" w:hAnsiTheme="minorEastAsia" w:hint="eastAsia"/>
          <w:sz w:val="24"/>
          <w:szCs w:val="24"/>
        </w:rPr>
        <w:t>舰船分所机要室</w:t>
      </w:r>
      <w:r w:rsidR="0062241A">
        <w:rPr>
          <w:rFonts w:ascii="楷体_GB2312" w:eastAsia="楷体_GB2312" w:hAnsiTheme="minorEastAsia" w:hint="eastAsia"/>
          <w:sz w:val="24"/>
          <w:szCs w:val="24"/>
        </w:rPr>
        <w:t>是舰船分所涉密文件打印、复印、光盘刻录和图纸存放的涉密要害部位</w:t>
      </w:r>
      <w:r w:rsidR="0023743D">
        <w:rPr>
          <w:rFonts w:ascii="楷体_GB2312" w:eastAsia="楷体_GB2312" w:hAnsiTheme="minorEastAsia" w:hint="eastAsia"/>
          <w:sz w:val="24"/>
          <w:szCs w:val="24"/>
        </w:rPr>
        <w:t>，</w:t>
      </w:r>
      <w:r w:rsidR="0062241A">
        <w:rPr>
          <w:rFonts w:ascii="楷体_GB2312" w:eastAsia="楷体_GB2312" w:hAnsiTheme="minorEastAsia" w:hint="eastAsia"/>
          <w:sz w:val="24"/>
          <w:szCs w:val="24"/>
        </w:rPr>
        <w:t>为</w:t>
      </w:r>
      <w:r w:rsidR="0023743D">
        <w:rPr>
          <w:rFonts w:ascii="楷体_GB2312" w:eastAsia="楷体_GB2312" w:hAnsiTheme="minorEastAsia" w:hint="eastAsia"/>
          <w:sz w:val="24"/>
          <w:szCs w:val="24"/>
        </w:rPr>
        <w:t>加强</w:t>
      </w:r>
      <w:r w:rsidR="0062241A">
        <w:rPr>
          <w:rFonts w:ascii="楷体_GB2312" w:eastAsia="楷体_GB2312" w:hAnsiTheme="minorEastAsia" w:hint="eastAsia"/>
          <w:sz w:val="24"/>
          <w:szCs w:val="24"/>
        </w:rPr>
        <w:t>该部位</w:t>
      </w:r>
      <w:r w:rsidR="0023743D">
        <w:rPr>
          <w:rFonts w:ascii="楷体_GB2312" w:eastAsia="楷体_GB2312" w:hAnsiTheme="minorEastAsia" w:hint="eastAsia"/>
          <w:sz w:val="24"/>
          <w:szCs w:val="24"/>
        </w:rPr>
        <w:t>安全</w:t>
      </w:r>
      <w:r w:rsidR="0062241A">
        <w:rPr>
          <w:rFonts w:ascii="楷体_GB2312" w:eastAsia="楷体_GB2312" w:hAnsiTheme="minorEastAsia" w:hint="eastAsia"/>
          <w:sz w:val="24"/>
          <w:szCs w:val="24"/>
        </w:rPr>
        <w:t>保密的管理</w:t>
      </w:r>
      <w:r w:rsidR="0023743D">
        <w:rPr>
          <w:rFonts w:ascii="楷体_GB2312" w:eastAsia="楷体_GB2312" w:hAnsiTheme="minorEastAsia" w:hint="eastAsia"/>
          <w:sz w:val="24"/>
          <w:szCs w:val="24"/>
        </w:rPr>
        <w:t>，</w:t>
      </w:r>
      <w:r>
        <w:rPr>
          <w:rFonts w:ascii="楷体_GB2312" w:eastAsia="楷体_GB2312" w:hAnsiTheme="minorEastAsia" w:hint="eastAsia"/>
          <w:sz w:val="24"/>
          <w:szCs w:val="24"/>
        </w:rPr>
        <w:t>有效防止泄密事件的发生，特制定本</w:t>
      </w:r>
      <w:r w:rsidR="0023743D">
        <w:rPr>
          <w:rFonts w:ascii="楷体_GB2312" w:eastAsia="楷体_GB2312" w:hAnsiTheme="minorEastAsia" w:hint="eastAsia"/>
          <w:sz w:val="24"/>
          <w:szCs w:val="24"/>
        </w:rPr>
        <w:t>管理规定。</w:t>
      </w:r>
    </w:p>
    <w:p w:rsidR="0023743D" w:rsidRDefault="0023743D" w:rsidP="00737749">
      <w:pPr>
        <w:spacing w:line="440" w:lineRule="exact"/>
        <w:ind w:firstLineChars="200" w:firstLine="480"/>
        <w:rPr>
          <w:rFonts w:ascii="楷体_GB2312" w:eastAsia="楷体_GB2312" w:hAnsiTheme="minorEastAsia"/>
          <w:sz w:val="24"/>
          <w:szCs w:val="24"/>
        </w:rPr>
      </w:pPr>
      <w:r>
        <w:rPr>
          <w:rFonts w:ascii="楷体_GB2312" w:eastAsia="楷体_GB2312" w:hAnsiTheme="minorEastAsia" w:hint="eastAsia"/>
          <w:sz w:val="24"/>
          <w:szCs w:val="24"/>
        </w:rPr>
        <w:t>1</w:t>
      </w:r>
      <w:r w:rsidR="005B2104">
        <w:rPr>
          <w:rFonts w:ascii="楷体_GB2312" w:eastAsia="楷体_GB2312" w:hAnsiTheme="minorEastAsia" w:hint="eastAsia"/>
          <w:sz w:val="24"/>
          <w:szCs w:val="24"/>
        </w:rPr>
        <w:t>、保密管理员为机要室</w:t>
      </w:r>
      <w:r>
        <w:rPr>
          <w:rFonts w:ascii="楷体_GB2312" w:eastAsia="楷体_GB2312" w:hAnsiTheme="minorEastAsia" w:hint="eastAsia"/>
          <w:sz w:val="24"/>
          <w:szCs w:val="24"/>
        </w:rPr>
        <w:t>的管理人员,必须遵守国家有关法律、法规,</w:t>
      </w:r>
      <w:r w:rsidR="005B2104">
        <w:rPr>
          <w:rFonts w:ascii="楷体_GB2312" w:eastAsia="楷体_GB2312" w:hAnsiTheme="minorEastAsia" w:hint="eastAsia"/>
          <w:sz w:val="24"/>
          <w:szCs w:val="24"/>
        </w:rPr>
        <w:t>认真执行机要室</w:t>
      </w:r>
      <w:r>
        <w:rPr>
          <w:rFonts w:ascii="楷体_GB2312" w:eastAsia="楷体_GB2312" w:hAnsiTheme="minorEastAsia" w:hint="eastAsia"/>
          <w:sz w:val="24"/>
          <w:szCs w:val="24"/>
        </w:rPr>
        <w:t>管理规定、安全保密制度等各项规章制度,</w:t>
      </w:r>
      <w:r w:rsidR="00CA04A1">
        <w:rPr>
          <w:rFonts w:ascii="楷体_GB2312" w:eastAsia="楷体_GB2312" w:hAnsiTheme="minorEastAsia" w:hint="eastAsia"/>
          <w:sz w:val="24"/>
          <w:szCs w:val="24"/>
        </w:rPr>
        <w:t>应保证</w:t>
      </w:r>
      <w:r w:rsidR="005B2104">
        <w:rPr>
          <w:rFonts w:ascii="楷体_GB2312" w:eastAsia="楷体_GB2312" w:hAnsiTheme="minorEastAsia" w:hint="eastAsia"/>
          <w:sz w:val="24"/>
          <w:szCs w:val="24"/>
        </w:rPr>
        <w:t>机要室</w:t>
      </w:r>
      <w:r>
        <w:rPr>
          <w:rFonts w:ascii="楷体_GB2312" w:eastAsia="楷体_GB2312" w:hAnsiTheme="minorEastAsia" w:hint="eastAsia"/>
          <w:sz w:val="24"/>
          <w:szCs w:val="24"/>
        </w:rPr>
        <w:t>正常、安全、可靠地运行。</w:t>
      </w:r>
    </w:p>
    <w:p w:rsidR="0023743D" w:rsidRDefault="0023743D" w:rsidP="00737749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2、未经允许无关人员不得入内,</w:t>
      </w:r>
      <w:r w:rsidR="005B2104">
        <w:rPr>
          <w:rFonts w:ascii="楷体_GB2312" w:eastAsia="楷体_GB2312" w:hint="eastAsia"/>
          <w:sz w:val="24"/>
          <w:szCs w:val="24"/>
        </w:rPr>
        <w:t>未经批准严禁在涉密机要室</w:t>
      </w:r>
      <w:r>
        <w:rPr>
          <w:rFonts w:ascii="楷体_GB2312" w:eastAsia="楷体_GB2312" w:hint="eastAsia"/>
          <w:sz w:val="24"/>
          <w:szCs w:val="24"/>
        </w:rPr>
        <w:t>内摄影和摄像,确因工作需要摄影、摄像的,应当办理有关审批手续。</w:t>
      </w:r>
    </w:p>
    <w:p w:rsidR="0023743D" w:rsidRDefault="0023743D" w:rsidP="00737749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3、外单位人员,确因工作需要,</w:t>
      </w:r>
      <w:r w:rsidR="005B2104">
        <w:rPr>
          <w:rFonts w:ascii="楷体_GB2312" w:eastAsia="楷体_GB2312" w:hint="eastAsia"/>
          <w:sz w:val="24"/>
          <w:szCs w:val="24"/>
        </w:rPr>
        <w:t>进入机要室</w:t>
      </w:r>
      <w:r>
        <w:rPr>
          <w:rFonts w:ascii="楷体_GB2312" w:eastAsia="楷体_GB2312" w:hint="eastAsia"/>
          <w:sz w:val="24"/>
          <w:szCs w:val="24"/>
        </w:rPr>
        <w:t>的,应办理有关审批手续,并有系统管理员或安全保密员全程陪同。</w:t>
      </w:r>
    </w:p>
    <w:p w:rsidR="0023743D" w:rsidRDefault="0023743D" w:rsidP="00737749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4</w:t>
      </w:r>
      <w:r w:rsidR="005B2104">
        <w:rPr>
          <w:rFonts w:ascii="楷体_GB2312" w:eastAsia="楷体_GB2312" w:hint="eastAsia"/>
          <w:sz w:val="24"/>
          <w:szCs w:val="24"/>
        </w:rPr>
        <w:t>、机要室内</w:t>
      </w:r>
      <w:r>
        <w:rPr>
          <w:rFonts w:ascii="楷体_GB2312" w:eastAsia="楷体_GB2312" w:hint="eastAsia"/>
          <w:sz w:val="24"/>
          <w:szCs w:val="24"/>
        </w:rPr>
        <w:t>禁止使用手机,</w:t>
      </w:r>
      <w:r w:rsidR="005B2104">
        <w:rPr>
          <w:rFonts w:ascii="楷体_GB2312" w:eastAsia="楷体_GB2312" w:hint="eastAsia"/>
          <w:sz w:val="24"/>
          <w:szCs w:val="24"/>
        </w:rPr>
        <w:t>进入机要室</w:t>
      </w:r>
      <w:r w:rsidR="00FC38E1">
        <w:rPr>
          <w:rFonts w:ascii="楷体_GB2312" w:eastAsia="楷体_GB2312" w:hint="eastAsia"/>
          <w:sz w:val="24"/>
          <w:szCs w:val="24"/>
        </w:rPr>
        <w:t>应将手机放入手机</w:t>
      </w:r>
      <w:r>
        <w:rPr>
          <w:rFonts w:ascii="楷体_GB2312" w:eastAsia="楷体_GB2312" w:hint="eastAsia"/>
          <w:sz w:val="24"/>
          <w:szCs w:val="24"/>
        </w:rPr>
        <w:t>柜内。</w:t>
      </w:r>
    </w:p>
    <w:p w:rsidR="0023743D" w:rsidRDefault="0023743D" w:rsidP="00737749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5</w:t>
      </w:r>
      <w:r w:rsidR="005B2104">
        <w:rPr>
          <w:rFonts w:ascii="楷体_GB2312" w:eastAsia="楷体_GB2312" w:hint="eastAsia"/>
          <w:sz w:val="24"/>
          <w:szCs w:val="24"/>
        </w:rPr>
        <w:t>、机要室的</w:t>
      </w:r>
      <w:r>
        <w:rPr>
          <w:rFonts w:ascii="楷体_GB2312" w:eastAsia="楷体_GB2312" w:hint="eastAsia"/>
          <w:sz w:val="24"/>
          <w:szCs w:val="24"/>
        </w:rPr>
        <w:t>门应当保持关闭,钥匙由保密管理员掌握。</w:t>
      </w:r>
    </w:p>
    <w:p w:rsidR="0023743D" w:rsidRDefault="0023743D" w:rsidP="00737749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6</w:t>
      </w:r>
      <w:r w:rsidR="00E944F6">
        <w:rPr>
          <w:rFonts w:ascii="楷体_GB2312" w:eastAsia="楷体_GB2312" w:hint="eastAsia"/>
          <w:sz w:val="24"/>
          <w:szCs w:val="24"/>
        </w:rPr>
        <w:t>、复印</w:t>
      </w:r>
      <w:r w:rsidR="00065C5A">
        <w:rPr>
          <w:rFonts w:ascii="楷体_GB2312" w:eastAsia="楷体_GB2312" w:hint="eastAsia"/>
          <w:sz w:val="24"/>
          <w:szCs w:val="24"/>
        </w:rPr>
        <w:t>、</w:t>
      </w:r>
      <w:r w:rsidR="00E944F6">
        <w:rPr>
          <w:rFonts w:ascii="楷体_GB2312" w:eastAsia="楷体_GB2312" w:hint="eastAsia"/>
          <w:sz w:val="24"/>
          <w:szCs w:val="24"/>
        </w:rPr>
        <w:t>打印涉密文件</w:t>
      </w:r>
      <w:r w:rsidR="00065C5A">
        <w:rPr>
          <w:rFonts w:ascii="楷体_GB2312" w:eastAsia="楷体_GB2312" w:hint="eastAsia"/>
          <w:sz w:val="24"/>
          <w:szCs w:val="24"/>
        </w:rPr>
        <w:t>和借阅图纸资料</w:t>
      </w:r>
      <w:r w:rsidR="00E944F6">
        <w:rPr>
          <w:rFonts w:ascii="楷体_GB2312" w:eastAsia="楷体_GB2312" w:hint="eastAsia"/>
          <w:sz w:val="24"/>
          <w:szCs w:val="24"/>
        </w:rPr>
        <w:t>，应履行有关审批手续；复印、打印非涉密文件，应自觉登记</w:t>
      </w:r>
      <w:r>
        <w:rPr>
          <w:rFonts w:ascii="楷体_GB2312" w:eastAsia="楷体_GB2312" w:hint="eastAsia"/>
          <w:sz w:val="24"/>
          <w:szCs w:val="24"/>
        </w:rPr>
        <w:t>。</w:t>
      </w:r>
    </w:p>
    <w:p w:rsidR="0073139D" w:rsidRDefault="0073139D" w:rsidP="00737749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7、</w:t>
      </w:r>
      <w:r w:rsidR="005B2104">
        <w:rPr>
          <w:rFonts w:ascii="楷体_GB2312" w:eastAsia="楷体_GB2312" w:hint="eastAsia"/>
          <w:sz w:val="24"/>
          <w:szCs w:val="24"/>
        </w:rPr>
        <w:t>非涉密信息应使</w:t>
      </w:r>
      <w:r w:rsidR="00547790">
        <w:rPr>
          <w:rFonts w:ascii="楷体_GB2312" w:eastAsia="楷体_GB2312" w:hint="eastAsia"/>
          <w:sz w:val="24"/>
          <w:szCs w:val="24"/>
        </w:rPr>
        <w:t>用非涉密中间机处理</w:t>
      </w:r>
      <w:r w:rsidR="00D758FA">
        <w:rPr>
          <w:rFonts w:ascii="楷体_GB2312" w:eastAsia="楷体_GB2312" w:hint="eastAsia"/>
          <w:sz w:val="24"/>
          <w:szCs w:val="24"/>
        </w:rPr>
        <w:t>，非涉密中间机只能连接非涉密载体</w:t>
      </w:r>
      <w:r w:rsidR="00547790">
        <w:rPr>
          <w:rFonts w:ascii="楷体_GB2312" w:eastAsia="楷体_GB2312" w:hint="eastAsia"/>
          <w:sz w:val="24"/>
          <w:szCs w:val="24"/>
        </w:rPr>
        <w:t>；涉密信息只能用涉密中间机处理</w:t>
      </w:r>
      <w:r w:rsidR="00D758FA">
        <w:rPr>
          <w:rFonts w:ascii="楷体_GB2312" w:eastAsia="楷体_GB2312" w:hint="eastAsia"/>
          <w:sz w:val="24"/>
          <w:szCs w:val="24"/>
        </w:rPr>
        <w:t>，涉密中间机只能连接涉密载体</w:t>
      </w:r>
      <w:r w:rsidR="00547790">
        <w:rPr>
          <w:rFonts w:ascii="楷体_GB2312" w:eastAsia="楷体_GB2312" w:hint="eastAsia"/>
          <w:sz w:val="24"/>
          <w:szCs w:val="24"/>
        </w:rPr>
        <w:t>。</w:t>
      </w:r>
    </w:p>
    <w:p w:rsidR="0023743D" w:rsidRDefault="00BB3F98" w:rsidP="00737749">
      <w:pPr>
        <w:spacing w:line="400" w:lineRule="exact"/>
        <w:ind w:left="2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8</w:t>
      </w:r>
      <w:r w:rsidR="005B2104">
        <w:rPr>
          <w:rFonts w:ascii="楷体_GB2312" w:eastAsia="楷体_GB2312" w:hint="eastAsia"/>
          <w:sz w:val="24"/>
          <w:szCs w:val="24"/>
        </w:rPr>
        <w:t>、保密管理员应每日查看机要室</w:t>
      </w:r>
      <w:r>
        <w:rPr>
          <w:rFonts w:ascii="楷体_GB2312" w:eastAsia="楷体_GB2312" w:hint="eastAsia"/>
          <w:sz w:val="24"/>
          <w:szCs w:val="24"/>
        </w:rPr>
        <w:t>设备运行等情况</w:t>
      </w:r>
      <w:r w:rsidR="0023743D">
        <w:rPr>
          <w:rFonts w:ascii="楷体_GB2312" w:eastAsia="楷体_GB2312" w:hint="eastAsia"/>
          <w:sz w:val="24"/>
          <w:szCs w:val="24"/>
        </w:rPr>
        <w:t>,发现异常</w:t>
      </w:r>
      <w:r w:rsidR="005B2104">
        <w:rPr>
          <w:rFonts w:ascii="楷体_GB2312" w:eastAsia="楷体_GB2312" w:hint="eastAsia"/>
          <w:sz w:val="24"/>
          <w:szCs w:val="24"/>
        </w:rPr>
        <w:t>应</w:t>
      </w:r>
      <w:r w:rsidR="0023743D">
        <w:rPr>
          <w:rFonts w:ascii="楷体_GB2312" w:eastAsia="楷体_GB2312" w:hint="eastAsia"/>
          <w:sz w:val="24"/>
          <w:szCs w:val="24"/>
        </w:rPr>
        <w:t>立即</w:t>
      </w:r>
      <w:r>
        <w:rPr>
          <w:rFonts w:ascii="楷体_GB2312" w:eastAsia="楷体_GB2312" w:hint="eastAsia"/>
          <w:sz w:val="24"/>
          <w:szCs w:val="24"/>
        </w:rPr>
        <w:t>处理并</w:t>
      </w:r>
      <w:r w:rsidR="0023743D">
        <w:rPr>
          <w:rFonts w:ascii="楷体_GB2312" w:eastAsia="楷体_GB2312" w:hint="eastAsia"/>
          <w:sz w:val="24"/>
          <w:szCs w:val="24"/>
        </w:rPr>
        <w:t>报告。</w:t>
      </w:r>
    </w:p>
    <w:p w:rsidR="0023743D" w:rsidRDefault="00BB3F98" w:rsidP="00737749">
      <w:pPr>
        <w:spacing w:line="400" w:lineRule="exact"/>
        <w:ind w:leftChars="3" w:left="6"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9</w:t>
      </w:r>
      <w:r w:rsidR="005B2104">
        <w:rPr>
          <w:rFonts w:ascii="楷体_GB2312" w:eastAsia="楷体_GB2312" w:hint="eastAsia"/>
          <w:sz w:val="24"/>
          <w:szCs w:val="24"/>
        </w:rPr>
        <w:t>、机要室</w:t>
      </w:r>
      <w:r w:rsidR="0023743D">
        <w:rPr>
          <w:rFonts w:ascii="楷体_GB2312" w:eastAsia="楷体_GB2312" w:hint="eastAsia"/>
          <w:sz w:val="24"/>
          <w:szCs w:val="24"/>
        </w:rPr>
        <w:t>严禁吸烟，不准在该场所收听广播及从事其他娱乐活动，不在该场所放置食物，严禁在该场所吃食物。</w:t>
      </w:r>
    </w:p>
    <w:p w:rsidR="0023743D" w:rsidRDefault="00BB3F98" w:rsidP="00737749">
      <w:pPr>
        <w:spacing w:before="240" w:line="180" w:lineRule="exact"/>
        <w:ind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10</w:t>
      </w:r>
      <w:r w:rsidR="0023743D">
        <w:rPr>
          <w:rFonts w:ascii="楷体_GB2312" w:eastAsia="楷体_GB2312" w:hint="eastAsia"/>
          <w:sz w:val="24"/>
          <w:szCs w:val="24"/>
        </w:rPr>
        <w:t>、严禁堆放易燃、易爆物品及有害物质。</w:t>
      </w:r>
    </w:p>
    <w:p w:rsidR="0023743D" w:rsidRDefault="00BB3F98" w:rsidP="00737749">
      <w:pPr>
        <w:spacing w:line="320" w:lineRule="exact"/>
        <w:ind w:firstLineChars="200" w:firstLine="480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11</w:t>
      </w:r>
      <w:r w:rsidR="0023743D">
        <w:rPr>
          <w:rFonts w:ascii="楷体_GB2312" w:eastAsia="楷体_GB2312" w:hint="eastAsia"/>
          <w:sz w:val="24"/>
          <w:szCs w:val="24"/>
        </w:rPr>
        <w:t>、</w:t>
      </w:r>
      <w:r w:rsidR="005B2104">
        <w:rPr>
          <w:rFonts w:ascii="楷体_GB2312" w:eastAsia="楷体_GB2312" w:hAnsiTheme="minorEastAsia" w:hint="eastAsia"/>
          <w:sz w:val="24"/>
          <w:szCs w:val="24"/>
        </w:rPr>
        <w:t>机要室</w:t>
      </w:r>
      <w:r>
        <w:rPr>
          <w:rFonts w:ascii="楷体_GB2312" w:eastAsia="楷体_GB2312" w:hAnsiTheme="minorEastAsia" w:hint="eastAsia"/>
          <w:sz w:val="24"/>
          <w:szCs w:val="24"/>
        </w:rPr>
        <w:t>要开起空调</w:t>
      </w:r>
      <w:r w:rsidR="0023743D">
        <w:rPr>
          <w:rFonts w:ascii="楷体_GB2312" w:eastAsia="楷体_GB2312" w:hAnsiTheme="minorEastAsia" w:hint="eastAsia"/>
          <w:sz w:val="24"/>
          <w:szCs w:val="24"/>
        </w:rPr>
        <w:t>，使室温</w:t>
      </w:r>
      <w:r w:rsidR="005B2104">
        <w:rPr>
          <w:rFonts w:ascii="楷体_GB2312" w:eastAsia="楷体_GB2312" w:hAnsiTheme="minorEastAsia" w:hint="eastAsia"/>
          <w:sz w:val="24"/>
          <w:szCs w:val="24"/>
        </w:rPr>
        <w:t>夏天</w:t>
      </w:r>
      <w:r w:rsidR="0023743D">
        <w:rPr>
          <w:rFonts w:ascii="楷体_GB2312" w:eastAsia="楷体_GB2312" w:hAnsiTheme="minorEastAsia" w:hint="eastAsia"/>
          <w:sz w:val="24"/>
          <w:szCs w:val="24"/>
        </w:rPr>
        <w:t>控制在</w:t>
      </w:r>
      <w:r>
        <w:rPr>
          <w:rFonts w:ascii="楷体_GB2312" w:eastAsia="楷体_GB2312" w:hAnsiTheme="minorEastAsia" w:hint="eastAsia"/>
          <w:sz w:val="24"/>
          <w:szCs w:val="24"/>
        </w:rPr>
        <w:t>2</w:t>
      </w:r>
      <w:r w:rsidR="0023743D">
        <w:rPr>
          <w:rFonts w:ascii="楷体_GB2312" w:eastAsia="楷体_GB2312" w:hAnsiTheme="minorEastAsia" w:hint="eastAsia"/>
          <w:sz w:val="24"/>
          <w:szCs w:val="24"/>
        </w:rPr>
        <w:t>6摄氏度左右，</w:t>
      </w:r>
      <w:r>
        <w:rPr>
          <w:rFonts w:ascii="楷体_GB2312" w:eastAsia="楷体_GB2312" w:hAnsiTheme="minorEastAsia" w:hint="eastAsia"/>
          <w:sz w:val="24"/>
          <w:szCs w:val="24"/>
        </w:rPr>
        <w:t>冬天控制在</w:t>
      </w:r>
      <w:r w:rsidR="00F14AA4">
        <w:rPr>
          <w:rFonts w:ascii="楷体_GB2312" w:eastAsia="楷体_GB2312" w:hAnsiTheme="minorEastAsia" w:hint="eastAsia"/>
          <w:sz w:val="24"/>
          <w:szCs w:val="24"/>
        </w:rPr>
        <w:t>18</w:t>
      </w:r>
      <w:r>
        <w:rPr>
          <w:rFonts w:ascii="楷体_GB2312" w:eastAsia="楷体_GB2312" w:hAnsiTheme="minorEastAsia" w:hint="eastAsia"/>
          <w:sz w:val="24"/>
          <w:szCs w:val="24"/>
        </w:rPr>
        <w:t>摄氏度</w:t>
      </w:r>
      <w:r w:rsidR="005B2104">
        <w:rPr>
          <w:rFonts w:ascii="楷体_GB2312" w:eastAsia="楷体_GB2312" w:hAnsiTheme="minorEastAsia" w:hint="eastAsia"/>
          <w:sz w:val="24"/>
          <w:szCs w:val="24"/>
        </w:rPr>
        <w:t>左右</w:t>
      </w:r>
      <w:r w:rsidR="0023743D">
        <w:rPr>
          <w:rFonts w:ascii="楷体_GB2312" w:eastAsia="楷体_GB2312" w:hAnsiTheme="minorEastAsia" w:hint="eastAsia"/>
          <w:sz w:val="24"/>
          <w:szCs w:val="24"/>
        </w:rPr>
        <w:t>。</w:t>
      </w:r>
    </w:p>
    <w:p w:rsidR="0023743D" w:rsidRDefault="00BB3F98" w:rsidP="00737749">
      <w:pPr>
        <w:spacing w:line="320" w:lineRule="exact"/>
        <w:ind w:firstLineChars="200" w:firstLine="480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12</w:t>
      </w:r>
      <w:r w:rsidR="0023743D">
        <w:rPr>
          <w:rFonts w:ascii="楷体_GB2312" w:eastAsia="楷体_GB2312" w:hAnsi="宋体" w:hint="eastAsia"/>
          <w:sz w:val="24"/>
          <w:szCs w:val="24"/>
        </w:rPr>
        <w:t>、</w:t>
      </w:r>
      <w:r w:rsidR="00172BC4">
        <w:rPr>
          <w:rFonts w:ascii="楷体_GB2312" w:eastAsia="楷体_GB2312" w:hAnsi="宋体" w:hint="eastAsia"/>
          <w:sz w:val="24"/>
          <w:szCs w:val="24"/>
        </w:rPr>
        <w:t>下班时，</w:t>
      </w:r>
      <w:r w:rsidR="005B2104">
        <w:rPr>
          <w:rFonts w:ascii="楷体_GB2312" w:eastAsia="楷体_GB2312" w:hAnsiTheme="minorEastAsia" w:hint="eastAsia"/>
          <w:sz w:val="24"/>
          <w:szCs w:val="24"/>
        </w:rPr>
        <w:t>离开机要室</w:t>
      </w:r>
      <w:r w:rsidR="0023743D">
        <w:rPr>
          <w:rFonts w:ascii="楷体_GB2312" w:eastAsia="楷体_GB2312" w:hAnsiTheme="minorEastAsia" w:hint="eastAsia"/>
          <w:sz w:val="24"/>
          <w:szCs w:val="24"/>
        </w:rPr>
        <w:t>时要仔细检查，确保窗户关闭、人走灯灭、房门上锁。</w:t>
      </w:r>
    </w:p>
    <w:p w:rsidR="0023743D" w:rsidRDefault="00BB3F98" w:rsidP="00737749">
      <w:pPr>
        <w:spacing w:line="360" w:lineRule="exact"/>
        <w:ind w:firstLineChars="200" w:firstLine="480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13</w:t>
      </w:r>
      <w:r w:rsidR="0023743D">
        <w:rPr>
          <w:rFonts w:ascii="楷体_GB2312" w:eastAsia="楷体_GB2312" w:hint="eastAsia"/>
          <w:sz w:val="24"/>
          <w:szCs w:val="24"/>
        </w:rPr>
        <w:t>、</w:t>
      </w:r>
      <w:r w:rsidR="0023743D">
        <w:rPr>
          <w:rFonts w:ascii="楷体_GB2312" w:eastAsia="楷体_GB2312" w:hAnsi="宋体" w:hint="eastAsia"/>
          <w:sz w:val="24"/>
          <w:szCs w:val="24"/>
        </w:rPr>
        <w:t>做好“5S”工作，创造舒适的工作环境。</w:t>
      </w:r>
    </w:p>
    <w:p w:rsidR="00BB3F98" w:rsidRDefault="00BB3F98" w:rsidP="0023743D">
      <w:pPr>
        <w:spacing w:line="360" w:lineRule="exact"/>
        <w:rPr>
          <w:rFonts w:ascii="楷体_GB2312" w:eastAsia="楷体_GB2312" w:hAnsi="宋体"/>
          <w:sz w:val="24"/>
          <w:szCs w:val="24"/>
        </w:rPr>
      </w:pPr>
    </w:p>
    <w:p w:rsidR="00BB3F98" w:rsidRDefault="00BB3F98" w:rsidP="0023743D">
      <w:pPr>
        <w:spacing w:line="360" w:lineRule="exact"/>
        <w:rPr>
          <w:rFonts w:ascii="楷体_GB2312" w:eastAsia="楷体_GB2312" w:hAnsi="宋体" w:hint="eastAsia"/>
          <w:sz w:val="24"/>
          <w:szCs w:val="24"/>
        </w:rPr>
      </w:pPr>
    </w:p>
    <w:p w:rsidR="00DF4667" w:rsidRDefault="00DF4667" w:rsidP="0023743D">
      <w:pPr>
        <w:spacing w:line="360" w:lineRule="exact"/>
        <w:rPr>
          <w:rFonts w:ascii="楷体_GB2312" w:eastAsia="楷体_GB2312" w:hAnsi="宋体"/>
          <w:sz w:val="24"/>
          <w:szCs w:val="24"/>
        </w:rPr>
      </w:pPr>
    </w:p>
    <w:p w:rsidR="0023743D" w:rsidRDefault="0023743D" w:rsidP="0023743D">
      <w:pPr>
        <w:spacing w:line="360" w:lineRule="exact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 w:hint="eastAsia"/>
          <w:sz w:val="24"/>
          <w:szCs w:val="24"/>
        </w:rPr>
        <w:t xml:space="preserve">                                               舰船自动化分所</w:t>
      </w:r>
    </w:p>
    <w:p w:rsidR="0023743D" w:rsidRDefault="0023743D" w:rsidP="0023743D">
      <w:pPr>
        <w:spacing w:line="360" w:lineRule="exact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 w:hint="eastAsia"/>
          <w:sz w:val="24"/>
          <w:szCs w:val="24"/>
        </w:rPr>
        <w:t xml:space="preserve">                                                二0</w:t>
      </w:r>
      <w:r w:rsidR="001C7BF7">
        <w:rPr>
          <w:rFonts w:ascii="楷体_GB2312" w:eastAsia="楷体_GB2312" w:hAnsi="宋体" w:hint="eastAsia"/>
          <w:sz w:val="24"/>
          <w:szCs w:val="24"/>
        </w:rPr>
        <w:t>一五</w:t>
      </w:r>
      <w:r w:rsidR="00737749">
        <w:rPr>
          <w:rFonts w:ascii="楷体_GB2312" w:eastAsia="楷体_GB2312" w:hAnsi="宋体" w:hint="eastAsia"/>
          <w:sz w:val="24"/>
          <w:szCs w:val="24"/>
        </w:rPr>
        <w:t>年一</w:t>
      </w:r>
      <w:r>
        <w:rPr>
          <w:rFonts w:ascii="楷体_GB2312" w:eastAsia="楷体_GB2312" w:hAnsi="宋体" w:hint="eastAsia"/>
          <w:sz w:val="24"/>
          <w:szCs w:val="24"/>
        </w:rPr>
        <w:t>月</w:t>
      </w:r>
    </w:p>
    <w:p w:rsidR="0023743D" w:rsidRPr="00DF4667" w:rsidRDefault="0023743D" w:rsidP="00DF4667">
      <w:pPr>
        <w:spacing w:line="300" w:lineRule="exac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                    </w:t>
      </w:r>
    </w:p>
    <w:sectPr w:rsidR="0023743D" w:rsidRPr="00DF4667" w:rsidSect="00DF4667">
      <w:pgSz w:w="11906" w:h="16838"/>
      <w:pgMar w:top="156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B29" w:rsidRDefault="00A80B29" w:rsidP="0023743D">
      <w:r>
        <w:separator/>
      </w:r>
    </w:p>
  </w:endnote>
  <w:endnote w:type="continuationSeparator" w:id="1">
    <w:p w:rsidR="00A80B29" w:rsidRDefault="00A80B29" w:rsidP="00237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B29" w:rsidRDefault="00A80B29" w:rsidP="0023743D">
      <w:r>
        <w:separator/>
      </w:r>
    </w:p>
  </w:footnote>
  <w:footnote w:type="continuationSeparator" w:id="1">
    <w:p w:rsidR="00A80B29" w:rsidRDefault="00A80B29" w:rsidP="002374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CB6"/>
    <w:rsid w:val="00065C5A"/>
    <w:rsid w:val="000D3B5A"/>
    <w:rsid w:val="000E6802"/>
    <w:rsid w:val="00172BC4"/>
    <w:rsid w:val="001C7BF7"/>
    <w:rsid w:val="001F4889"/>
    <w:rsid w:val="002015B8"/>
    <w:rsid w:val="0023743D"/>
    <w:rsid w:val="00316BB8"/>
    <w:rsid w:val="00366A26"/>
    <w:rsid w:val="003B7DD2"/>
    <w:rsid w:val="004412AC"/>
    <w:rsid w:val="00547790"/>
    <w:rsid w:val="005B2104"/>
    <w:rsid w:val="0062241A"/>
    <w:rsid w:val="0065163B"/>
    <w:rsid w:val="006D3D5F"/>
    <w:rsid w:val="00701231"/>
    <w:rsid w:val="0073139D"/>
    <w:rsid w:val="00737749"/>
    <w:rsid w:val="00765A25"/>
    <w:rsid w:val="00766D90"/>
    <w:rsid w:val="007A27BF"/>
    <w:rsid w:val="007E1195"/>
    <w:rsid w:val="008554B7"/>
    <w:rsid w:val="00933CB6"/>
    <w:rsid w:val="00955CE9"/>
    <w:rsid w:val="009A7765"/>
    <w:rsid w:val="00A80B29"/>
    <w:rsid w:val="00AA4401"/>
    <w:rsid w:val="00B04498"/>
    <w:rsid w:val="00B17DD8"/>
    <w:rsid w:val="00B36875"/>
    <w:rsid w:val="00BB3F98"/>
    <w:rsid w:val="00C922A6"/>
    <w:rsid w:val="00CA04A1"/>
    <w:rsid w:val="00D758FA"/>
    <w:rsid w:val="00D83A15"/>
    <w:rsid w:val="00DF4667"/>
    <w:rsid w:val="00E944F6"/>
    <w:rsid w:val="00F14AA4"/>
    <w:rsid w:val="00F47969"/>
    <w:rsid w:val="00FB1BE7"/>
    <w:rsid w:val="00FC3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4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7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74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7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74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119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奇林</dc:creator>
  <cp:keywords/>
  <dc:description/>
  <cp:lastModifiedBy>chaiwaner</cp:lastModifiedBy>
  <cp:revision>20</cp:revision>
  <dcterms:created xsi:type="dcterms:W3CDTF">2014-12-19T03:22:00Z</dcterms:created>
  <dcterms:modified xsi:type="dcterms:W3CDTF">2016-09-23T06:21:00Z</dcterms:modified>
</cp:coreProperties>
</file>