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现有一个文件夹，怎么将它变成git仓库？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 xml:space="preserve">    打开git bash , cd到该文件夹下，使用git init 命令配置 .git文件，该文件夹就是git仓库了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add . 命令的作用是什么？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 xml:space="preserve">   提交文件夹下的修改的文件到暂存区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commit -m “备注” 命令的作用是什么？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将提交的文件保存到本地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git</w:t>
      </w: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仓库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log --oneline 命令的作用是什么？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查看本地仓库的操作日志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reset –hard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23adc </w:t>
      </w:r>
      <w:r>
        <w:rPr>
          <w:rFonts w:hint="eastAsia" w:ascii="仿宋" w:hAnsi="仿宋" w:eastAsia="仿宋" w:cs="仿宋"/>
          <w:sz w:val="24"/>
          <w:szCs w:val="24"/>
        </w:rPr>
        <w:t xml:space="preserve"> 命令的作用是什么？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把提交的版本回退到指定的版本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git checkout xxx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代表什么意思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切换到xxx分支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$(‘p’).stop() 会使用动画停止，这时参与动画的标签元素会停在什么状态？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停在动画结束之前的状态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$(‘p’).finish() 的作用是什么，对标签元素的状态有什么影响？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Finish()方法直接完成该标签的所有动画效果，然后结束当前的运行的动画，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$.noConflict() 的作用是什么？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解除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jQuery对$符号的绑定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$(‘p’).first().css(‘font-weight’, ‘bold’).end().css(‘color’, ‘blue’) 起什么作用？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找到第一个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p标签并设置字体样式粗细为粗的操作，然后回退到上一级对所有的p标签设置字体样式的颜色为蓝色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原型是什么？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原型是构造函数都有的一个默认属性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prototype,该属性的值是一个prototype对象，即原型对象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对象的原型是怎么定义的？能不能修改字符串对象的原型，比如在里面添加一个新方法？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在原型链中查找某一个属性的机制是怎样的？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先从构造函数本身中去获取，如果构造函数没有，就去原型中查找，如果原型中也没有就去object的原型中去查找，object是一切对象的根源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bookmarkStart w:id="0" w:name="OLE_LINK1"/>
      <w:r>
        <w:rPr>
          <w:rFonts w:hint="eastAsia" w:ascii="仿宋" w:hAnsi="仿宋" w:eastAsia="仿宋" w:cs="仿宋"/>
          <w:sz w:val="24"/>
          <w:szCs w:val="24"/>
        </w:rPr>
        <w:t xml:space="preserve">js的 </w:t>
      </w:r>
      <w:r>
        <w:rPr>
          <w:rFonts w:hint="eastAsia" w:ascii="仿宋" w:hAnsi="仿宋" w:eastAsia="仿宋" w:cs="仿宋"/>
          <w:b/>
          <w:sz w:val="24"/>
          <w:szCs w:val="24"/>
        </w:rPr>
        <w:t>.</w:t>
      </w:r>
      <w:r>
        <w:rPr>
          <w:rFonts w:hint="eastAsia" w:ascii="仿宋" w:hAnsi="仿宋" w:eastAsia="仿宋" w:cs="仿宋"/>
          <w:sz w:val="24"/>
          <w:szCs w:val="24"/>
        </w:rPr>
        <w:t xml:space="preserve"> 运算符查找属性的机制</w:t>
      </w:r>
      <w:bookmarkEnd w:id="0"/>
      <w:r>
        <w:rPr>
          <w:rFonts w:hint="eastAsia" w:ascii="仿宋" w:hAnsi="仿宋" w:eastAsia="仿宋" w:cs="仿宋"/>
          <w:sz w:val="24"/>
          <w:szCs w:val="24"/>
        </w:rPr>
        <w:t>是什么？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对象调属性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如何</w:t>
      </w:r>
      <w:r>
        <w:rPr>
          <w:rFonts w:hint="eastAsia" w:ascii="仿宋" w:hAnsi="仿宋" w:eastAsia="仿宋" w:cs="仿宋"/>
          <w:sz w:val="24"/>
          <w:szCs w:val="24"/>
        </w:rPr>
        <w:t>立即调用匿名函数？举例说明。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(function(){alert(</w:t>
      </w:r>
      <w:r>
        <w:rPr>
          <w:rFonts w:hint="default" w:ascii="仿宋" w:hAnsi="仿宋" w:eastAsia="仿宋" w:cs="仿宋"/>
          <w:color w:val="FF0000"/>
          <w:sz w:val="24"/>
          <w:szCs w:val="24"/>
          <w:lang w:val="en-US" w:eastAsia="zh-CN"/>
        </w:rPr>
        <w:t>‘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xxxxxx</w:t>
      </w:r>
      <w:r>
        <w:rPr>
          <w:rFonts w:hint="default" w:ascii="仿宋" w:hAnsi="仿宋" w:eastAsia="仿宋" w:cs="仿宋"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)})();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如果函数的参数是简单值，如数字，怎么为参数提供默认值机制？如果函数的参数是对象呢？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参数是简单 在函数外定义一个常量，把这个常量作为参数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jQuery怎样添加和移除事件监听？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eastAsia="zh-CN"/>
        </w:rPr>
        <w:t>添加：打点调用事件方法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On()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移除：使用unbind()方法移除添加的事件方法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>Off()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bookmarkStart w:id="1" w:name="OLE_LINK2"/>
      <w:r>
        <w:rPr>
          <w:rFonts w:hint="eastAsia" w:ascii="仿宋" w:hAnsi="仿宋" w:eastAsia="仿宋" w:cs="仿宋"/>
          <w:sz w:val="24"/>
          <w:szCs w:val="24"/>
        </w:rPr>
        <w:t>如果一段CSS需要定义成能在页面上重复使用的CSS组件，应该避免什么？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1.滥用id  2.过多的css选择器 3.冗杂 重复4无关痛痒的命名</w:t>
      </w:r>
    </w:p>
    <w:bookmarkEnd w:id="1"/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DataBase是什么意思？MongoDB是什么？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数据库  非关系型数据库的数据库系统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systemLog: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destination: file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目标文件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path: c:\mongo\log\mongod.log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日志路径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</w:rPr>
        <w:t>storage: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      dbPath: c:\mongo\db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数据库路径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请说出上边代码的意思。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21，</w:t>
      </w:r>
      <w:bookmarkStart w:id="2" w:name="OLE_LINK3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art-template是什么？它在H5开发中的作用是什么？</w:t>
      </w:r>
    </w:p>
    <w:bookmarkEnd w:id="2"/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Js模板化引擎，快捷的创建出动态的html界面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22，请写出art-template在浏览器端的使用过程。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 xml:space="preserve">&lt;script id = “test”type = </w:t>
      </w:r>
      <w:r>
        <w:rPr>
          <w:rFonts w:hint="default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text/html</w:t>
      </w:r>
      <w:r>
        <w:rPr>
          <w:rFonts w:hint="default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&gt;&lt;/script&gt;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$.getJSON('goods.json',function(data){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      var html = template('test',data)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      $('main').html(html)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})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22，请说出如何在服务端使用art-template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 xml:space="preserve"> 1.在node.js环境下加载art-template安装包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 xml:space="preserve">   2.var template = require(</w:t>
      </w:r>
      <w:r>
        <w:rPr>
          <w:rFonts w:hint="default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art-template</w:t>
      </w:r>
      <w:r>
        <w:rPr>
          <w:rFonts w:hint="default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 xml:space="preserve">     app = express()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 xml:space="preserve">     app.get('/',(request,response)=&gt;{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          var data = {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                        title:'推荐的书籍和网站',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 xml:space="preserve">                  </w:t>
      </w:r>
      <w:bookmarkStart w:id="3" w:name="_GoBack"/>
      <w:bookmarkEnd w:id="3"/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      list:[｛｝，｛｝，｛｝]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 xml:space="preserve">   var html =  template('index',data)         若其中引入include  则需   要把script中的代码分别放到html中另存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       console.log(html)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        response.end(html)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color w:val="FF0000"/>
          <w:kern w:val="2"/>
          <w:sz w:val="24"/>
          <w:szCs w:val="24"/>
          <w:lang w:val="en-US" w:eastAsia="zh-CN" w:bidi="ar-SA"/>
        </w:rPr>
        <w:t>})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23，请把该试卷以及答案提交到gitHub远程仓库。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要求：1，在master分支存放试题答案，test分支存放试卷源码。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2，远程仓库的名称，以 zhiyou-xxx  命名。其中xxx是你的姓名。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xure Handwriting">
    <w:altName w:val="Segoe Print"/>
    <w:panose1 w:val="020B0402020200020204"/>
    <w:charset w:val="00"/>
    <w:family w:val="auto"/>
    <w:pitch w:val="default"/>
    <w:sig w:usb0="00000000" w:usb1="00000000" w:usb2="00000000" w:usb3="00000000" w:csb0="00000001" w:csb1="00000000"/>
  </w:font>
  <w:font w:name="迷你简双线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7092AFB"/>
    <w:rsid w:val="0D66132A"/>
    <w:rsid w:val="1E9F376B"/>
    <w:rsid w:val="20CF237B"/>
    <w:rsid w:val="2E1F4FDE"/>
    <w:rsid w:val="42857281"/>
    <w:rsid w:val="68B053E7"/>
    <w:rsid w:val="7AA479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2016-08-20T09:53:45Z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