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C3A0" w14:textId="77777777" w:rsidR="00307BBD" w:rsidRPr="00307BBD" w:rsidRDefault="00307BBD" w:rsidP="00307BBD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307BBD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 xml:space="preserve">Hands-on </w:t>
      </w:r>
      <w:proofErr w:type="gramStart"/>
      <w:r w:rsidRPr="00307BBD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Lab :</w:t>
      </w:r>
      <w:proofErr w:type="gramEnd"/>
      <w:r w:rsidRPr="00307BBD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 xml:space="preserve"> Sub-queries and Nested Selects in MySQL using phpMyAdmin</w:t>
      </w:r>
    </w:p>
    <w:p w14:paraId="125280EF" w14:textId="77777777" w:rsidR="00307BBD" w:rsidRPr="00307BBD" w:rsidRDefault="00307BBD" w:rsidP="00307BBD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307BBD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Estimated time needed:</w:t>
      </w:r>
      <w:r w:rsidRPr="00307BBD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20 minutes</w:t>
      </w:r>
    </w:p>
    <w:p w14:paraId="0228FFF5" w14:textId="77777777" w:rsidR="00307BBD" w:rsidRPr="00307BBD" w:rsidRDefault="00307BBD" w:rsidP="00307BBD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307BBD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In this lab, you will learn how to create tables and load data in the MySQL database service using the phpMyAdmin graphical user interface (GUI) tool.</w:t>
      </w:r>
    </w:p>
    <w:p w14:paraId="6F2C696A" w14:textId="77777777" w:rsidR="00B41AEF" w:rsidRPr="00B41AEF" w:rsidRDefault="00B41AEF" w:rsidP="00B41AEF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B41AEF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Software Used in this Lab</w:t>
      </w:r>
    </w:p>
    <w:p w14:paraId="15D50A56" w14:textId="77777777" w:rsidR="00B41AEF" w:rsidRPr="00B41AEF" w:rsidRDefault="00B41AEF" w:rsidP="00B41AEF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In this lab, you will use </w:t>
      </w:r>
      <w:hyperlink r:id="rId5" w:history="1">
        <w:r w:rsidRPr="00B41AEF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  <w:lang w:eastAsia="en-ID"/>
          </w:rPr>
          <w:t>MySQL</w:t>
        </w:r>
      </w:hyperlink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 MySQL is a Relational Database Management System (RDBMS) designed to efficiently store, manipulate, and retrieve data.</w:t>
      </w:r>
    </w:p>
    <w:p w14:paraId="28FA3E6A" w14:textId="1C1BFDE7" w:rsidR="00B41AEF" w:rsidRPr="00B41AEF" w:rsidRDefault="00B41AEF" w:rsidP="00B41AEF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en-ID"/>
        </w:rPr>
      </w:pPr>
      <w:r w:rsidRPr="00B41AEF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5D2B311" wp14:editId="52157450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32B0" w14:textId="77777777" w:rsidR="00B41AEF" w:rsidRPr="00B41AEF" w:rsidRDefault="00B41AEF" w:rsidP="00B41AEF">
      <w:pPr>
        <w:shd w:val="clear" w:color="auto" w:fill="222222"/>
        <w:spacing w:after="240" w:line="240" w:lineRule="auto"/>
        <w:rPr>
          <w:rFonts w:ascii="Microsoft YaHei" w:eastAsia="Microsoft YaHei" w:hAnsi="Microsoft YaHei" w:cs="Times New Roman"/>
          <w:color w:val="FFFFFF"/>
          <w:sz w:val="21"/>
          <w:szCs w:val="21"/>
          <w:lang w:eastAsia="en-ID"/>
        </w:rPr>
      </w:pPr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To complete this </w:t>
      </w:r>
      <w:proofErr w:type="gramStart"/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lab</w:t>
      </w:r>
      <w:proofErr w:type="gramEnd"/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 xml:space="preserve"> you will utilize MySQL relational database service available as part of IBM Skills Network Labs (SN Labs) Cloud IDE. SN Labs is a virtual lab environment used in this course.</w:t>
      </w:r>
    </w:p>
    <w:p w14:paraId="625C61C0" w14:textId="77777777" w:rsidR="00B41AEF" w:rsidRPr="00B41AEF" w:rsidRDefault="00B41AEF" w:rsidP="00B41AEF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:lang w:eastAsia="en-ID"/>
        </w:rPr>
      </w:pPr>
      <w:r w:rsidRPr="00B41AEF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:lang w:eastAsia="en-ID"/>
        </w:rPr>
        <w:t>Database Used in this Lab</w:t>
      </w:r>
    </w:p>
    <w:p w14:paraId="0D1EED9A" w14:textId="77777777" w:rsidR="00B41AEF" w:rsidRPr="00B41AEF" w:rsidRDefault="00B41AEF" w:rsidP="00B41AEF">
      <w:pPr>
        <w:shd w:val="clear" w:color="auto" w:fill="222222"/>
        <w:spacing w:after="0" w:line="240" w:lineRule="auto"/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</w:pPr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The database used in this lab is an internal database. You will be working on a sample HR database. This HR database schema consists of 5 tables called </w:t>
      </w:r>
      <w:r w:rsidRPr="00B41AEF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EMPLOYEES</w:t>
      </w:r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, </w:t>
      </w:r>
      <w:r w:rsidRPr="00B41AEF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JOB_HISTORY</w:t>
      </w:r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, </w:t>
      </w:r>
      <w:r w:rsidRPr="00B41AEF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JOBS</w:t>
      </w:r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, </w:t>
      </w:r>
      <w:r w:rsidRPr="00B41AEF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DEPARTMENTS</w:t>
      </w:r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 and </w:t>
      </w:r>
      <w:r w:rsidRPr="00B41AEF">
        <w:rPr>
          <w:rFonts w:ascii="Microsoft YaHei" w:eastAsia="Microsoft YaHei" w:hAnsi="Microsoft YaHei" w:cs="Times New Roman" w:hint="eastAsia"/>
          <w:b/>
          <w:bCs/>
          <w:color w:val="FFFFFF"/>
          <w:sz w:val="21"/>
          <w:szCs w:val="21"/>
          <w:lang w:eastAsia="en-ID"/>
        </w:rPr>
        <w:t>LOCATIONS</w:t>
      </w:r>
      <w:r w:rsidRPr="00B41AEF">
        <w:rPr>
          <w:rFonts w:ascii="Microsoft YaHei" w:eastAsia="Microsoft YaHei" w:hAnsi="Microsoft YaHei" w:cs="Times New Roman" w:hint="eastAsia"/>
          <w:color w:val="FFFFFF"/>
          <w:sz w:val="21"/>
          <w:szCs w:val="21"/>
          <w:lang w:eastAsia="en-ID"/>
        </w:rPr>
        <w:t>. Each table has a few rows of sample data. The following diagram shows the tables for the HR database:</w:t>
      </w:r>
    </w:p>
    <w:p w14:paraId="45BE6A00" w14:textId="018928FB" w:rsidR="00D303FC" w:rsidRDefault="00B41AEF" w:rsidP="00B41AEF">
      <w:r w:rsidRPr="00B41AEF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0D4670A7" wp14:editId="253C6490">
            <wp:extent cx="5731510" cy="3422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1FEA" w14:textId="77777777" w:rsidR="002575C0" w:rsidRDefault="002575C0" w:rsidP="002575C0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Objectives</w:t>
      </w:r>
    </w:p>
    <w:p w14:paraId="54E50216" w14:textId="77777777" w:rsidR="002575C0" w:rsidRDefault="002575C0" w:rsidP="002575C0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After completing this </w:t>
      </w:r>
      <w:proofErr w:type="gram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lab</w:t>
      </w:r>
      <w:proofErr w:type="gram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you will be able to:</w:t>
      </w:r>
    </w:p>
    <w:p w14:paraId="708DFB07" w14:textId="77777777" w:rsidR="002575C0" w:rsidRDefault="002575C0" w:rsidP="002575C0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Write SQL queries that demonstrate the necessity of using sub-queries</w:t>
      </w:r>
    </w:p>
    <w:p w14:paraId="11E4311C" w14:textId="77777777" w:rsidR="002575C0" w:rsidRDefault="002575C0" w:rsidP="002575C0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Compose sub-queries in the where clause</w:t>
      </w:r>
    </w:p>
    <w:p w14:paraId="7A3CB27F" w14:textId="77777777" w:rsidR="002575C0" w:rsidRDefault="002575C0" w:rsidP="002575C0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Build Column Expressions (i.e. sub-query in place of a column)</w:t>
      </w:r>
    </w:p>
    <w:p w14:paraId="05989C3D" w14:textId="77777777" w:rsidR="002575C0" w:rsidRDefault="002575C0" w:rsidP="002575C0">
      <w:pPr>
        <w:numPr>
          <w:ilvl w:val="0"/>
          <w:numId w:val="1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Write Table Expressions (i.e. sub-query in place of a table)</w:t>
      </w:r>
    </w:p>
    <w:p w14:paraId="4AAE8B6E" w14:textId="77777777" w:rsidR="002575C0" w:rsidRDefault="002575C0" w:rsidP="002575C0">
      <w:pPr>
        <w:pStyle w:val="NormalWeb"/>
        <w:shd w:val="clear" w:color="auto" w:fill="222222"/>
        <w:spacing w:before="0" w:beforeAutospacing="0" w:after="24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>In this lab, you will run through some SQL practice problems that will provide hands-on experience with nested SQL SELECT statements (also known as Sub-queries).</w:t>
      </w:r>
    </w:p>
    <w:p w14:paraId="2527C870" w14:textId="77777777" w:rsidR="002575C0" w:rsidRDefault="002575C0" w:rsidP="002575C0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</w:p>
    <w:p w14:paraId="0241437D" w14:textId="77777777" w:rsidR="002575C0" w:rsidRDefault="002575C0" w:rsidP="002575C0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/>
          <w:color w:val="FFFFFF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21"/>
          <w:szCs w:val="21"/>
        </w:rPr>
        <w:t>How does a typical Nested SELECT statement syntax look?</w:t>
      </w:r>
    </w:p>
    <w:p w14:paraId="74EBBB23" w14:textId="77777777" w:rsidR="002575C0" w:rsidRDefault="002575C0" w:rsidP="002575C0">
      <w:pPr>
        <w:pStyle w:val="l0"/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column_name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[,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column_</w:t>
      </w: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name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]</w:t>
      </w:r>
      <w:proofErr w:type="gramEnd"/>
    </w:p>
    <w:p w14:paraId="1277266D" w14:textId="77777777" w:rsidR="002575C0" w:rsidRDefault="002575C0" w:rsidP="002575C0">
      <w:pPr>
        <w:pStyle w:val="l1"/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FROM table1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[,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table</w:t>
      </w: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2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]</w:t>
      </w:r>
      <w:proofErr w:type="gramEnd"/>
    </w:p>
    <w:p w14:paraId="0009EF0E" w14:textId="77777777" w:rsidR="002575C0" w:rsidRDefault="002575C0" w:rsidP="002575C0">
      <w:pPr>
        <w:pStyle w:val="l2"/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WHERE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column_name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OPERATOR</w:t>
      </w:r>
    </w:p>
    <w:p w14:paraId="18249C31" w14:textId="77777777" w:rsidR="002575C0" w:rsidRDefault="002575C0" w:rsidP="002575C0">
      <w:pPr>
        <w:pStyle w:val="l3"/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column_name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[,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column_</w:t>
      </w: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>name</w:t>
      </w:r>
      <w:proofErr w:type="spellEnd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]</w:t>
      </w:r>
      <w:proofErr w:type="gramEnd"/>
    </w:p>
    <w:p w14:paraId="4F88CECE" w14:textId="77777777" w:rsidR="002575C0" w:rsidRDefault="002575C0" w:rsidP="002575C0">
      <w:pPr>
        <w:pStyle w:val="l4"/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FROM table1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[,</w:t>
      </w: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table</w:t>
      </w:r>
      <w:proofErr w:type="gramStart"/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2 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]</w:t>
      </w:r>
      <w:proofErr w:type="gramEnd"/>
    </w:p>
    <w:p w14:paraId="4E729583" w14:textId="77777777" w:rsidR="002575C0" w:rsidRDefault="002575C0" w:rsidP="002575C0">
      <w:pPr>
        <w:pStyle w:val="l5"/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20" w:lineRule="atLeast"/>
        <w:ind w:left="0"/>
        <w:rPr>
          <w:rFonts w:ascii="Consolas" w:hAnsi="Consolas" w:cs="Courier New"/>
          <w:color w:val="999999"/>
          <w:sz w:val="21"/>
          <w:szCs w:val="21"/>
        </w:rPr>
      </w:pPr>
      <w:r>
        <w:rPr>
          <w:rStyle w:val="pln"/>
          <w:rFonts w:ascii="Consolas" w:hAnsi="Consolas" w:cs="Courier New"/>
          <w:color w:val="89DEFF"/>
          <w:sz w:val="20"/>
          <w:szCs w:val="20"/>
          <w:bdr w:val="none" w:sz="0" w:space="0" w:color="auto" w:frame="1"/>
        </w:rPr>
        <w:t xml:space="preserve">   WHERE condition</w:t>
      </w:r>
      <w:r>
        <w:rPr>
          <w:rStyle w:val="pun"/>
          <w:rFonts w:ascii="Consolas" w:hAnsi="Consolas" w:cs="Courier New"/>
          <w:color w:val="DBF2FF"/>
          <w:sz w:val="20"/>
          <w:szCs w:val="20"/>
          <w:bdr w:val="none" w:sz="0" w:space="0" w:color="auto" w:frame="1"/>
        </w:rPr>
        <w:t>);</w:t>
      </w:r>
    </w:p>
    <w:p w14:paraId="148A2DCB" w14:textId="77777777" w:rsidR="00985EFE" w:rsidRPr="00985EFE" w:rsidRDefault="00985EFE" w:rsidP="00985EFE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textAlignment w:val="top"/>
        <w:outlineLvl w:val="0"/>
        <w:rPr>
          <w:rFonts w:ascii="Microsoft YaHei" w:eastAsia="Microsoft YaHei" w:hAnsi="Microsoft YaHei" w:cs="Segoe UI"/>
          <w:b/>
          <w:bCs/>
          <w:color w:val="FFFFFF"/>
          <w:kern w:val="36"/>
          <w:sz w:val="47"/>
          <w:szCs w:val="47"/>
          <w:lang w:eastAsia="en-ID"/>
        </w:rPr>
      </w:pPr>
      <w:r w:rsidRPr="00985EFE">
        <w:rPr>
          <w:rFonts w:ascii="Microsoft YaHei" w:eastAsia="Microsoft YaHei" w:hAnsi="Microsoft YaHei" w:cs="Segoe UI" w:hint="eastAsia"/>
          <w:b/>
          <w:bCs/>
          <w:color w:val="FFFFFF"/>
          <w:kern w:val="36"/>
          <w:sz w:val="47"/>
          <w:szCs w:val="47"/>
          <w:lang w:eastAsia="en-ID"/>
        </w:rPr>
        <w:lastRenderedPageBreak/>
        <w:t>Exercise:</w:t>
      </w:r>
    </w:p>
    <w:p w14:paraId="140B838A" w14:textId="77777777" w:rsidR="00985EFE" w:rsidRPr="00985EFE" w:rsidRDefault="00985EFE" w:rsidP="00985EFE">
      <w:pPr>
        <w:numPr>
          <w:ilvl w:val="0"/>
          <w:numId w:val="4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18C200DA" w14:textId="77777777" w:rsidR="00985EFE" w:rsidRPr="00985EFE" w:rsidRDefault="00985EFE" w:rsidP="00985EFE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Execute a failing query (i.e. one which gives an error) to retrieve all employees records whose salary is lower than the average salary.</w:t>
      </w:r>
    </w:p>
    <w:p w14:paraId="65A77C1E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65516B54" w14:textId="77777777" w:rsidR="00985EFE" w:rsidRPr="00985EFE" w:rsidRDefault="00985EFE" w:rsidP="00985EFE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the AVG aggregate function.</w:t>
      </w:r>
    </w:p>
    <w:p w14:paraId="7F8F6CF3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3C5394A6" w14:textId="77777777" w:rsidR="00985EFE" w:rsidRPr="00985EFE" w:rsidRDefault="00985EFE" w:rsidP="00985EFE">
      <w:pPr>
        <w:numPr>
          <w:ilvl w:val="1"/>
          <w:numId w:val="4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6D7A6D35" w14:textId="77777777" w:rsidR="00985EFE" w:rsidRPr="00985EFE" w:rsidRDefault="00985EFE" w:rsidP="00985EFE">
      <w:pPr>
        <w:numPr>
          <w:ilvl w:val="1"/>
          <w:numId w:val="4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0CBC8058" w14:textId="77777777" w:rsidR="00985EFE" w:rsidRPr="00985EFE" w:rsidRDefault="00985EFE" w:rsidP="00985EFE">
      <w:pPr>
        <w:numPr>
          <w:ilvl w:val="1"/>
          <w:numId w:val="4"/>
        </w:numPr>
        <w:shd w:val="clear" w:color="auto" w:fill="1C1E1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36946DA3" w14:textId="77777777" w:rsidR="00985EFE" w:rsidRPr="00985EFE" w:rsidRDefault="00985EFE" w:rsidP="00985EFE">
      <w:pPr>
        <w:numPr>
          <w:ilvl w:val="1"/>
          <w:numId w:val="5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select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*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</w:p>
    <w:p w14:paraId="773ECC7F" w14:textId="77777777" w:rsidR="00985EFE" w:rsidRPr="00985EFE" w:rsidRDefault="00985EFE" w:rsidP="00985EFE">
      <w:pPr>
        <w:numPr>
          <w:ilvl w:val="1"/>
          <w:numId w:val="5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from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EMPLOYEES </w:t>
      </w:r>
    </w:p>
    <w:p w14:paraId="3F380C83" w14:textId="77777777" w:rsidR="00985EFE" w:rsidRPr="00985EFE" w:rsidRDefault="00985EFE" w:rsidP="00985EFE">
      <w:pPr>
        <w:numPr>
          <w:ilvl w:val="1"/>
          <w:numId w:val="5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where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salary 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&lt;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AVG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proofErr w:type="gramEnd"/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salary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);</w:t>
      </w:r>
    </w:p>
    <w:p w14:paraId="6444D87A" w14:textId="77777777" w:rsidR="00985EFE" w:rsidRPr="00985EFE" w:rsidRDefault="00985EFE" w:rsidP="00985EFE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4031A6D3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4BD9B2B6" w14:textId="2E7B0FFF" w:rsidR="00985EFE" w:rsidRPr="00985EFE" w:rsidRDefault="00985EFE" w:rsidP="00985EFE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61D94266" wp14:editId="322E1F7F">
            <wp:extent cx="5731510" cy="1254125"/>
            <wp:effectExtent l="0" t="0" r="2540" b="3175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C396" w14:textId="77777777" w:rsidR="00985EFE" w:rsidRPr="00985EFE" w:rsidRDefault="00985EFE" w:rsidP="00985EFE">
      <w:pPr>
        <w:numPr>
          <w:ilvl w:val="0"/>
          <w:numId w:val="5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00C138AC" w14:textId="77777777" w:rsidR="00985EFE" w:rsidRPr="00985EFE" w:rsidRDefault="00985EFE" w:rsidP="00985EFE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Execute a working query using a sub-select to retrieve all employees records whose salary is lower than the average salary.</w:t>
      </w:r>
    </w:p>
    <w:p w14:paraId="0FA7D69C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34E0D406" w14:textId="77777777" w:rsidR="00985EFE" w:rsidRPr="00985EFE" w:rsidRDefault="00985EFE" w:rsidP="00985EFE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Put AVG(SALARY) of the inner SELECT in comparison with SALARY of the outer SELECT.</w:t>
      </w:r>
    </w:p>
    <w:p w14:paraId="3032B5BF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24732E20" w14:textId="77777777" w:rsidR="00985EFE" w:rsidRPr="00985EFE" w:rsidRDefault="00985EFE" w:rsidP="00985EFE">
      <w:pPr>
        <w:numPr>
          <w:ilvl w:val="1"/>
          <w:numId w:val="6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71BD59A0" w14:textId="77777777" w:rsidR="00985EFE" w:rsidRPr="00985EFE" w:rsidRDefault="00985EFE" w:rsidP="00985EFE">
      <w:pPr>
        <w:numPr>
          <w:ilvl w:val="1"/>
          <w:numId w:val="6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08244913" w14:textId="77777777" w:rsidR="00985EFE" w:rsidRPr="00985EFE" w:rsidRDefault="00985EFE" w:rsidP="00985EFE">
      <w:pPr>
        <w:numPr>
          <w:ilvl w:val="1"/>
          <w:numId w:val="6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3</w:t>
      </w:r>
    </w:p>
    <w:p w14:paraId="73141605" w14:textId="77777777" w:rsidR="00985EFE" w:rsidRPr="00985EFE" w:rsidRDefault="00985EFE" w:rsidP="00985EFE">
      <w:pPr>
        <w:numPr>
          <w:ilvl w:val="1"/>
          <w:numId w:val="6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4</w:t>
      </w:r>
    </w:p>
    <w:p w14:paraId="649DBFE4" w14:textId="77777777" w:rsidR="00985EFE" w:rsidRPr="00985EFE" w:rsidRDefault="00985EFE" w:rsidP="00985EFE">
      <w:pPr>
        <w:numPr>
          <w:ilvl w:val="1"/>
          <w:numId w:val="7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lastRenderedPageBreak/>
        <w:t>select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EMP_ID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F_NAME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L_NAME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SALARY </w:t>
      </w:r>
    </w:p>
    <w:p w14:paraId="12D77442" w14:textId="77777777" w:rsidR="00985EFE" w:rsidRPr="00985EFE" w:rsidRDefault="00985EFE" w:rsidP="00985EFE">
      <w:pPr>
        <w:numPr>
          <w:ilvl w:val="1"/>
          <w:numId w:val="7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from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EMPLOYEES</w:t>
      </w:r>
    </w:p>
    <w:p w14:paraId="6E93C710" w14:textId="77777777" w:rsidR="00985EFE" w:rsidRPr="00985EFE" w:rsidRDefault="00985EFE" w:rsidP="00985EFE">
      <w:pPr>
        <w:numPr>
          <w:ilvl w:val="1"/>
          <w:numId w:val="7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where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SALARY 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&lt;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select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AVG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SALARY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</w:p>
    <w:p w14:paraId="3648AEC5" w14:textId="77777777" w:rsidR="00985EFE" w:rsidRPr="00985EFE" w:rsidRDefault="00985EFE" w:rsidP="00985EFE">
      <w:pPr>
        <w:numPr>
          <w:ilvl w:val="1"/>
          <w:numId w:val="7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               </w:t>
      </w: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from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EMPLOYEES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);</w:t>
      </w:r>
    </w:p>
    <w:p w14:paraId="1D657C15" w14:textId="77777777" w:rsidR="00985EFE" w:rsidRPr="00985EFE" w:rsidRDefault="00985EFE" w:rsidP="00985EFE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5955F42A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5184D47C" w14:textId="24C6FABF" w:rsidR="00985EFE" w:rsidRPr="00985EFE" w:rsidRDefault="00985EFE" w:rsidP="00985EFE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66D527AE" wp14:editId="2FA33F7A">
            <wp:extent cx="5731510" cy="2342515"/>
            <wp:effectExtent l="0" t="0" r="2540" b="63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8218" w14:textId="77777777" w:rsidR="00985EFE" w:rsidRPr="00985EFE" w:rsidRDefault="00985EFE" w:rsidP="00985EFE">
      <w:pPr>
        <w:numPr>
          <w:ilvl w:val="0"/>
          <w:numId w:val="7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6003C5E2" w14:textId="77777777" w:rsidR="00985EFE" w:rsidRPr="00985EFE" w:rsidRDefault="00985EFE" w:rsidP="00985EFE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Execute a failing query (i.e. one which gives an error) to retrieve all employees records with EMP_ID, SALARY and maximum salary as MAX_SALARY in every row.</w:t>
      </w:r>
    </w:p>
    <w:p w14:paraId="0BCB4FFD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11C84B12" w14:textId="77777777" w:rsidR="00985EFE" w:rsidRPr="00985EFE" w:rsidRDefault="00985EFE" w:rsidP="00985EFE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the MAX aggregate function.</w:t>
      </w:r>
    </w:p>
    <w:p w14:paraId="4BF4A0D2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02CA635F" w14:textId="77777777" w:rsidR="00985EFE" w:rsidRPr="00985EFE" w:rsidRDefault="00985EFE" w:rsidP="00985EFE">
      <w:pPr>
        <w:numPr>
          <w:ilvl w:val="1"/>
          <w:numId w:val="8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2952E724" w14:textId="77777777" w:rsidR="00985EFE" w:rsidRPr="00985EFE" w:rsidRDefault="00985EFE" w:rsidP="00985EFE">
      <w:pPr>
        <w:numPr>
          <w:ilvl w:val="1"/>
          <w:numId w:val="8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6C7A0953" w14:textId="77777777" w:rsidR="00985EFE" w:rsidRPr="00985EFE" w:rsidRDefault="00985EFE" w:rsidP="00985EFE">
      <w:pPr>
        <w:numPr>
          <w:ilvl w:val="1"/>
          <w:numId w:val="9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select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EMP_ID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SALARY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MAX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SALARY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AS MAX_SALARY </w:t>
      </w:r>
    </w:p>
    <w:p w14:paraId="20C49D4E" w14:textId="77777777" w:rsidR="00985EFE" w:rsidRPr="00985EFE" w:rsidRDefault="00985EFE" w:rsidP="00985EFE">
      <w:pPr>
        <w:numPr>
          <w:ilvl w:val="1"/>
          <w:numId w:val="9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from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EMPLOYEES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ab/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ab/>
      </w:r>
    </w:p>
    <w:p w14:paraId="31D37F65" w14:textId="77777777" w:rsidR="00985EFE" w:rsidRPr="00985EFE" w:rsidRDefault="00985EFE" w:rsidP="00985EFE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19CB192A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1F912113" w14:textId="3D65B213" w:rsidR="00985EFE" w:rsidRPr="00985EFE" w:rsidRDefault="00985EFE" w:rsidP="00985EFE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1A603C3E" wp14:editId="19647192">
            <wp:extent cx="5731510" cy="1393825"/>
            <wp:effectExtent l="0" t="0" r="254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8DF3" w14:textId="77777777" w:rsidR="00985EFE" w:rsidRPr="00985EFE" w:rsidRDefault="00985EFE" w:rsidP="00985EFE">
      <w:pPr>
        <w:numPr>
          <w:ilvl w:val="0"/>
          <w:numId w:val="9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4C887805" w14:textId="77777777" w:rsidR="00985EFE" w:rsidRPr="00985EFE" w:rsidRDefault="00985EFE" w:rsidP="00985EFE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lastRenderedPageBreak/>
        <w:t xml:space="preserve">Execute a Column Expression that retrieves all </w:t>
      </w:r>
      <w:proofErr w:type="gramStart"/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employees</w:t>
      </w:r>
      <w:proofErr w:type="gramEnd"/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 xml:space="preserve"> records with EMP_ID, SALARY and maximum salary as MAX_SALARY in every row.</w:t>
      </w:r>
    </w:p>
    <w:p w14:paraId="2A71425E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560BCEDD" w14:textId="77777777" w:rsidR="00985EFE" w:rsidRPr="00985EFE" w:rsidRDefault="00985EFE" w:rsidP="00985EFE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the SELECT (which retrieves MAX(SALARY)) as a column of the other SELECT.</w:t>
      </w:r>
    </w:p>
    <w:p w14:paraId="1E0BCF66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46205119" w14:textId="77777777" w:rsidR="00985EFE" w:rsidRPr="00985EFE" w:rsidRDefault="00985EFE" w:rsidP="00985EFE">
      <w:pPr>
        <w:numPr>
          <w:ilvl w:val="1"/>
          <w:numId w:val="10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60D40C23" w14:textId="77777777" w:rsidR="00985EFE" w:rsidRPr="00985EFE" w:rsidRDefault="00985EFE" w:rsidP="00985EFE">
      <w:pPr>
        <w:numPr>
          <w:ilvl w:val="1"/>
          <w:numId w:val="10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2</w:t>
      </w:r>
    </w:p>
    <w:p w14:paraId="41E295AC" w14:textId="77777777" w:rsidR="00985EFE" w:rsidRPr="00985EFE" w:rsidRDefault="00985EFE" w:rsidP="00985EFE">
      <w:pPr>
        <w:numPr>
          <w:ilvl w:val="1"/>
          <w:numId w:val="11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select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EMP_ID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SALARY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select</w:t>
      </w:r>
      <w:proofErr w:type="gramEnd"/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MAX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>SALARY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from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EMPLOYEES 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AS MAX_SALARY </w:t>
      </w:r>
    </w:p>
    <w:p w14:paraId="2C94C419" w14:textId="77777777" w:rsidR="00985EFE" w:rsidRPr="00985EFE" w:rsidRDefault="00985EFE" w:rsidP="00985EFE">
      <w:pPr>
        <w:numPr>
          <w:ilvl w:val="1"/>
          <w:numId w:val="11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from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EMPLOYEES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6233BA0A" w14:textId="77777777" w:rsidR="00985EFE" w:rsidRPr="00985EFE" w:rsidRDefault="00985EFE" w:rsidP="00985EFE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7574EBFE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218E71BA" w14:textId="1CF51C5F" w:rsidR="00985EFE" w:rsidRPr="00985EFE" w:rsidRDefault="00985EFE" w:rsidP="00985EFE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drawing>
          <wp:inline distT="0" distB="0" distL="0" distR="0" wp14:anchorId="78F3DDED" wp14:editId="5DD70559">
            <wp:extent cx="5731510" cy="2078990"/>
            <wp:effectExtent l="0" t="0" r="254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A92F" w14:textId="77777777" w:rsidR="00985EFE" w:rsidRPr="00985EFE" w:rsidRDefault="00985EFE" w:rsidP="00985EFE">
      <w:pPr>
        <w:numPr>
          <w:ilvl w:val="0"/>
          <w:numId w:val="11"/>
        </w:numPr>
        <w:shd w:val="clear" w:color="auto" w:fill="222222"/>
        <w:spacing w:before="240" w:after="240" w:line="240" w:lineRule="auto"/>
        <w:ind w:left="0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Problem:</w:t>
      </w:r>
    </w:p>
    <w:p w14:paraId="51406E41" w14:textId="77777777" w:rsidR="00985EFE" w:rsidRPr="00985EFE" w:rsidRDefault="00985EFE" w:rsidP="00985EFE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Execute a Table Expression for the EMPLOYEES table that excludes columns with sensitive employee data (i.e. does not include columns: SSN, B_DATE, SEX, ADDRESS, SALARY).</w:t>
      </w:r>
    </w:p>
    <w:p w14:paraId="2FD288F5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Hint</w:t>
      </w:r>
    </w:p>
    <w:p w14:paraId="3ADCF493" w14:textId="77777777" w:rsidR="00985EFE" w:rsidRPr="00985EFE" w:rsidRDefault="00985EFE" w:rsidP="00985EFE">
      <w:pPr>
        <w:shd w:val="clear" w:color="auto" w:fill="222222"/>
        <w:spacing w:line="240" w:lineRule="auto"/>
        <w:textAlignment w:val="top"/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i/>
          <w:iCs/>
          <w:color w:val="B2B2B2"/>
          <w:sz w:val="21"/>
          <w:szCs w:val="21"/>
          <w:lang w:eastAsia="en-ID"/>
        </w:rPr>
        <w:t>Use a SELECT (which retrieves non-sensitive employee data) after FROM of the other SELECT.</w:t>
      </w:r>
    </w:p>
    <w:p w14:paraId="499F6F83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Solution</w:t>
      </w:r>
    </w:p>
    <w:p w14:paraId="0485D2B4" w14:textId="77777777" w:rsidR="00985EFE" w:rsidRPr="00985EFE" w:rsidRDefault="00985EFE" w:rsidP="00985EFE">
      <w:pPr>
        <w:numPr>
          <w:ilvl w:val="1"/>
          <w:numId w:val="12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jc w:val="right"/>
        <w:textAlignment w:val="top"/>
        <w:rPr>
          <w:rFonts w:ascii="Consolas" w:eastAsia="Times New Roman" w:hAnsi="Consolas" w:cs="Courier New" w:hint="eastAsia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  <w:t>1</w:t>
      </w:r>
    </w:p>
    <w:p w14:paraId="1CF0FC43" w14:textId="77777777" w:rsidR="00985EFE" w:rsidRPr="00985EFE" w:rsidRDefault="00985EFE" w:rsidP="00985EFE">
      <w:pPr>
        <w:numPr>
          <w:ilvl w:val="1"/>
          <w:numId w:val="13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hanging="360"/>
        <w:textAlignment w:val="top"/>
        <w:rPr>
          <w:rFonts w:ascii="Consolas" w:eastAsia="Times New Roman" w:hAnsi="Consolas" w:cs="Courier New"/>
          <w:color w:val="999999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select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*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from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proofErr w:type="gramStart"/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(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</w:t>
      </w: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select</w:t>
      </w:r>
      <w:proofErr w:type="gramEnd"/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EMP_ID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F_NAME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L_NAME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,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DEP_ID </w:t>
      </w:r>
      <w:r w:rsidRPr="00985EFE">
        <w:rPr>
          <w:rFonts w:ascii="Consolas" w:eastAsia="Times New Roman" w:hAnsi="Consolas" w:cs="Courier New"/>
          <w:color w:val="3B9DDB"/>
          <w:sz w:val="20"/>
          <w:szCs w:val="20"/>
          <w:bdr w:val="none" w:sz="0" w:space="0" w:color="auto" w:frame="1"/>
          <w:lang w:eastAsia="en-ID"/>
        </w:rPr>
        <w:t>from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EMPLOYEES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)</w:t>
      </w:r>
      <w:r w:rsidRPr="00985EFE">
        <w:rPr>
          <w:rFonts w:ascii="Consolas" w:eastAsia="Times New Roman" w:hAnsi="Consolas" w:cs="Courier New"/>
          <w:color w:val="89DEFF"/>
          <w:sz w:val="20"/>
          <w:szCs w:val="20"/>
          <w:bdr w:val="none" w:sz="0" w:space="0" w:color="auto" w:frame="1"/>
          <w:lang w:eastAsia="en-ID"/>
        </w:rPr>
        <w:t xml:space="preserve"> AS EMP4ALL</w:t>
      </w:r>
      <w:r w:rsidRPr="00985EFE">
        <w:rPr>
          <w:rFonts w:ascii="Consolas" w:eastAsia="Times New Roman" w:hAnsi="Consolas" w:cs="Courier New"/>
          <w:color w:val="DBF2FF"/>
          <w:sz w:val="20"/>
          <w:szCs w:val="20"/>
          <w:bdr w:val="none" w:sz="0" w:space="0" w:color="auto" w:frame="1"/>
          <w:lang w:eastAsia="en-ID"/>
        </w:rPr>
        <w:t>;</w:t>
      </w:r>
    </w:p>
    <w:p w14:paraId="640A6B02" w14:textId="77777777" w:rsidR="00985EFE" w:rsidRPr="00985EFE" w:rsidRDefault="00985EFE" w:rsidP="00985EFE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nsolas" w:eastAsia="Times New Roman" w:hAnsi="Consolas" w:cs="Courier New"/>
          <w:color w:val="CCCCCC"/>
          <w:sz w:val="21"/>
          <w:szCs w:val="21"/>
          <w:lang w:eastAsia="en-ID"/>
        </w:rPr>
      </w:pPr>
      <w:r w:rsidRPr="00985EFE">
        <w:rPr>
          <w:rFonts w:ascii="Consolas" w:eastAsia="Times New Roman" w:hAnsi="Consolas" w:cs="Courier New"/>
          <w:color w:val="CCCCCC"/>
          <w:sz w:val="18"/>
          <w:szCs w:val="18"/>
          <w:lang w:eastAsia="en-ID"/>
        </w:rPr>
        <w:t>Copied!</w:t>
      </w:r>
    </w:p>
    <w:p w14:paraId="7EB80F4E" w14:textId="77777777" w:rsidR="00985EFE" w:rsidRPr="00985EFE" w:rsidRDefault="00985EFE" w:rsidP="00985EFE">
      <w:pPr>
        <w:shd w:val="clear" w:color="auto" w:fill="222222"/>
        <w:spacing w:after="0" w:line="240" w:lineRule="auto"/>
        <w:textAlignment w:val="top"/>
        <w:rPr>
          <w:rFonts w:ascii="Microsoft YaHei" w:eastAsia="Microsoft YaHei" w:hAnsi="Microsoft YaHei" w:cs="Segoe UI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  <w:t>Output</w:t>
      </w:r>
    </w:p>
    <w:p w14:paraId="76300C88" w14:textId="2ED708AD" w:rsidR="00985EFE" w:rsidRPr="00985EFE" w:rsidRDefault="00985EFE" w:rsidP="00985EFE">
      <w:pPr>
        <w:shd w:val="clear" w:color="auto" w:fill="222222"/>
        <w:spacing w:after="240" w:line="240" w:lineRule="auto"/>
        <w:textAlignment w:val="top"/>
        <w:rPr>
          <w:rFonts w:ascii="Microsoft YaHei" w:eastAsia="Microsoft YaHei" w:hAnsi="Microsoft YaHei" w:cs="Segoe UI" w:hint="eastAsia"/>
          <w:color w:val="FFFFFF"/>
          <w:sz w:val="21"/>
          <w:szCs w:val="21"/>
          <w:lang w:eastAsia="en-ID"/>
        </w:rPr>
      </w:pPr>
      <w:r w:rsidRPr="00985EFE">
        <w:rPr>
          <w:rFonts w:ascii="Microsoft YaHei" w:eastAsia="Microsoft YaHei" w:hAnsi="Microsoft YaHei" w:cs="Segoe UI"/>
          <w:noProof/>
          <w:color w:val="FFFFFF"/>
          <w:sz w:val="21"/>
          <w:szCs w:val="21"/>
          <w:lang w:eastAsia="en-ID"/>
        </w:rPr>
        <w:lastRenderedPageBreak/>
        <w:drawing>
          <wp:inline distT="0" distB="0" distL="0" distR="0" wp14:anchorId="3E95D146" wp14:editId="047C47B1">
            <wp:extent cx="3695700" cy="3305175"/>
            <wp:effectExtent l="0" t="0" r="0" b="952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FA6F" w14:textId="77777777" w:rsidR="00957286" w:rsidRDefault="00957286" w:rsidP="00957286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Solution Script</w:t>
      </w:r>
    </w:p>
    <w:p w14:paraId="311755A8" w14:textId="77777777" w:rsidR="00957286" w:rsidRDefault="00957286" w:rsidP="00957286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If you would like to run all the solution queries of the SQL problems in this lab with a script, download the script below. Import the script to the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mysql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phpadmin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interface and run it. Follow </w:t>
      </w:r>
      <w:hyperlink r:id="rId13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  <w:u w:val="none"/>
          </w:rPr>
          <w:t>Hands-on Lab : Create tables using SQL scripts and Load data into tables</w:t>
        </w:r>
      </w:hyperlink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 on how to upload a script to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mysql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FFFFFF"/>
          <w:sz w:val="21"/>
          <w:szCs w:val="21"/>
        </w:rPr>
        <w:t>phpadmin</w:t>
      </w:r>
      <w:proofErr w:type="spellEnd"/>
      <w:r>
        <w:rPr>
          <w:rFonts w:ascii="Microsoft YaHei" w:eastAsia="Microsoft YaHei" w:hAnsi="Microsoft YaHei" w:hint="eastAsia"/>
          <w:color w:val="FFFFFF"/>
          <w:sz w:val="21"/>
          <w:szCs w:val="21"/>
        </w:rPr>
        <w:t>.</w:t>
      </w:r>
    </w:p>
    <w:p w14:paraId="673DE5FF" w14:textId="77777777" w:rsidR="00957286" w:rsidRDefault="00957286" w:rsidP="00957286">
      <w:pPr>
        <w:numPr>
          <w:ilvl w:val="0"/>
          <w:numId w:val="14"/>
        </w:numPr>
        <w:shd w:val="clear" w:color="auto" w:fill="222222"/>
        <w:spacing w:after="0" w:line="240" w:lineRule="auto"/>
        <w:ind w:left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hyperlink r:id="rId14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  <w:u w:val="none"/>
          </w:rPr>
          <w:t>SubQueries_Solution_Script.sql</w:t>
        </w:r>
        <w:proofErr w:type="spellEnd"/>
      </w:hyperlink>
    </w:p>
    <w:p w14:paraId="4CAD4AEB" w14:textId="77777777" w:rsidR="00957286" w:rsidRDefault="00957286" w:rsidP="00957286">
      <w:pPr>
        <w:rPr>
          <w:rFonts w:ascii="Times New Roman" w:eastAsia="Times New Roman" w:hAnsi="Times New Roman" w:hint="eastAsia"/>
          <w:sz w:val="24"/>
          <w:szCs w:val="24"/>
        </w:rPr>
      </w:pPr>
      <w:r>
        <w:rPr>
          <w:rFonts w:ascii="Microsoft YaHei" w:eastAsia="Microsoft YaHei" w:hAnsi="Microsoft YaHei" w:hint="eastAsia"/>
          <w:color w:val="FFFFFF"/>
          <w:sz w:val="21"/>
          <w:szCs w:val="21"/>
        </w:rPr>
        <w:br/>
      </w:r>
    </w:p>
    <w:p w14:paraId="2F1FE6B3" w14:textId="77777777" w:rsidR="00957286" w:rsidRDefault="00957286" w:rsidP="00957286">
      <w:pPr>
        <w:pStyle w:val="Heading3"/>
        <w:shd w:val="clear" w:color="auto" w:fill="222222"/>
        <w:spacing w:before="240" w:after="240"/>
        <w:rPr>
          <w:rFonts w:ascii="Microsoft YaHei" w:eastAsia="Microsoft YaHei" w:hAnsi="Microsoft YaHei"/>
          <w:color w:val="6DB2FE"/>
          <w:sz w:val="36"/>
          <w:szCs w:val="36"/>
        </w:rPr>
      </w:pPr>
      <w:r>
        <w:rPr>
          <w:rFonts w:ascii="Microsoft YaHei" w:eastAsia="Microsoft YaHei" w:hAnsi="Microsoft YaHei" w:hint="eastAsia"/>
          <w:color w:val="6DB2FE"/>
          <w:sz w:val="36"/>
          <w:szCs w:val="36"/>
        </w:rPr>
        <w:t>Congratulations! You have completed this lab, and you are ready for the next topic.</w:t>
      </w:r>
    </w:p>
    <w:p w14:paraId="0B7787A4" w14:textId="77777777" w:rsidR="00563835" w:rsidRDefault="00563835" w:rsidP="00563835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t>Author(s)</w:t>
      </w:r>
    </w:p>
    <w:p w14:paraId="039B586D" w14:textId="77777777" w:rsidR="00563835" w:rsidRDefault="00563835" w:rsidP="00563835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hyperlink r:id="rId15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  <w:u w:val="none"/>
          </w:rPr>
          <w:t>Lakshmi Holla</w:t>
        </w:r>
      </w:hyperlink>
    </w:p>
    <w:p w14:paraId="799C09C3" w14:textId="77777777" w:rsidR="00563835" w:rsidRDefault="00563835" w:rsidP="00563835">
      <w:pPr>
        <w:pStyle w:val="NormalWeb"/>
        <w:shd w:val="clear" w:color="auto" w:fill="222222"/>
        <w:spacing w:before="0" w:beforeAutospacing="0" w:after="0" w:afterAutospacing="0"/>
        <w:rPr>
          <w:rFonts w:ascii="Microsoft YaHei" w:eastAsia="Microsoft YaHei" w:hAnsi="Microsoft YaHei" w:hint="eastAsia"/>
          <w:color w:val="FFFFFF"/>
          <w:sz w:val="21"/>
          <w:szCs w:val="21"/>
        </w:rPr>
      </w:pPr>
      <w:hyperlink r:id="rId16" w:tgtFrame="_blank" w:history="1">
        <w:r>
          <w:rPr>
            <w:rStyle w:val="Hyperlink"/>
            <w:rFonts w:ascii="Microsoft YaHei" w:eastAsia="Microsoft YaHei" w:hAnsi="Microsoft YaHei" w:hint="eastAsia"/>
            <w:color w:val="4183C4"/>
            <w:sz w:val="21"/>
            <w:szCs w:val="21"/>
            <w:u w:val="none"/>
          </w:rPr>
          <w:t>Malika Singla</w:t>
        </w:r>
      </w:hyperlink>
    </w:p>
    <w:p w14:paraId="34A0AE59" w14:textId="77777777" w:rsidR="00563835" w:rsidRDefault="00563835" w:rsidP="00563835">
      <w:pPr>
        <w:pStyle w:val="Heading1"/>
        <w:pBdr>
          <w:bottom w:val="single" w:sz="6" w:space="4" w:color="383838"/>
        </w:pBdr>
        <w:shd w:val="clear" w:color="auto" w:fill="222222"/>
        <w:spacing w:before="240" w:beforeAutospacing="0" w:after="240" w:afterAutospacing="0"/>
        <w:rPr>
          <w:rFonts w:ascii="Microsoft YaHei" w:eastAsia="Microsoft YaHei" w:hAnsi="Microsoft YaHei"/>
          <w:color w:val="FFFFFF"/>
          <w:sz w:val="54"/>
          <w:szCs w:val="54"/>
        </w:rPr>
      </w:pPr>
      <w:r>
        <w:rPr>
          <w:rFonts w:ascii="Microsoft YaHei" w:eastAsia="Microsoft YaHei" w:hAnsi="Microsoft YaHei" w:hint="eastAsia"/>
          <w:color w:val="FFFFFF"/>
          <w:sz w:val="54"/>
          <w:szCs w:val="54"/>
        </w:rPr>
        <w:lastRenderedPageBreak/>
        <w:t>Changelog</w:t>
      </w:r>
    </w:p>
    <w:tbl>
      <w:tblPr>
        <w:tblW w:w="19440" w:type="dxa"/>
        <w:shd w:val="clear" w:color="auto" w:fill="22222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2644"/>
        <w:gridCol w:w="7198"/>
        <w:gridCol w:w="6144"/>
      </w:tblGrid>
      <w:tr w:rsidR="00563835" w14:paraId="65D9E189" w14:textId="77777777" w:rsidTr="0056383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D547E" w14:textId="77777777" w:rsidR="00563835" w:rsidRDefault="00563835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F162E" w14:textId="77777777" w:rsidR="00563835" w:rsidRDefault="00563835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2A33A" w14:textId="77777777" w:rsidR="00563835" w:rsidRDefault="00563835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CAA9B" w14:textId="77777777" w:rsidR="00563835" w:rsidRDefault="00563835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21"/>
                <w:szCs w:val="21"/>
              </w:rPr>
              <w:t>Change Description</w:t>
            </w:r>
          </w:p>
        </w:tc>
      </w:tr>
      <w:tr w:rsidR="00563835" w14:paraId="401D41DB" w14:textId="77777777" w:rsidTr="005638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E2DD1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2023-05-04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09E18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DB93D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Rahul Jaideep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82DAE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Updated Markdown file</w:t>
            </w:r>
          </w:p>
        </w:tc>
      </w:tr>
      <w:tr w:rsidR="00563835" w14:paraId="4B5EB847" w14:textId="77777777" w:rsidTr="005638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439A3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2022-07-27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3FC35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F3681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Lakshmi Holla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A9DA6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Updated HTML tag</w:t>
            </w:r>
          </w:p>
        </w:tc>
      </w:tr>
      <w:tr w:rsidR="00563835" w14:paraId="419FE4D3" w14:textId="77777777" w:rsidTr="005638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066DE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2021-11-01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71BC7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185ED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Lakshmi Holla, Malika Singla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B8666" w14:textId="77777777" w:rsidR="00563835" w:rsidRDefault="00563835">
            <w:pP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FFFFFF"/>
                <w:sz w:val="21"/>
                <w:szCs w:val="21"/>
              </w:rPr>
              <w:t>Initial Version</w:t>
            </w:r>
          </w:p>
        </w:tc>
      </w:tr>
    </w:tbl>
    <w:p w14:paraId="2E1A508A" w14:textId="77777777" w:rsidR="00563835" w:rsidRDefault="00563835" w:rsidP="00563835">
      <w:pPr>
        <w:pStyle w:val="Heading3"/>
        <w:shd w:val="clear" w:color="auto" w:fill="222222"/>
        <w:spacing w:before="240" w:after="240"/>
        <w:rPr>
          <w:rFonts w:ascii="Microsoft YaHei" w:eastAsia="Microsoft YaHei" w:hAnsi="Microsoft YaHei" w:hint="eastAsia"/>
          <w:color w:val="6DB2FE"/>
          <w:sz w:val="36"/>
          <w:szCs w:val="36"/>
        </w:rPr>
      </w:pPr>
      <w:r>
        <w:rPr>
          <w:rFonts w:ascii="Microsoft YaHei" w:eastAsia="Microsoft YaHei" w:hAnsi="Microsoft YaHei" w:hint="eastAsia"/>
          <w:color w:val="6DB2FE"/>
          <w:sz w:val="36"/>
          <w:szCs w:val="36"/>
        </w:rPr>
        <w:t>© IBM Corporation 2023. All rights reserved.</w:t>
      </w:r>
    </w:p>
    <w:p w14:paraId="05F5D48B" w14:textId="77777777" w:rsidR="00CC36E4" w:rsidRDefault="00CC36E4" w:rsidP="00B41AEF"/>
    <w:sectPr w:rsidR="00C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32C14"/>
    <w:multiLevelType w:val="multilevel"/>
    <w:tmpl w:val="49B8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5738A"/>
    <w:multiLevelType w:val="multilevel"/>
    <w:tmpl w:val="A08E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62316"/>
    <w:multiLevelType w:val="multilevel"/>
    <w:tmpl w:val="5282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D7983"/>
    <w:multiLevelType w:val="multilevel"/>
    <w:tmpl w:val="F210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91D44"/>
    <w:multiLevelType w:val="multilevel"/>
    <w:tmpl w:val="01EA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1">
      <w:lvl w:ilvl="1">
        <w:numFmt w:val="lowerRoman"/>
        <w:lvlText w:val="%2."/>
        <w:lvlJc w:val="right"/>
      </w:lvl>
    </w:lvlOverride>
  </w:num>
  <w:num w:numId="6">
    <w:abstractNumId w:val="3"/>
    <w:lvlOverride w:ilvl="1">
      <w:lvl w:ilvl="1">
        <w:numFmt w:val="decimal"/>
        <w:lvlText w:val="%2."/>
        <w:lvlJc w:val="right"/>
      </w:lvl>
    </w:lvlOverride>
  </w:num>
  <w:num w:numId="7">
    <w:abstractNumId w:val="3"/>
    <w:lvlOverride w:ilvl="1">
      <w:lvl w:ilvl="1">
        <w:numFmt w:val="lowerRoman"/>
        <w:lvlText w:val="%2."/>
        <w:lvlJc w:val="right"/>
      </w:lvl>
    </w:lvlOverride>
  </w:num>
  <w:num w:numId="8">
    <w:abstractNumId w:val="3"/>
    <w:lvlOverride w:ilvl="1">
      <w:lvl w:ilvl="1">
        <w:numFmt w:val="decimal"/>
        <w:lvlText w:val="%2."/>
        <w:lvlJc w:val="right"/>
      </w:lvl>
    </w:lvlOverride>
  </w:num>
  <w:num w:numId="9">
    <w:abstractNumId w:val="3"/>
    <w:lvlOverride w:ilvl="1">
      <w:lvl w:ilvl="1">
        <w:numFmt w:val="lowerRoman"/>
        <w:lvlText w:val="%2."/>
        <w:lvlJc w:val="right"/>
      </w:lvl>
    </w:lvlOverride>
  </w:num>
  <w:num w:numId="10">
    <w:abstractNumId w:val="3"/>
    <w:lvlOverride w:ilvl="1">
      <w:lvl w:ilvl="1">
        <w:numFmt w:val="decimal"/>
        <w:lvlText w:val="%2."/>
        <w:lvlJc w:val="right"/>
      </w:lvl>
    </w:lvlOverride>
  </w:num>
  <w:num w:numId="11">
    <w:abstractNumId w:val="3"/>
    <w:lvlOverride w:ilvl="1">
      <w:lvl w:ilvl="1">
        <w:numFmt w:val="lowerRoman"/>
        <w:lvlText w:val="%2."/>
        <w:lvlJc w:val="right"/>
      </w:lvl>
    </w:lvlOverride>
  </w:num>
  <w:num w:numId="12">
    <w:abstractNumId w:val="3"/>
    <w:lvlOverride w:ilvl="1">
      <w:lvl w:ilvl="1">
        <w:numFmt w:val="decimal"/>
        <w:lvlText w:val="%2."/>
        <w:lvlJc w:val="right"/>
      </w:lvl>
    </w:lvlOverride>
  </w:num>
  <w:num w:numId="13">
    <w:abstractNumId w:val="3"/>
    <w:lvlOverride w:ilvl="1">
      <w:lvl w:ilvl="1">
        <w:numFmt w:val="lowerRoman"/>
        <w:lvlText w:val="%2."/>
        <w:lvlJc w:val="right"/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BD"/>
    <w:rsid w:val="002575C0"/>
    <w:rsid w:val="00307BBD"/>
    <w:rsid w:val="00563835"/>
    <w:rsid w:val="008122D5"/>
    <w:rsid w:val="00957286"/>
    <w:rsid w:val="00985EFE"/>
    <w:rsid w:val="00B41AEF"/>
    <w:rsid w:val="00CC36E4"/>
    <w:rsid w:val="00D303FC"/>
    <w:rsid w:val="00ED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F57D"/>
  <w15:chartTrackingRefBased/>
  <w15:docId w15:val="{3A617235-35C2-4BAE-B27D-FB42B14E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B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0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07B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1A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5C0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l0">
    <w:name w:val="l0"/>
    <w:basedOn w:val="Normal"/>
    <w:rsid w:val="0025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2575C0"/>
  </w:style>
  <w:style w:type="character" w:customStyle="1" w:styleId="pun">
    <w:name w:val="pun"/>
    <w:basedOn w:val="DefaultParagraphFont"/>
    <w:rsid w:val="002575C0"/>
  </w:style>
  <w:style w:type="paragraph" w:customStyle="1" w:styleId="l1">
    <w:name w:val="l1"/>
    <w:basedOn w:val="Normal"/>
    <w:rsid w:val="0025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25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25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25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25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85EFE"/>
    <w:rPr>
      <w:i/>
      <w:iCs/>
    </w:rPr>
  </w:style>
  <w:style w:type="character" w:customStyle="1" w:styleId="kwd">
    <w:name w:val="kwd"/>
    <w:basedOn w:val="DefaultParagraphFont"/>
    <w:rsid w:val="00985EFE"/>
  </w:style>
  <w:style w:type="character" w:customStyle="1" w:styleId="popuptext">
    <w:name w:val="popuptext"/>
    <w:basedOn w:val="DefaultParagraphFont"/>
    <w:rsid w:val="00985EFE"/>
  </w:style>
  <w:style w:type="character" w:customStyle="1" w:styleId="Heading3Char">
    <w:name w:val="Heading 3 Char"/>
    <w:basedOn w:val="DefaultParagraphFont"/>
    <w:link w:val="Heading3"/>
    <w:uiPriority w:val="9"/>
    <w:semiHidden/>
    <w:rsid w:val="00957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2997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693874439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585307360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679233829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28997138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934486043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038773947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618613220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045986006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28338523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383838"/>
                        <w:left w:val="single" w:sz="24" w:space="15" w:color="383838"/>
                        <w:bottom w:val="none" w:sz="0" w:space="0" w:color="383838"/>
                        <w:right w:val="none" w:sz="0" w:space="0" w:color="383838"/>
                      </w:divBdr>
                    </w:div>
                    <w:div w:id="1819758450">
                      <w:marLeft w:val="0"/>
                      <w:marRight w:val="0"/>
                      <w:marTop w:val="4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f-courses-data.s3.us.cloud-object-storage.appdomain.cloud/IBMDeveloperSkillsNetwork-DB0201EN-SkillsNetwork/labs/MySQL/week2/Create_and%20_Load.m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malika-goyal-04798622/?utm_medium=Exinfluencer&amp;utm_source=Exinfluencer&amp;utm_content=000026UJ&amp;utm_term=10006555&amp;utm_id=NA-SkillsNetwork-Channel-SkillsNetworkCoursesIBMDeveloperSkillsNetworkDB0201ENSkillsNetwork22-2023-01-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ysql.com/?utm_medium=Exinfluencer&amp;utm_source=Exinfluencer&amp;utm_content=000026UJ&amp;utm_term=10006555&amp;utm_id=NA-SkillsNetwork-Channel-SkillsNetworkCoursesIBMDB0110ENSkillsNetwork24601058-2021-01-01" TargetMode="External"/><Relationship Id="rId15" Type="http://schemas.openxmlformats.org/officeDocument/2006/relationships/hyperlink" Target="https://www.linkedin.com/in/lakshmi-holla-b39062149/?utm_medium=Exinfluencer&amp;utm_source=Exinfluencer&amp;utm_content=000026UJ&amp;utm_term=10006555&amp;utm_id=NA-SkillsNetwork-Channel-SkillsNetworkCoursesIBMDeveloperSkillsNetworkDB0201ENSkillsNetwork22-2023-01-0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f-courses-data.s3.us.cloud-object-storage.appdomain.cloud/IBMDeveloperSkillsNetwork-DB0201EN-SkillsNetwork/labs/MySQL/week3/subquerie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aulia.kurniya@gmail.com</dc:creator>
  <cp:keywords/>
  <dc:description/>
  <cp:lastModifiedBy>aulia.kurniya@gmail.com</cp:lastModifiedBy>
  <cp:revision>9</cp:revision>
  <dcterms:created xsi:type="dcterms:W3CDTF">2023-09-12T03:54:00Z</dcterms:created>
  <dcterms:modified xsi:type="dcterms:W3CDTF">2023-09-12T03:57:00Z</dcterms:modified>
</cp:coreProperties>
</file>