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1AC" w:rsidRPr="00AB4765" w:rsidRDefault="002A75EA" w:rsidP="00AB4765">
      <w:pPr>
        <w:jc w:val="center"/>
        <w:rPr>
          <w:b/>
        </w:rPr>
      </w:pPr>
      <w:r>
        <w:rPr>
          <w:rFonts w:hint="eastAsia"/>
          <w:b/>
        </w:rPr>
        <w:t>股权投资</w:t>
      </w:r>
      <w:r w:rsidR="00F54D02" w:rsidRPr="00AB4765">
        <w:rPr>
          <w:b/>
        </w:rPr>
        <w:t>系统开发需求</w:t>
      </w:r>
    </w:p>
    <w:p w:rsidR="00F54D02" w:rsidRDefault="00F54D02"/>
    <w:p w:rsidR="00F54D02" w:rsidRPr="00E71E16" w:rsidRDefault="00F54D02" w:rsidP="00F54D0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E71E16">
        <w:rPr>
          <w:rFonts w:hint="eastAsia"/>
          <w:b/>
          <w:color w:val="FF0000"/>
        </w:rPr>
        <w:t>系统只开发</w:t>
      </w:r>
      <w:r w:rsidRPr="00E71E16">
        <w:rPr>
          <w:rFonts w:hint="eastAsia"/>
          <w:b/>
          <w:color w:val="FF0000"/>
        </w:rPr>
        <w:t>H5</w:t>
      </w:r>
      <w:r w:rsidRPr="00E71E16">
        <w:rPr>
          <w:rFonts w:hint="eastAsia"/>
          <w:b/>
          <w:color w:val="FF0000"/>
        </w:rPr>
        <w:t>版本</w:t>
      </w:r>
      <w:r w:rsidRPr="00E71E16">
        <w:rPr>
          <w:b/>
          <w:color w:val="FF0000"/>
        </w:rPr>
        <w:t>，最好使用</w:t>
      </w:r>
      <w:r w:rsidRPr="00E71E16">
        <w:rPr>
          <w:rFonts w:hint="eastAsia"/>
          <w:b/>
          <w:color w:val="FF0000"/>
        </w:rPr>
        <w:t>PHP</w:t>
      </w:r>
      <w:r w:rsidRPr="00E71E16">
        <w:rPr>
          <w:rFonts w:hint="eastAsia"/>
          <w:b/>
          <w:color w:val="FF0000"/>
        </w:rPr>
        <w:t>语言</w:t>
      </w:r>
      <w:r w:rsidRPr="00E71E16">
        <w:rPr>
          <w:b/>
          <w:color w:val="FF0000"/>
        </w:rPr>
        <w:t>，基于</w:t>
      </w:r>
      <w:r w:rsidRPr="00E71E16">
        <w:rPr>
          <w:rFonts w:hint="eastAsia"/>
          <w:b/>
          <w:color w:val="FF0000"/>
        </w:rPr>
        <w:t>TP</w:t>
      </w:r>
      <w:r w:rsidRPr="00E71E16">
        <w:rPr>
          <w:rFonts w:hint="eastAsia"/>
          <w:b/>
          <w:color w:val="FF0000"/>
        </w:rPr>
        <w:t>框架</w:t>
      </w:r>
      <w:r w:rsidR="00E71E16" w:rsidRPr="00E71E16">
        <w:rPr>
          <w:rFonts w:hint="eastAsia"/>
          <w:b/>
          <w:color w:val="FF0000"/>
        </w:rPr>
        <w:t>（做</w:t>
      </w:r>
      <w:r w:rsidR="00E71E16" w:rsidRPr="00E71E16">
        <w:rPr>
          <w:rFonts w:hint="eastAsia"/>
          <w:b/>
          <w:color w:val="FF0000"/>
        </w:rPr>
        <w:t>H5</w:t>
      </w:r>
      <w:r w:rsidR="00E71E16" w:rsidRPr="00E71E16">
        <w:rPr>
          <w:rFonts w:hint="eastAsia"/>
          <w:b/>
          <w:color w:val="FF0000"/>
        </w:rPr>
        <w:t>链接）</w:t>
      </w:r>
    </w:p>
    <w:p w:rsidR="00F54D02" w:rsidRDefault="006F2F79" w:rsidP="00DE39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</w:t>
      </w:r>
      <w:r w:rsidR="00F54D02">
        <w:t>使用现有源码进行二开</w:t>
      </w:r>
      <w:r>
        <w:rPr>
          <w:rFonts w:hint="eastAsia"/>
        </w:rPr>
        <w:t>，</w:t>
      </w:r>
      <w:r>
        <w:t>成本有限</w:t>
      </w:r>
      <w:r w:rsidR="00DE390A">
        <w:rPr>
          <w:rFonts w:hint="eastAsia"/>
        </w:rPr>
        <w:t>，</w:t>
      </w:r>
      <w:r w:rsidR="00DE390A">
        <w:t>已搭建好源码：</w:t>
      </w:r>
      <w:r w:rsidR="00DE390A" w:rsidRPr="00DE390A">
        <w:t>http://agz.777sy.co/mobile/index.html</w:t>
      </w:r>
      <w:bookmarkStart w:id="0" w:name="_GoBack"/>
      <w:bookmarkEnd w:id="0"/>
    </w:p>
    <w:p w:rsidR="00034BF9" w:rsidRPr="00E71E16" w:rsidRDefault="00034BF9" w:rsidP="00F54D02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E71E16">
        <w:rPr>
          <w:rFonts w:hint="eastAsia"/>
          <w:b/>
          <w:color w:val="FF0000"/>
        </w:rPr>
        <w:t>除了</w:t>
      </w:r>
      <w:r w:rsidRPr="00E71E16">
        <w:rPr>
          <w:b/>
          <w:color w:val="FF0000"/>
        </w:rPr>
        <w:t>登录与注册页以外，其他</w:t>
      </w:r>
      <w:r w:rsidRPr="00E71E16">
        <w:rPr>
          <w:rFonts w:hint="eastAsia"/>
          <w:b/>
          <w:color w:val="FF0000"/>
        </w:rPr>
        <w:t>所有</w:t>
      </w:r>
      <w:r w:rsidRPr="00E71E16">
        <w:rPr>
          <w:b/>
          <w:color w:val="FF0000"/>
        </w:rPr>
        <w:t>页面都需要登录进行操作</w:t>
      </w:r>
      <w:r w:rsidR="00E71E16">
        <w:rPr>
          <w:rFonts w:hint="eastAsia"/>
          <w:b/>
          <w:color w:val="FF0000"/>
        </w:rPr>
        <w:t>,</w:t>
      </w:r>
      <w:r w:rsidR="00FE2A85" w:rsidRPr="00E71E16">
        <w:rPr>
          <w:b/>
          <w:color w:val="FF0000"/>
        </w:rPr>
        <w:t xml:space="preserve"> </w:t>
      </w:r>
    </w:p>
    <w:p w:rsidR="00FE1C43" w:rsidRDefault="00FE1C43" w:rsidP="00F54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</w:t>
      </w:r>
      <w:r>
        <w:t>认真阅读需求，不明白的问</w:t>
      </w:r>
      <w:r>
        <w:rPr>
          <w:rFonts w:hint="eastAsia"/>
        </w:rPr>
        <w:t>我</w:t>
      </w:r>
    </w:p>
    <w:p w:rsidR="00A72884" w:rsidRDefault="00A72884" w:rsidP="00F54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>
        <w:t>时间：</w:t>
      </w:r>
      <w:r w:rsidR="00E71E16">
        <w:rPr>
          <w:rFonts w:hint="eastAsia"/>
        </w:rPr>
        <w:t>7</w:t>
      </w:r>
      <w:r>
        <w:rPr>
          <w:rFonts w:hint="eastAsia"/>
        </w:rPr>
        <w:t>天</w:t>
      </w:r>
    </w:p>
    <w:p w:rsidR="00F54D02" w:rsidRDefault="00A3411D" w:rsidP="00F54D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功能清单</w:t>
      </w:r>
    </w:p>
    <w:p w:rsidR="00A3411D" w:rsidRDefault="00A3411D" w:rsidP="00A3411D"/>
    <w:p w:rsidR="00A3411D" w:rsidRDefault="00A3411D" w:rsidP="00A3411D">
      <w:r>
        <w:rPr>
          <w:rFonts w:hint="eastAsia"/>
        </w:rPr>
        <w:t>登录</w:t>
      </w:r>
    </w:p>
    <w:p w:rsidR="00A3411D" w:rsidRDefault="00A3411D" w:rsidP="00A3411D">
      <w:r>
        <w:rPr>
          <w:rFonts w:hint="eastAsia"/>
        </w:rPr>
        <w:t>注册</w:t>
      </w:r>
    </w:p>
    <w:p w:rsidR="00A3411D" w:rsidRDefault="00A3411D" w:rsidP="00A3411D">
      <w:r>
        <w:rPr>
          <w:rFonts w:hint="eastAsia"/>
        </w:rPr>
        <w:t>个人</w:t>
      </w:r>
      <w:r>
        <w:t>设置</w:t>
      </w:r>
    </w:p>
    <w:p w:rsidR="0037707F" w:rsidRDefault="0037707F" w:rsidP="00A3411D">
      <w:r>
        <w:rPr>
          <w:rFonts w:hint="eastAsia"/>
        </w:rPr>
        <w:t>新闻公告</w:t>
      </w:r>
    </w:p>
    <w:p w:rsidR="00A3411D" w:rsidRDefault="00A3411D" w:rsidP="00A3411D">
      <w:r>
        <w:rPr>
          <w:rFonts w:hint="eastAsia"/>
        </w:rPr>
        <w:t>会员推广</w:t>
      </w:r>
      <w:r>
        <w:t>、</w:t>
      </w:r>
      <w:r>
        <w:rPr>
          <w:rFonts w:hint="eastAsia"/>
        </w:rPr>
        <w:t>邀请</w:t>
      </w:r>
    </w:p>
    <w:p w:rsidR="00A3411D" w:rsidRPr="00E71E16" w:rsidRDefault="00A3411D" w:rsidP="00A3411D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股权</w:t>
      </w:r>
      <w:r w:rsidR="006F05CD" w:rsidRPr="00E71E16">
        <w:rPr>
          <w:b/>
          <w:color w:val="FF0000"/>
        </w:rPr>
        <w:t>证</w:t>
      </w:r>
      <w:r w:rsidR="006F05CD" w:rsidRPr="00E71E16">
        <w:rPr>
          <w:rFonts w:hint="eastAsia"/>
          <w:b/>
          <w:color w:val="FF0000"/>
        </w:rPr>
        <w:t>书（</w:t>
      </w:r>
      <w:r w:rsidR="006F05CD" w:rsidRPr="00E71E16">
        <w:rPr>
          <w:b/>
          <w:color w:val="FF0000"/>
        </w:rPr>
        <w:t>做一个股权证书的页面</w:t>
      </w:r>
      <w:r w:rsidR="006F05CD" w:rsidRPr="00E71E16">
        <w:rPr>
          <w:b/>
          <w:color w:val="FF0000"/>
        </w:rPr>
        <w:t>  </w:t>
      </w:r>
      <w:r w:rsidR="006F05CD" w:rsidRPr="00E71E16">
        <w:rPr>
          <w:b/>
          <w:color w:val="FF0000"/>
        </w:rPr>
        <w:t>里面放股权证书</w:t>
      </w:r>
      <w:r w:rsidR="006F05CD" w:rsidRPr="00E71E16">
        <w:rPr>
          <w:rFonts w:hint="eastAsia"/>
          <w:b/>
          <w:color w:val="FF0000"/>
        </w:rPr>
        <w:t>）</w:t>
      </w:r>
    </w:p>
    <w:p w:rsidR="00A3411D" w:rsidRPr="00E71E16" w:rsidRDefault="00A3411D" w:rsidP="00A3411D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股权</w:t>
      </w:r>
      <w:r w:rsidRPr="00E71E16">
        <w:rPr>
          <w:b/>
          <w:color w:val="FF0000"/>
        </w:rPr>
        <w:t>报单</w:t>
      </w:r>
    </w:p>
    <w:p w:rsidR="00A3411D" w:rsidRDefault="00A3411D" w:rsidP="00A3411D">
      <w:r>
        <w:rPr>
          <w:rFonts w:hint="eastAsia"/>
        </w:rPr>
        <w:t>收益</w:t>
      </w:r>
      <w:r>
        <w:t>提现</w:t>
      </w:r>
    </w:p>
    <w:p w:rsidR="003D7A90" w:rsidRDefault="003D7A90" w:rsidP="00A3411D">
      <w:r>
        <w:rPr>
          <w:rFonts w:hint="eastAsia"/>
        </w:rPr>
        <w:t>佣金</w:t>
      </w:r>
      <w:r>
        <w:t>提现</w:t>
      </w:r>
    </w:p>
    <w:p w:rsidR="003B2C8C" w:rsidRPr="00A3411D" w:rsidRDefault="003B2C8C" w:rsidP="00A3411D">
      <w:r>
        <w:rPr>
          <w:rFonts w:hint="eastAsia"/>
        </w:rPr>
        <w:t>在线</w:t>
      </w:r>
      <w:r>
        <w:t>客服</w:t>
      </w:r>
    </w:p>
    <w:p w:rsidR="00A3411D" w:rsidRDefault="00A3411D" w:rsidP="00A3411D"/>
    <w:p w:rsidR="00034BF9" w:rsidRDefault="005D322E" w:rsidP="00034BF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注册</w:t>
      </w:r>
    </w:p>
    <w:p w:rsidR="005D322E" w:rsidRDefault="005D322E" w:rsidP="005D322E">
      <w:pPr>
        <w:rPr>
          <w:b/>
          <w:color w:val="FF0000"/>
        </w:rPr>
      </w:pPr>
      <w:r>
        <w:rPr>
          <w:rFonts w:hint="eastAsia"/>
          <w:b/>
          <w:color w:val="FF0000"/>
        </w:rPr>
        <w:t>注册</w:t>
      </w:r>
      <w:r>
        <w:rPr>
          <w:b/>
          <w:color w:val="FF0000"/>
        </w:rPr>
        <w:t>使需要填写：手机号、</w:t>
      </w:r>
      <w:r>
        <w:rPr>
          <w:rFonts w:hint="eastAsia"/>
          <w:b/>
          <w:color w:val="FF0000"/>
        </w:rPr>
        <w:t>姓名</w:t>
      </w:r>
      <w:r>
        <w:rPr>
          <w:b/>
          <w:color w:val="FF0000"/>
        </w:rPr>
        <w:t>、</w:t>
      </w:r>
      <w:r>
        <w:rPr>
          <w:rFonts w:hint="eastAsia"/>
          <w:b/>
          <w:color w:val="FF0000"/>
        </w:rPr>
        <w:t>身份证</w:t>
      </w:r>
      <w:r>
        <w:rPr>
          <w:b/>
          <w:color w:val="FF0000"/>
        </w:rPr>
        <w:t>、密码和确认密码</w:t>
      </w:r>
    </w:p>
    <w:p w:rsidR="005D322E" w:rsidRDefault="005D322E" w:rsidP="005D322E">
      <w:pPr>
        <w:rPr>
          <w:b/>
          <w:color w:val="FF0000"/>
        </w:rPr>
      </w:pPr>
      <w:r>
        <w:rPr>
          <w:rFonts w:hint="eastAsia"/>
          <w:b/>
          <w:color w:val="FF0000"/>
        </w:rPr>
        <w:t>手机号不用短信</w:t>
      </w:r>
      <w:r>
        <w:rPr>
          <w:b/>
          <w:color w:val="FF0000"/>
        </w:rPr>
        <w:t>验证，验证基本的规则即可</w:t>
      </w:r>
    </w:p>
    <w:p w:rsidR="005D322E" w:rsidRDefault="005D322E" w:rsidP="005D322E">
      <w:pPr>
        <w:rPr>
          <w:b/>
          <w:color w:val="FF0000"/>
        </w:rPr>
      </w:pPr>
      <w:r>
        <w:rPr>
          <w:rFonts w:hint="eastAsia"/>
          <w:b/>
          <w:color w:val="FF0000"/>
        </w:rPr>
        <w:t>身份证</w:t>
      </w:r>
      <w:r>
        <w:rPr>
          <w:b/>
          <w:color w:val="FF0000"/>
        </w:rPr>
        <w:t>不用严格校验，验证位数即可</w:t>
      </w:r>
    </w:p>
    <w:p w:rsidR="00E409E5" w:rsidRDefault="00E409E5" w:rsidP="005D322E">
      <w:pPr>
        <w:rPr>
          <w:b/>
          <w:color w:val="FF0000"/>
        </w:rPr>
      </w:pPr>
    </w:p>
    <w:p w:rsidR="006406B6" w:rsidRDefault="006406B6" w:rsidP="006406B6">
      <w:pPr>
        <w:rPr>
          <w:b/>
          <w:color w:val="FF0000"/>
        </w:rPr>
      </w:pPr>
    </w:p>
    <w:p w:rsidR="006406B6" w:rsidRPr="006F6FE8" w:rsidRDefault="006406B6" w:rsidP="006F6FE8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F6FE8">
        <w:rPr>
          <w:rFonts w:hint="eastAsia"/>
          <w:b/>
          <w:color w:val="FF0000"/>
        </w:rPr>
        <w:t>底部</w:t>
      </w:r>
      <w:r w:rsidRPr="006F6FE8">
        <w:rPr>
          <w:b/>
          <w:color w:val="FF0000"/>
        </w:rPr>
        <w:t>功能导航只有三</w:t>
      </w:r>
      <w:r w:rsidRPr="006F6FE8">
        <w:rPr>
          <w:rFonts w:hint="eastAsia"/>
          <w:b/>
          <w:color w:val="FF0000"/>
        </w:rPr>
        <w:t>个</w:t>
      </w:r>
      <w:r w:rsidRPr="006F6FE8">
        <w:rPr>
          <w:b/>
          <w:color w:val="FF0000"/>
        </w:rPr>
        <w:t>：首页、报单、我的</w:t>
      </w:r>
    </w:p>
    <w:p w:rsidR="006F6FE8" w:rsidRPr="006F6FE8" w:rsidRDefault="006F6FE8" w:rsidP="006F6FE8">
      <w:pPr>
        <w:pStyle w:val="a3"/>
        <w:ind w:firstLine="422"/>
        <w:rPr>
          <w:b/>
          <w:color w:val="FF0000"/>
        </w:rPr>
      </w:pPr>
    </w:p>
    <w:p w:rsidR="006F6FE8" w:rsidRPr="006F6FE8" w:rsidRDefault="006F6FE8" w:rsidP="006F6FE8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首页</w:t>
      </w:r>
      <w:r>
        <w:rPr>
          <w:b/>
          <w:color w:val="FF0000"/>
        </w:rPr>
        <w:t>显示新闻公告，但具体的显示内容（</w:t>
      </w:r>
      <w:r>
        <w:rPr>
          <w:rFonts w:hint="eastAsia"/>
          <w:b/>
          <w:color w:val="FF0000"/>
        </w:rPr>
        <w:t>比如</w:t>
      </w:r>
      <w:r>
        <w:rPr>
          <w:b/>
          <w:color w:val="FF0000"/>
        </w:rPr>
        <w:t>是一条</w:t>
      </w:r>
      <w:r>
        <w:rPr>
          <w:rFonts w:hint="eastAsia"/>
          <w:b/>
          <w:color w:val="FF0000"/>
        </w:rPr>
        <w:t>内容</w:t>
      </w:r>
      <w:r>
        <w:rPr>
          <w:b/>
          <w:color w:val="FF0000"/>
        </w:rPr>
        <w:t>，还是列表）</w:t>
      </w:r>
      <w:r>
        <w:rPr>
          <w:rFonts w:hint="eastAsia"/>
          <w:b/>
          <w:color w:val="FF0000"/>
        </w:rPr>
        <w:t>待定</w:t>
      </w:r>
    </w:p>
    <w:p w:rsidR="00E409E5" w:rsidRDefault="00E409E5" w:rsidP="005D322E">
      <w:pPr>
        <w:rPr>
          <w:b/>
          <w:color w:val="FF0000"/>
        </w:rPr>
      </w:pPr>
    </w:p>
    <w:p w:rsidR="00525067" w:rsidRPr="006F6FE8" w:rsidRDefault="00525067" w:rsidP="00525067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对接</w:t>
      </w:r>
      <w:r>
        <w:rPr>
          <w:b/>
          <w:color w:val="FF0000"/>
        </w:rPr>
        <w:t>支付</w:t>
      </w:r>
    </w:p>
    <w:p w:rsidR="00034BF9" w:rsidRPr="00E71E16" w:rsidRDefault="00034BF9" w:rsidP="00034BF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E71E16">
        <w:rPr>
          <w:b/>
          <w:color w:val="FF0000"/>
        </w:rPr>
        <w:t>股权</w:t>
      </w:r>
      <w:r w:rsidRPr="00E71E16">
        <w:rPr>
          <w:rFonts w:hint="eastAsia"/>
          <w:b/>
          <w:color w:val="FF0000"/>
        </w:rPr>
        <w:t>收益</w:t>
      </w:r>
      <w:r w:rsidRPr="00E71E16">
        <w:rPr>
          <w:b/>
          <w:color w:val="FF0000"/>
        </w:rPr>
        <w:t>分红逻辑</w:t>
      </w:r>
      <w:r w:rsidRPr="00E71E16">
        <w:rPr>
          <w:rFonts w:hint="eastAsia"/>
          <w:b/>
          <w:color w:val="FF0000"/>
        </w:rPr>
        <w:t>：</w:t>
      </w:r>
    </w:p>
    <w:p w:rsidR="00034BF9" w:rsidRPr="00E71E16" w:rsidRDefault="00034BF9" w:rsidP="00034BF9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大体业务</w:t>
      </w:r>
      <w:r w:rsidRPr="00E71E16">
        <w:rPr>
          <w:b/>
          <w:color w:val="FF0000"/>
        </w:rPr>
        <w:t>：会员投资股权，</w:t>
      </w:r>
      <w:r w:rsidRPr="00E71E16">
        <w:rPr>
          <w:rFonts w:hint="eastAsia"/>
          <w:b/>
          <w:color w:val="FF0000"/>
        </w:rPr>
        <w:t>获得</w:t>
      </w:r>
      <w:r w:rsidRPr="00E71E16">
        <w:rPr>
          <w:b/>
          <w:color w:val="FF0000"/>
        </w:rPr>
        <w:t>一定回报和股权，回报可以在期限满后提现，股权则一直持有并持续增值。</w:t>
      </w:r>
    </w:p>
    <w:p w:rsidR="00034BF9" w:rsidRPr="00E71E16" w:rsidRDefault="00034BF9" w:rsidP="00034BF9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会员</w:t>
      </w:r>
      <w:r w:rsidRPr="00E71E16">
        <w:rPr>
          <w:b/>
          <w:color w:val="FF0000"/>
        </w:rPr>
        <w:t>除了获得股权收益以外，还可以获得下线投资的佣金。</w:t>
      </w:r>
    </w:p>
    <w:p w:rsidR="00034BF9" w:rsidRPr="00E71E16" w:rsidRDefault="00034BF9" w:rsidP="00034BF9">
      <w:pPr>
        <w:rPr>
          <w:b/>
          <w:color w:val="FF0000"/>
        </w:rPr>
      </w:pPr>
    </w:p>
    <w:p w:rsidR="00034BF9" w:rsidRPr="00E71E16" w:rsidRDefault="004F20C4" w:rsidP="00034BF9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股权</w:t>
      </w:r>
      <w:r w:rsidRPr="00E71E16">
        <w:rPr>
          <w:b/>
          <w:color w:val="FF0000"/>
        </w:rPr>
        <w:t>投资项目</w:t>
      </w:r>
      <w:r w:rsidRPr="00E71E16">
        <w:rPr>
          <w:rFonts w:hint="eastAsia"/>
          <w:b/>
          <w:color w:val="FF0000"/>
        </w:rPr>
        <w:t>是</w:t>
      </w:r>
      <w:r w:rsidRPr="00E71E16">
        <w:rPr>
          <w:b/>
          <w:color w:val="FF0000"/>
        </w:rPr>
        <w:t>固定的</w:t>
      </w:r>
      <w:r w:rsidRPr="00E71E16">
        <w:rPr>
          <w:rFonts w:hint="eastAsia"/>
          <w:b/>
          <w:color w:val="FF0000"/>
        </w:rPr>
        <w:t>五种：</w:t>
      </w:r>
      <w:r w:rsidRPr="00E71E16">
        <w:rPr>
          <w:rFonts w:hint="eastAsia"/>
          <w:b/>
          <w:color w:val="FF0000"/>
        </w:rPr>
        <w:t xml:space="preserve"> 200</w:t>
      </w:r>
      <w:r w:rsidRPr="00E71E16">
        <w:rPr>
          <w:rFonts w:hint="eastAsia"/>
          <w:b/>
          <w:color w:val="FF0000"/>
        </w:rPr>
        <w:t>股权、</w:t>
      </w:r>
      <w:r w:rsidRPr="00E71E16">
        <w:rPr>
          <w:rFonts w:hint="eastAsia"/>
          <w:b/>
          <w:color w:val="FF0000"/>
        </w:rPr>
        <w:t>500</w:t>
      </w:r>
      <w:r w:rsidRPr="00E71E16">
        <w:rPr>
          <w:rFonts w:hint="eastAsia"/>
          <w:b/>
          <w:color w:val="FF0000"/>
        </w:rPr>
        <w:t>股权、</w:t>
      </w:r>
      <w:r w:rsidRPr="00E71E16">
        <w:rPr>
          <w:rFonts w:hint="eastAsia"/>
          <w:b/>
          <w:color w:val="FF0000"/>
        </w:rPr>
        <w:t>1500</w:t>
      </w:r>
      <w:r w:rsidRPr="00E71E16">
        <w:rPr>
          <w:rFonts w:hint="eastAsia"/>
          <w:b/>
          <w:color w:val="FF0000"/>
        </w:rPr>
        <w:t>股权、</w:t>
      </w:r>
      <w:r w:rsidRPr="00E71E16">
        <w:rPr>
          <w:rFonts w:hint="eastAsia"/>
          <w:b/>
          <w:color w:val="FF0000"/>
        </w:rPr>
        <w:t>2500</w:t>
      </w:r>
      <w:r w:rsidRPr="00E71E16">
        <w:rPr>
          <w:rFonts w:hint="eastAsia"/>
          <w:b/>
          <w:color w:val="FF0000"/>
        </w:rPr>
        <w:t>股权、</w:t>
      </w:r>
      <w:r w:rsidRPr="00E71E16">
        <w:rPr>
          <w:rFonts w:hint="eastAsia"/>
          <w:b/>
          <w:color w:val="FF0000"/>
        </w:rPr>
        <w:t>5000</w:t>
      </w:r>
      <w:r w:rsidRPr="00E71E16">
        <w:rPr>
          <w:rFonts w:hint="eastAsia"/>
          <w:b/>
          <w:color w:val="FF0000"/>
        </w:rPr>
        <w:t>股权</w:t>
      </w:r>
    </w:p>
    <w:p w:rsidR="004F20C4" w:rsidRPr="00E71E16" w:rsidRDefault="004F20C4" w:rsidP="00034BF9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每个项目有五种期限：三天、七天、十五天、三十天、六十天</w:t>
      </w:r>
    </w:p>
    <w:p w:rsidR="004F20C4" w:rsidRPr="00E71E16" w:rsidRDefault="004F20C4" w:rsidP="00034BF9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投资报单投资金额如下</w:t>
      </w:r>
      <w:r w:rsidRPr="00E71E16">
        <w:rPr>
          <w:b/>
          <w:color w:val="FF0000"/>
        </w:rPr>
        <w:t>：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投资</w:t>
      </w:r>
      <w:r w:rsidRPr="00E71E16">
        <w:rPr>
          <w:rFonts w:hint="eastAsia"/>
          <w:b/>
          <w:color w:val="FF0000"/>
        </w:rPr>
        <w:t xml:space="preserve">398   </w:t>
      </w:r>
      <w:r w:rsidRPr="00E71E16">
        <w:rPr>
          <w:rFonts w:hint="eastAsia"/>
          <w:b/>
          <w:color w:val="FF0000"/>
        </w:rPr>
        <w:t>每日分红</w:t>
      </w:r>
      <w:r w:rsidRPr="00E71E16">
        <w:rPr>
          <w:rFonts w:hint="eastAsia"/>
          <w:b/>
          <w:color w:val="FF0000"/>
        </w:rPr>
        <w:t>150</w:t>
      </w:r>
      <w:r w:rsidRPr="00E71E16">
        <w:rPr>
          <w:rFonts w:hint="eastAsia"/>
          <w:b/>
          <w:color w:val="FF0000"/>
        </w:rPr>
        <w:t>元</w:t>
      </w:r>
      <w:r w:rsidRPr="00E71E16">
        <w:rPr>
          <w:rFonts w:hint="eastAsia"/>
          <w:b/>
          <w:color w:val="FF0000"/>
        </w:rPr>
        <w:t xml:space="preserve"> 200</w:t>
      </w:r>
      <w:r w:rsidRPr="00E71E16">
        <w:rPr>
          <w:rFonts w:hint="eastAsia"/>
          <w:b/>
          <w:color w:val="FF0000"/>
        </w:rPr>
        <w:t>股权</w:t>
      </w:r>
      <w:r w:rsidRPr="00E71E16">
        <w:rPr>
          <w:rFonts w:hint="eastAsia"/>
          <w:b/>
          <w:color w:val="FF0000"/>
        </w:rPr>
        <w:t xml:space="preserve"> </w:t>
      </w:r>
      <w:r w:rsidRPr="00E71E16">
        <w:rPr>
          <w:rFonts w:hint="eastAsia"/>
          <w:b/>
          <w:color w:val="FF0000"/>
        </w:rPr>
        <w:t>奖励数字货币</w:t>
      </w:r>
      <w:r w:rsidRPr="00E71E16">
        <w:rPr>
          <w:rFonts w:hint="eastAsia"/>
          <w:b/>
          <w:color w:val="FF0000"/>
        </w:rPr>
        <w:t>398</w:t>
      </w:r>
      <w:r w:rsidRPr="00E71E16">
        <w:rPr>
          <w:rFonts w:hint="eastAsia"/>
          <w:b/>
          <w:color w:val="FF0000"/>
        </w:rPr>
        <w:t>个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投资</w:t>
      </w:r>
      <w:r w:rsidRPr="00E71E16">
        <w:rPr>
          <w:rFonts w:hint="eastAsia"/>
          <w:b/>
          <w:color w:val="FF0000"/>
        </w:rPr>
        <w:t xml:space="preserve">998   </w:t>
      </w:r>
      <w:r w:rsidRPr="00E71E16">
        <w:rPr>
          <w:rFonts w:hint="eastAsia"/>
          <w:b/>
          <w:color w:val="FF0000"/>
        </w:rPr>
        <w:t>每日分红</w:t>
      </w:r>
      <w:r w:rsidRPr="00E71E16">
        <w:rPr>
          <w:rFonts w:hint="eastAsia"/>
          <w:b/>
          <w:color w:val="FF0000"/>
        </w:rPr>
        <w:t>375</w:t>
      </w:r>
      <w:r w:rsidRPr="00E71E16">
        <w:rPr>
          <w:rFonts w:hint="eastAsia"/>
          <w:b/>
          <w:color w:val="FF0000"/>
        </w:rPr>
        <w:t>元</w:t>
      </w:r>
      <w:r w:rsidRPr="00E71E16">
        <w:rPr>
          <w:rFonts w:hint="eastAsia"/>
          <w:b/>
          <w:color w:val="FF0000"/>
        </w:rPr>
        <w:t xml:space="preserve"> 500</w:t>
      </w:r>
      <w:r w:rsidRPr="00E71E16">
        <w:rPr>
          <w:rFonts w:hint="eastAsia"/>
          <w:b/>
          <w:color w:val="FF0000"/>
        </w:rPr>
        <w:t>股权</w:t>
      </w:r>
      <w:r w:rsidRPr="00E71E16">
        <w:rPr>
          <w:rFonts w:hint="eastAsia"/>
          <w:b/>
          <w:color w:val="FF0000"/>
        </w:rPr>
        <w:t xml:space="preserve"> </w:t>
      </w:r>
      <w:r w:rsidRPr="00E71E16">
        <w:rPr>
          <w:rFonts w:hint="eastAsia"/>
          <w:b/>
          <w:color w:val="FF0000"/>
        </w:rPr>
        <w:t>奖励数字货币</w:t>
      </w:r>
      <w:r w:rsidRPr="00E71E16">
        <w:rPr>
          <w:rFonts w:hint="eastAsia"/>
          <w:b/>
          <w:color w:val="FF0000"/>
        </w:rPr>
        <w:t>998</w:t>
      </w:r>
      <w:r w:rsidRPr="00E71E16">
        <w:rPr>
          <w:rFonts w:hint="eastAsia"/>
          <w:b/>
          <w:color w:val="FF0000"/>
        </w:rPr>
        <w:t>个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投资</w:t>
      </w:r>
      <w:r w:rsidRPr="00E71E16">
        <w:rPr>
          <w:rFonts w:hint="eastAsia"/>
          <w:b/>
          <w:color w:val="FF0000"/>
        </w:rPr>
        <w:t xml:space="preserve">2998 </w:t>
      </w:r>
      <w:r w:rsidRPr="00E71E16">
        <w:rPr>
          <w:rFonts w:hint="eastAsia"/>
          <w:b/>
          <w:color w:val="FF0000"/>
        </w:rPr>
        <w:t>每日分红</w:t>
      </w:r>
      <w:r w:rsidRPr="00E71E16">
        <w:rPr>
          <w:rFonts w:hint="eastAsia"/>
          <w:b/>
          <w:color w:val="FF0000"/>
        </w:rPr>
        <w:t>1125</w:t>
      </w:r>
      <w:r w:rsidRPr="00E71E16">
        <w:rPr>
          <w:rFonts w:hint="eastAsia"/>
          <w:b/>
          <w:color w:val="FF0000"/>
        </w:rPr>
        <w:t>元</w:t>
      </w:r>
      <w:r w:rsidRPr="00E71E16">
        <w:rPr>
          <w:rFonts w:hint="eastAsia"/>
          <w:b/>
          <w:color w:val="FF0000"/>
        </w:rPr>
        <w:t xml:space="preserve"> 1500</w:t>
      </w:r>
      <w:r w:rsidRPr="00E71E16">
        <w:rPr>
          <w:rFonts w:hint="eastAsia"/>
          <w:b/>
          <w:color w:val="FF0000"/>
        </w:rPr>
        <w:t>股权</w:t>
      </w:r>
      <w:r w:rsidRPr="00E71E16">
        <w:rPr>
          <w:rFonts w:hint="eastAsia"/>
          <w:b/>
          <w:color w:val="FF0000"/>
        </w:rPr>
        <w:t xml:space="preserve"> </w:t>
      </w:r>
      <w:r w:rsidRPr="00E71E16">
        <w:rPr>
          <w:rFonts w:hint="eastAsia"/>
          <w:b/>
          <w:color w:val="FF0000"/>
        </w:rPr>
        <w:t>奖励数字货币</w:t>
      </w:r>
      <w:r w:rsidRPr="00E71E16">
        <w:rPr>
          <w:rFonts w:hint="eastAsia"/>
          <w:b/>
          <w:color w:val="FF0000"/>
        </w:rPr>
        <w:t>2998</w:t>
      </w:r>
      <w:r w:rsidRPr="00E71E16">
        <w:rPr>
          <w:rFonts w:hint="eastAsia"/>
          <w:b/>
          <w:color w:val="FF0000"/>
        </w:rPr>
        <w:t>个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投资</w:t>
      </w:r>
      <w:r w:rsidRPr="00E71E16">
        <w:rPr>
          <w:rFonts w:hint="eastAsia"/>
          <w:b/>
          <w:color w:val="FF0000"/>
        </w:rPr>
        <w:t xml:space="preserve">4998 </w:t>
      </w:r>
      <w:r w:rsidRPr="00E71E16">
        <w:rPr>
          <w:rFonts w:hint="eastAsia"/>
          <w:b/>
          <w:color w:val="FF0000"/>
        </w:rPr>
        <w:t>每日分红</w:t>
      </w:r>
      <w:r w:rsidRPr="00E71E16">
        <w:rPr>
          <w:rFonts w:hint="eastAsia"/>
          <w:b/>
          <w:color w:val="FF0000"/>
        </w:rPr>
        <w:t>1875</w:t>
      </w:r>
      <w:r w:rsidRPr="00E71E16">
        <w:rPr>
          <w:rFonts w:hint="eastAsia"/>
          <w:b/>
          <w:color w:val="FF0000"/>
        </w:rPr>
        <w:t>元</w:t>
      </w:r>
      <w:r w:rsidRPr="00E71E16">
        <w:rPr>
          <w:rFonts w:hint="eastAsia"/>
          <w:b/>
          <w:color w:val="FF0000"/>
        </w:rPr>
        <w:t xml:space="preserve"> 2500</w:t>
      </w:r>
      <w:r w:rsidRPr="00E71E16">
        <w:rPr>
          <w:rFonts w:hint="eastAsia"/>
          <w:b/>
          <w:color w:val="FF0000"/>
        </w:rPr>
        <w:t>股权</w:t>
      </w:r>
      <w:r w:rsidRPr="00E71E16">
        <w:rPr>
          <w:rFonts w:hint="eastAsia"/>
          <w:b/>
          <w:color w:val="FF0000"/>
        </w:rPr>
        <w:t xml:space="preserve"> </w:t>
      </w:r>
      <w:r w:rsidRPr="00E71E16">
        <w:rPr>
          <w:rFonts w:hint="eastAsia"/>
          <w:b/>
          <w:color w:val="FF0000"/>
        </w:rPr>
        <w:t>奖励数字货币</w:t>
      </w:r>
      <w:r w:rsidRPr="00E71E16">
        <w:rPr>
          <w:rFonts w:hint="eastAsia"/>
          <w:b/>
          <w:color w:val="FF0000"/>
        </w:rPr>
        <w:t>4998</w:t>
      </w:r>
      <w:r w:rsidRPr="00E71E16">
        <w:rPr>
          <w:rFonts w:hint="eastAsia"/>
          <w:b/>
          <w:color w:val="FF0000"/>
        </w:rPr>
        <w:t>个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lastRenderedPageBreak/>
        <w:t>投资</w:t>
      </w:r>
      <w:r w:rsidRPr="00E71E16">
        <w:rPr>
          <w:rFonts w:hint="eastAsia"/>
          <w:b/>
          <w:color w:val="FF0000"/>
        </w:rPr>
        <w:t xml:space="preserve">9998 </w:t>
      </w:r>
      <w:r w:rsidRPr="00E71E16">
        <w:rPr>
          <w:rFonts w:hint="eastAsia"/>
          <w:b/>
          <w:color w:val="FF0000"/>
        </w:rPr>
        <w:t>每日分红</w:t>
      </w:r>
      <w:r w:rsidRPr="00E71E16">
        <w:rPr>
          <w:rFonts w:hint="eastAsia"/>
          <w:b/>
          <w:color w:val="FF0000"/>
        </w:rPr>
        <w:t>3750</w:t>
      </w:r>
      <w:r w:rsidRPr="00E71E16">
        <w:rPr>
          <w:rFonts w:hint="eastAsia"/>
          <w:b/>
          <w:color w:val="FF0000"/>
        </w:rPr>
        <w:t>元</w:t>
      </w:r>
      <w:r w:rsidRPr="00E71E16">
        <w:rPr>
          <w:rFonts w:hint="eastAsia"/>
          <w:b/>
          <w:color w:val="FF0000"/>
        </w:rPr>
        <w:t xml:space="preserve"> 5000</w:t>
      </w:r>
      <w:r w:rsidRPr="00E71E16">
        <w:rPr>
          <w:rFonts w:hint="eastAsia"/>
          <w:b/>
          <w:color w:val="FF0000"/>
        </w:rPr>
        <w:t>股权</w:t>
      </w:r>
      <w:r w:rsidRPr="00E71E16">
        <w:rPr>
          <w:rFonts w:hint="eastAsia"/>
          <w:b/>
          <w:color w:val="FF0000"/>
        </w:rPr>
        <w:t xml:space="preserve"> </w:t>
      </w:r>
      <w:r w:rsidRPr="00E71E16">
        <w:rPr>
          <w:rFonts w:hint="eastAsia"/>
          <w:b/>
          <w:color w:val="FF0000"/>
        </w:rPr>
        <w:t>奖励数字货币</w:t>
      </w:r>
      <w:r w:rsidRPr="00E71E16">
        <w:rPr>
          <w:rFonts w:hint="eastAsia"/>
          <w:b/>
          <w:color w:val="FF0000"/>
        </w:rPr>
        <w:t>9998</w:t>
      </w:r>
      <w:r w:rsidRPr="00E71E16">
        <w:rPr>
          <w:rFonts w:hint="eastAsia"/>
          <w:b/>
          <w:color w:val="FF0000"/>
        </w:rPr>
        <w:t>个</w:t>
      </w:r>
    </w:p>
    <w:p w:rsidR="004F20C4" w:rsidRPr="00E71E16" w:rsidRDefault="004F20C4" w:rsidP="004F20C4">
      <w:pPr>
        <w:rPr>
          <w:b/>
          <w:color w:val="FF0000"/>
        </w:rPr>
      </w:pPr>
    </w:p>
    <w:p w:rsidR="00A73074" w:rsidRPr="00E71E16" w:rsidRDefault="00A7307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奖励</w:t>
      </w:r>
      <w:r w:rsidRPr="00E71E16">
        <w:rPr>
          <w:b/>
          <w:color w:val="FF0000"/>
        </w:rPr>
        <w:t>的数字货币其实没什么用，只是个数字而已</w:t>
      </w:r>
    </w:p>
    <w:p w:rsidR="00A73074" w:rsidRPr="00E71E16" w:rsidRDefault="00A73074" w:rsidP="004F20C4">
      <w:pPr>
        <w:rPr>
          <w:b/>
          <w:color w:val="FF0000"/>
        </w:rPr>
      </w:pP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可</w:t>
      </w:r>
      <w:r w:rsidRPr="00E71E16">
        <w:rPr>
          <w:b/>
          <w:color w:val="FF0000"/>
        </w:rPr>
        <w:t>获得的收益</w:t>
      </w:r>
      <w:r w:rsidRPr="00E71E16">
        <w:rPr>
          <w:rFonts w:hint="eastAsia"/>
          <w:b/>
          <w:color w:val="FF0000"/>
        </w:rPr>
        <w:t>表</w:t>
      </w:r>
      <w:r w:rsidRPr="00E71E16">
        <w:rPr>
          <w:b/>
          <w:color w:val="FF0000"/>
        </w:rPr>
        <w:t>：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静态收益表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 xml:space="preserve">              200</w:t>
      </w:r>
      <w:r w:rsidRPr="00E71E16">
        <w:rPr>
          <w:rFonts w:hint="eastAsia"/>
          <w:b/>
          <w:color w:val="FF0000"/>
        </w:rPr>
        <w:t>股权</w:t>
      </w:r>
      <w:r w:rsidRPr="00E71E16">
        <w:rPr>
          <w:rFonts w:hint="eastAsia"/>
          <w:b/>
          <w:color w:val="FF0000"/>
        </w:rPr>
        <w:t xml:space="preserve">       500</w:t>
      </w:r>
      <w:r w:rsidRPr="00E71E16">
        <w:rPr>
          <w:rFonts w:hint="eastAsia"/>
          <w:b/>
          <w:color w:val="FF0000"/>
        </w:rPr>
        <w:t>股权</w:t>
      </w:r>
      <w:r w:rsidRPr="00E71E16">
        <w:rPr>
          <w:rFonts w:hint="eastAsia"/>
          <w:b/>
          <w:color w:val="FF0000"/>
        </w:rPr>
        <w:t xml:space="preserve">      1500</w:t>
      </w:r>
      <w:r w:rsidRPr="00E71E16">
        <w:rPr>
          <w:rFonts w:hint="eastAsia"/>
          <w:b/>
          <w:color w:val="FF0000"/>
        </w:rPr>
        <w:t>股权</w:t>
      </w:r>
      <w:r w:rsidRPr="00E71E16">
        <w:rPr>
          <w:rFonts w:hint="eastAsia"/>
          <w:b/>
          <w:color w:val="FF0000"/>
        </w:rPr>
        <w:t xml:space="preserve">      2500</w:t>
      </w:r>
      <w:r w:rsidRPr="00E71E16">
        <w:rPr>
          <w:rFonts w:hint="eastAsia"/>
          <w:b/>
          <w:color w:val="FF0000"/>
        </w:rPr>
        <w:t>股权</w:t>
      </w:r>
      <w:r w:rsidRPr="00E71E16">
        <w:rPr>
          <w:rFonts w:hint="eastAsia"/>
          <w:b/>
          <w:color w:val="FF0000"/>
        </w:rPr>
        <w:t xml:space="preserve">     5000</w:t>
      </w:r>
      <w:r w:rsidRPr="00E71E16">
        <w:rPr>
          <w:rFonts w:hint="eastAsia"/>
          <w:b/>
          <w:color w:val="FF0000"/>
        </w:rPr>
        <w:t>股权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每日分红</w:t>
      </w:r>
      <w:r w:rsidRPr="00E71E16">
        <w:rPr>
          <w:rFonts w:hint="eastAsia"/>
          <w:b/>
          <w:color w:val="FF0000"/>
        </w:rPr>
        <w:t xml:space="preserve">   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 xml:space="preserve">150        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>375        1125             1875         3750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三天总收益</w:t>
      </w:r>
      <w:r w:rsidRPr="00E71E16">
        <w:rPr>
          <w:rFonts w:hint="eastAsia"/>
          <w:b/>
          <w:color w:val="FF0000"/>
        </w:rPr>
        <w:t xml:space="preserve">     450         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>1125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 xml:space="preserve">3375    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>5625         11250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七天总收益</w:t>
      </w:r>
      <w:r w:rsidRPr="00E71E16">
        <w:rPr>
          <w:rFonts w:hint="eastAsia"/>
          <w:b/>
          <w:color w:val="FF0000"/>
        </w:rPr>
        <w:t xml:space="preserve">    1050         </w:t>
      </w:r>
      <w:r w:rsidRPr="00E71E16">
        <w:rPr>
          <w:rFonts w:hint="eastAsia"/>
          <w:b/>
          <w:color w:val="FF0000"/>
        </w:rPr>
        <w:tab/>
      </w:r>
      <w:r w:rsidRPr="00E71E16">
        <w:rPr>
          <w:rFonts w:hint="eastAsia"/>
          <w:b/>
          <w:color w:val="FF0000"/>
        </w:rPr>
        <w:tab/>
        <w:t>2625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>7875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 xml:space="preserve">13125        26250 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十五天总收益</w:t>
      </w:r>
      <w:r w:rsidRPr="00E71E16">
        <w:rPr>
          <w:rFonts w:hint="eastAsia"/>
          <w:b/>
          <w:color w:val="FF0000"/>
        </w:rPr>
        <w:t xml:space="preserve"> </w:t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>2250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 xml:space="preserve">5625 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 xml:space="preserve">16875           28125       56250 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三十天总收益</w:t>
      </w:r>
      <w:r w:rsidRPr="00E71E16">
        <w:rPr>
          <w:rFonts w:hint="eastAsia"/>
          <w:b/>
          <w:color w:val="FF0000"/>
        </w:rPr>
        <w:t xml:space="preserve">  4500         </w:t>
      </w:r>
      <w:r w:rsidRPr="00E71E16">
        <w:rPr>
          <w:rFonts w:hint="eastAsia"/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>11250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>33750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  <w:t xml:space="preserve">  </w:t>
      </w:r>
      <w:r w:rsidRPr="00E71E16">
        <w:rPr>
          <w:rFonts w:hint="eastAsia"/>
          <w:b/>
          <w:color w:val="FF0000"/>
        </w:rPr>
        <w:t xml:space="preserve">56250        112500 </w:t>
      </w: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六十天总收益</w:t>
      </w:r>
      <w:r w:rsidRPr="00E71E16">
        <w:rPr>
          <w:rFonts w:hint="eastAsia"/>
          <w:b/>
          <w:color w:val="FF0000"/>
        </w:rPr>
        <w:t xml:space="preserve">  9000         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 xml:space="preserve">22500    </w:t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>67500</w:t>
      </w:r>
      <w:r w:rsidRPr="00E71E16">
        <w:rPr>
          <w:b/>
          <w:color w:val="FF0000"/>
        </w:rPr>
        <w:tab/>
      </w:r>
      <w:r w:rsidRPr="00E71E16">
        <w:rPr>
          <w:b/>
          <w:color w:val="FF0000"/>
        </w:rPr>
        <w:tab/>
      </w:r>
      <w:r w:rsidRPr="00E71E16">
        <w:rPr>
          <w:rFonts w:hint="eastAsia"/>
          <w:b/>
          <w:color w:val="FF0000"/>
        </w:rPr>
        <w:t>112500       225000</w:t>
      </w:r>
    </w:p>
    <w:p w:rsidR="004F20C4" w:rsidRPr="00E71E16" w:rsidRDefault="004F20C4" w:rsidP="004F20C4">
      <w:pPr>
        <w:rPr>
          <w:b/>
          <w:color w:val="FF0000"/>
        </w:rPr>
      </w:pPr>
    </w:p>
    <w:p w:rsidR="004F20C4" w:rsidRPr="00E71E16" w:rsidRDefault="004F20C4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其实</w:t>
      </w:r>
      <w:r w:rsidRPr="00E71E16">
        <w:rPr>
          <w:b/>
          <w:color w:val="FF0000"/>
        </w:rPr>
        <w:t>就是每股每日分红</w:t>
      </w:r>
      <w:r w:rsidRPr="00E71E16">
        <w:rPr>
          <w:b/>
          <w:color w:val="FF0000"/>
        </w:rPr>
        <w:t>0.75</w:t>
      </w:r>
      <w:r w:rsidRPr="00E71E16">
        <w:rPr>
          <w:rFonts w:hint="eastAsia"/>
          <w:b/>
          <w:color w:val="FF0000"/>
        </w:rPr>
        <w:t>元</w:t>
      </w:r>
    </w:p>
    <w:p w:rsidR="00EA606E" w:rsidRPr="00E71E16" w:rsidRDefault="00EA606E" w:rsidP="004F20C4">
      <w:pPr>
        <w:rPr>
          <w:b/>
          <w:color w:val="FF0000"/>
        </w:rPr>
      </w:pPr>
    </w:p>
    <w:p w:rsidR="00EA606E" w:rsidRPr="00E71E16" w:rsidRDefault="00EA606E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购买</w:t>
      </w:r>
      <w:r w:rsidRPr="00E71E16">
        <w:rPr>
          <w:b/>
          <w:color w:val="FF0000"/>
        </w:rPr>
        <w:t>的</w:t>
      </w:r>
      <w:r w:rsidRPr="00E71E16">
        <w:rPr>
          <w:rFonts w:hint="eastAsia"/>
          <w:b/>
          <w:color w:val="FF0000"/>
        </w:rPr>
        <w:t>期限</w:t>
      </w:r>
      <w:r w:rsidRPr="00E71E16">
        <w:rPr>
          <w:b/>
          <w:color w:val="FF0000"/>
        </w:rPr>
        <w:t>到以后</w:t>
      </w:r>
      <w:r w:rsidRPr="00E71E16">
        <w:rPr>
          <w:rFonts w:hint="eastAsia"/>
          <w:b/>
          <w:color w:val="FF0000"/>
        </w:rPr>
        <w:t>会员方可</w:t>
      </w:r>
      <w:r w:rsidRPr="00E71E16">
        <w:rPr>
          <w:b/>
          <w:color w:val="FF0000"/>
        </w:rPr>
        <w:t>提现，</w:t>
      </w:r>
      <w:r w:rsidRPr="00E71E16">
        <w:rPr>
          <w:rFonts w:hint="eastAsia"/>
          <w:b/>
          <w:color w:val="FF0000"/>
        </w:rPr>
        <w:t>提现</w:t>
      </w:r>
      <w:r w:rsidRPr="00E71E16">
        <w:rPr>
          <w:b/>
          <w:color w:val="FF0000"/>
        </w:rPr>
        <w:t>金额</w:t>
      </w:r>
      <w:r w:rsidR="00EF6F51" w:rsidRPr="00E71E16">
        <w:rPr>
          <w:rFonts w:hint="eastAsia"/>
          <w:b/>
          <w:color w:val="FF0000"/>
        </w:rPr>
        <w:t>=</w:t>
      </w:r>
      <w:r w:rsidR="00EF6F51" w:rsidRPr="00E71E16">
        <w:rPr>
          <w:rFonts w:hint="eastAsia"/>
          <w:b/>
          <w:color w:val="FF0000"/>
        </w:rPr>
        <w:t>期限</w:t>
      </w:r>
      <w:r w:rsidR="00EF6F51" w:rsidRPr="00E71E16">
        <w:rPr>
          <w:b/>
          <w:color w:val="FF0000"/>
        </w:rPr>
        <w:t>内分红金额</w:t>
      </w:r>
      <w:r w:rsidR="00EF6F51" w:rsidRPr="00E71E16">
        <w:rPr>
          <w:rFonts w:hint="eastAsia"/>
          <w:b/>
          <w:color w:val="FF0000"/>
        </w:rPr>
        <w:t>*</w:t>
      </w:r>
      <w:r w:rsidR="00EF6F51" w:rsidRPr="00E71E16">
        <w:rPr>
          <w:rFonts w:hint="eastAsia"/>
          <w:b/>
          <w:color w:val="FF0000"/>
        </w:rPr>
        <w:t>天数</w:t>
      </w:r>
      <w:r w:rsidR="00EF6F51" w:rsidRPr="00E71E16">
        <w:rPr>
          <w:rFonts w:hint="eastAsia"/>
          <w:b/>
          <w:color w:val="FF0000"/>
        </w:rPr>
        <w:t>/100</w:t>
      </w:r>
      <w:r w:rsidR="00BD24B7" w:rsidRPr="00E71E16">
        <w:rPr>
          <w:rFonts w:hint="eastAsia"/>
          <w:b/>
          <w:color w:val="FF0000"/>
        </w:rPr>
        <w:t>，</w:t>
      </w:r>
    </w:p>
    <w:p w:rsidR="003D7A90" w:rsidRPr="00E71E16" w:rsidRDefault="003D7A90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比如</w:t>
      </w:r>
      <w:r w:rsidRPr="00E71E16">
        <w:rPr>
          <w:b/>
          <w:color w:val="FF0000"/>
        </w:rPr>
        <w:t>：</w:t>
      </w:r>
      <w:r w:rsidRPr="00E71E16">
        <w:rPr>
          <w:rFonts w:hint="eastAsia"/>
          <w:b/>
          <w:color w:val="FF0000"/>
        </w:rPr>
        <w:t>比如客户投资</w:t>
      </w:r>
      <w:r w:rsidRPr="00E71E16">
        <w:rPr>
          <w:rFonts w:hint="eastAsia"/>
          <w:b/>
          <w:color w:val="FF0000"/>
        </w:rPr>
        <w:t>398</w:t>
      </w:r>
      <w:r w:rsidRPr="00E71E16">
        <w:rPr>
          <w:rFonts w:hint="eastAsia"/>
          <w:b/>
          <w:color w:val="FF0000"/>
        </w:rPr>
        <w:t>元购买</w:t>
      </w:r>
      <w:r w:rsidRPr="00E71E16">
        <w:rPr>
          <w:rFonts w:hint="eastAsia"/>
          <w:b/>
          <w:color w:val="FF0000"/>
        </w:rPr>
        <w:t>200</w:t>
      </w:r>
      <w:r w:rsidRPr="00E71E16">
        <w:rPr>
          <w:rFonts w:hint="eastAsia"/>
          <w:b/>
          <w:color w:val="FF0000"/>
        </w:rPr>
        <w:t>股权这个项目，</w:t>
      </w:r>
      <w:r w:rsidRPr="00E71E16">
        <w:rPr>
          <w:rFonts w:hint="eastAsia"/>
          <w:b/>
          <w:color w:val="FF0000"/>
        </w:rPr>
        <w:t xml:space="preserve">  </w:t>
      </w:r>
      <w:r w:rsidRPr="00E71E16">
        <w:rPr>
          <w:rFonts w:hint="eastAsia"/>
          <w:b/>
          <w:color w:val="FF0000"/>
        </w:rPr>
        <w:t>这</w:t>
      </w:r>
      <w:r w:rsidRPr="00E71E16">
        <w:rPr>
          <w:rFonts w:hint="eastAsia"/>
          <w:b/>
          <w:color w:val="FF0000"/>
        </w:rPr>
        <w:t>200</w:t>
      </w:r>
      <w:r w:rsidRPr="00E71E16">
        <w:rPr>
          <w:rFonts w:hint="eastAsia"/>
          <w:b/>
          <w:color w:val="FF0000"/>
        </w:rPr>
        <w:t>股权可以根据不同周期收益</w:t>
      </w:r>
      <w:r w:rsidRPr="00E71E16">
        <w:rPr>
          <w:rFonts w:hint="eastAsia"/>
          <w:b/>
          <w:color w:val="FF0000"/>
        </w:rPr>
        <w:t xml:space="preserve">  </w:t>
      </w:r>
      <w:r w:rsidRPr="00E71E16">
        <w:rPr>
          <w:rFonts w:hint="eastAsia"/>
          <w:b/>
          <w:color w:val="FF0000"/>
        </w:rPr>
        <w:t>比如选择三天，那么</w:t>
      </w:r>
      <w:r w:rsidRPr="00E71E16">
        <w:rPr>
          <w:rFonts w:hint="eastAsia"/>
          <w:b/>
          <w:color w:val="FF0000"/>
        </w:rPr>
        <w:t xml:space="preserve"> </w:t>
      </w:r>
      <w:r w:rsidRPr="00E71E16">
        <w:rPr>
          <w:rFonts w:hint="eastAsia"/>
          <w:b/>
          <w:color w:val="FF0000"/>
        </w:rPr>
        <w:t>每日的分红是</w:t>
      </w:r>
      <w:r w:rsidRPr="00E71E16">
        <w:rPr>
          <w:rFonts w:hint="eastAsia"/>
          <w:b/>
          <w:color w:val="FF0000"/>
        </w:rPr>
        <w:t>150</w:t>
      </w:r>
      <w:r w:rsidRPr="00E71E16">
        <w:rPr>
          <w:rFonts w:hint="eastAsia"/>
          <w:b/>
          <w:color w:val="FF0000"/>
        </w:rPr>
        <w:t>，三天后总分红</w:t>
      </w:r>
      <w:r w:rsidRPr="00E71E16">
        <w:rPr>
          <w:rFonts w:hint="eastAsia"/>
          <w:b/>
          <w:color w:val="FF0000"/>
        </w:rPr>
        <w:t>450</w:t>
      </w:r>
      <w:r w:rsidRPr="00E71E16">
        <w:rPr>
          <w:rFonts w:hint="eastAsia"/>
          <w:b/>
          <w:color w:val="FF0000"/>
        </w:rPr>
        <w:t>元，但是可以提现的金额是</w:t>
      </w:r>
      <w:r w:rsidRPr="00E71E16">
        <w:rPr>
          <w:rFonts w:hint="eastAsia"/>
          <w:b/>
          <w:color w:val="FF0000"/>
        </w:rPr>
        <w:t>450</w:t>
      </w:r>
      <w:r w:rsidRPr="00E71E16">
        <w:rPr>
          <w:rFonts w:hint="eastAsia"/>
          <w:b/>
          <w:color w:val="FF0000"/>
        </w:rPr>
        <w:t>元</w:t>
      </w:r>
      <w:r w:rsidRPr="00E71E16">
        <w:rPr>
          <w:rFonts w:hint="eastAsia"/>
          <w:b/>
          <w:color w:val="FF0000"/>
        </w:rPr>
        <w:t>*3%=13.5</w:t>
      </w:r>
      <w:r w:rsidRPr="00E71E16">
        <w:rPr>
          <w:rFonts w:hint="eastAsia"/>
          <w:b/>
          <w:color w:val="FF0000"/>
        </w:rPr>
        <w:t>元，也就是实际可提现的就只有</w:t>
      </w:r>
      <w:r w:rsidRPr="00E71E16">
        <w:rPr>
          <w:rFonts w:hint="eastAsia"/>
          <w:b/>
          <w:color w:val="FF0000"/>
        </w:rPr>
        <w:t>13.5</w:t>
      </w:r>
      <w:r w:rsidRPr="00E71E16">
        <w:rPr>
          <w:rFonts w:hint="eastAsia"/>
          <w:b/>
          <w:color w:val="FF0000"/>
        </w:rPr>
        <w:t>元</w:t>
      </w:r>
    </w:p>
    <w:p w:rsidR="003D7A90" w:rsidRPr="00E71E16" w:rsidRDefault="003D7A90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而无论</w:t>
      </w:r>
      <w:r w:rsidRPr="00E71E16">
        <w:rPr>
          <w:b/>
          <w:color w:val="FF0000"/>
        </w:rPr>
        <w:t>客户提不提现，静态收益</w:t>
      </w:r>
      <w:r w:rsidRPr="00E71E16">
        <w:rPr>
          <w:rFonts w:hint="eastAsia"/>
          <w:b/>
          <w:color w:val="FF0000"/>
        </w:rPr>
        <w:t>按天</w:t>
      </w:r>
      <w:r w:rsidRPr="00E71E16">
        <w:rPr>
          <w:b/>
          <w:color w:val="FF0000"/>
        </w:rPr>
        <w:t>持续增</w:t>
      </w:r>
      <w:r w:rsidRPr="00E71E16">
        <w:rPr>
          <w:rFonts w:hint="eastAsia"/>
          <w:b/>
          <w:color w:val="FF0000"/>
        </w:rPr>
        <w:t>长</w:t>
      </w:r>
      <w:r w:rsidRPr="00E71E16">
        <w:rPr>
          <w:b/>
          <w:color w:val="FF0000"/>
        </w:rPr>
        <w:t>，只是其他部分不能提现而已</w:t>
      </w:r>
      <w:r w:rsidR="00841BFE">
        <w:rPr>
          <w:rFonts w:hint="eastAsia"/>
          <w:b/>
          <w:color w:val="FF0000"/>
        </w:rPr>
        <w:t>，</w:t>
      </w:r>
      <w:r w:rsidR="00841BFE">
        <w:rPr>
          <w:b/>
          <w:color w:val="FF0000"/>
        </w:rPr>
        <w:t>也就是三天后，静态收益还会按照每</w:t>
      </w:r>
      <w:r w:rsidR="00841BFE">
        <w:rPr>
          <w:rFonts w:hint="eastAsia"/>
          <w:b/>
          <w:color w:val="FF0000"/>
        </w:rPr>
        <w:t>日</w:t>
      </w:r>
      <w:r w:rsidR="00841BFE">
        <w:rPr>
          <w:rFonts w:hint="eastAsia"/>
          <w:b/>
          <w:color w:val="FF0000"/>
        </w:rPr>
        <w:t>150</w:t>
      </w:r>
      <w:r w:rsidR="00841BFE">
        <w:rPr>
          <w:rFonts w:hint="eastAsia"/>
          <w:b/>
          <w:color w:val="FF0000"/>
        </w:rPr>
        <w:t>元</w:t>
      </w:r>
      <w:r w:rsidR="00841BFE">
        <w:rPr>
          <w:b/>
          <w:color w:val="FF0000"/>
        </w:rPr>
        <w:t>，保持增长</w:t>
      </w:r>
    </w:p>
    <w:p w:rsidR="003D7A90" w:rsidRPr="00E71E16" w:rsidRDefault="003D7A90" w:rsidP="004F20C4">
      <w:pPr>
        <w:rPr>
          <w:b/>
          <w:color w:val="FF0000"/>
        </w:rPr>
      </w:pPr>
    </w:p>
    <w:p w:rsidR="003D7A90" w:rsidRPr="00E71E16" w:rsidRDefault="003D7A90" w:rsidP="004F20C4">
      <w:pPr>
        <w:rPr>
          <w:b/>
          <w:color w:val="FF0000"/>
        </w:rPr>
      </w:pPr>
    </w:p>
    <w:p w:rsidR="003D7A90" w:rsidRDefault="003D7A90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另外</w:t>
      </w:r>
      <w:r w:rsidRPr="00E71E16">
        <w:rPr>
          <w:b/>
          <w:color w:val="FF0000"/>
        </w:rPr>
        <w:t>就是推荐奖励</w:t>
      </w:r>
    </w:p>
    <w:p w:rsidR="00B44A87" w:rsidRPr="00E71E16" w:rsidRDefault="00B44A87" w:rsidP="004F20C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推荐奖励</w:t>
      </w:r>
      <w:r>
        <w:rPr>
          <w:b/>
          <w:color w:val="FF0000"/>
        </w:rPr>
        <w:t>只管直接上级，没有那些几级分销</w:t>
      </w:r>
    </w:p>
    <w:p w:rsidR="003D7A90" w:rsidRPr="00E71E16" w:rsidRDefault="003D7A90" w:rsidP="004F20C4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推荐人报单成功可获得其报单金额的百分之</w:t>
      </w:r>
      <w:r w:rsidRPr="00E71E16">
        <w:rPr>
          <w:rFonts w:hint="eastAsia"/>
          <w:b/>
          <w:color w:val="FF0000"/>
        </w:rPr>
        <w:t>25</w:t>
      </w:r>
      <w:r w:rsidRPr="00E71E16">
        <w:rPr>
          <w:rFonts w:hint="eastAsia"/>
          <w:b/>
          <w:color w:val="FF0000"/>
        </w:rPr>
        <w:t>，</w:t>
      </w:r>
      <w:r w:rsidRPr="00E71E16">
        <w:rPr>
          <w:b/>
          <w:color w:val="FF0000"/>
        </w:rPr>
        <w:t>并且可以马上提现</w:t>
      </w:r>
    </w:p>
    <w:p w:rsidR="003D7A90" w:rsidRPr="00E71E16" w:rsidRDefault="00913E12" w:rsidP="00913E12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比如</w:t>
      </w:r>
      <w:r w:rsidRPr="00E71E16">
        <w:rPr>
          <w:rFonts w:hint="eastAsia"/>
          <w:b/>
          <w:color w:val="FF0000"/>
        </w:rPr>
        <w:t>1</w:t>
      </w:r>
      <w:r w:rsidRPr="00E71E16">
        <w:rPr>
          <w:rFonts w:hint="eastAsia"/>
          <w:b/>
          <w:color w:val="FF0000"/>
        </w:rPr>
        <w:t>推荐</w:t>
      </w:r>
      <w:r w:rsidRPr="00E71E16">
        <w:rPr>
          <w:rFonts w:hint="eastAsia"/>
          <w:b/>
          <w:color w:val="FF0000"/>
        </w:rPr>
        <w:t>2</w:t>
      </w:r>
      <w:r w:rsidRPr="00E71E16">
        <w:rPr>
          <w:rFonts w:hint="eastAsia"/>
          <w:b/>
          <w:color w:val="FF0000"/>
        </w:rPr>
        <w:t>买了</w:t>
      </w:r>
      <w:r w:rsidRPr="00E71E16">
        <w:rPr>
          <w:rFonts w:hint="eastAsia"/>
          <w:b/>
          <w:color w:val="FF0000"/>
        </w:rPr>
        <w:t>200</w:t>
      </w:r>
      <w:r w:rsidRPr="00E71E16">
        <w:rPr>
          <w:rFonts w:hint="eastAsia"/>
          <w:b/>
          <w:color w:val="FF0000"/>
        </w:rPr>
        <w:t>股权，三天，共</w:t>
      </w:r>
      <w:r w:rsidRPr="00E71E16">
        <w:rPr>
          <w:rFonts w:hint="eastAsia"/>
          <w:b/>
          <w:color w:val="FF0000"/>
        </w:rPr>
        <w:t>398,1</w:t>
      </w:r>
      <w:r w:rsidRPr="00E71E16">
        <w:rPr>
          <w:rFonts w:hint="eastAsia"/>
          <w:b/>
          <w:color w:val="FF0000"/>
        </w:rPr>
        <w:t>可以获得</w:t>
      </w:r>
      <w:r w:rsidRPr="00E71E16">
        <w:rPr>
          <w:rFonts w:hint="eastAsia"/>
          <w:b/>
          <w:color w:val="FF0000"/>
        </w:rPr>
        <w:t>398*25%</w:t>
      </w:r>
      <w:r w:rsidRPr="00E71E16">
        <w:rPr>
          <w:rFonts w:hint="eastAsia"/>
          <w:b/>
          <w:color w:val="FF0000"/>
        </w:rPr>
        <w:t>，推荐奖励获得</w:t>
      </w:r>
      <w:r w:rsidRPr="00E71E16">
        <w:rPr>
          <w:rFonts w:hint="eastAsia"/>
          <w:b/>
          <w:color w:val="FF0000"/>
        </w:rPr>
        <w:t>25%</w:t>
      </w:r>
      <w:r w:rsidRPr="00E71E16">
        <w:rPr>
          <w:rFonts w:hint="eastAsia"/>
          <w:b/>
          <w:color w:val="FF0000"/>
        </w:rPr>
        <w:t>跟下面购买人选择天数无关，只跟购买金额有关</w:t>
      </w:r>
      <w:r w:rsidR="006E4459" w:rsidRPr="00E71E16">
        <w:rPr>
          <w:rFonts w:hint="eastAsia"/>
          <w:b/>
          <w:color w:val="FF0000"/>
        </w:rPr>
        <w:t>，</w:t>
      </w:r>
      <w:r w:rsidRPr="00E71E16">
        <w:rPr>
          <w:rFonts w:hint="eastAsia"/>
          <w:b/>
          <w:color w:val="FF0000"/>
        </w:rPr>
        <w:t>推荐佣金可以立即提现</w:t>
      </w:r>
    </w:p>
    <w:p w:rsidR="002B1EAB" w:rsidRPr="00E71E16" w:rsidRDefault="002B1EAB" w:rsidP="00913E12">
      <w:pPr>
        <w:rPr>
          <w:b/>
          <w:color w:val="FF0000"/>
        </w:rPr>
      </w:pPr>
    </w:p>
    <w:p w:rsidR="002B1EAB" w:rsidRPr="00E71E16" w:rsidRDefault="008D2203" w:rsidP="00913E12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股权</w:t>
      </w:r>
      <w:r w:rsidRPr="00E71E16">
        <w:rPr>
          <w:b/>
          <w:color w:val="FF0000"/>
        </w:rPr>
        <w:t>证书：</w:t>
      </w:r>
    </w:p>
    <w:p w:rsidR="008D2203" w:rsidRDefault="008D2203" w:rsidP="00913E12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其实</w:t>
      </w:r>
      <w:r w:rsidRPr="00E71E16">
        <w:rPr>
          <w:b/>
          <w:color w:val="FF0000"/>
        </w:rPr>
        <w:t>就是</w:t>
      </w:r>
      <w:r w:rsidRPr="00E71E16">
        <w:rPr>
          <w:rFonts w:hint="eastAsia"/>
          <w:b/>
          <w:color w:val="FF0000"/>
        </w:rPr>
        <w:t>根据</w:t>
      </w:r>
      <w:r w:rsidRPr="00E71E16">
        <w:rPr>
          <w:b/>
          <w:color w:val="FF0000"/>
        </w:rPr>
        <w:t>购买的股权</w:t>
      </w:r>
      <w:r w:rsidRPr="00E71E16">
        <w:rPr>
          <w:rFonts w:hint="eastAsia"/>
          <w:b/>
          <w:color w:val="FF0000"/>
        </w:rPr>
        <w:t>生成</w:t>
      </w:r>
      <w:r w:rsidRPr="00E71E16">
        <w:rPr>
          <w:b/>
          <w:color w:val="FF0000"/>
        </w:rPr>
        <w:t>的一张在线预览图，图</w:t>
      </w:r>
      <w:r w:rsidRPr="00E71E16">
        <w:rPr>
          <w:rFonts w:hint="eastAsia"/>
          <w:b/>
          <w:color w:val="FF0000"/>
        </w:rPr>
        <w:t>片</w:t>
      </w:r>
      <w:r w:rsidRPr="00E71E16">
        <w:rPr>
          <w:b/>
          <w:color w:val="FF0000"/>
        </w:rPr>
        <w:t>样式待补充</w:t>
      </w:r>
      <w:r w:rsidR="009E1B13">
        <w:rPr>
          <w:rFonts w:hint="eastAsia"/>
          <w:b/>
          <w:color w:val="FF0000"/>
        </w:rPr>
        <w:t>，</w:t>
      </w:r>
      <w:r w:rsidR="009E1B13">
        <w:rPr>
          <w:b/>
          <w:color w:val="FF0000"/>
        </w:rPr>
        <w:t>就是将</w:t>
      </w:r>
      <w:r w:rsidR="009E1B13">
        <w:rPr>
          <w:rFonts w:hint="eastAsia"/>
          <w:b/>
          <w:color w:val="FF0000"/>
        </w:rPr>
        <w:t>所</w:t>
      </w:r>
      <w:r w:rsidR="009E1B13">
        <w:rPr>
          <w:b/>
          <w:color w:val="FF0000"/>
        </w:rPr>
        <w:t>持有的股权全部统计起来，显示如：尊敬的</w:t>
      </w:r>
      <w:r w:rsidR="009E1B13">
        <w:rPr>
          <w:rFonts w:hint="eastAsia"/>
          <w:b/>
          <w:color w:val="FF0000"/>
        </w:rPr>
        <w:t>XXX</w:t>
      </w:r>
      <w:r w:rsidR="009E1B13">
        <w:rPr>
          <w:rFonts w:hint="eastAsia"/>
          <w:b/>
          <w:color w:val="FF0000"/>
        </w:rPr>
        <w:t>先生</w:t>
      </w:r>
      <w:r w:rsidR="009E1B13">
        <w:rPr>
          <w:b/>
          <w:color w:val="FF0000"/>
        </w:rPr>
        <w:t>，</w:t>
      </w:r>
      <w:r w:rsidR="009E1B13">
        <w:rPr>
          <w:rFonts w:hint="eastAsia"/>
          <w:b/>
          <w:color w:val="FF0000"/>
        </w:rPr>
        <w:t>你</w:t>
      </w:r>
      <w:r w:rsidR="009E1B13">
        <w:rPr>
          <w:b/>
          <w:color w:val="FF0000"/>
        </w:rPr>
        <w:t>已够买了</w:t>
      </w:r>
      <w:r w:rsidR="009E1B13">
        <w:rPr>
          <w:rFonts w:hint="eastAsia"/>
          <w:b/>
          <w:color w:val="FF0000"/>
        </w:rPr>
        <w:t>我</w:t>
      </w:r>
      <w:r w:rsidR="009E1B13">
        <w:rPr>
          <w:b/>
          <w:color w:val="FF0000"/>
        </w:rPr>
        <w:t>公司</w:t>
      </w:r>
      <w:r w:rsidR="009E1B13">
        <w:rPr>
          <w:rFonts w:hint="eastAsia"/>
          <w:b/>
          <w:color w:val="FF0000"/>
        </w:rPr>
        <w:t>XXXX</w:t>
      </w:r>
      <w:r w:rsidR="009E1B13">
        <w:rPr>
          <w:rFonts w:hint="eastAsia"/>
          <w:b/>
          <w:color w:val="FF0000"/>
        </w:rPr>
        <w:t>股权</w:t>
      </w:r>
      <w:r w:rsidR="009E1B13">
        <w:rPr>
          <w:b/>
          <w:color w:val="FF0000"/>
        </w:rPr>
        <w:t>，</w:t>
      </w:r>
      <w:r w:rsidR="009E1B13">
        <w:rPr>
          <w:rFonts w:hint="eastAsia"/>
          <w:b/>
          <w:color w:val="FF0000"/>
        </w:rPr>
        <w:t>成为</w:t>
      </w:r>
      <w:r w:rsidR="009E1B13">
        <w:rPr>
          <w:b/>
          <w:color w:val="FF0000"/>
        </w:rPr>
        <w:t>公司永久股东，享受</w:t>
      </w:r>
      <w:r w:rsidR="009E1B13">
        <w:rPr>
          <w:rFonts w:hint="eastAsia"/>
          <w:b/>
          <w:color w:val="FF0000"/>
        </w:rPr>
        <w:t>永久</w:t>
      </w:r>
      <w:r w:rsidR="009E1B13">
        <w:rPr>
          <w:b/>
          <w:color w:val="FF0000"/>
        </w:rPr>
        <w:t>分红。</w:t>
      </w:r>
    </w:p>
    <w:p w:rsidR="008F0201" w:rsidRPr="00E71E16" w:rsidRDefault="008F0201" w:rsidP="00913E12">
      <w:pPr>
        <w:rPr>
          <w:b/>
          <w:color w:val="FF0000"/>
        </w:rPr>
      </w:pPr>
    </w:p>
    <w:p w:rsidR="002B1EAB" w:rsidRPr="00E71E16" w:rsidRDefault="002B1EAB" w:rsidP="00913E12">
      <w:pPr>
        <w:rPr>
          <w:b/>
          <w:color w:val="FF0000"/>
        </w:rPr>
      </w:pPr>
      <w:r w:rsidRPr="00E71E16">
        <w:rPr>
          <w:rFonts w:hint="eastAsia"/>
          <w:b/>
          <w:color w:val="FF0000"/>
        </w:rPr>
        <w:t>参考</w:t>
      </w:r>
      <w:r w:rsidRPr="00E71E16">
        <w:rPr>
          <w:b/>
          <w:color w:val="FF0000"/>
        </w:rPr>
        <w:t>截图</w:t>
      </w:r>
      <w:r w:rsidRPr="00E71E16">
        <w:rPr>
          <w:rFonts w:hint="eastAsia"/>
          <w:b/>
          <w:color w:val="FF0000"/>
        </w:rPr>
        <w:t>：</w:t>
      </w:r>
    </w:p>
    <w:p w:rsidR="002B1EAB" w:rsidRDefault="002B1EAB" w:rsidP="00913E12"/>
    <w:p w:rsidR="0037707F" w:rsidRDefault="0037707F" w:rsidP="00913E12">
      <w:r>
        <w:rPr>
          <w:rFonts w:hint="eastAsia"/>
          <w:noProof/>
        </w:rPr>
        <w:lastRenderedPageBreak/>
        <w:drawing>
          <wp:inline distT="0" distB="0" distL="0" distR="0">
            <wp:extent cx="2828925" cy="611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101241649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7F" w:rsidRDefault="0037707F" w:rsidP="00913E12">
      <w:r>
        <w:rPr>
          <w:rFonts w:hint="eastAsia"/>
          <w:noProof/>
        </w:rPr>
        <w:lastRenderedPageBreak/>
        <w:drawing>
          <wp:inline distT="0" distB="0" distL="0" distR="0">
            <wp:extent cx="2800350" cy="613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8B4">
        <w:rPr>
          <w:rFonts w:hint="eastAsia"/>
          <w:noProof/>
        </w:rPr>
        <w:lastRenderedPageBreak/>
        <w:drawing>
          <wp:inline distT="0" distB="0" distL="0" distR="0">
            <wp:extent cx="2876550" cy="6124575"/>
            <wp:effectExtent l="114300" t="114300" r="114300" b="142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12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968B4">
        <w:rPr>
          <w:rFonts w:hint="eastAsia"/>
          <w:noProof/>
        </w:rPr>
        <w:lastRenderedPageBreak/>
        <w:drawing>
          <wp:inline distT="0" distB="0" distL="0" distR="0">
            <wp:extent cx="3267075" cy="6134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8B4">
        <w:rPr>
          <w:rFonts w:hint="eastAsia"/>
          <w:noProof/>
        </w:rPr>
        <w:lastRenderedPageBreak/>
        <w:drawing>
          <wp:inline distT="0" distB="0" distL="0" distR="0">
            <wp:extent cx="2914650" cy="6296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B4" w:rsidRDefault="00A968B4" w:rsidP="00913E12">
      <w:r>
        <w:rPr>
          <w:rFonts w:hint="eastAsia"/>
          <w:noProof/>
        </w:rPr>
        <w:lastRenderedPageBreak/>
        <w:drawing>
          <wp:inline distT="0" distB="0" distL="0" distR="0">
            <wp:extent cx="2847975" cy="6153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4A" w:rsidRDefault="00E3264A" w:rsidP="00913E12"/>
    <w:p w:rsidR="00E3264A" w:rsidRPr="003D7A90" w:rsidRDefault="00E3264A" w:rsidP="00913E12">
      <w:r>
        <w:rPr>
          <w:rFonts w:hint="eastAsia"/>
        </w:rPr>
        <w:t>图中</w:t>
      </w:r>
      <w:r>
        <w:t>的货币交易所，不要</w:t>
      </w:r>
    </w:p>
    <w:sectPr w:rsidR="00E3264A" w:rsidRPr="003D7A90" w:rsidSect="00F71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E15" w:rsidRDefault="00961E15" w:rsidP="006F2F79">
      <w:r>
        <w:separator/>
      </w:r>
    </w:p>
  </w:endnote>
  <w:endnote w:type="continuationSeparator" w:id="0">
    <w:p w:rsidR="00961E15" w:rsidRDefault="00961E15" w:rsidP="006F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E15" w:rsidRDefault="00961E15" w:rsidP="006F2F79">
      <w:r>
        <w:separator/>
      </w:r>
    </w:p>
  </w:footnote>
  <w:footnote w:type="continuationSeparator" w:id="0">
    <w:p w:rsidR="00961E15" w:rsidRDefault="00961E15" w:rsidP="006F2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10A4"/>
    <w:multiLevelType w:val="hybridMultilevel"/>
    <w:tmpl w:val="FBA20170"/>
    <w:lvl w:ilvl="0" w:tplc="2A846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4D02"/>
    <w:rsid w:val="00034BF9"/>
    <w:rsid w:val="00172EBB"/>
    <w:rsid w:val="002569B2"/>
    <w:rsid w:val="002A75EA"/>
    <w:rsid w:val="002B1EAB"/>
    <w:rsid w:val="002C0981"/>
    <w:rsid w:val="0037707F"/>
    <w:rsid w:val="003B2C8C"/>
    <w:rsid w:val="003D7A90"/>
    <w:rsid w:val="003F4597"/>
    <w:rsid w:val="00495FEC"/>
    <w:rsid w:val="004B1CC5"/>
    <w:rsid w:val="004F20C4"/>
    <w:rsid w:val="00525067"/>
    <w:rsid w:val="005D322E"/>
    <w:rsid w:val="006406B6"/>
    <w:rsid w:val="006B5F45"/>
    <w:rsid w:val="006E4459"/>
    <w:rsid w:val="006F05CD"/>
    <w:rsid w:val="006F2F79"/>
    <w:rsid w:val="006F6FE8"/>
    <w:rsid w:val="00841BFE"/>
    <w:rsid w:val="008D2203"/>
    <w:rsid w:val="008F0201"/>
    <w:rsid w:val="00913E12"/>
    <w:rsid w:val="00961E15"/>
    <w:rsid w:val="009C01AC"/>
    <w:rsid w:val="009E1B13"/>
    <w:rsid w:val="009F25C9"/>
    <w:rsid w:val="00A3411D"/>
    <w:rsid w:val="00A72884"/>
    <w:rsid w:val="00A73074"/>
    <w:rsid w:val="00A968B4"/>
    <w:rsid w:val="00AB4765"/>
    <w:rsid w:val="00B44A87"/>
    <w:rsid w:val="00BD24B7"/>
    <w:rsid w:val="00BD36CC"/>
    <w:rsid w:val="00CF2EAC"/>
    <w:rsid w:val="00DE390A"/>
    <w:rsid w:val="00DF5843"/>
    <w:rsid w:val="00E3264A"/>
    <w:rsid w:val="00E409E5"/>
    <w:rsid w:val="00E71E16"/>
    <w:rsid w:val="00EA606E"/>
    <w:rsid w:val="00EF6F51"/>
    <w:rsid w:val="00F54D02"/>
    <w:rsid w:val="00F71FEE"/>
    <w:rsid w:val="00FE1C43"/>
    <w:rsid w:val="00F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FBF36-8144-4025-AAC3-FD58659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F2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2F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2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2F7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F05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0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3478C1-667A-4245-93C1-21F16E6C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251</Words>
  <Characters>1434</Characters>
  <Application>Microsoft Office Word</Application>
  <DocSecurity>0</DocSecurity>
  <Lines>11</Lines>
  <Paragraphs>3</Paragraphs>
  <ScaleCrop>false</ScaleCrop>
  <Company>绵阳中进科技有限公司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绵阳中进</dc:creator>
  <cp:keywords/>
  <dc:description/>
  <cp:lastModifiedBy>绵阳中进</cp:lastModifiedBy>
  <cp:revision>38</cp:revision>
  <dcterms:created xsi:type="dcterms:W3CDTF">2021-01-30T12:56:00Z</dcterms:created>
  <dcterms:modified xsi:type="dcterms:W3CDTF">2021-02-04T06:56:00Z</dcterms:modified>
</cp:coreProperties>
</file>