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3E71D7" w14:textId="39B641A3" w:rsidR="00AF22ED" w:rsidRPr="00AF22ED" w:rsidRDefault="00AF22ED" w:rsidP="00AF22ED">
      <w:pPr>
        <w:widowControl/>
        <w:spacing w:line="360" w:lineRule="atLeast"/>
        <w:jc w:val="left"/>
        <w:outlineLvl w:val="0"/>
        <w:rPr>
          <w:rFonts w:ascii="Arial" w:eastAsia="宋体" w:hAnsi="Arial" w:cs="Arial"/>
          <w:color w:val="1F2329"/>
          <w:kern w:val="36"/>
          <w:sz w:val="24"/>
          <w:szCs w:val="24"/>
        </w:rPr>
      </w:pPr>
      <w:r w:rsidRPr="00AF22ED">
        <w:rPr>
          <w:rFonts w:ascii="Arial" w:eastAsia="宋体" w:hAnsi="Arial" w:cs="Arial"/>
          <w:color w:val="1F2329"/>
          <w:kern w:val="36"/>
          <w:sz w:val="24"/>
          <w:szCs w:val="24"/>
        </w:rPr>
        <w:t>2</w:t>
      </w:r>
      <w:r w:rsidR="00351229">
        <w:rPr>
          <w:rFonts w:ascii="Arial" w:eastAsia="宋体" w:hAnsi="Arial" w:cs="Arial" w:hint="eastAsia"/>
          <w:color w:val="1F2329"/>
          <w:kern w:val="36"/>
          <w:sz w:val="24"/>
          <w:szCs w:val="24"/>
        </w:rPr>
        <w:t>3</w:t>
      </w:r>
      <w:r w:rsidRPr="00AF22ED">
        <w:rPr>
          <w:rFonts w:ascii="Arial" w:eastAsia="宋体" w:hAnsi="Arial" w:cs="Arial"/>
          <w:color w:val="1F2329"/>
          <w:kern w:val="36"/>
          <w:sz w:val="24"/>
          <w:szCs w:val="24"/>
        </w:rPr>
        <w:t xml:space="preserve"> Head &amp; Face Discomfort Relief Course</w:t>
      </w:r>
    </w:p>
    <w:p w14:paraId="73A206F7" w14:textId="77777777" w:rsidR="00AF22ED" w:rsidRPr="00AF22ED" w:rsidRDefault="00AF22ED" w:rsidP="00AF22ED">
      <w:pPr>
        <w:widowControl/>
        <w:spacing w:line="360" w:lineRule="atLeast"/>
        <w:jc w:val="left"/>
        <w:outlineLvl w:val="1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AF22ED">
        <w:rPr>
          <w:rFonts w:ascii="Arial" w:eastAsia="宋体" w:hAnsi="Arial" w:cs="Arial"/>
          <w:color w:val="1F2329"/>
          <w:kern w:val="0"/>
          <w:sz w:val="24"/>
          <w:szCs w:val="24"/>
        </w:rPr>
        <w:t>3 Simple Pressure Points • Fast Relief at Home</w:t>
      </w:r>
    </w:p>
    <w:p w14:paraId="29F224F9" w14:textId="77777777" w:rsidR="00AF22ED" w:rsidRPr="00AF22ED" w:rsidRDefault="00AF22ED" w:rsidP="00AF22ED">
      <w:pPr>
        <w:widowControl/>
        <w:spacing w:line="360" w:lineRule="atLeast"/>
        <w:jc w:val="left"/>
        <w:outlineLvl w:val="2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AF22ED">
        <w:rPr>
          <w:rFonts w:ascii="Arial" w:eastAsia="宋体" w:hAnsi="Arial" w:cs="Arial"/>
          <w:color w:val="1F2329"/>
          <w:kern w:val="0"/>
          <w:sz w:val="24"/>
          <w:szCs w:val="24"/>
        </w:rPr>
        <w:t>MAIN TITLE</w:t>
      </w:r>
    </w:p>
    <w:p w14:paraId="49812605" w14:textId="5C7C074B" w:rsidR="00AF22ED" w:rsidRPr="00AF22ED" w:rsidRDefault="00AF22ED" w:rsidP="00AF22ED">
      <w:pPr>
        <w:widowControl/>
        <w:spacing w:line="360" w:lineRule="atLeast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AF22ED">
        <w:rPr>
          <w:rFonts w:ascii="Arial" w:eastAsia="宋体" w:hAnsi="Arial" w:cs="Arial"/>
          <w:b/>
          <w:bCs/>
          <w:color w:val="1F2329"/>
          <w:kern w:val="0"/>
          <w:sz w:val="24"/>
          <w:szCs w:val="24"/>
        </w:rPr>
        <w:t>2</w:t>
      </w:r>
      <w:r w:rsidR="00351229">
        <w:rPr>
          <w:rFonts w:ascii="Arial" w:eastAsia="宋体" w:hAnsi="Arial" w:cs="Arial" w:hint="eastAsia"/>
          <w:b/>
          <w:bCs/>
          <w:color w:val="1F2329"/>
          <w:kern w:val="0"/>
          <w:sz w:val="24"/>
          <w:szCs w:val="24"/>
        </w:rPr>
        <w:t>3</w:t>
      </w:r>
      <w:r w:rsidRPr="00AF22ED">
        <w:rPr>
          <w:rFonts w:ascii="Arial" w:eastAsia="宋体" w:hAnsi="Arial" w:cs="Arial"/>
          <w:b/>
          <w:bCs/>
          <w:color w:val="1F2329"/>
          <w:kern w:val="0"/>
          <w:sz w:val="24"/>
          <w:szCs w:val="24"/>
        </w:rPr>
        <w:t xml:space="preserve"> Head &amp; Face Issues • No Drugs • No Doctors • Relieve at Home in 3 Steps</w:t>
      </w:r>
    </w:p>
    <w:p w14:paraId="7A9C652E" w14:textId="77777777" w:rsidR="00AF22ED" w:rsidRPr="00AF22ED" w:rsidRDefault="00000000" w:rsidP="00AF22ED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 w14:anchorId="0EF5B95E">
          <v:rect id="_x0000_i1025" style="width:0;height:1.5pt" o:hrstd="t" o:hrnoshade="t" o:hr="t" fillcolor="#1f2329" stroked="f"/>
        </w:pict>
      </w:r>
    </w:p>
    <w:p w14:paraId="5CE28DF8" w14:textId="77777777" w:rsidR="00AF22ED" w:rsidRPr="00AF22ED" w:rsidRDefault="00AF22ED" w:rsidP="00AF22ED">
      <w:pPr>
        <w:widowControl/>
        <w:spacing w:line="360" w:lineRule="atLeast"/>
        <w:jc w:val="left"/>
        <w:outlineLvl w:val="2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AF22ED">
        <w:rPr>
          <w:rFonts w:ascii="Arial" w:eastAsia="宋体" w:hAnsi="Arial" w:cs="Arial"/>
          <w:color w:val="1F2329"/>
          <w:kern w:val="0"/>
          <w:sz w:val="24"/>
          <w:szCs w:val="24"/>
        </w:rPr>
        <w:t>PAIN POINTS YOU’RE SUFFERING FROM</w:t>
      </w:r>
    </w:p>
    <w:p w14:paraId="7A6D5176" w14:textId="77777777" w:rsidR="00AF22ED" w:rsidRPr="00AF22ED" w:rsidRDefault="00AF22ED" w:rsidP="00AF22ED">
      <w:pPr>
        <w:widowControl/>
        <w:numPr>
          <w:ilvl w:val="0"/>
          <w:numId w:val="1"/>
        </w:numPr>
        <w:spacing w:line="360" w:lineRule="atLeast"/>
        <w:ind w:left="0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AF22ED">
        <w:rPr>
          <w:rFonts w:ascii="Arial" w:eastAsia="宋体" w:hAnsi="Arial" w:cs="Arial"/>
          <w:color w:val="1F2329"/>
          <w:kern w:val="0"/>
          <w:sz w:val="24"/>
          <w:szCs w:val="24"/>
        </w:rPr>
        <w:t>Occipital headache (back of head pain), worse with bad pillow or stress</w:t>
      </w:r>
    </w:p>
    <w:p w14:paraId="4EDB0B0F" w14:textId="77777777" w:rsidR="00AF22ED" w:rsidRPr="00AF22ED" w:rsidRDefault="00AF22ED" w:rsidP="00AF22ED">
      <w:pPr>
        <w:widowControl/>
        <w:numPr>
          <w:ilvl w:val="0"/>
          <w:numId w:val="1"/>
        </w:numPr>
        <w:spacing w:line="360" w:lineRule="atLeast"/>
        <w:ind w:left="0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AF22ED">
        <w:rPr>
          <w:rFonts w:ascii="Arial" w:eastAsia="宋体" w:hAnsi="Arial" w:cs="Arial"/>
          <w:color w:val="1F2329"/>
          <w:kern w:val="0"/>
          <w:sz w:val="24"/>
          <w:szCs w:val="24"/>
        </w:rPr>
        <w:t>Top of head pain &amp; tightness from liver fire, stomach fire or heart issues</w:t>
      </w:r>
    </w:p>
    <w:p w14:paraId="44442D91" w14:textId="77777777" w:rsidR="00AF22ED" w:rsidRPr="00AF22ED" w:rsidRDefault="00AF22ED" w:rsidP="00AF22ED">
      <w:pPr>
        <w:widowControl/>
        <w:numPr>
          <w:ilvl w:val="0"/>
          <w:numId w:val="1"/>
        </w:numPr>
        <w:spacing w:line="360" w:lineRule="atLeast"/>
        <w:ind w:left="0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AF22ED">
        <w:rPr>
          <w:rFonts w:ascii="Arial" w:eastAsia="宋体" w:hAnsi="Arial" w:cs="Arial"/>
          <w:color w:val="1F2329"/>
          <w:kern w:val="0"/>
          <w:sz w:val="24"/>
          <w:szCs w:val="24"/>
        </w:rPr>
        <w:t>Middle ear discharge &amp; pus, ear infection, pain, hearing loss</w:t>
      </w:r>
    </w:p>
    <w:p w14:paraId="0694FBD4" w14:textId="77777777" w:rsidR="00AF22ED" w:rsidRPr="00AF22ED" w:rsidRDefault="00AF22ED" w:rsidP="00AF22ED">
      <w:pPr>
        <w:widowControl/>
        <w:numPr>
          <w:ilvl w:val="0"/>
          <w:numId w:val="1"/>
        </w:numPr>
        <w:spacing w:line="360" w:lineRule="atLeast"/>
        <w:ind w:left="0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AF22ED">
        <w:rPr>
          <w:rFonts w:ascii="Arial" w:eastAsia="宋体" w:hAnsi="Arial" w:cs="Arial"/>
          <w:color w:val="1F2329"/>
          <w:kern w:val="0"/>
          <w:sz w:val="24"/>
          <w:szCs w:val="24"/>
        </w:rPr>
        <w:t>Tinnitus (ringing, buzzing, chirping in ears), worse at night</w:t>
      </w:r>
    </w:p>
    <w:p w14:paraId="1C8DB9ED" w14:textId="77777777" w:rsidR="00AF22ED" w:rsidRPr="00AF22ED" w:rsidRDefault="00AF22ED" w:rsidP="00AF22ED">
      <w:pPr>
        <w:widowControl/>
        <w:numPr>
          <w:ilvl w:val="0"/>
          <w:numId w:val="1"/>
        </w:numPr>
        <w:spacing w:line="360" w:lineRule="atLeast"/>
        <w:ind w:left="0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AF22ED">
        <w:rPr>
          <w:rFonts w:ascii="Arial" w:eastAsia="宋体" w:hAnsi="Arial" w:cs="Arial"/>
          <w:color w:val="1F2329"/>
          <w:kern w:val="0"/>
          <w:sz w:val="24"/>
          <w:szCs w:val="24"/>
        </w:rPr>
        <w:t>Upper &amp; lower toothache, radiating pain, multiple teeth hurting</w:t>
      </w:r>
    </w:p>
    <w:p w14:paraId="04227EA3" w14:textId="77777777" w:rsidR="00AF22ED" w:rsidRPr="00AF22ED" w:rsidRDefault="00AF22ED" w:rsidP="00AF22ED">
      <w:pPr>
        <w:widowControl/>
        <w:numPr>
          <w:ilvl w:val="0"/>
          <w:numId w:val="1"/>
        </w:numPr>
        <w:spacing w:line="360" w:lineRule="atLeast"/>
        <w:ind w:left="0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AF22ED">
        <w:rPr>
          <w:rFonts w:ascii="Arial" w:eastAsia="宋体" w:hAnsi="Arial" w:cs="Arial"/>
          <w:color w:val="1F2329"/>
          <w:kern w:val="0"/>
          <w:sz w:val="24"/>
          <w:szCs w:val="24"/>
        </w:rPr>
        <w:t>Gum swelling, facial puffiness, severe oral discomfort</w:t>
      </w:r>
    </w:p>
    <w:p w14:paraId="3A60D5E8" w14:textId="77777777" w:rsidR="00AF22ED" w:rsidRPr="00AF22ED" w:rsidRDefault="00AF22ED" w:rsidP="00AF22ED">
      <w:pPr>
        <w:widowControl/>
        <w:numPr>
          <w:ilvl w:val="0"/>
          <w:numId w:val="1"/>
        </w:numPr>
        <w:spacing w:line="360" w:lineRule="atLeast"/>
        <w:ind w:left="0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AF22ED">
        <w:rPr>
          <w:rFonts w:ascii="Arial" w:eastAsia="宋体" w:hAnsi="Arial" w:cs="Arial"/>
          <w:color w:val="1F2329"/>
          <w:kern w:val="0"/>
          <w:sz w:val="24"/>
          <w:szCs w:val="24"/>
        </w:rPr>
        <w:t>Excessive tearing when wind blows, watery eyes</w:t>
      </w:r>
    </w:p>
    <w:p w14:paraId="2FFB02F1" w14:textId="77777777" w:rsidR="00AF22ED" w:rsidRPr="00AF22ED" w:rsidRDefault="00AF22ED" w:rsidP="00AF22ED">
      <w:pPr>
        <w:widowControl/>
        <w:numPr>
          <w:ilvl w:val="0"/>
          <w:numId w:val="1"/>
        </w:numPr>
        <w:spacing w:line="360" w:lineRule="atLeast"/>
        <w:ind w:left="0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AF22ED">
        <w:rPr>
          <w:rFonts w:ascii="Arial" w:eastAsia="宋体" w:hAnsi="Arial" w:cs="Arial"/>
          <w:color w:val="1F2329"/>
          <w:kern w:val="0"/>
          <w:sz w:val="24"/>
          <w:szCs w:val="24"/>
        </w:rPr>
        <w:t>Dry eyes, itchy eyes, eye strain, blurred vision</w:t>
      </w:r>
    </w:p>
    <w:p w14:paraId="4BACB356" w14:textId="77777777" w:rsidR="00AF22ED" w:rsidRPr="00AF22ED" w:rsidRDefault="00AF22ED" w:rsidP="00AF22ED">
      <w:pPr>
        <w:widowControl/>
        <w:numPr>
          <w:ilvl w:val="0"/>
          <w:numId w:val="1"/>
        </w:numPr>
        <w:spacing w:line="360" w:lineRule="atLeast"/>
        <w:ind w:left="0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AF22ED">
        <w:rPr>
          <w:rFonts w:ascii="Arial" w:eastAsia="宋体" w:hAnsi="Arial" w:cs="Arial"/>
          <w:color w:val="1F2329"/>
          <w:kern w:val="0"/>
          <w:sz w:val="24"/>
          <w:szCs w:val="24"/>
        </w:rPr>
        <w:t>Sore throat, dry throat, pain when swallowing</w:t>
      </w:r>
    </w:p>
    <w:p w14:paraId="3B68D7A3" w14:textId="77777777" w:rsidR="00AF22ED" w:rsidRPr="00AF22ED" w:rsidRDefault="00AF22ED" w:rsidP="00AF22ED">
      <w:pPr>
        <w:widowControl/>
        <w:numPr>
          <w:ilvl w:val="0"/>
          <w:numId w:val="1"/>
        </w:numPr>
        <w:spacing w:line="360" w:lineRule="atLeast"/>
        <w:ind w:left="0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AF22ED">
        <w:rPr>
          <w:rFonts w:ascii="Arial" w:eastAsia="宋体" w:hAnsi="Arial" w:cs="Arial"/>
          <w:color w:val="1F2329"/>
          <w:kern w:val="0"/>
          <w:sz w:val="24"/>
          <w:szCs w:val="24"/>
        </w:rPr>
        <w:t>Persistent hiccups, diaphragm spasms, embarrassing attacks</w:t>
      </w:r>
    </w:p>
    <w:p w14:paraId="4025698C" w14:textId="77777777" w:rsidR="00AF22ED" w:rsidRPr="00AF22ED" w:rsidRDefault="00AF22ED" w:rsidP="00AF22ED">
      <w:pPr>
        <w:widowControl/>
        <w:numPr>
          <w:ilvl w:val="0"/>
          <w:numId w:val="1"/>
        </w:numPr>
        <w:spacing w:line="360" w:lineRule="atLeast"/>
        <w:ind w:left="0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AF22ED">
        <w:rPr>
          <w:rFonts w:ascii="Arial" w:eastAsia="宋体" w:hAnsi="Arial" w:cs="Arial"/>
          <w:color w:val="1F2329"/>
          <w:kern w:val="0"/>
          <w:sz w:val="24"/>
          <w:szCs w:val="24"/>
        </w:rPr>
        <w:t>Styes (blepharitis), swollen eyelids, painful bumps</w:t>
      </w:r>
    </w:p>
    <w:p w14:paraId="764EF7D2" w14:textId="77777777" w:rsidR="00AF22ED" w:rsidRPr="00AF22ED" w:rsidRDefault="00AF22ED" w:rsidP="00AF22ED">
      <w:pPr>
        <w:widowControl/>
        <w:numPr>
          <w:ilvl w:val="0"/>
          <w:numId w:val="1"/>
        </w:numPr>
        <w:spacing w:line="360" w:lineRule="atLeast"/>
        <w:ind w:left="0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AF22ED">
        <w:rPr>
          <w:rFonts w:ascii="Arial" w:eastAsia="宋体" w:hAnsi="Arial" w:cs="Arial"/>
          <w:color w:val="1F2329"/>
          <w:kern w:val="0"/>
          <w:sz w:val="24"/>
          <w:szCs w:val="24"/>
        </w:rPr>
        <w:t>Nasal congestion, stuffy nose, blocked sinuses</w:t>
      </w:r>
    </w:p>
    <w:p w14:paraId="4E863CEF" w14:textId="77777777" w:rsidR="00AF22ED" w:rsidRPr="00AF22ED" w:rsidRDefault="00AF22ED" w:rsidP="00AF22ED">
      <w:pPr>
        <w:widowControl/>
        <w:numPr>
          <w:ilvl w:val="0"/>
          <w:numId w:val="1"/>
        </w:numPr>
        <w:spacing w:line="360" w:lineRule="atLeast"/>
        <w:ind w:left="0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AF22ED">
        <w:rPr>
          <w:rFonts w:ascii="Arial" w:eastAsia="宋体" w:hAnsi="Arial" w:cs="Arial"/>
          <w:color w:val="1F2329"/>
          <w:kern w:val="0"/>
          <w:sz w:val="24"/>
          <w:szCs w:val="24"/>
        </w:rPr>
        <w:t>Stiff neck / crick neck (cannot turn, lower or raise head)</w:t>
      </w:r>
    </w:p>
    <w:p w14:paraId="0EDC6A3A" w14:textId="77777777" w:rsidR="00AF22ED" w:rsidRPr="00AF22ED" w:rsidRDefault="00AF22ED" w:rsidP="00AF22ED">
      <w:pPr>
        <w:widowControl/>
        <w:numPr>
          <w:ilvl w:val="0"/>
          <w:numId w:val="1"/>
        </w:numPr>
        <w:spacing w:line="360" w:lineRule="atLeast"/>
        <w:ind w:left="0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AF22ED">
        <w:rPr>
          <w:rFonts w:ascii="Arial" w:eastAsia="宋体" w:hAnsi="Arial" w:cs="Arial"/>
          <w:color w:val="1F2329"/>
          <w:kern w:val="0"/>
          <w:sz w:val="24"/>
          <w:szCs w:val="24"/>
        </w:rPr>
        <w:t>Eye bags, puffiness, saggy eyelids, tired-looking eyes</w:t>
      </w:r>
    </w:p>
    <w:p w14:paraId="38E3FEE6" w14:textId="77777777" w:rsidR="00AF22ED" w:rsidRPr="00AF22ED" w:rsidRDefault="00AF22ED" w:rsidP="00AF22ED">
      <w:pPr>
        <w:widowControl/>
        <w:numPr>
          <w:ilvl w:val="0"/>
          <w:numId w:val="1"/>
        </w:numPr>
        <w:spacing w:line="360" w:lineRule="atLeast"/>
        <w:ind w:left="0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AF22ED">
        <w:rPr>
          <w:rFonts w:ascii="Arial" w:eastAsia="宋体" w:hAnsi="Arial" w:cs="Arial"/>
          <w:color w:val="1F2329"/>
          <w:kern w:val="0"/>
          <w:sz w:val="24"/>
          <w:szCs w:val="24"/>
        </w:rPr>
        <w:t>Scalp pain, tight fascia, cold &amp; dampness discomfort</w:t>
      </w:r>
    </w:p>
    <w:p w14:paraId="1DB69081" w14:textId="77777777" w:rsidR="00AF22ED" w:rsidRPr="00AF22ED" w:rsidRDefault="00AF22ED" w:rsidP="00AF22ED">
      <w:pPr>
        <w:widowControl/>
        <w:numPr>
          <w:ilvl w:val="0"/>
          <w:numId w:val="1"/>
        </w:numPr>
        <w:spacing w:line="360" w:lineRule="atLeast"/>
        <w:ind w:left="0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AF22ED">
        <w:rPr>
          <w:rFonts w:ascii="Arial" w:eastAsia="宋体" w:hAnsi="Arial" w:cs="Arial"/>
          <w:color w:val="1F2329"/>
          <w:kern w:val="0"/>
          <w:sz w:val="24"/>
          <w:szCs w:val="24"/>
        </w:rPr>
        <w:t>Folliculitis on scalp, bumps, inflammation, itching</w:t>
      </w:r>
    </w:p>
    <w:p w14:paraId="7FD25B42" w14:textId="77777777" w:rsidR="00AF22ED" w:rsidRPr="00AF22ED" w:rsidRDefault="00AF22ED" w:rsidP="00AF22ED">
      <w:pPr>
        <w:widowControl/>
        <w:numPr>
          <w:ilvl w:val="0"/>
          <w:numId w:val="1"/>
        </w:numPr>
        <w:spacing w:line="360" w:lineRule="atLeast"/>
        <w:ind w:left="0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AF22ED">
        <w:rPr>
          <w:rFonts w:ascii="Arial" w:eastAsia="宋体" w:hAnsi="Arial" w:cs="Arial"/>
          <w:color w:val="1F2329"/>
          <w:kern w:val="0"/>
          <w:sz w:val="24"/>
          <w:szCs w:val="24"/>
        </w:rPr>
        <w:t>Eye bulging, pressure behind eyeballs, nerve discomfort</w:t>
      </w:r>
    </w:p>
    <w:p w14:paraId="4403EE3C" w14:textId="77777777" w:rsidR="00AF22ED" w:rsidRPr="00AF22ED" w:rsidRDefault="00AF22ED" w:rsidP="00AF22ED">
      <w:pPr>
        <w:widowControl/>
        <w:numPr>
          <w:ilvl w:val="0"/>
          <w:numId w:val="1"/>
        </w:numPr>
        <w:spacing w:line="360" w:lineRule="atLeast"/>
        <w:ind w:left="0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AF22ED">
        <w:rPr>
          <w:rFonts w:ascii="Arial" w:eastAsia="宋体" w:hAnsi="Arial" w:cs="Arial"/>
          <w:color w:val="1F2329"/>
          <w:kern w:val="0"/>
          <w:sz w:val="24"/>
          <w:szCs w:val="24"/>
        </w:rPr>
        <w:t>Frontal headache, tightness like wearing a tight hat</w:t>
      </w:r>
    </w:p>
    <w:p w14:paraId="65D745FE" w14:textId="77777777" w:rsidR="00AF22ED" w:rsidRPr="00AF22ED" w:rsidRDefault="00AF22ED" w:rsidP="00AF22ED">
      <w:pPr>
        <w:widowControl/>
        <w:numPr>
          <w:ilvl w:val="0"/>
          <w:numId w:val="1"/>
        </w:numPr>
        <w:spacing w:line="360" w:lineRule="atLeast"/>
        <w:ind w:left="0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AF22ED">
        <w:rPr>
          <w:rFonts w:ascii="Arial" w:eastAsia="宋体" w:hAnsi="Arial" w:cs="Arial"/>
          <w:color w:val="1F2329"/>
          <w:kern w:val="0"/>
          <w:sz w:val="24"/>
          <w:szCs w:val="24"/>
        </w:rPr>
        <w:t>Migraine (temple pain), anger or cold-induced headaches</w:t>
      </w:r>
    </w:p>
    <w:p w14:paraId="0EA50515" w14:textId="77777777" w:rsidR="00AF22ED" w:rsidRPr="00AF22ED" w:rsidRDefault="00AF22ED" w:rsidP="00AF22ED">
      <w:pPr>
        <w:widowControl/>
        <w:numPr>
          <w:ilvl w:val="0"/>
          <w:numId w:val="1"/>
        </w:numPr>
        <w:spacing w:line="360" w:lineRule="atLeast"/>
        <w:ind w:left="0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AF22ED">
        <w:rPr>
          <w:rFonts w:ascii="Arial" w:eastAsia="宋体" w:hAnsi="Arial" w:cs="Arial"/>
          <w:color w:val="1F2329"/>
          <w:kern w:val="0"/>
          <w:sz w:val="24"/>
          <w:szCs w:val="24"/>
        </w:rPr>
        <w:t>Facial tension, nerve sensitivity, recurring discomforts</w:t>
      </w:r>
    </w:p>
    <w:p w14:paraId="6BC0A801" w14:textId="77777777" w:rsidR="00AF22ED" w:rsidRPr="00AF22ED" w:rsidRDefault="00000000" w:rsidP="00AF22ED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 w14:anchorId="03D4F723">
          <v:rect id="_x0000_i1026" style="width:0;height:1.5pt" o:hrstd="t" o:hrnoshade="t" o:hr="t" fillcolor="#1f2329" stroked="f"/>
        </w:pict>
      </w:r>
    </w:p>
    <w:p w14:paraId="58FA231A" w14:textId="33BC6246" w:rsidR="00AF22ED" w:rsidRPr="00AF22ED" w:rsidRDefault="00AF22ED" w:rsidP="00AF22ED">
      <w:pPr>
        <w:widowControl/>
        <w:spacing w:line="360" w:lineRule="atLeast"/>
        <w:jc w:val="left"/>
        <w:outlineLvl w:val="2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AF22ED">
        <w:rPr>
          <w:rFonts w:ascii="Arial" w:eastAsia="宋体" w:hAnsi="Arial" w:cs="Arial"/>
          <w:color w:val="1F2329"/>
          <w:kern w:val="0"/>
          <w:sz w:val="24"/>
          <w:szCs w:val="24"/>
        </w:rPr>
        <w:t>2</w:t>
      </w:r>
      <w:r w:rsidR="00351229">
        <w:rPr>
          <w:rFonts w:ascii="Arial" w:eastAsia="宋体" w:hAnsi="Arial" w:cs="Arial" w:hint="eastAsia"/>
          <w:color w:val="1F2329"/>
          <w:kern w:val="0"/>
          <w:sz w:val="24"/>
          <w:szCs w:val="24"/>
        </w:rPr>
        <w:t>3</w:t>
      </w:r>
      <w:r w:rsidRPr="00AF22ED">
        <w:rPr>
          <w:rFonts w:ascii="Arial" w:eastAsia="宋体" w:hAnsi="Arial" w:cs="Arial"/>
          <w:color w:val="1F2329"/>
          <w:kern w:val="0"/>
          <w:sz w:val="24"/>
          <w:szCs w:val="24"/>
        </w:rPr>
        <w:t xml:space="preserve"> CONDITIONS WE SOLVE</w:t>
      </w:r>
    </w:p>
    <w:p w14:paraId="0F21764A" w14:textId="77777777" w:rsidR="00AF22ED" w:rsidRPr="00AF22ED" w:rsidRDefault="00AF22ED" w:rsidP="00AF22ED">
      <w:pPr>
        <w:widowControl/>
        <w:numPr>
          <w:ilvl w:val="0"/>
          <w:numId w:val="2"/>
        </w:numPr>
        <w:spacing w:line="360" w:lineRule="atLeast"/>
        <w:ind w:left="0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AF22ED">
        <w:rPr>
          <w:rFonts w:ascii="Arial" w:eastAsia="宋体" w:hAnsi="Arial" w:cs="Arial"/>
          <w:color w:val="1F2329"/>
          <w:kern w:val="0"/>
          <w:sz w:val="24"/>
          <w:szCs w:val="24"/>
        </w:rPr>
        <w:t>Back of Head Headache (Occipital Pain)</w:t>
      </w:r>
    </w:p>
    <w:p w14:paraId="11C3A032" w14:textId="4FEB279B" w:rsidR="00AF22ED" w:rsidRPr="00AF22ED" w:rsidRDefault="00AF22ED" w:rsidP="00AF22ED">
      <w:pPr>
        <w:widowControl/>
        <w:numPr>
          <w:ilvl w:val="0"/>
          <w:numId w:val="2"/>
        </w:numPr>
        <w:spacing w:line="360" w:lineRule="atLeast"/>
        <w:ind w:left="0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AF22ED">
        <w:rPr>
          <w:rFonts w:ascii="Arial" w:eastAsia="宋体" w:hAnsi="Arial" w:cs="Arial"/>
          <w:color w:val="1F2329"/>
          <w:kern w:val="0"/>
          <w:sz w:val="24"/>
          <w:szCs w:val="24"/>
        </w:rPr>
        <w:t>Top of Head Pain &amp; Tightness</w:t>
      </w:r>
      <w:r w:rsidR="008D5152" w:rsidRPr="008D5152">
        <w:rPr>
          <w:rFonts w:ascii="Arial" w:eastAsia="宋体" w:hAnsi="Arial" w:cs="Arial" w:hint="eastAsia"/>
          <w:color w:val="1F2329"/>
          <w:kern w:val="0"/>
          <w:sz w:val="24"/>
          <w:szCs w:val="24"/>
        </w:rPr>
        <w:t>（</w:t>
      </w:r>
      <w:r w:rsidR="008D5152">
        <w:rPr>
          <w:rFonts w:ascii="Arial" w:eastAsia="宋体" w:hAnsi="Arial" w:cs="Arial" w:hint="eastAsia"/>
          <w:color w:val="1F2329"/>
          <w:kern w:val="0"/>
          <w:sz w:val="24"/>
          <w:szCs w:val="24"/>
        </w:rPr>
        <w:t>4</w:t>
      </w:r>
      <w:r w:rsidR="008D5152" w:rsidRPr="008D5152">
        <w:rPr>
          <w:rFonts w:ascii="Arial" w:eastAsia="宋体" w:hAnsi="Arial" w:cs="Arial" w:hint="eastAsia"/>
          <w:color w:val="1F2329"/>
          <w:kern w:val="0"/>
          <w:sz w:val="24"/>
          <w:szCs w:val="24"/>
        </w:rPr>
        <w:t>：</w:t>
      </w:r>
      <w:r w:rsidR="008D5152" w:rsidRPr="008D5152">
        <w:rPr>
          <w:rFonts w:ascii="Arial" w:eastAsia="宋体" w:hAnsi="Arial" w:cs="Arial"/>
          <w:color w:val="1F2329"/>
          <w:kern w:val="0"/>
          <w:sz w:val="24"/>
          <w:szCs w:val="24"/>
        </w:rPr>
        <w:t>2</w:t>
      </w:r>
      <w:r w:rsidR="008D5152">
        <w:rPr>
          <w:rFonts w:ascii="Arial" w:eastAsia="宋体" w:hAnsi="Arial" w:cs="Arial" w:hint="eastAsia"/>
          <w:color w:val="1F2329"/>
          <w:kern w:val="0"/>
          <w:sz w:val="24"/>
          <w:szCs w:val="24"/>
        </w:rPr>
        <w:t>7</w:t>
      </w:r>
      <w:r w:rsidR="008D5152" w:rsidRPr="008D5152">
        <w:rPr>
          <w:rFonts w:ascii="Arial" w:eastAsia="宋体" w:hAnsi="Arial" w:cs="Arial" w:hint="eastAsia"/>
          <w:color w:val="1F2329"/>
          <w:kern w:val="0"/>
          <w:sz w:val="24"/>
          <w:szCs w:val="24"/>
        </w:rPr>
        <w:t>）</w:t>
      </w:r>
    </w:p>
    <w:p w14:paraId="18E55131" w14:textId="218E0EA3" w:rsidR="00AF22ED" w:rsidRPr="00AF22ED" w:rsidRDefault="00AF22ED" w:rsidP="00AF22ED">
      <w:pPr>
        <w:widowControl/>
        <w:numPr>
          <w:ilvl w:val="0"/>
          <w:numId w:val="2"/>
        </w:numPr>
        <w:spacing w:line="360" w:lineRule="atLeast"/>
        <w:ind w:left="0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AF22ED">
        <w:rPr>
          <w:rFonts w:ascii="Arial" w:eastAsia="宋体" w:hAnsi="Arial" w:cs="Arial"/>
          <w:color w:val="1F2329"/>
          <w:kern w:val="0"/>
          <w:sz w:val="24"/>
          <w:szCs w:val="24"/>
        </w:rPr>
        <w:t>Frontal Headache &amp; Forehead Tightness</w:t>
      </w:r>
      <w:r w:rsidR="00D17A23" w:rsidRPr="00D17A23">
        <w:rPr>
          <w:rFonts w:ascii="Arial" w:eastAsia="宋体" w:hAnsi="Arial" w:cs="Arial" w:hint="eastAsia"/>
          <w:color w:val="1F2329"/>
          <w:kern w:val="0"/>
          <w:sz w:val="24"/>
          <w:szCs w:val="24"/>
        </w:rPr>
        <w:t>（</w:t>
      </w:r>
      <w:r w:rsidR="00D17A23">
        <w:rPr>
          <w:rFonts w:ascii="Arial" w:eastAsia="宋体" w:hAnsi="Arial" w:cs="Arial" w:hint="eastAsia"/>
          <w:color w:val="1F2329"/>
          <w:kern w:val="0"/>
          <w:sz w:val="24"/>
          <w:szCs w:val="24"/>
        </w:rPr>
        <w:t>1</w:t>
      </w:r>
      <w:r w:rsidR="00D17A23" w:rsidRPr="00D17A23">
        <w:rPr>
          <w:rFonts w:ascii="Arial" w:eastAsia="宋体" w:hAnsi="Arial" w:cs="Arial" w:hint="eastAsia"/>
          <w:color w:val="1F2329"/>
          <w:kern w:val="0"/>
          <w:sz w:val="24"/>
          <w:szCs w:val="24"/>
        </w:rPr>
        <w:t>：</w:t>
      </w:r>
      <w:r w:rsidR="00D17A23">
        <w:rPr>
          <w:rFonts w:ascii="Arial" w:eastAsia="宋体" w:hAnsi="Arial" w:cs="Arial" w:hint="eastAsia"/>
          <w:color w:val="1F2329"/>
          <w:kern w:val="0"/>
          <w:sz w:val="24"/>
          <w:szCs w:val="24"/>
        </w:rPr>
        <w:t>17</w:t>
      </w:r>
      <w:r w:rsidR="00D17A23">
        <w:rPr>
          <w:rFonts w:ascii="Arial" w:eastAsia="宋体" w:hAnsi="Arial" w:cs="Arial" w:hint="eastAsia"/>
          <w:color w:val="1F2329"/>
          <w:kern w:val="0"/>
          <w:sz w:val="24"/>
          <w:szCs w:val="24"/>
        </w:rPr>
        <w:t>：</w:t>
      </w:r>
      <w:r w:rsidR="00D17A23">
        <w:rPr>
          <w:rFonts w:ascii="Arial" w:eastAsia="宋体" w:hAnsi="Arial" w:cs="Arial" w:hint="eastAsia"/>
          <w:color w:val="1F2329"/>
          <w:kern w:val="0"/>
          <w:sz w:val="24"/>
          <w:szCs w:val="24"/>
        </w:rPr>
        <w:t>02</w:t>
      </w:r>
      <w:r w:rsidR="00D17A23" w:rsidRPr="00D17A23">
        <w:rPr>
          <w:rFonts w:ascii="Arial" w:eastAsia="宋体" w:hAnsi="Arial" w:cs="Arial" w:hint="eastAsia"/>
          <w:color w:val="1F2329"/>
          <w:kern w:val="0"/>
          <w:sz w:val="24"/>
          <w:szCs w:val="24"/>
        </w:rPr>
        <w:t>）</w:t>
      </w:r>
    </w:p>
    <w:p w14:paraId="30689307" w14:textId="33FBFD6C" w:rsidR="00AF22ED" w:rsidRPr="00AF22ED" w:rsidRDefault="00AF22ED" w:rsidP="00AF22ED">
      <w:pPr>
        <w:widowControl/>
        <w:numPr>
          <w:ilvl w:val="0"/>
          <w:numId w:val="2"/>
        </w:numPr>
        <w:spacing w:line="360" w:lineRule="atLeast"/>
        <w:ind w:left="0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AF22ED">
        <w:rPr>
          <w:rFonts w:ascii="Arial" w:eastAsia="宋体" w:hAnsi="Arial" w:cs="Arial"/>
          <w:color w:val="1F2329"/>
          <w:kern w:val="0"/>
          <w:sz w:val="24"/>
          <w:szCs w:val="24"/>
        </w:rPr>
        <w:t>Migraine &amp; Temple Pain</w:t>
      </w:r>
      <w:r w:rsidR="00D17A23" w:rsidRPr="00D17A23">
        <w:rPr>
          <w:rFonts w:ascii="Arial" w:eastAsia="宋体" w:hAnsi="Arial" w:cs="Arial" w:hint="eastAsia"/>
          <w:color w:val="1F2329"/>
          <w:kern w:val="0"/>
          <w:sz w:val="24"/>
          <w:szCs w:val="24"/>
        </w:rPr>
        <w:t>（</w:t>
      </w:r>
      <w:r w:rsidR="00D17A23">
        <w:rPr>
          <w:rFonts w:ascii="Arial" w:eastAsia="宋体" w:hAnsi="Arial" w:cs="Arial" w:hint="eastAsia"/>
          <w:color w:val="1F2329"/>
          <w:kern w:val="0"/>
          <w:sz w:val="24"/>
          <w:szCs w:val="24"/>
        </w:rPr>
        <w:t>1</w:t>
      </w:r>
      <w:r w:rsidR="00D17A23" w:rsidRPr="00D17A23">
        <w:rPr>
          <w:rFonts w:ascii="Arial" w:eastAsia="宋体" w:hAnsi="Arial" w:cs="Arial" w:hint="eastAsia"/>
          <w:color w:val="1F2329"/>
          <w:kern w:val="0"/>
          <w:sz w:val="24"/>
          <w:szCs w:val="24"/>
        </w:rPr>
        <w:t>：</w:t>
      </w:r>
      <w:r w:rsidR="00D17A23" w:rsidRPr="00D17A23">
        <w:rPr>
          <w:rFonts w:ascii="Arial" w:eastAsia="宋体" w:hAnsi="Arial" w:cs="Arial"/>
          <w:color w:val="1F2329"/>
          <w:kern w:val="0"/>
          <w:sz w:val="24"/>
          <w:szCs w:val="24"/>
        </w:rPr>
        <w:t>2</w:t>
      </w:r>
      <w:r w:rsidR="00D17A23">
        <w:rPr>
          <w:rFonts w:ascii="Arial" w:eastAsia="宋体" w:hAnsi="Arial" w:cs="Arial" w:hint="eastAsia"/>
          <w:color w:val="1F2329"/>
          <w:kern w:val="0"/>
          <w:sz w:val="24"/>
          <w:szCs w:val="24"/>
        </w:rPr>
        <w:t>7</w:t>
      </w:r>
      <w:r w:rsidR="00D17A23">
        <w:rPr>
          <w:rFonts w:ascii="Arial" w:eastAsia="宋体" w:hAnsi="Arial" w:cs="Arial" w:hint="eastAsia"/>
          <w:color w:val="1F2329"/>
          <w:kern w:val="0"/>
          <w:sz w:val="24"/>
          <w:szCs w:val="24"/>
        </w:rPr>
        <w:t>：</w:t>
      </w:r>
      <w:r w:rsidR="00D17A23">
        <w:rPr>
          <w:rFonts w:ascii="Arial" w:eastAsia="宋体" w:hAnsi="Arial" w:cs="Arial" w:hint="eastAsia"/>
          <w:color w:val="1F2329"/>
          <w:kern w:val="0"/>
          <w:sz w:val="24"/>
          <w:szCs w:val="24"/>
        </w:rPr>
        <w:t>52</w:t>
      </w:r>
      <w:r w:rsidR="00D17A23" w:rsidRPr="00D17A23">
        <w:rPr>
          <w:rFonts w:ascii="Arial" w:eastAsia="宋体" w:hAnsi="Arial" w:cs="Arial" w:hint="eastAsia"/>
          <w:color w:val="1F2329"/>
          <w:kern w:val="0"/>
          <w:sz w:val="24"/>
          <w:szCs w:val="24"/>
        </w:rPr>
        <w:t>）</w:t>
      </w:r>
    </w:p>
    <w:p w14:paraId="36DD3F4C" w14:textId="36774085" w:rsidR="00AF22ED" w:rsidRPr="00AF22ED" w:rsidRDefault="00AF22ED" w:rsidP="00AF22ED">
      <w:pPr>
        <w:widowControl/>
        <w:numPr>
          <w:ilvl w:val="0"/>
          <w:numId w:val="2"/>
        </w:numPr>
        <w:spacing w:line="360" w:lineRule="atLeast"/>
        <w:ind w:left="0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AF22ED">
        <w:rPr>
          <w:rFonts w:ascii="Arial" w:eastAsia="宋体" w:hAnsi="Arial" w:cs="Arial"/>
          <w:color w:val="1F2329"/>
          <w:kern w:val="0"/>
          <w:sz w:val="24"/>
          <w:szCs w:val="24"/>
        </w:rPr>
        <w:t>Scalp Pain &amp; Tight Fascia</w:t>
      </w:r>
      <w:r w:rsidR="00D17A23" w:rsidRPr="00D17A23">
        <w:rPr>
          <w:rFonts w:ascii="Arial" w:eastAsia="宋体" w:hAnsi="Arial" w:cs="Arial" w:hint="eastAsia"/>
          <w:color w:val="1F2329"/>
          <w:kern w:val="0"/>
          <w:sz w:val="24"/>
          <w:szCs w:val="24"/>
        </w:rPr>
        <w:t>（</w:t>
      </w:r>
      <w:r w:rsidR="00D17A23">
        <w:rPr>
          <w:rFonts w:ascii="Arial" w:eastAsia="宋体" w:hAnsi="Arial" w:cs="Arial" w:hint="eastAsia"/>
          <w:color w:val="1F2329"/>
          <w:kern w:val="0"/>
          <w:sz w:val="24"/>
          <w:szCs w:val="24"/>
        </w:rPr>
        <w:t>1</w:t>
      </w:r>
      <w:r w:rsidR="00D17A23" w:rsidRPr="00D17A23">
        <w:rPr>
          <w:rFonts w:ascii="Arial" w:eastAsia="宋体" w:hAnsi="Arial" w:cs="Arial" w:hint="eastAsia"/>
          <w:color w:val="1F2329"/>
          <w:kern w:val="0"/>
          <w:sz w:val="24"/>
          <w:szCs w:val="24"/>
        </w:rPr>
        <w:t>：</w:t>
      </w:r>
      <w:r w:rsidR="00D17A23" w:rsidRPr="00D17A23">
        <w:rPr>
          <w:rFonts w:ascii="Arial" w:eastAsia="宋体" w:hAnsi="Arial" w:cs="Arial"/>
          <w:color w:val="1F2329"/>
          <w:kern w:val="0"/>
          <w:sz w:val="24"/>
          <w:szCs w:val="24"/>
        </w:rPr>
        <w:t>2</w:t>
      </w:r>
      <w:r w:rsidR="00D17A23">
        <w:rPr>
          <w:rFonts w:ascii="Arial" w:eastAsia="宋体" w:hAnsi="Arial" w:cs="Arial" w:hint="eastAsia"/>
          <w:color w:val="1F2329"/>
          <w:kern w:val="0"/>
          <w:sz w:val="24"/>
          <w:szCs w:val="24"/>
        </w:rPr>
        <w:t>0</w:t>
      </w:r>
      <w:r w:rsidR="00D17A23">
        <w:rPr>
          <w:rFonts w:ascii="Arial" w:eastAsia="宋体" w:hAnsi="Arial" w:cs="Arial" w:hint="eastAsia"/>
          <w:color w:val="1F2329"/>
          <w:kern w:val="0"/>
          <w:sz w:val="24"/>
          <w:szCs w:val="24"/>
        </w:rPr>
        <w:t>：</w:t>
      </w:r>
      <w:r w:rsidR="00D17A23">
        <w:rPr>
          <w:rFonts w:ascii="Arial" w:eastAsia="宋体" w:hAnsi="Arial" w:cs="Arial" w:hint="eastAsia"/>
          <w:color w:val="1F2329"/>
          <w:kern w:val="0"/>
          <w:sz w:val="24"/>
          <w:szCs w:val="24"/>
        </w:rPr>
        <w:t>37</w:t>
      </w:r>
      <w:r w:rsidR="00D17A23" w:rsidRPr="00D17A23">
        <w:rPr>
          <w:rFonts w:ascii="Arial" w:eastAsia="宋体" w:hAnsi="Arial" w:cs="Arial" w:hint="eastAsia"/>
          <w:color w:val="1F2329"/>
          <w:kern w:val="0"/>
          <w:sz w:val="24"/>
          <w:szCs w:val="24"/>
        </w:rPr>
        <w:t>）</w:t>
      </w:r>
    </w:p>
    <w:p w14:paraId="60D21296" w14:textId="0A600689" w:rsidR="00AF22ED" w:rsidRPr="00AF22ED" w:rsidRDefault="00AF22ED" w:rsidP="00AF22ED">
      <w:pPr>
        <w:widowControl/>
        <w:numPr>
          <w:ilvl w:val="0"/>
          <w:numId w:val="2"/>
        </w:numPr>
        <w:spacing w:line="360" w:lineRule="atLeast"/>
        <w:ind w:left="0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AF22ED">
        <w:rPr>
          <w:rFonts w:ascii="Arial" w:eastAsia="宋体" w:hAnsi="Arial" w:cs="Arial"/>
          <w:color w:val="1F2329"/>
          <w:kern w:val="0"/>
          <w:sz w:val="24"/>
          <w:szCs w:val="24"/>
        </w:rPr>
        <w:t>Stiff Neck (Cannot Turn / Lower / Raise Head)</w:t>
      </w:r>
      <w:r w:rsidR="00623720" w:rsidRPr="00623720">
        <w:rPr>
          <w:rFonts w:ascii="Arial" w:eastAsia="宋体" w:hAnsi="Arial" w:cs="Arial" w:hint="eastAsia"/>
          <w:color w:val="1F2329"/>
          <w:kern w:val="0"/>
          <w:sz w:val="24"/>
          <w:szCs w:val="24"/>
        </w:rPr>
        <w:t xml:space="preserve"> </w:t>
      </w:r>
      <w:r w:rsidR="00623720" w:rsidRPr="00623720">
        <w:rPr>
          <w:rFonts w:ascii="Arial" w:eastAsia="宋体" w:hAnsi="Arial" w:cs="Arial" w:hint="eastAsia"/>
          <w:color w:val="1F2329"/>
          <w:kern w:val="0"/>
          <w:sz w:val="24"/>
          <w:szCs w:val="24"/>
        </w:rPr>
        <w:t>（</w:t>
      </w:r>
      <w:r w:rsidR="00623720">
        <w:rPr>
          <w:rFonts w:ascii="Arial" w:eastAsia="宋体" w:hAnsi="Arial" w:cs="Arial" w:hint="eastAsia"/>
          <w:color w:val="1F2329"/>
          <w:kern w:val="0"/>
          <w:sz w:val="24"/>
          <w:szCs w:val="24"/>
        </w:rPr>
        <w:t>4</w:t>
      </w:r>
      <w:r w:rsidR="00623720" w:rsidRPr="00623720">
        <w:rPr>
          <w:rFonts w:ascii="Arial" w:eastAsia="宋体" w:hAnsi="Arial" w:cs="Arial"/>
          <w:color w:val="1F2329"/>
          <w:kern w:val="0"/>
          <w:sz w:val="24"/>
          <w:szCs w:val="24"/>
        </w:rPr>
        <w:t>8</w:t>
      </w:r>
      <w:r w:rsidR="00623720" w:rsidRPr="00623720">
        <w:rPr>
          <w:rFonts w:ascii="Arial" w:eastAsia="宋体" w:hAnsi="Arial" w:cs="Arial" w:hint="eastAsia"/>
          <w:color w:val="1F2329"/>
          <w:kern w:val="0"/>
          <w:sz w:val="24"/>
          <w:szCs w:val="24"/>
        </w:rPr>
        <w:t>：</w:t>
      </w:r>
      <w:r w:rsidR="00623720">
        <w:rPr>
          <w:rFonts w:ascii="Arial" w:eastAsia="宋体" w:hAnsi="Arial" w:cs="Arial" w:hint="eastAsia"/>
          <w:color w:val="1F2329"/>
          <w:kern w:val="0"/>
          <w:sz w:val="24"/>
          <w:szCs w:val="24"/>
        </w:rPr>
        <w:t>39</w:t>
      </w:r>
      <w:r w:rsidR="00623720" w:rsidRPr="00623720">
        <w:rPr>
          <w:rFonts w:ascii="Arial" w:eastAsia="宋体" w:hAnsi="Arial" w:cs="Arial" w:hint="eastAsia"/>
          <w:color w:val="1F2329"/>
          <w:kern w:val="0"/>
          <w:sz w:val="24"/>
          <w:szCs w:val="24"/>
        </w:rPr>
        <w:t>）</w:t>
      </w:r>
    </w:p>
    <w:p w14:paraId="761FE55F" w14:textId="2D8D853D" w:rsidR="00AF22ED" w:rsidRPr="00AF22ED" w:rsidRDefault="00AF22ED" w:rsidP="00AF22ED">
      <w:pPr>
        <w:widowControl/>
        <w:numPr>
          <w:ilvl w:val="0"/>
          <w:numId w:val="2"/>
        </w:numPr>
        <w:spacing w:line="360" w:lineRule="atLeast"/>
        <w:ind w:left="0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AF22ED">
        <w:rPr>
          <w:rFonts w:ascii="Arial" w:eastAsia="宋体" w:hAnsi="Arial" w:cs="Arial"/>
          <w:color w:val="1F2329"/>
          <w:kern w:val="0"/>
          <w:sz w:val="24"/>
          <w:szCs w:val="24"/>
        </w:rPr>
        <w:t>Tinnitus (Ear Ringing/Buzzing)</w:t>
      </w:r>
      <w:r w:rsidR="008D5152" w:rsidRPr="008D5152">
        <w:rPr>
          <w:rFonts w:ascii="Arial" w:eastAsia="宋体" w:hAnsi="Arial" w:cs="Arial" w:hint="eastAsia"/>
          <w:color w:val="1F2329"/>
          <w:kern w:val="0"/>
          <w:sz w:val="24"/>
          <w:szCs w:val="24"/>
        </w:rPr>
        <w:t xml:space="preserve"> </w:t>
      </w:r>
      <w:r w:rsidR="008D5152" w:rsidRPr="008D5152">
        <w:rPr>
          <w:rFonts w:ascii="Arial" w:eastAsia="宋体" w:hAnsi="Arial" w:cs="Arial" w:hint="eastAsia"/>
          <w:color w:val="1F2329"/>
          <w:kern w:val="0"/>
          <w:sz w:val="24"/>
          <w:szCs w:val="24"/>
        </w:rPr>
        <w:t>（</w:t>
      </w:r>
      <w:r w:rsidR="008D5152">
        <w:rPr>
          <w:rFonts w:ascii="Arial" w:eastAsia="宋体" w:hAnsi="Arial" w:cs="Arial" w:hint="eastAsia"/>
          <w:color w:val="1F2329"/>
          <w:kern w:val="0"/>
          <w:sz w:val="24"/>
          <w:szCs w:val="24"/>
        </w:rPr>
        <w:t>12</w:t>
      </w:r>
      <w:r w:rsidR="008D5152" w:rsidRPr="008D5152">
        <w:rPr>
          <w:rFonts w:ascii="Arial" w:eastAsia="宋体" w:hAnsi="Arial" w:cs="Arial" w:hint="eastAsia"/>
          <w:color w:val="1F2329"/>
          <w:kern w:val="0"/>
          <w:sz w:val="24"/>
          <w:szCs w:val="24"/>
        </w:rPr>
        <w:t>：</w:t>
      </w:r>
      <w:r w:rsidR="008D5152">
        <w:rPr>
          <w:rFonts w:ascii="Arial" w:eastAsia="宋体" w:hAnsi="Arial" w:cs="Arial" w:hint="eastAsia"/>
          <w:color w:val="1F2329"/>
          <w:kern w:val="0"/>
          <w:sz w:val="24"/>
          <w:szCs w:val="24"/>
        </w:rPr>
        <w:t>15</w:t>
      </w:r>
      <w:r w:rsidR="008D5152" w:rsidRPr="008D5152">
        <w:rPr>
          <w:rFonts w:ascii="Arial" w:eastAsia="宋体" w:hAnsi="Arial" w:cs="Arial" w:hint="eastAsia"/>
          <w:color w:val="1F2329"/>
          <w:kern w:val="0"/>
          <w:sz w:val="24"/>
          <w:szCs w:val="24"/>
        </w:rPr>
        <w:t>）</w:t>
      </w:r>
    </w:p>
    <w:p w14:paraId="40AF6865" w14:textId="4C2D8BC1" w:rsidR="00AF22ED" w:rsidRPr="00AF22ED" w:rsidRDefault="00AF22ED" w:rsidP="00AF22ED">
      <w:pPr>
        <w:widowControl/>
        <w:numPr>
          <w:ilvl w:val="0"/>
          <w:numId w:val="2"/>
        </w:numPr>
        <w:spacing w:line="360" w:lineRule="atLeast"/>
        <w:ind w:left="0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AF22ED">
        <w:rPr>
          <w:rFonts w:ascii="Arial" w:eastAsia="宋体" w:hAnsi="Arial" w:cs="Arial"/>
          <w:color w:val="1F2329"/>
          <w:kern w:val="0"/>
          <w:sz w:val="24"/>
          <w:szCs w:val="24"/>
        </w:rPr>
        <w:t>Otitis Media, Ear Discharge &amp; Pus</w:t>
      </w:r>
      <w:r w:rsidR="008D5152" w:rsidRPr="008D5152">
        <w:rPr>
          <w:rFonts w:ascii="Arial" w:eastAsia="宋体" w:hAnsi="Arial" w:cs="Arial" w:hint="eastAsia"/>
          <w:color w:val="1F2329"/>
          <w:kern w:val="0"/>
          <w:sz w:val="24"/>
          <w:szCs w:val="24"/>
        </w:rPr>
        <w:t>（</w:t>
      </w:r>
      <w:r w:rsidR="008D5152" w:rsidRPr="008D5152">
        <w:rPr>
          <w:rFonts w:ascii="Arial" w:eastAsia="宋体" w:hAnsi="Arial" w:cs="Arial"/>
          <w:color w:val="1F2329"/>
          <w:kern w:val="0"/>
          <w:sz w:val="24"/>
          <w:szCs w:val="24"/>
        </w:rPr>
        <w:t>8</w:t>
      </w:r>
      <w:r w:rsidR="008D5152" w:rsidRPr="008D5152">
        <w:rPr>
          <w:rFonts w:ascii="Arial" w:eastAsia="宋体" w:hAnsi="Arial" w:cs="Arial" w:hint="eastAsia"/>
          <w:color w:val="1F2329"/>
          <w:kern w:val="0"/>
          <w:sz w:val="24"/>
          <w:szCs w:val="24"/>
        </w:rPr>
        <w:t>：</w:t>
      </w:r>
      <w:r w:rsidR="008D5152">
        <w:rPr>
          <w:rFonts w:ascii="Arial" w:eastAsia="宋体" w:hAnsi="Arial" w:cs="Arial" w:hint="eastAsia"/>
          <w:color w:val="1F2329"/>
          <w:kern w:val="0"/>
          <w:sz w:val="24"/>
          <w:szCs w:val="24"/>
        </w:rPr>
        <w:t>41</w:t>
      </w:r>
      <w:r w:rsidR="008D5152" w:rsidRPr="008D5152">
        <w:rPr>
          <w:rFonts w:ascii="Arial" w:eastAsia="宋体" w:hAnsi="Arial" w:cs="Arial" w:hint="eastAsia"/>
          <w:color w:val="1F2329"/>
          <w:kern w:val="0"/>
          <w:sz w:val="24"/>
          <w:szCs w:val="24"/>
        </w:rPr>
        <w:t>）</w:t>
      </w:r>
    </w:p>
    <w:p w14:paraId="2444C056" w14:textId="75B33C9F" w:rsidR="00AF22ED" w:rsidRPr="00AF22ED" w:rsidRDefault="00AF22ED" w:rsidP="00AF22ED">
      <w:pPr>
        <w:widowControl/>
        <w:numPr>
          <w:ilvl w:val="0"/>
          <w:numId w:val="2"/>
        </w:numPr>
        <w:spacing w:line="360" w:lineRule="atLeast"/>
        <w:ind w:left="0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AF22ED">
        <w:rPr>
          <w:rFonts w:ascii="Arial" w:eastAsia="宋体" w:hAnsi="Arial" w:cs="Arial"/>
          <w:color w:val="1F2329"/>
          <w:kern w:val="0"/>
          <w:sz w:val="24"/>
          <w:szCs w:val="24"/>
        </w:rPr>
        <w:t>Upper Toothache</w:t>
      </w:r>
      <w:r w:rsidR="008D5152" w:rsidRPr="008D5152">
        <w:rPr>
          <w:rFonts w:ascii="Arial" w:eastAsia="宋体" w:hAnsi="Arial" w:cs="Arial" w:hint="eastAsia"/>
          <w:color w:val="1F2329"/>
          <w:kern w:val="0"/>
          <w:sz w:val="24"/>
          <w:szCs w:val="24"/>
        </w:rPr>
        <w:t>（</w:t>
      </w:r>
      <w:r w:rsidR="008D5152">
        <w:rPr>
          <w:rFonts w:ascii="Arial" w:eastAsia="宋体" w:hAnsi="Arial" w:cs="Arial" w:hint="eastAsia"/>
          <w:color w:val="1F2329"/>
          <w:kern w:val="0"/>
          <w:sz w:val="24"/>
          <w:szCs w:val="24"/>
        </w:rPr>
        <w:t>16</w:t>
      </w:r>
      <w:r w:rsidR="008D5152" w:rsidRPr="008D5152">
        <w:rPr>
          <w:rFonts w:ascii="Arial" w:eastAsia="宋体" w:hAnsi="Arial" w:cs="Arial" w:hint="eastAsia"/>
          <w:color w:val="1F2329"/>
          <w:kern w:val="0"/>
          <w:sz w:val="24"/>
          <w:szCs w:val="24"/>
        </w:rPr>
        <w:t>：</w:t>
      </w:r>
      <w:r w:rsidR="008D5152">
        <w:rPr>
          <w:rFonts w:ascii="Arial" w:eastAsia="宋体" w:hAnsi="Arial" w:cs="Arial" w:hint="eastAsia"/>
          <w:color w:val="1F2329"/>
          <w:kern w:val="0"/>
          <w:sz w:val="24"/>
          <w:szCs w:val="24"/>
        </w:rPr>
        <w:t>41</w:t>
      </w:r>
      <w:r w:rsidR="008D5152" w:rsidRPr="008D5152">
        <w:rPr>
          <w:rFonts w:ascii="Arial" w:eastAsia="宋体" w:hAnsi="Arial" w:cs="Arial" w:hint="eastAsia"/>
          <w:color w:val="1F2329"/>
          <w:kern w:val="0"/>
          <w:sz w:val="24"/>
          <w:szCs w:val="24"/>
        </w:rPr>
        <w:t>）</w:t>
      </w:r>
    </w:p>
    <w:p w14:paraId="7C936E51" w14:textId="10051258" w:rsidR="00AF22ED" w:rsidRPr="00AF22ED" w:rsidRDefault="00AF22ED" w:rsidP="00AF22ED">
      <w:pPr>
        <w:widowControl/>
        <w:numPr>
          <w:ilvl w:val="0"/>
          <w:numId w:val="2"/>
        </w:numPr>
        <w:spacing w:line="360" w:lineRule="atLeast"/>
        <w:ind w:left="0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AF22ED">
        <w:rPr>
          <w:rFonts w:ascii="Arial" w:eastAsia="宋体" w:hAnsi="Arial" w:cs="Arial"/>
          <w:color w:val="1F2329"/>
          <w:kern w:val="0"/>
          <w:sz w:val="24"/>
          <w:szCs w:val="24"/>
        </w:rPr>
        <w:t>Lower Toothache</w:t>
      </w:r>
      <w:r w:rsidR="008D5152" w:rsidRPr="008D5152">
        <w:rPr>
          <w:rFonts w:ascii="Arial" w:eastAsia="宋体" w:hAnsi="Arial" w:cs="Arial" w:hint="eastAsia"/>
          <w:color w:val="1F2329"/>
          <w:kern w:val="0"/>
          <w:sz w:val="24"/>
          <w:szCs w:val="24"/>
        </w:rPr>
        <w:t>（</w:t>
      </w:r>
      <w:r w:rsidR="008D5152">
        <w:rPr>
          <w:rFonts w:ascii="Arial" w:eastAsia="宋体" w:hAnsi="Arial" w:cs="Arial" w:hint="eastAsia"/>
          <w:color w:val="1F2329"/>
          <w:kern w:val="0"/>
          <w:sz w:val="24"/>
          <w:szCs w:val="24"/>
        </w:rPr>
        <w:t>20</w:t>
      </w:r>
      <w:r w:rsidR="008D5152" w:rsidRPr="008D5152">
        <w:rPr>
          <w:rFonts w:ascii="Arial" w:eastAsia="宋体" w:hAnsi="Arial" w:cs="Arial" w:hint="eastAsia"/>
          <w:color w:val="1F2329"/>
          <w:kern w:val="0"/>
          <w:sz w:val="24"/>
          <w:szCs w:val="24"/>
        </w:rPr>
        <w:t>：</w:t>
      </w:r>
      <w:r w:rsidR="008D5152">
        <w:rPr>
          <w:rFonts w:ascii="Arial" w:eastAsia="宋体" w:hAnsi="Arial" w:cs="Arial" w:hint="eastAsia"/>
          <w:color w:val="1F2329"/>
          <w:kern w:val="0"/>
          <w:sz w:val="24"/>
          <w:szCs w:val="24"/>
        </w:rPr>
        <w:t>01</w:t>
      </w:r>
      <w:r w:rsidR="008D5152" w:rsidRPr="008D5152">
        <w:rPr>
          <w:rFonts w:ascii="Arial" w:eastAsia="宋体" w:hAnsi="Arial" w:cs="Arial" w:hint="eastAsia"/>
          <w:color w:val="1F2329"/>
          <w:kern w:val="0"/>
          <w:sz w:val="24"/>
          <w:szCs w:val="24"/>
        </w:rPr>
        <w:t>）</w:t>
      </w:r>
    </w:p>
    <w:p w14:paraId="3EFC19C7" w14:textId="7964FF34" w:rsidR="00AF22ED" w:rsidRPr="00AF22ED" w:rsidRDefault="00AF22ED" w:rsidP="00AF22ED">
      <w:pPr>
        <w:widowControl/>
        <w:numPr>
          <w:ilvl w:val="0"/>
          <w:numId w:val="2"/>
        </w:numPr>
        <w:spacing w:line="360" w:lineRule="atLeast"/>
        <w:ind w:left="0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AF22ED">
        <w:rPr>
          <w:rFonts w:ascii="Arial" w:eastAsia="宋体" w:hAnsi="Arial" w:cs="Arial"/>
          <w:color w:val="1F2329"/>
          <w:kern w:val="0"/>
          <w:sz w:val="24"/>
          <w:szCs w:val="24"/>
        </w:rPr>
        <w:lastRenderedPageBreak/>
        <w:t>Gum Swelling &amp; Facial Puffiness</w:t>
      </w:r>
      <w:r w:rsidR="00D17A23" w:rsidRPr="00D17A23">
        <w:rPr>
          <w:rFonts w:ascii="Arial" w:eastAsia="宋体" w:hAnsi="Arial" w:cs="Arial" w:hint="eastAsia"/>
          <w:color w:val="1F2329"/>
          <w:kern w:val="0"/>
          <w:sz w:val="24"/>
          <w:szCs w:val="24"/>
        </w:rPr>
        <w:t>（</w:t>
      </w:r>
      <w:r w:rsidR="00D17A23">
        <w:rPr>
          <w:rFonts w:ascii="Arial" w:eastAsia="宋体" w:hAnsi="Arial" w:cs="Arial" w:hint="eastAsia"/>
          <w:color w:val="1F2329"/>
          <w:kern w:val="0"/>
          <w:sz w:val="24"/>
          <w:szCs w:val="24"/>
        </w:rPr>
        <w:t>1</w:t>
      </w:r>
      <w:r w:rsidR="00D17A23" w:rsidRPr="00D17A23">
        <w:rPr>
          <w:rFonts w:ascii="Arial" w:eastAsia="宋体" w:hAnsi="Arial" w:cs="Arial" w:hint="eastAsia"/>
          <w:color w:val="1F2329"/>
          <w:kern w:val="0"/>
          <w:sz w:val="24"/>
          <w:szCs w:val="24"/>
        </w:rPr>
        <w:t>：</w:t>
      </w:r>
      <w:r w:rsidR="00D17A23">
        <w:rPr>
          <w:rFonts w:ascii="Arial" w:eastAsia="宋体" w:hAnsi="Arial" w:cs="Arial" w:hint="eastAsia"/>
          <w:color w:val="1F2329"/>
          <w:kern w:val="0"/>
          <w:sz w:val="24"/>
          <w:szCs w:val="24"/>
        </w:rPr>
        <w:t>05</w:t>
      </w:r>
      <w:r w:rsidR="00D17A23">
        <w:rPr>
          <w:rFonts w:ascii="Arial" w:eastAsia="宋体" w:hAnsi="Arial" w:cs="Arial" w:hint="eastAsia"/>
          <w:color w:val="1F2329"/>
          <w:kern w:val="0"/>
          <w:sz w:val="24"/>
          <w:szCs w:val="24"/>
        </w:rPr>
        <w:t>：</w:t>
      </w:r>
      <w:r w:rsidR="00D17A23">
        <w:rPr>
          <w:rFonts w:ascii="Arial" w:eastAsia="宋体" w:hAnsi="Arial" w:cs="Arial" w:hint="eastAsia"/>
          <w:color w:val="1F2329"/>
          <w:kern w:val="0"/>
          <w:sz w:val="24"/>
          <w:szCs w:val="24"/>
        </w:rPr>
        <w:t>58</w:t>
      </w:r>
      <w:r w:rsidR="00D17A23" w:rsidRPr="00D17A23">
        <w:rPr>
          <w:rFonts w:ascii="Arial" w:eastAsia="宋体" w:hAnsi="Arial" w:cs="Arial" w:hint="eastAsia"/>
          <w:color w:val="1F2329"/>
          <w:kern w:val="0"/>
          <w:sz w:val="24"/>
          <w:szCs w:val="24"/>
        </w:rPr>
        <w:t>）</w:t>
      </w:r>
    </w:p>
    <w:p w14:paraId="6875C6F9" w14:textId="26C0D90E" w:rsidR="00AF22ED" w:rsidRPr="00AF22ED" w:rsidRDefault="00AF22ED" w:rsidP="00AF22ED">
      <w:pPr>
        <w:widowControl/>
        <w:numPr>
          <w:ilvl w:val="0"/>
          <w:numId w:val="2"/>
        </w:numPr>
        <w:spacing w:line="360" w:lineRule="atLeast"/>
        <w:ind w:left="0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AF22ED">
        <w:rPr>
          <w:rFonts w:ascii="Arial" w:eastAsia="宋体" w:hAnsi="Arial" w:cs="Arial"/>
          <w:color w:val="1F2329"/>
          <w:kern w:val="0"/>
          <w:sz w:val="24"/>
          <w:szCs w:val="24"/>
        </w:rPr>
        <w:t>Excessive Tearing (Wind-Induced)</w:t>
      </w:r>
      <w:r w:rsidR="008D5152" w:rsidRPr="008D5152">
        <w:rPr>
          <w:rFonts w:ascii="Arial" w:eastAsia="宋体" w:hAnsi="Arial" w:cs="Arial" w:hint="eastAsia"/>
          <w:color w:val="1F2329"/>
          <w:kern w:val="0"/>
          <w:sz w:val="24"/>
          <w:szCs w:val="24"/>
        </w:rPr>
        <w:t xml:space="preserve"> </w:t>
      </w:r>
      <w:r w:rsidR="008D5152" w:rsidRPr="008D5152">
        <w:rPr>
          <w:rFonts w:ascii="Arial" w:eastAsia="宋体" w:hAnsi="Arial" w:cs="Arial" w:hint="eastAsia"/>
          <w:color w:val="1F2329"/>
          <w:kern w:val="0"/>
          <w:sz w:val="24"/>
          <w:szCs w:val="24"/>
        </w:rPr>
        <w:t>（</w:t>
      </w:r>
      <w:r w:rsidR="008D5152">
        <w:rPr>
          <w:rFonts w:ascii="Arial" w:eastAsia="宋体" w:hAnsi="Arial" w:cs="Arial" w:hint="eastAsia"/>
          <w:color w:val="1F2329"/>
          <w:kern w:val="0"/>
          <w:sz w:val="24"/>
          <w:szCs w:val="24"/>
        </w:rPr>
        <w:t>24</w:t>
      </w:r>
      <w:r w:rsidR="008D5152" w:rsidRPr="008D5152">
        <w:rPr>
          <w:rFonts w:ascii="Arial" w:eastAsia="宋体" w:hAnsi="Arial" w:cs="Arial" w:hint="eastAsia"/>
          <w:color w:val="1F2329"/>
          <w:kern w:val="0"/>
          <w:sz w:val="24"/>
          <w:szCs w:val="24"/>
        </w:rPr>
        <w:t>：</w:t>
      </w:r>
      <w:r w:rsidR="008D5152">
        <w:rPr>
          <w:rFonts w:ascii="Arial" w:eastAsia="宋体" w:hAnsi="Arial" w:cs="Arial" w:hint="eastAsia"/>
          <w:color w:val="1F2329"/>
          <w:kern w:val="0"/>
          <w:sz w:val="24"/>
          <w:szCs w:val="24"/>
        </w:rPr>
        <w:t>09</w:t>
      </w:r>
      <w:r w:rsidR="008D5152" w:rsidRPr="008D5152">
        <w:rPr>
          <w:rFonts w:ascii="Arial" w:eastAsia="宋体" w:hAnsi="Arial" w:cs="Arial" w:hint="eastAsia"/>
          <w:color w:val="1F2329"/>
          <w:kern w:val="0"/>
          <w:sz w:val="24"/>
          <w:szCs w:val="24"/>
        </w:rPr>
        <w:t>）</w:t>
      </w:r>
    </w:p>
    <w:p w14:paraId="095F3CF1" w14:textId="6D128699" w:rsidR="00AF22ED" w:rsidRPr="00AF22ED" w:rsidRDefault="00AF22ED" w:rsidP="00AF22ED">
      <w:pPr>
        <w:widowControl/>
        <w:numPr>
          <w:ilvl w:val="0"/>
          <w:numId w:val="2"/>
        </w:numPr>
        <w:spacing w:line="360" w:lineRule="atLeast"/>
        <w:ind w:left="0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AF22ED">
        <w:rPr>
          <w:rFonts w:ascii="Arial" w:eastAsia="宋体" w:hAnsi="Arial" w:cs="Arial"/>
          <w:color w:val="1F2329"/>
          <w:kern w:val="0"/>
          <w:sz w:val="24"/>
          <w:szCs w:val="24"/>
        </w:rPr>
        <w:t>Dry Eyes &amp; Eye Fatigue</w:t>
      </w:r>
      <w:r w:rsidR="00623720" w:rsidRPr="00623720">
        <w:rPr>
          <w:rFonts w:ascii="Arial" w:eastAsia="宋体" w:hAnsi="Arial" w:cs="Arial" w:hint="eastAsia"/>
          <w:color w:val="1F2329"/>
          <w:kern w:val="0"/>
          <w:sz w:val="24"/>
          <w:szCs w:val="24"/>
        </w:rPr>
        <w:t>（</w:t>
      </w:r>
      <w:r w:rsidR="00623720">
        <w:rPr>
          <w:rFonts w:ascii="Arial" w:eastAsia="宋体" w:hAnsi="Arial" w:cs="Arial" w:hint="eastAsia"/>
          <w:color w:val="1F2329"/>
          <w:kern w:val="0"/>
          <w:sz w:val="24"/>
          <w:szCs w:val="24"/>
        </w:rPr>
        <w:t>44</w:t>
      </w:r>
      <w:r w:rsidR="00623720" w:rsidRPr="00623720">
        <w:rPr>
          <w:rFonts w:ascii="Arial" w:eastAsia="宋体" w:hAnsi="Arial" w:cs="Arial" w:hint="eastAsia"/>
          <w:color w:val="1F2329"/>
          <w:kern w:val="0"/>
          <w:sz w:val="24"/>
          <w:szCs w:val="24"/>
        </w:rPr>
        <w:t>：</w:t>
      </w:r>
      <w:r w:rsidR="00623720">
        <w:rPr>
          <w:rFonts w:ascii="Arial" w:eastAsia="宋体" w:hAnsi="Arial" w:cs="Arial" w:hint="eastAsia"/>
          <w:color w:val="1F2329"/>
          <w:kern w:val="0"/>
          <w:sz w:val="24"/>
          <w:szCs w:val="24"/>
        </w:rPr>
        <w:t>33</w:t>
      </w:r>
      <w:r w:rsidR="00623720" w:rsidRPr="00623720">
        <w:rPr>
          <w:rFonts w:ascii="Arial" w:eastAsia="宋体" w:hAnsi="Arial" w:cs="Arial" w:hint="eastAsia"/>
          <w:color w:val="1F2329"/>
          <w:kern w:val="0"/>
          <w:sz w:val="24"/>
          <w:szCs w:val="24"/>
        </w:rPr>
        <w:t>）</w:t>
      </w:r>
    </w:p>
    <w:p w14:paraId="25B18E0B" w14:textId="4C45E918" w:rsidR="00AF22ED" w:rsidRPr="00AF22ED" w:rsidRDefault="00AF22ED" w:rsidP="00AF22ED">
      <w:pPr>
        <w:widowControl/>
        <w:numPr>
          <w:ilvl w:val="0"/>
          <w:numId w:val="2"/>
        </w:numPr>
        <w:spacing w:line="360" w:lineRule="atLeast"/>
        <w:ind w:left="0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AF22ED">
        <w:rPr>
          <w:rFonts w:ascii="Arial" w:eastAsia="宋体" w:hAnsi="Arial" w:cs="Arial"/>
          <w:color w:val="1F2329"/>
          <w:kern w:val="0"/>
          <w:sz w:val="24"/>
          <w:szCs w:val="24"/>
        </w:rPr>
        <w:t>Eyeball Swelling &amp; Bulging Feeling</w:t>
      </w:r>
      <w:r w:rsidR="00D17A23" w:rsidRPr="00D17A23">
        <w:rPr>
          <w:rFonts w:ascii="Arial" w:eastAsia="宋体" w:hAnsi="Arial" w:cs="Arial" w:hint="eastAsia"/>
          <w:color w:val="1F2329"/>
          <w:kern w:val="0"/>
          <w:sz w:val="24"/>
          <w:szCs w:val="24"/>
        </w:rPr>
        <w:t>（</w:t>
      </w:r>
      <w:r w:rsidR="00D17A23">
        <w:rPr>
          <w:rFonts w:ascii="Arial" w:eastAsia="宋体" w:hAnsi="Arial" w:cs="Arial" w:hint="eastAsia"/>
          <w:color w:val="1F2329"/>
          <w:kern w:val="0"/>
          <w:sz w:val="24"/>
          <w:szCs w:val="24"/>
        </w:rPr>
        <w:t>1</w:t>
      </w:r>
      <w:r w:rsidR="00D17A23" w:rsidRPr="00D17A23">
        <w:rPr>
          <w:rFonts w:ascii="Arial" w:eastAsia="宋体" w:hAnsi="Arial" w:cs="Arial" w:hint="eastAsia"/>
          <w:color w:val="1F2329"/>
          <w:kern w:val="0"/>
          <w:sz w:val="24"/>
          <w:szCs w:val="24"/>
        </w:rPr>
        <w:t>：</w:t>
      </w:r>
      <w:r w:rsidR="00D17A23">
        <w:rPr>
          <w:rFonts w:ascii="Arial" w:eastAsia="宋体" w:hAnsi="Arial" w:cs="Arial" w:hint="eastAsia"/>
          <w:color w:val="1F2329"/>
          <w:kern w:val="0"/>
          <w:sz w:val="24"/>
          <w:szCs w:val="24"/>
        </w:rPr>
        <w:t>09</w:t>
      </w:r>
      <w:r w:rsidR="00D17A23">
        <w:rPr>
          <w:rFonts w:ascii="Arial" w:eastAsia="宋体" w:hAnsi="Arial" w:cs="Arial" w:hint="eastAsia"/>
          <w:color w:val="1F2329"/>
          <w:kern w:val="0"/>
          <w:sz w:val="24"/>
          <w:szCs w:val="24"/>
        </w:rPr>
        <w:t>：</w:t>
      </w:r>
      <w:r w:rsidR="00D17A23">
        <w:rPr>
          <w:rFonts w:ascii="Arial" w:eastAsia="宋体" w:hAnsi="Arial" w:cs="Arial" w:hint="eastAsia"/>
          <w:color w:val="1F2329"/>
          <w:kern w:val="0"/>
          <w:sz w:val="24"/>
          <w:szCs w:val="24"/>
        </w:rPr>
        <w:t>32</w:t>
      </w:r>
      <w:r w:rsidR="00D17A23" w:rsidRPr="00D17A23">
        <w:rPr>
          <w:rFonts w:ascii="Arial" w:eastAsia="宋体" w:hAnsi="Arial" w:cs="Arial" w:hint="eastAsia"/>
          <w:color w:val="1F2329"/>
          <w:kern w:val="0"/>
          <w:sz w:val="24"/>
          <w:szCs w:val="24"/>
        </w:rPr>
        <w:t>）</w:t>
      </w:r>
    </w:p>
    <w:p w14:paraId="27A30115" w14:textId="0977B9F0" w:rsidR="00AF22ED" w:rsidRPr="00AF22ED" w:rsidRDefault="00AF22ED" w:rsidP="00AF22ED">
      <w:pPr>
        <w:widowControl/>
        <w:numPr>
          <w:ilvl w:val="0"/>
          <w:numId w:val="2"/>
        </w:numPr>
        <w:spacing w:line="360" w:lineRule="atLeast"/>
        <w:ind w:left="0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AF22ED">
        <w:rPr>
          <w:rFonts w:ascii="Arial" w:eastAsia="宋体" w:hAnsi="Arial" w:cs="Arial"/>
          <w:color w:val="1F2329"/>
          <w:kern w:val="0"/>
          <w:sz w:val="24"/>
          <w:szCs w:val="24"/>
        </w:rPr>
        <w:t>Blurred Vision &amp; Poor Clarity</w:t>
      </w:r>
      <w:r w:rsidR="00D17A23" w:rsidRPr="00D17A23">
        <w:rPr>
          <w:rFonts w:ascii="Arial" w:eastAsia="宋体" w:hAnsi="Arial" w:cs="Arial" w:hint="eastAsia"/>
          <w:color w:val="1F2329"/>
          <w:kern w:val="0"/>
          <w:sz w:val="24"/>
          <w:szCs w:val="24"/>
        </w:rPr>
        <w:t>（</w:t>
      </w:r>
      <w:r w:rsidR="00D17A23">
        <w:rPr>
          <w:rFonts w:ascii="Arial" w:eastAsia="宋体" w:hAnsi="Arial" w:cs="Arial" w:hint="eastAsia"/>
          <w:color w:val="1F2329"/>
          <w:kern w:val="0"/>
          <w:sz w:val="24"/>
          <w:szCs w:val="24"/>
        </w:rPr>
        <w:t>1</w:t>
      </w:r>
      <w:r w:rsidR="00D17A23" w:rsidRPr="00D17A23">
        <w:rPr>
          <w:rFonts w:ascii="Arial" w:eastAsia="宋体" w:hAnsi="Arial" w:cs="Arial" w:hint="eastAsia"/>
          <w:color w:val="1F2329"/>
          <w:kern w:val="0"/>
          <w:sz w:val="24"/>
          <w:szCs w:val="24"/>
        </w:rPr>
        <w:t>：</w:t>
      </w:r>
      <w:r w:rsidR="00D17A23">
        <w:rPr>
          <w:rFonts w:ascii="Arial" w:eastAsia="宋体" w:hAnsi="Arial" w:cs="Arial" w:hint="eastAsia"/>
          <w:color w:val="1F2329"/>
          <w:kern w:val="0"/>
          <w:sz w:val="24"/>
          <w:szCs w:val="24"/>
        </w:rPr>
        <w:t>31</w:t>
      </w:r>
      <w:r w:rsidR="00D17A23">
        <w:rPr>
          <w:rFonts w:ascii="Arial" w:eastAsia="宋体" w:hAnsi="Arial" w:cs="Arial" w:hint="eastAsia"/>
          <w:color w:val="1F2329"/>
          <w:kern w:val="0"/>
          <w:sz w:val="24"/>
          <w:szCs w:val="24"/>
        </w:rPr>
        <w:t>：</w:t>
      </w:r>
      <w:r w:rsidR="00D17A23">
        <w:rPr>
          <w:rFonts w:ascii="Arial" w:eastAsia="宋体" w:hAnsi="Arial" w:cs="Arial" w:hint="eastAsia"/>
          <w:color w:val="1F2329"/>
          <w:kern w:val="0"/>
          <w:sz w:val="24"/>
          <w:szCs w:val="24"/>
        </w:rPr>
        <w:t>21</w:t>
      </w:r>
      <w:r w:rsidR="00D17A23" w:rsidRPr="00D17A23">
        <w:rPr>
          <w:rFonts w:ascii="Arial" w:eastAsia="宋体" w:hAnsi="Arial" w:cs="Arial" w:hint="eastAsia"/>
          <w:color w:val="1F2329"/>
          <w:kern w:val="0"/>
          <w:sz w:val="24"/>
          <w:szCs w:val="24"/>
        </w:rPr>
        <w:t>）</w:t>
      </w:r>
    </w:p>
    <w:p w14:paraId="336D483D" w14:textId="176B104C" w:rsidR="00AF22ED" w:rsidRPr="00AF22ED" w:rsidRDefault="00AF22ED" w:rsidP="00AF22ED">
      <w:pPr>
        <w:widowControl/>
        <w:numPr>
          <w:ilvl w:val="0"/>
          <w:numId w:val="2"/>
        </w:numPr>
        <w:spacing w:line="360" w:lineRule="atLeast"/>
        <w:ind w:left="0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AF22ED">
        <w:rPr>
          <w:rFonts w:ascii="Arial" w:eastAsia="宋体" w:hAnsi="Arial" w:cs="Arial"/>
          <w:color w:val="1F2329"/>
          <w:kern w:val="0"/>
          <w:sz w:val="24"/>
          <w:szCs w:val="24"/>
        </w:rPr>
        <w:t>Styes (Eyelid Bumps)</w:t>
      </w:r>
      <w:r w:rsidR="008D5152" w:rsidRPr="008D5152">
        <w:rPr>
          <w:rFonts w:ascii="Arial" w:eastAsia="宋体" w:hAnsi="Arial" w:cs="Arial" w:hint="eastAsia"/>
          <w:color w:val="1F2329"/>
          <w:kern w:val="0"/>
          <w:sz w:val="24"/>
          <w:szCs w:val="24"/>
        </w:rPr>
        <w:t xml:space="preserve"> </w:t>
      </w:r>
      <w:r w:rsidR="008D5152" w:rsidRPr="008D5152">
        <w:rPr>
          <w:rFonts w:ascii="Arial" w:eastAsia="宋体" w:hAnsi="Arial" w:cs="Arial" w:hint="eastAsia"/>
          <w:color w:val="1F2329"/>
          <w:kern w:val="0"/>
          <w:sz w:val="24"/>
          <w:szCs w:val="24"/>
        </w:rPr>
        <w:t>（</w:t>
      </w:r>
      <w:r w:rsidR="008D5152">
        <w:rPr>
          <w:rFonts w:ascii="Arial" w:eastAsia="宋体" w:hAnsi="Arial" w:cs="Arial" w:hint="eastAsia"/>
          <w:color w:val="1F2329"/>
          <w:kern w:val="0"/>
          <w:sz w:val="24"/>
          <w:szCs w:val="24"/>
        </w:rPr>
        <w:t>36</w:t>
      </w:r>
      <w:r w:rsidR="008D5152" w:rsidRPr="008D5152">
        <w:rPr>
          <w:rFonts w:ascii="Arial" w:eastAsia="宋体" w:hAnsi="Arial" w:cs="Arial" w:hint="eastAsia"/>
          <w:color w:val="1F2329"/>
          <w:kern w:val="0"/>
          <w:sz w:val="24"/>
          <w:szCs w:val="24"/>
        </w:rPr>
        <w:t>：</w:t>
      </w:r>
      <w:r w:rsidR="008D5152">
        <w:rPr>
          <w:rFonts w:ascii="Arial" w:eastAsia="宋体" w:hAnsi="Arial" w:cs="Arial" w:hint="eastAsia"/>
          <w:color w:val="1F2329"/>
          <w:kern w:val="0"/>
          <w:sz w:val="24"/>
          <w:szCs w:val="24"/>
        </w:rPr>
        <w:t>45</w:t>
      </w:r>
      <w:r w:rsidR="008D5152" w:rsidRPr="008D5152">
        <w:rPr>
          <w:rFonts w:ascii="Arial" w:eastAsia="宋体" w:hAnsi="Arial" w:cs="Arial" w:hint="eastAsia"/>
          <w:color w:val="1F2329"/>
          <w:kern w:val="0"/>
          <w:sz w:val="24"/>
          <w:szCs w:val="24"/>
        </w:rPr>
        <w:t>）</w:t>
      </w:r>
    </w:p>
    <w:p w14:paraId="02791C30" w14:textId="1DDF1CF0" w:rsidR="00AF22ED" w:rsidRPr="00AF22ED" w:rsidRDefault="00AF22ED" w:rsidP="00AF22ED">
      <w:pPr>
        <w:widowControl/>
        <w:numPr>
          <w:ilvl w:val="0"/>
          <w:numId w:val="2"/>
        </w:numPr>
        <w:spacing w:line="360" w:lineRule="atLeast"/>
        <w:ind w:left="0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AF22ED">
        <w:rPr>
          <w:rFonts w:ascii="Arial" w:eastAsia="宋体" w:hAnsi="Arial" w:cs="Arial"/>
          <w:color w:val="1F2329"/>
          <w:kern w:val="0"/>
          <w:sz w:val="24"/>
          <w:szCs w:val="24"/>
        </w:rPr>
        <w:t>Saggy Eyelids (Droopy Upper Lids)</w:t>
      </w:r>
      <w:r w:rsidR="00D17A23" w:rsidRPr="00D17A23">
        <w:rPr>
          <w:rFonts w:ascii="Arial" w:eastAsia="宋体" w:hAnsi="Arial" w:cs="Arial" w:hint="eastAsia"/>
          <w:color w:val="1F2329"/>
          <w:kern w:val="0"/>
          <w:sz w:val="24"/>
          <w:szCs w:val="24"/>
        </w:rPr>
        <w:t xml:space="preserve"> </w:t>
      </w:r>
      <w:r w:rsidR="00D17A23" w:rsidRPr="00D17A23">
        <w:rPr>
          <w:rFonts w:ascii="Arial" w:eastAsia="宋体" w:hAnsi="Arial" w:cs="Arial" w:hint="eastAsia"/>
          <w:color w:val="1F2329"/>
          <w:kern w:val="0"/>
          <w:sz w:val="24"/>
          <w:szCs w:val="24"/>
        </w:rPr>
        <w:t>（</w:t>
      </w:r>
      <w:r w:rsidR="00D17A23">
        <w:rPr>
          <w:rFonts w:ascii="Arial" w:eastAsia="宋体" w:hAnsi="Arial" w:cs="Arial" w:hint="eastAsia"/>
          <w:color w:val="1F2329"/>
          <w:kern w:val="0"/>
          <w:sz w:val="24"/>
          <w:szCs w:val="24"/>
        </w:rPr>
        <w:t>1</w:t>
      </w:r>
      <w:r w:rsidR="00D17A23" w:rsidRPr="00D17A23">
        <w:rPr>
          <w:rFonts w:ascii="Arial" w:eastAsia="宋体" w:hAnsi="Arial" w:cs="Arial" w:hint="eastAsia"/>
          <w:color w:val="1F2329"/>
          <w:kern w:val="0"/>
          <w:sz w:val="24"/>
          <w:szCs w:val="24"/>
        </w:rPr>
        <w:t>：</w:t>
      </w:r>
      <w:r w:rsidR="00D17A23" w:rsidRPr="00D17A23">
        <w:rPr>
          <w:rFonts w:ascii="Arial" w:eastAsia="宋体" w:hAnsi="Arial" w:cs="Arial"/>
          <w:color w:val="1F2329"/>
          <w:kern w:val="0"/>
          <w:sz w:val="24"/>
          <w:szCs w:val="24"/>
        </w:rPr>
        <w:t>2</w:t>
      </w:r>
      <w:r w:rsidR="00D17A23">
        <w:rPr>
          <w:rFonts w:ascii="Arial" w:eastAsia="宋体" w:hAnsi="Arial" w:cs="Arial" w:hint="eastAsia"/>
          <w:color w:val="1F2329"/>
          <w:kern w:val="0"/>
          <w:sz w:val="24"/>
          <w:szCs w:val="24"/>
        </w:rPr>
        <w:t>4</w:t>
      </w:r>
      <w:r w:rsidR="00D17A23">
        <w:rPr>
          <w:rFonts w:ascii="Arial" w:eastAsia="宋体" w:hAnsi="Arial" w:cs="Arial" w:hint="eastAsia"/>
          <w:color w:val="1F2329"/>
          <w:kern w:val="0"/>
          <w:sz w:val="24"/>
          <w:szCs w:val="24"/>
        </w:rPr>
        <w:t>：</w:t>
      </w:r>
      <w:r w:rsidR="00D17A23">
        <w:rPr>
          <w:rFonts w:ascii="Arial" w:eastAsia="宋体" w:hAnsi="Arial" w:cs="Arial" w:hint="eastAsia"/>
          <w:color w:val="1F2329"/>
          <w:kern w:val="0"/>
          <w:sz w:val="24"/>
          <w:szCs w:val="24"/>
        </w:rPr>
        <w:t>05</w:t>
      </w:r>
      <w:r w:rsidR="00D17A23" w:rsidRPr="00D17A23">
        <w:rPr>
          <w:rFonts w:ascii="Arial" w:eastAsia="宋体" w:hAnsi="Arial" w:cs="Arial" w:hint="eastAsia"/>
          <w:color w:val="1F2329"/>
          <w:kern w:val="0"/>
          <w:sz w:val="24"/>
          <w:szCs w:val="24"/>
        </w:rPr>
        <w:t>）</w:t>
      </w:r>
    </w:p>
    <w:p w14:paraId="7B3B109C" w14:textId="2B4DCDFC" w:rsidR="00AF22ED" w:rsidRPr="00AF22ED" w:rsidRDefault="00AF22ED" w:rsidP="00AF22ED">
      <w:pPr>
        <w:widowControl/>
        <w:numPr>
          <w:ilvl w:val="0"/>
          <w:numId w:val="2"/>
        </w:numPr>
        <w:spacing w:line="360" w:lineRule="atLeast"/>
        <w:ind w:left="0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AF22ED">
        <w:rPr>
          <w:rFonts w:ascii="Arial" w:eastAsia="宋体" w:hAnsi="Arial" w:cs="Arial"/>
          <w:color w:val="1F2329"/>
          <w:kern w:val="0"/>
          <w:sz w:val="24"/>
          <w:szCs w:val="24"/>
        </w:rPr>
        <w:t>Eye Bags &amp; Under-Eye Puffiness</w:t>
      </w:r>
      <w:r w:rsidR="00623720" w:rsidRPr="00623720">
        <w:rPr>
          <w:rFonts w:ascii="Arial" w:eastAsia="宋体" w:hAnsi="Arial" w:cs="Arial" w:hint="eastAsia"/>
          <w:color w:val="1F2329"/>
          <w:kern w:val="0"/>
          <w:sz w:val="24"/>
          <w:szCs w:val="24"/>
        </w:rPr>
        <w:t>（</w:t>
      </w:r>
      <w:r w:rsidR="00623720">
        <w:rPr>
          <w:rFonts w:ascii="Arial" w:eastAsia="宋体" w:hAnsi="Arial" w:cs="Arial" w:hint="eastAsia"/>
          <w:color w:val="1F2329"/>
          <w:kern w:val="0"/>
          <w:sz w:val="24"/>
          <w:szCs w:val="24"/>
        </w:rPr>
        <w:t>52</w:t>
      </w:r>
      <w:r w:rsidR="00623720" w:rsidRPr="00623720">
        <w:rPr>
          <w:rFonts w:ascii="Arial" w:eastAsia="宋体" w:hAnsi="Arial" w:cs="Arial" w:hint="eastAsia"/>
          <w:color w:val="1F2329"/>
          <w:kern w:val="0"/>
          <w:sz w:val="24"/>
          <w:szCs w:val="24"/>
        </w:rPr>
        <w:t>：</w:t>
      </w:r>
      <w:r w:rsidR="00623720">
        <w:rPr>
          <w:rFonts w:ascii="Arial" w:eastAsia="宋体" w:hAnsi="Arial" w:cs="Arial" w:hint="eastAsia"/>
          <w:color w:val="1F2329"/>
          <w:kern w:val="0"/>
          <w:sz w:val="24"/>
          <w:szCs w:val="24"/>
        </w:rPr>
        <w:t>54</w:t>
      </w:r>
      <w:r w:rsidR="00623720" w:rsidRPr="00623720">
        <w:rPr>
          <w:rFonts w:ascii="Arial" w:eastAsia="宋体" w:hAnsi="Arial" w:cs="Arial" w:hint="eastAsia"/>
          <w:color w:val="1F2329"/>
          <w:kern w:val="0"/>
          <w:sz w:val="24"/>
          <w:szCs w:val="24"/>
        </w:rPr>
        <w:t>）</w:t>
      </w:r>
    </w:p>
    <w:p w14:paraId="23F93334" w14:textId="73F30180" w:rsidR="00AF22ED" w:rsidRPr="00AF22ED" w:rsidRDefault="00AF22ED" w:rsidP="00AF22ED">
      <w:pPr>
        <w:widowControl/>
        <w:numPr>
          <w:ilvl w:val="0"/>
          <w:numId w:val="2"/>
        </w:numPr>
        <w:spacing w:line="360" w:lineRule="atLeast"/>
        <w:ind w:left="0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AF22ED">
        <w:rPr>
          <w:rFonts w:ascii="Arial" w:eastAsia="宋体" w:hAnsi="Arial" w:cs="Arial"/>
          <w:color w:val="1F2329"/>
          <w:kern w:val="0"/>
          <w:sz w:val="24"/>
          <w:szCs w:val="24"/>
        </w:rPr>
        <w:t>Nasal Congestion &amp; Stuffy Nose</w:t>
      </w:r>
      <w:r w:rsidR="00623720" w:rsidRPr="00623720">
        <w:rPr>
          <w:rFonts w:ascii="Arial" w:eastAsia="宋体" w:hAnsi="Arial" w:cs="Arial" w:hint="eastAsia"/>
          <w:color w:val="1F2329"/>
          <w:kern w:val="0"/>
          <w:sz w:val="24"/>
          <w:szCs w:val="24"/>
        </w:rPr>
        <w:t>（</w:t>
      </w:r>
      <w:r w:rsidR="00623720">
        <w:rPr>
          <w:rFonts w:ascii="Arial" w:eastAsia="宋体" w:hAnsi="Arial" w:cs="Arial" w:hint="eastAsia"/>
          <w:color w:val="1F2329"/>
          <w:kern w:val="0"/>
          <w:sz w:val="24"/>
          <w:szCs w:val="24"/>
        </w:rPr>
        <w:t>40</w:t>
      </w:r>
      <w:r w:rsidR="00623720" w:rsidRPr="00623720">
        <w:rPr>
          <w:rFonts w:ascii="Arial" w:eastAsia="宋体" w:hAnsi="Arial" w:cs="Arial" w:hint="eastAsia"/>
          <w:color w:val="1F2329"/>
          <w:kern w:val="0"/>
          <w:sz w:val="24"/>
          <w:szCs w:val="24"/>
        </w:rPr>
        <w:t>：</w:t>
      </w:r>
      <w:r w:rsidR="00623720">
        <w:rPr>
          <w:rFonts w:ascii="Arial" w:eastAsia="宋体" w:hAnsi="Arial" w:cs="Arial" w:hint="eastAsia"/>
          <w:color w:val="1F2329"/>
          <w:kern w:val="0"/>
          <w:sz w:val="24"/>
          <w:szCs w:val="24"/>
        </w:rPr>
        <w:t>30</w:t>
      </w:r>
      <w:r w:rsidR="00623720" w:rsidRPr="00623720">
        <w:rPr>
          <w:rFonts w:ascii="Arial" w:eastAsia="宋体" w:hAnsi="Arial" w:cs="Arial" w:hint="eastAsia"/>
          <w:color w:val="1F2329"/>
          <w:kern w:val="0"/>
          <w:sz w:val="24"/>
          <w:szCs w:val="24"/>
        </w:rPr>
        <w:t>）</w:t>
      </w:r>
    </w:p>
    <w:p w14:paraId="2A2E061E" w14:textId="4BB07A6A" w:rsidR="00AF22ED" w:rsidRPr="00AF22ED" w:rsidRDefault="00AF22ED" w:rsidP="00AF22ED">
      <w:pPr>
        <w:widowControl/>
        <w:numPr>
          <w:ilvl w:val="0"/>
          <w:numId w:val="2"/>
        </w:numPr>
        <w:spacing w:line="360" w:lineRule="atLeast"/>
        <w:ind w:left="0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AF22ED">
        <w:rPr>
          <w:rFonts w:ascii="Arial" w:eastAsia="宋体" w:hAnsi="Arial" w:cs="Arial"/>
          <w:color w:val="1F2329"/>
          <w:kern w:val="0"/>
          <w:sz w:val="24"/>
          <w:szCs w:val="24"/>
        </w:rPr>
        <w:t>Sore Throat &amp; Painful Swallowing</w:t>
      </w:r>
      <w:r w:rsidR="008D5152" w:rsidRPr="008D5152">
        <w:rPr>
          <w:rFonts w:ascii="Arial" w:eastAsia="宋体" w:hAnsi="Arial" w:cs="Arial" w:hint="eastAsia"/>
          <w:color w:val="1F2329"/>
          <w:kern w:val="0"/>
          <w:sz w:val="24"/>
          <w:szCs w:val="24"/>
        </w:rPr>
        <w:t>（</w:t>
      </w:r>
      <w:r w:rsidR="008D5152">
        <w:rPr>
          <w:rFonts w:ascii="Arial" w:eastAsia="宋体" w:hAnsi="Arial" w:cs="Arial" w:hint="eastAsia"/>
          <w:color w:val="1F2329"/>
          <w:kern w:val="0"/>
          <w:sz w:val="24"/>
          <w:szCs w:val="24"/>
        </w:rPr>
        <w:t>29</w:t>
      </w:r>
      <w:r w:rsidR="008D5152" w:rsidRPr="008D5152">
        <w:rPr>
          <w:rFonts w:ascii="Arial" w:eastAsia="宋体" w:hAnsi="Arial" w:cs="Arial" w:hint="eastAsia"/>
          <w:color w:val="1F2329"/>
          <w:kern w:val="0"/>
          <w:sz w:val="24"/>
          <w:szCs w:val="24"/>
        </w:rPr>
        <w:t>：</w:t>
      </w:r>
      <w:r w:rsidR="008D5152">
        <w:rPr>
          <w:rFonts w:ascii="Arial" w:eastAsia="宋体" w:hAnsi="Arial" w:cs="Arial" w:hint="eastAsia"/>
          <w:color w:val="1F2329"/>
          <w:kern w:val="0"/>
          <w:sz w:val="24"/>
          <w:szCs w:val="24"/>
        </w:rPr>
        <w:t>06</w:t>
      </w:r>
      <w:r w:rsidR="008D5152" w:rsidRPr="008D5152">
        <w:rPr>
          <w:rFonts w:ascii="Arial" w:eastAsia="宋体" w:hAnsi="Arial" w:cs="Arial" w:hint="eastAsia"/>
          <w:color w:val="1F2329"/>
          <w:kern w:val="0"/>
          <w:sz w:val="24"/>
          <w:szCs w:val="24"/>
        </w:rPr>
        <w:t>）</w:t>
      </w:r>
    </w:p>
    <w:p w14:paraId="42AD7787" w14:textId="0EB52685" w:rsidR="00AF22ED" w:rsidRPr="00AF22ED" w:rsidRDefault="00AF22ED" w:rsidP="00AF22ED">
      <w:pPr>
        <w:widowControl/>
        <w:numPr>
          <w:ilvl w:val="0"/>
          <w:numId w:val="2"/>
        </w:numPr>
        <w:spacing w:line="360" w:lineRule="atLeast"/>
        <w:ind w:left="0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AF22ED">
        <w:rPr>
          <w:rFonts w:ascii="Arial" w:eastAsia="宋体" w:hAnsi="Arial" w:cs="Arial"/>
          <w:color w:val="1F2329"/>
          <w:kern w:val="0"/>
          <w:sz w:val="24"/>
          <w:szCs w:val="24"/>
        </w:rPr>
        <w:t>Persistent Hiccups (Diaphragm Spasm)</w:t>
      </w:r>
      <w:r w:rsidR="008D5152" w:rsidRPr="008D5152">
        <w:rPr>
          <w:rFonts w:ascii="Arial" w:eastAsia="宋体" w:hAnsi="Arial" w:cs="Arial" w:hint="eastAsia"/>
          <w:color w:val="1F2329"/>
          <w:kern w:val="0"/>
          <w:sz w:val="24"/>
          <w:szCs w:val="24"/>
        </w:rPr>
        <w:t xml:space="preserve"> </w:t>
      </w:r>
      <w:r w:rsidR="008D5152" w:rsidRPr="008D5152">
        <w:rPr>
          <w:rFonts w:ascii="Arial" w:eastAsia="宋体" w:hAnsi="Arial" w:cs="Arial" w:hint="eastAsia"/>
          <w:color w:val="1F2329"/>
          <w:kern w:val="0"/>
          <w:sz w:val="24"/>
          <w:szCs w:val="24"/>
        </w:rPr>
        <w:t>（</w:t>
      </w:r>
      <w:r w:rsidR="008D5152">
        <w:rPr>
          <w:rFonts w:ascii="Arial" w:eastAsia="宋体" w:hAnsi="Arial" w:cs="Arial" w:hint="eastAsia"/>
          <w:color w:val="1F2329"/>
          <w:kern w:val="0"/>
          <w:sz w:val="24"/>
          <w:szCs w:val="24"/>
        </w:rPr>
        <w:t>32</w:t>
      </w:r>
      <w:r w:rsidR="008D5152" w:rsidRPr="008D5152">
        <w:rPr>
          <w:rFonts w:ascii="Arial" w:eastAsia="宋体" w:hAnsi="Arial" w:cs="Arial" w:hint="eastAsia"/>
          <w:color w:val="1F2329"/>
          <w:kern w:val="0"/>
          <w:sz w:val="24"/>
          <w:szCs w:val="24"/>
        </w:rPr>
        <w:t>：</w:t>
      </w:r>
      <w:r w:rsidR="008D5152">
        <w:rPr>
          <w:rFonts w:ascii="Arial" w:eastAsia="宋体" w:hAnsi="Arial" w:cs="Arial" w:hint="eastAsia"/>
          <w:color w:val="1F2329"/>
          <w:kern w:val="0"/>
          <w:sz w:val="24"/>
          <w:szCs w:val="24"/>
        </w:rPr>
        <w:t>52</w:t>
      </w:r>
      <w:r w:rsidR="008D5152" w:rsidRPr="008D5152">
        <w:rPr>
          <w:rFonts w:ascii="Arial" w:eastAsia="宋体" w:hAnsi="Arial" w:cs="Arial" w:hint="eastAsia"/>
          <w:color w:val="1F2329"/>
          <w:kern w:val="0"/>
          <w:sz w:val="24"/>
          <w:szCs w:val="24"/>
        </w:rPr>
        <w:t>）</w:t>
      </w:r>
    </w:p>
    <w:p w14:paraId="13CF4C97" w14:textId="7B30E20B" w:rsidR="00AF22ED" w:rsidRPr="00AF22ED" w:rsidRDefault="00AF22ED" w:rsidP="00AF22ED">
      <w:pPr>
        <w:widowControl/>
        <w:numPr>
          <w:ilvl w:val="0"/>
          <w:numId w:val="2"/>
        </w:numPr>
        <w:spacing w:line="360" w:lineRule="atLeast"/>
        <w:ind w:left="0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AF22ED">
        <w:rPr>
          <w:rFonts w:ascii="Arial" w:eastAsia="宋体" w:hAnsi="Arial" w:cs="Arial"/>
          <w:color w:val="1F2329"/>
          <w:kern w:val="0"/>
          <w:sz w:val="24"/>
          <w:szCs w:val="24"/>
        </w:rPr>
        <w:t>Scalp Folliculitis &amp; Bumps</w:t>
      </w:r>
      <w:r w:rsidR="00623720" w:rsidRPr="00623720">
        <w:rPr>
          <w:rFonts w:ascii="Arial" w:eastAsia="宋体" w:hAnsi="Arial" w:cs="Arial" w:hint="eastAsia"/>
          <w:color w:val="1F2329"/>
          <w:kern w:val="0"/>
          <w:sz w:val="24"/>
          <w:szCs w:val="24"/>
        </w:rPr>
        <w:t>（</w:t>
      </w:r>
      <w:r w:rsidR="00623720">
        <w:rPr>
          <w:rFonts w:ascii="Arial" w:eastAsia="宋体" w:hAnsi="Arial" w:cs="Arial" w:hint="eastAsia"/>
          <w:color w:val="1F2329"/>
          <w:kern w:val="0"/>
          <w:sz w:val="24"/>
          <w:szCs w:val="24"/>
        </w:rPr>
        <w:t>57</w:t>
      </w:r>
      <w:r w:rsidR="00623720" w:rsidRPr="00623720">
        <w:rPr>
          <w:rFonts w:ascii="Arial" w:eastAsia="宋体" w:hAnsi="Arial" w:cs="Arial" w:hint="eastAsia"/>
          <w:color w:val="1F2329"/>
          <w:kern w:val="0"/>
          <w:sz w:val="24"/>
          <w:szCs w:val="24"/>
        </w:rPr>
        <w:t>：</w:t>
      </w:r>
      <w:r w:rsidR="00623720" w:rsidRPr="00623720">
        <w:rPr>
          <w:rFonts w:ascii="Arial" w:eastAsia="宋体" w:hAnsi="Arial" w:cs="Arial"/>
          <w:color w:val="1F2329"/>
          <w:kern w:val="0"/>
          <w:sz w:val="24"/>
          <w:szCs w:val="24"/>
        </w:rPr>
        <w:t>2</w:t>
      </w:r>
      <w:r w:rsidR="00623720">
        <w:rPr>
          <w:rFonts w:ascii="Arial" w:eastAsia="宋体" w:hAnsi="Arial" w:cs="Arial" w:hint="eastAsia"/>
          <w:color w:val="1F2329"/>
          <w:kern w:val="0"/>
          <w:sz w:val="24"/>
          <w:szCs w:val="24"/>
        </w:rPr>
        <w:t>1</w:t>
      </w:r>
      <w:r w:rsidR="00623720" w:rsidRPr="00623720">
        <w:rPr>
          <w:rFonts w:ascii="Arial" w:eastAsia="宋体" w:hAnsi="Arial" w:cs="Arial" w:hint="eastAsia"/>
          <w:color w:val="1F2329"/>
          <w:kern w:val="0"/>
          <w:sz w:val="24"/>
          <w:szCs w:val="24"/>
        </w:rPr>
        <w:t>）</w:t>
      </w:r>
    </w:p>
    <w:p w14:paraId="12B9E878" w14:textId="0F62F582" w:rsidR="00AF22ED" w:rsidRPr="00AF22ED" w:rsidRDefault="00AF22ED" w:rsidP="00AF22ED">
      <w:pPr>
        <w:widowControl/>
        <w:numPr>
          <w:ilvl w:val="0"/>
          <w:numId w:val="2"/>
        </w:numPr>
        <w:spacing w:line="360" w:lineRule="atLeast"/>
        <w:ind w:left="0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AF22ED">
        <w:rPr>
          <w:rFonts w:ascii="Arial" w:eastAsia="宋体" w:hAnsi="Arial" w:cs="Arial"/>
          <w:color w:val="1F2329"/>
          <w:kern w:val="0"/>
          <w:sz w:val="24"/>
          <w:szCs w:val="24"/>
        </w:rPr>
        <w:t>Dizziness &amp; Poor Blood Circulation to Head</w:t>
      </w:r>
      <w:r w:rsidR="00D17A23" w:rsidRPr="00D17A23">
        <w:rPr>
          <w:rFonts w:ascii="Arial" w:eastAsia="宋体" w:hAnsi="Arial" w:cs="Arial" w:hint="eastAsia"/>
          <w:color w:val="1F2329"/>
          <w:kern w:val="0"/>
          <w:sz w:val="24"/>
          <w:szCs w:val="24"/>
        </w:rPr>
        <w:t>（</w:t>
      </w:r>
      <w:r w:rsidR="00D17A23">
        <w:rPr>
          <w:rFonts w:ascii="Arial" w:eastAsia="宋体" w:hAnsi="Arial" w:cs="Arial" w:hint="eastAsia"/>
          <w:color w:val="1F2329"/>
          <w:kern w:val="0"/>
          <w:sz w:val="24"/>
          <w:szCs w:val="24"/>
        </w:rPr>
        <w:t>1</w:t>
      </w:r>
      <w:r w:rsidR="00D17A23" w:rsidRPr="00D17A23">
        <w:rPr>
          <w:rFonts w:ascii="Arial" w:eastAsia="宋体" w:hAnsi="Arial" w:cs="Arial" w:hint="eastAsia"/>
          <w:color w:val="1F2329"/>
          <w:kern w:val="0"/>
          <w:sz w:val="24"/>
          <w:szCs w:val="24"/>
        </w:rPr>
        <w:t>：</w:t>
      </w:r>
      <w:r w:rsidR="00D17A23">
        <w:rPr>
          <w:rFonts w:ascii="Arial" w:eastAsia="宋体" w:hAnsi="Arial" w:cs="Arial" w:hint="eastAsia"/>
          <w:color w:val="1F2329"/>
          <w:kern w:val="0"/>
          <w:sz w:val="24"/>
          <w:szCs w:val="24"/>
        </w:rPr>
        <w:t>02</w:t>
      </w:r>
      <w:r w:rsidR="00D17A23">
        <w:rPr>
          <w:rFonts w:ascii="Arial" w:eastAsia="宋体" w:hAnsi="Arial" w:cs="Arial" w:hint="eastAsia"/>
          <w:color w:val="1F2329"/>
          <w:kern w:val="0"/>
          <w:sz w:val="24"/>
          <w:szCs w:val="24"/>
        </w:rPr>
        <w:t>：</w:t>
      </w:r>
      <w:r w:rsidR="00D17A23">
        <w:rPr>
          <w:rFonts w:ascii="Arial" w:eastAsia="宋体" w:hAnsi="Arial" w:cs="Arial" w:hint="eastAsia"/>
          <w:color w:val="1F2329"/>
          <w:kern w:val="0"/>
          <w:sz w:val="24"/>
          <w:szCs w:val="24"/>
        </w:rPr>
        <w:t>05</w:t>
      </w:r>
      <w:r w:rsidR="00D17A23" w:rsidRPr="00D17A23">
        <w:rPr>
          <w:rFonts w:ascii="Arial" w:eastAsia="宋体" w:hAnsi="Arial" w:cs="Arial" w:hint="eastAsia"/>
          <w:color w:val="1F2329"/>
          <w:kern w:val="0"/>
          <w:sz w:val="24"/>
          <w:szCs w:val="24"/>
        </w:rPr>
        <w:t>）</w:t>
      </w:r>
    </w:p>
    <w:p w14:paraId="2EFB6CDA" w14:textId="77777777" w:rsidR="00AF22ED" w:rsidRPr="00AF22ED" w:rsidRDefault="00000000" w:rsidP="00AF22ED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 w14:anchorId="1C199EBB">
          <v:rect id="_x0000_i1027" style="width:0;height:1.5pt" o:hrstd="t" o:hrnoshade="t" o:hr="t" fillcolor="#1f2329" stroked="f"/>
        </w:pict>
      </w:r>
    </w:p>
    <w:p w14:paraId="7E8BAAAA" w14:textId="77777777" w:rsidR="00AF22ED" w:rsidRPr="00AF22ED" w:rsidRDefault="00AF22ED" w:rsidP="00AF22ED">
      <w:pPr>
        <w:widowControl/>
        <w:spacing w:line="360" w:lineRule="atLeast"/>
        <w:jc w:val="left"/>
        <w:outlineLvl w:val="2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AF22ED">
        <w:rPr>
          <w:rFonts w:ascii="Arial" w:eastAsia="宋体" w:hAnsi="Arial" w:cs="Arial"/>
          <w:color w:val="1F2329"/>
          <w:kern w:val="0"/>
          <w:sz w:val="24"/>
          <w:szCs w:val="24"/>
        </w:rPr>
        <w:t>COURSE HIGHLIGHTS</w:t>
      </w:r>
    </w:p>
    <w:p w14:paraId="4F1F3E8B" w14:textId="77777777" w:rsidR="00AF22ED" w:rsidRPr="00AF22ED" w:rsidRDefault="00AF22ED" w:rsidP="00AF22ED">
      <w:pPr>
        <w:widowControl/>
        <w:numPr>
          <w:ilvl w:val="0"/>
          <w:numId w:val="3"/>
        </w:numPr>
        <w:spacing w:line="360" w:lineRule="atLeast"/>
        <w:ind w:left="0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AF22ED">
        <w:rPr>
          <w:rFonts w:ascii="Arial" w:eastAsia="宋体" w:hAnsi="Arial" w:cs="Arial"/>
          <w:b/>
          <w:bCs/>
          <w:color w:val="1F2329"/>
          <w:kern w:val="0"/>
          <w:sz w:val="24"/>
          <w:szCs w:val="24"/>
        </w:rPr>
        <w:t>100% natural physical method</w:t>
      </w:r>
      <w:r w:rsidRPr="00AF22ED">
        <w:rPr>
          <w:rFonts w:ascii="Arial" w:eastAsia="宋体" w:hAnsi="Arial" w:cs="Arial"/>
          <w:color w:val="1F2329"/>
          <w:kern w:val="0"/>
          <w:sz w:val="24"/>
          <w:szCs w:val="24"/>
        </w:rPr>
        <w:t xml:space="preserve"> – no pills, no injections, no side effects</w:t>
      </w:r>
    </w:p>
    <w:p w14:paraId="7CAF499D" w14:textId="77777777" w:rsidR="00AF22ED" w:rsidRPr="00AF22ED" w:rsidRDefault="00AF22ED" w:rsidP="00AF22ED">
      <w:pPr>
        <w:widowControl/>
        <w:numPr>
          <w:ilvl w:val="0"/>
          <w:numId w:val="3"/>
        </w:numPr>
        <w:spacing w:line="360" w:lineRule="atLeast"/>
        <w:ind w:left="0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AF22ED">
        <w:rPr>
          <w:rFonts w:ascii="Arial" w:eastAsia="宋体" w:hAnsi="Arial" w:cs="Arial"/>
          <w:b/>
          <w:bCs/>
          <w:color w:val="1F2329"/>
          <w:kern w:val="0"/>
          <w:sz w:val="24"/>
          <w:szCs w:val="24"/>
        </w:rPr>
        <w:t>3 fixed pressure points</w:t>
      </w:r>
      <w:r w:rsidRPr="00AF22ED">
        <w:rPr>
          <w:rFonts w:ascii="Arial" w:eastAsia="宋体" w:hAnsi="Arial" w:cs="Arial"/>
          <w:color w:val="1F2329"/>
          <w:kern w:val="0"/>
          <w:sz w:val="24"/>
          <w:szCs w:val="24"/>
        </w:rPr>
        <w:t xml:space="preserve"> per condition – easy to find, remember and use</w:t>
      </w:r>
    </w:p>
    <w:p w14:paraId="6BA7F42F" w14:textId="77777777" w:rsidR="00AF22ED" w:rsidRPr="00AF22ED" w:rsidRDefault="00AF22ED" w:rsidP="00AF22ED">
      <w:pPr>
        <w:widowControl/>
        <w:numPr>
          <w:ilvl w:val="0"/>
          <w:numId w:val="3"/>
        </w:numPr>
        <w:spacing w:line="360" w:lineRule="atLeast"/>
        <w:ind w:left="0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AF22ED">
        <w:rPr>
          <w:rFonts w:ascii="Arial" w:eastAsia="宋体" w:hAnsi="Arial" w:cs="Arial"/>
          <w:b/>
          <w:bCs/>
          <w:color w:val="1F2329"/>
          <w:kern w:val="0"/>
          <w:sz w:val="24"/>
          <w:szCs w:val="24"/>
        </w:rPr>
        <w:t>Self-treatment at home</w:t>
      </w:r>
      <w:r w:rsidRPr="00AF22ED">
        <w:rPr>
          <w:rFonts w:ascii="Arial" w:eastAsia="宋体" w:hAnsi="Arial" w:cs="Arial"/>
          <w:color w:val="1F2329"/>
          <w:kern w:val="0"/>
          <w:sz w:val="24"/>
          <w:szCs w:val="24"/>
        </w:rPr>
        <w:t xml:space="preserve"> – do it yourself anytime, anywhere</w:t>
      </w:r>
    </w:p>
    <w:p w14:paraId="254F9B7F" w14:textId="77777777" w:rsidR="00AF22ED" w:rsidRPr="00AF22ED" w:rsidRDefault="00AF22ED" w:rsidP="00AF22ED">
      <w:pPr>
        <w:widowControl/>
        <w:numPr>
          <w:ilvl w:val="0"/>
          <w:numId w:val="3"/>
        </w:numPr>
        <w:spacing w:line="360" w:lineRule="atLeast"/>
        <w:ind w:left="0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AF22ED">
        <w:rPr>
          <w:rFonts w:ascii="Arial" w:eastAsia="宋体" w:hAnsi="Arial" w:cs="Arial"/>
          <w:b/>
          <w:bCs/>
          <w:color w:val="1F2329"/>
          <w:kern w:val="0"/>
          <w:sz w:val="24"/>
          <w:szCs w:val="24"/>
        </w:rPr>
        <w:t>Fast relief</w:t>
      </w:r>
      <w:r w:rsidRPr="00AF22ED">
        <w:rPr>
          <w:rFonts w:ascii="Arial" w:eastAsia="宋体" w:hAnsi="Arial" w:cs="Arial"/>
          <w:color w:val="1F2329"/>
          <w:kern w:val="0"/>
          <w:sz w:val="24"/>
          <w:szCs w:val="24"/>
        </w:rPr>
        <w:t xml:space="preserve"> – headaches, toothaches, hiccups, congestion reduce quickly</w:t>
      </w:r>
    </w:p>
    <w:p w14:paraId="7A0D2AAE" w14:textId="77777777" w:rsidR="00AF22ED" w:rsidRPr="00AF22ED" w:rsidRDefault="00AF22ED" w:rsidP="00AF22ED">
      <w:pPr>
        <w:widowControl/>
        <w:numPr>
          <w:ilvl w:val="0"/>
          <w:numId w:val="3"/>
        </w:numPr>
        <w:spacing w:line="360" w:lineRule="atLeast"/>
        <w:ind w:left="0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AF22ED">
        <w:rPr>
          <w:rFonts w:ascii="Arial" w:eastAsia="宋体" w:hAnsi="Arial" w:cs="Arial"/>
          <w:b/>
          <w:bCs/>
          <w:color w:val="1F2329"/>
          <w:kern w:val="0"/>
          <w:sz w:val="24"/>
          <w:szCs w:val="24"/>
        </w:rPr>
        <w:t>Root-cause repair</w:t>
      </w:r>
      <w:r w:rsidRPr="00AF22ED">
        <w:rPr>
          <w:rFonts w:ascii="Arial" w:eastAsia="宋体" w:hAnsi="Arial" w:cs="Arial"/>
          <w:color w:val="1F2329"/>
          <w:kern w:val="0"/>
          <w:sz w:val="24"/>
          <w:szCs w:val="24"/>
        </w:rPr>
        <w:t xml:space="preserve"> – long-term improvement for tinnitus, dry eyes, scalp issues</w:t>
      </w:r>
    </w:p>
    <w:p w14:paraId="662B435B" w14:textId="77777777" w:rsidR="00AF22ED" w:rsidRPr="00AF22ED" w:rsidRDefault="00AF22ED" w:rsidP="00AF22ED">
      <w:pPr>
        <w:widowControl/>
        <w:numPr>
          <w:ilvl w:val="0"/>
          <w:numId w:val="3"/>
        </w:numPr>
        <w:spacing w:line="360" w:lineRule="atLeast"/>
        <w:ind w:left="0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AF22ED">
        <w:rPr>
          <w:rFonts w:ascii="Arial" w:eastAsia="宋体" w:hAnsi="Arial" w:cs="Arial"/>
          <w:b/>
          <w:bCs/>
          <w:color w:val="1F2329"/>
          <w:kern w:val="0"/>
          <w:sz w:val="24"/>
          <w:szCs w:val="24"/>
        </w:rPr>
        <w:t>Zero experience needed</w:t>
      </w:r>
      <w:r w:rsidRPr="00AF22ED">
        <w:rPr>
          <w:rFonts w:ascii="Arial" w:eastAsia="宋体" w:hAnsi="Arial" w:cs="Arial"/>
          <w:color w:val="1F2329"/>
          <w:kern w:val="0"/>
          <w:sz w:val="24"/>
          <w:szCs w:val="24"/>
        </w:rPr>
        <w:t xml:space="preserve"> – no anatomy or meridian knowledge required</w:t>
      </w:r>
    </w:p>
    <w:p w14:paraId="24C3D480" w14:textId="77777777" w:rsidR="00AF22ED" w:rsidRPr="00AF22ED" w:rsidRDefault="00AF22ED" w:rsidP="00AF22ED">
      <w:pPr>
        <w:widowControl/>
        <w:numPr>
          <w:ilvl w:val="0"/>
          <w:numId w:val="3"/>
        </w:numPr>
        <w:spacing w:line="360" w:lineRule="atLeast"/>
        <w:ind w:left="0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AF22ED">
        <w:rPr>
          <w:rFonts w:ascii="Arial" w:eastAsia="宋体" w:hAnsi="Arial" w:cs="Arial"/>
          <w:b/>
          <w:bCs/>
          <w:color w:val="1F2329"/>
          <w:kern w:val="0"/>
          <w:sz w:val="24"/>
          <w:szCs w:val="24"/>
        </w:rPr>
        <w:t>For all ages</w:t>
      </w:r>
      <w:r w:rsidRPr="00AF22ED">
        <w:rPr>
          <w:rFonts w:ascii="Arial" w:eastAsia="宋体" w:hAnsi="Arial" w:cs="Arial"/>
          <w:color w:val="1F2329"/>
          <w:kern w:val="0"/>
          <w:sz w:val="24"/>
          <w:szCs w:val="24"/>
        </w:rPr>
        <w:t xml:space="preserve"> – adults, seniors, students, office workers</w:t>
      </w:r>
    </w:p>
    <w:p w14:paraId="07BBEF32" w14:textId="77777777" w:rsidR="00AF22ED" w:rsidRPr="00AF22ED" w:rsidRDefault="00000000" w:rsidP="00AF22ED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 w14:anchorId="1DEB3B6F">
          <v:rect id="_x0000_i1028" style="width:0;height:1.5pt" o:hrstd="t" o:hrnoshade="t" o:hr="t" fillcolor="#1f2329" stroked="f"/>
        </w:pict>
      </w:r>
    </w:p>
    <w:p w14:paraId="4FD40996" w14:textId="77777777" w:rsidR="00AF22ED" w:rsidRPr="00AF22ED" w:rsidRDefault="00AF22ED" w:rsidP="00AF22ED">
      <w:pPr>
        <w:widowControl/>
        <w:spacing w:line="360" w:lineRule="atLeast"/>
        <w:jc w:val="left"/>
        <w:outlineLvl w:val="2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AF22ED">
        <w:rPr>
          <w:rFonts w:ascii="Arial" w:eastAsia="宋体" w:hAnsi="Arial" w:cs="Arial"/>
          <w:color w:val="1F2329"/>
          <w:kern w:val="0"/>
          <w:sz w:val="24"/>
          <w:szCs w:val="24"/>
        </w:rPr>
        <w:t>WHO IS THIS COURSE FOR</w:t>
      </w:r>
    </w:p>
    <w:p w14:paraId="148090B8" w14:textId="77777777" w:rsidR="00AF22ED" w:rsidRPr="00AF22ED" w:rsidRDefault="00AF22ED" w:rsidP="00AF22ED">
      <w:pPr>
        <w:widowControl/>
        <w:numPr>
          <w:ilvl w:val="0"/>
          <w:numId w:val="4"/>
        </w:numPr>
        <w:spacing w:line="360" w:lineRule="atLeast"/>
        <w:ind w:left="0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AF22ED">
        <w:rPr>
          <w:rFonts w:ascii="Arial" w:eastAsia="宋体" w:hAnsi="Arial" w:cs="Arial"/>
          <w:color w:val="1F2329"/>
          <w:kern w:val="0"/>
          <w:sz w:val="24"/>
          <w:szCs w:val="24"/>
        </w:rPr>
        <w:t>People with frequent headaches, migraines, dizziness</w:t>
      </w:r>
    </w:p>
    <w:p w14:paraId="233C926D" w14:textId="77777777" w:rsidR="00AF22ED" w:rsidRPr="00AF22ED" w:rsidRDefault="00AF22ED" w:rsidP="00AF22ED">
      <w:pPr>
        <w:widowControl/>
        <w:numPr>
          <w:ilvl w:val="0"/>
          <w:numId w:val="4"/>
        </w:numPr>
        <w:spacing w:line="360" w:lineRule="atLeast"/>
        <w:ind w:left="0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AF22ED">
        <w:rPr>
          <w:rFonts w:ascii="Arial" w:eastAsia="宋体" w:hAnsi="Arial" w:cs="Arial"/>
          <w:color w:val="1F2329"/>
          <w:kern w:val="0"/>
          <w:sz w:val="24"/>
          <w:szCs w:val="24"/>
        </w:rPr>
        <w:t>Those with eye strain, dry eyes, blurred vision from screen use</w:t>
      </w:r>
    </w:p>
    <w:p w14:paraId="65CA202F" w14:textId="77777777" w:rsidR="00AF22ED" w:rsidRPr="00AF22ED" w:rsidRDefault="00AF22ED" w:rsidP="00AF22ED">
      <w:pPr>
        <w:widowControl/>
        <w:numPr>
          <w:ilvl w:val="0"/>
          <w:numId w:val="4"/>
        </w:numPr>
        <w:spacing w:line="360" w:lineRule="atLeast"/>
        <w:ind w:left="0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AF22ED">
        <w:rPr>
          <w:rFonts w:ascii="Arial" w:eastAsia="宋体" w:hAnsi="Arial" w:cs="Arial"/>
          <w:color w:val="1F2329"/>
          <w:kern w:val="0"/>
          <w:sz w:val="24"/>
          <w:szCs w:val="24"/>
        </w:rPr>
        <w:t>People suffering from toothache, gum swelling, oral discomfort</w:t>
      </w:r>
    </w:p>
    <w:p w14:paraId="16419AF2" w14:textId="77777777" w:rsidR="00AF22ED" w:rsidRPr="00AF22ED" w:rsidRDefault="00AF22ED" w:rsidP="00AF22ED">
      <w:pPr>
        <w:widowControl/>
        <w:numPr>
          <w:ilvl w:val="0"/>
          <w:numId w:val="4"/>
        </w:numPr>
        <w:spacing w:line="360" w:lineRule="atLeast"/>
        <w:ind w:left="0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AF22ED">
        <w:rPr>
          <w:rFonts w:ascii="Arial" w:eastAsia="宋体" w:hAnsi="Arial" w:cs="Arial"/>
          <w:color w:val="1F2329"/>
          <w:kern w:val="0"/>
          <w:sz w:val="24"/>
          <w:szCs w:val="24"/>
        </w:rPr>
        <w:t>Those with tinnitus, ear infections, ear discharge</w:t>
      </w:r>
    </w:p>
    <w:p w14:paraId="6DE1F0A8" w14:textId="77777777" w:rsidR="00AF22ED" w:rsidRPr="00AF22ED" w:rsidRDefault="00AF22ED" w:rsidP="00AF22ED">
      <w:pPr>
        <w:widowControl/>
        <w:numPr>
          <w:ilvl w:val="0"/>
          <w:numId w:val="4"/>
        </w:numPr>
        <w:spacing w:line="360" w:lineRule="atLeast"/>
        <w:ind w:left="0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AF22ED">
        <w:rPr>
          <w:rFonts w:ascii="Arial" w:eastAsia="宋体" w:hAnsi="Arial" w:cs="Arial"/>
          <w:color w:val="1F2329"/>
          <w:kern w:val="0"/>
          <w:sz w:val="24"/>
          <w:szCs w:val="24"/>
        </w:rPr>
        <w:t>People with stiff neck, limited neck movement</w:t>
      </w:r>
    </w:p>
    <w:p w14:paraId="0FDA4675" w14:textId="77777777" w:rsidR="00AF22ED" w:rsidRPr="00AF22ED" w:rsidRDefault="00AF22ED" w:rsidP="00AF22ED">
      <w:pPr>
        <w:widowControl/>
        <w:numPr>
          <w:ilvl w:val="0"/>
          <w:numId w:val="4"/>
        </w:numPr>
        <w:spacing w:line="360" w:lineRule="atLeast"/>
        <w:ind w:left="0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AF22ED">
        <w:rPr>
          <w:rFonts w:ascii="Arial" w:eastAsia="宋体" w:hAnsi="Arial" w:cs="Arial"/>
          <w:color w:val="1F2329"/>
          <w:kern w:val="0"/>
          <w:sz w:val="24"/>
          <w:szCs w:val="24"/>
        </w:rPr>
        <w:t>Those with nasal congestion, sore throat, recurring hiccups</w:t>
      </w:r>
    </w:p>
    <w:p w14:paraId="43CDBFDC" w14:textId="77777777" w:rsidR="00AF22ED" w:rsidRPr="00AF22ED" w:rsidRDefault="00AF22ED" w:rsidP="00AF22ED">
      <w:pPr>
        <w:widowControl/>
        <w:numPr>
          <w:ilvl w:val="0"/>
          <w:numId w:val="4"/>
        </w:numPr>
        <w:spacing w:line="360" w:lineRule="atLeast"/>
        <w:ind w:left="0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AF22ED">
        <w:rPr>
          <w:rFonts w:ascii="Arial" w:eastAsia="宋体" w:hAnsi="Arial" w:cs="Arial"/>
          <w:color w:val="1F2329"/>
          <w:kern w:val="0"/>
          <w:sz w:val="24"/>
          <w:szCs w:val="24"/>
        </w:rPr>
        <w:t>People with scalp pain, folliculitis, eye bags, saggy eyelids</w:t>
      </w:r>
    </w:p>
    <w:p w14:paraId="47462E18" w14:textId="77777777" w:rsidR="00AF22ED" w:rsidRPr="00AF22ED" w:rsidRDefault="00AF22ED" w:rsidP="00AF22ED">
      <w:pPr>
        <w:widowControl/>
        <w:numPr>
          <w:ilvl w:val="0"/>
          <w:numId w:val="4"/>
        </w:numPr>
        <w:spacing w:line="360" w:lineRule="atLeast"/>
        <w:ind w:left="0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AF22ED">
        <w:rPr>
          <w:rFonts w:ascii="Arial" w:eastAsia="宋体" w:hAnsi="Arial" w:cs="Arial"/>
          <w:color w:val="1F2329"/>
          <w:kern w:val="0"/>
          <w:sz w:val="24"/>
          <w:szCs w:val="24"/>
        </w:rPr>
        <w:t>Anyone who wants safe, natural, drug-free relief at home</w:t>
      </w:r>
    </w:p>
    <w:p w14:paraId="6A631A05" w14:textId="77777777" w:rsidR="00AF22ED" w:rsidRPr="00AF22ED" w:rsidRDefault="00AF22ED" w:rsidP="00AF22ED">
      <w:pPr>
        <w:widowControl/>
        <w:spacing w:line="360" w:lineRule="atLeast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AF22ED">
        <w:rPr>
          <w:rFonts w:ascii="Arial" w:eastAsia="宋体" w:hAnsi="Arial" w:cs="Arial"/>
          <w:color w:val="1F2329"/>
          <w:kern w:val="0"/>
          <w:sz w:val="24"/>
          <w:szCs w:val="24"/>
        </w:rPr>
        <w:t>One course solves 26 head &amp; face problems. Learn once, benefit for life.</w:t>
      </w:r>
    </w:p>
    <w:p w14:paraId="76EA20B5" w14:textId="77777777" w:rsidR="00FC2550" w:rsidRPr="00AF22ED" w:rsidRDefault="00FC2550"/>
    <w:sectPr w:rsidR="00FC2550" w:rsidRPr="00AF22E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0965ED"/>
    <w:multiLevelType w:val="multilevel"/>
    <w:tmpl w:val="FE709D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7487866"/>
    <w:multiLevelType w:val="multilevel"/>
    <w:tmpl w:val="658AE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B10125"/>
    <w:multiLevelType w:val="multilevel"/>
    <w:tmpl w:val="520CF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84C7153"/>
    <w:multiLevelType w:val="multilevel"/>
    <w:tmpl w:val="93E65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4911007">
    <w:abstractNumId w:val="1"/>
  </w:num>
  <w:num w:numId="2" w16cid:durableId="583340966">
    <w:abstractNumId w:val="0"/>
  </w:num>
  <w:num w:numId="3" w16cid:durableId="533464257">
    <w:abstractNumId w:val="3"/>
  </w:num>
  <w:num w:numId="4" w16cid:durableId="55392978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057E3"/>
    <w:rsid w:val="00351229"/>
    <w:rsid w:val="00623720"/>
    <w:rsid w:val="008D5152"/>
    <w:rsid w:val="008F2A5F"/>
    <w:rsid w:val="00AF22ED"/>
    <w:rsid w:val="00D057E3"/>
    <w:rsid w:val="00D17A23"/>
    <w:rsid w:val="00FC25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3671288"/>
  <w15:docId w15:val="{F173670C-0B45-41B8-92F4-0432D5E02D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link w:val="10"/>
    <w:uiPriority w:val="9"/>
    <w:qFormat/>
    <w:rsid w:val="00AF22ED"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AF22ED"/>
    <w:pPr>
      <w:widowControl/>
      <w:spacing w:before="100" w:beforeAutospacing="1" w:after="100" w:afterAutospacing="1"/>
      <w:jc w:val="left"/>
      <w:outlineLvl w:val="1"/>
    </w:pPr>
    <w:rPr>
      <w:rFonts w:ascii="宋体" w:eastAsia="宋体" w:hAnsi="宋体" w:cs="宋体"/>
      <w:b/>
      <w:bCs/>
      <w:kern w:val="0"/>
      <w:sz w:val="36"/>
      <w:szCs w:val="36"/>
    </w:rPr>
  </w:style>
  <w:style w:type="paragraph" w:styleId="3">
    <w:name w:val="heading 3"/>
    <w:basedOn w:val="a"/>
    <w:link w:val="30"/>
    <w:uiPriority w:val="9"/>
    <w:qFormat/>
    <w:rsid w:val="00AF22ED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F22ED"/>
    <w:rPr>
      <w:rFonts w:ascii="宋体" w:eastAsia="宋体" w:hAnsi="宋体" w:cs="宋体"/>
      <w:b/>
      <w:bCs/>
      <w:kern w:val="36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AF22ED"/>
    <w:rPr>
      <w:rFonts w:ascii="宋体" w:eastAsia="宋体" w:hAnsi="宋体" w:cs="宋体"/>
      <w:b/>
      <w:bCs/>
      <w:kern w:val="0"/>
      <w:sz w:val="36"/>
      <w:szCs w:val="36"/>
    </w:rPr>
  </w:style>
  <w:style w:type="character" w:customStyle="1" w:styleId="30">
    <w:name w:val="标题 3 字符"/>
    <w:basedOn w:val="a0"/>
    <w:link w:val="3"/>
    <w:uiPriority w:val="9"/>
    <w:rsid w:val="00AF22ED"/>
    <w:rPr>
      <w:rFonts w:ascii="宋体" w:eastAsia="宋体" w:hAnsi="宋体" w:cs="宋体"/>
      <w:b/>
      <w:bCs/>
      <w:kern w:val="0"/>
      <w:sz w:val="27"/>
      <w:szCs w:val="27"/>
    </w:rPr>
  </w:style>
  <w:style w:type="character" w:styleId="a3">
    <w:name w:val="Strong"/>
    <w:basedOn w:val="a0"/>
    <w:uiPriority w:val="22"/>
    <w:qFormat/>
    <w:rsid w:val="00AF22E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45838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497</Words>
  <Characters>2801</Characters>
  <Application>Microsoft Office Word</Application>
  <DocSecurity>0</DocSecurity>
  <Lines>75</Lines>
  <Paragraphs>80</Paragraphs>
  <ScaleCrop>false</ScaleCrop>
  <Company/>
  <LinksUpToDate>false</LinksUpToDate>
  <CharactersWithSpaces>3218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佳琳 刘</cp:lastModifiedBy>
  <cp:revision>5</cp:revision>
  <dcterms:created xsi:type="dcterms:W3CDTF">2026-04-01T11:36:00Z</dcterms:created>
  <dcterms:modified xsi:type="dcterms:W3CDTF">2026-04-03T15:41:00Z</dcterms:modified>
</cp:coreProperties>
</file>