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4"/>
        <w:gridCol w:w="3277"/>
        <w:gridCol w:w="1185"/>
        <w:gridCol w:w="2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2"/>
            <w:vAlign w:val="center"/>
          </w:tcPr>
          <w:p>
            <w:pPr>
              <w:pStyle w:val="9"/>
              <w:jc w:val="both"/>
              <w:rPr>
                <w:rFonts w:hint="default" w:eastAsia="宋体"/>
                <w:b w:val="0"/>
                <w:bCs w:val="0"/>
                <w:sz w:val="22"/>
                <w:szCs w:val="22"/>
                <w:lang w:val="en-US" w:eastAsia="zh-CN"/>
              </w:rPr>
            </w:pPr>
            <w:r>
              <w:rPr>
                <w:rFonts w:hint="eastAsia" w:asciiTheme="majorEastAsia" w:hAnsiTheme="majorEastAsia" w:eastAsiaTheme="majorEastAsia" w:cstheme="majorEastAsia"/>
                <w:b/>
                <w:bCs/>
                <w:sz w:val="24"/>
                <w:szCs w:val="24"/>
                <w:lang w:val="en-US" w:eastAsia="zh-CN"/>
              </w:rPr>
              <w:t>第三课：联系人管理系统</w:t>
            </w:r>
          </w:p>
        </w:tc>
        <w:tc>
          <w:tcPr>
            <w:tcW w:w="1185" w:type="dxa"/>
            <w:vAlign w:val="center"/>
          </w:tcPr>
          <w:p>
            <w:pPr>
              <w:pStyle w:val="9"/>
              <w:jc w:val="both"/>
              <w:rPr>
                <w:rFonts w:ascii="黑体" w:hAnsi="黑体" w:eastAsia="黑体" w:cs="黑体"/>
                <w:kern w:val="2"/>
                <w:sz w:val="21"/>
                <w:szCs w:val="21"/>
              </w:rPr>
            </w:pPr>
            <w:r>
              <w:rPr>
                <w:rFonts w:hint="eastAsia"/>
                <w:sz w:val="21"/>
                <w:szCs w:val="21"/>
              </w:rPr>
              <w:t>学时</w:t>
            </w:r>
          </w:p>
        </w:tc>
        <w:tc>
          <w:tcPr>
            <w:tcW w:w="2735" w:type="dxa"/>
            <w:vAlign w:val="center"/>
          </w:tcPr>
          <w:p>
            <w:pPr>
              <w:pStyle w:val="9"/>
              <w:jc w:val="both"/>
              <w:rPr>
                <w:sz w:val="21"/>
                <w:szCs w:val="21"/>
              </w:rPr>
            </w:pPr>
            <w:r>
              <w:rPr>
                <w:rFonts w:hint="eastAsia"/>
                <w:sz w:val="21"/>
                <w:szCs w:val="21"/>
              </w:rPr>
              <w:t>支撑课程目标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204" w:type="dxa"/>
            <w:vAlign w:val="center"/>
          </w:tcPr>
          <w:p>
            <w:pPr>
              <w:pStyle w:val="9"/>
              <w:jc w:val="both"/>
              <w:rPr>
                <w:rFonts w:hint="eastAsia" w:ascii="宋体" w:hAnsi="宋体" w:eastAsia="宋体" w:cs="宋体"/>
                <w:sz w:val="21"/>
                <w:szCs w:val="21"/>
              </w:rPr>
            </w:pPr>
            <w:r>
              <w:rPr>
                <w:rFonts w:hint="eastAsia" w:ascii="宋体" w:hAnsi="宋体" w:eastAsia="宋体" w:cs="宋体"/>
                <w:sz w:val="21"/>
                <w:szCs w:val="21"/>
              </w:rPr>
              <w:t>主要内容</w:t>
            </w:r>
          </w:p>
        </w:tc>
        <w:tc>
          <w:tcPr>
            <w:tcW w:w="7197" w:type="dxa"/>
            <w:gridSpan w:val="3"/>
            <w:shd w:val="clear" w:color="auto" w:fill="auto"/>
            <w:vAlign w:val="top"/>
          </w:tcPr>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1" w:after="0" w:afterAutospacing="1"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single" w:color="D9D9E3" w:sz="2" w:space="0"/>
              </w:rPr>
              <w:t>引入环节</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4" w:afterAutospacing="0"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曾否因为遗忘某人联系方式而感到困扰？本课程旨在引导学生设计和实现高级联系人管理系统，强调其对日常生活的实际帮助。我们将深入研究系统核心功能，包括添加、删除和搜索联系人，同时涵盖函数参数传递、函数重载和默认参数等高级概念。</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1" w:after="0" w:afterAutospacing="1"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single" w:color="D9D9E3" w:sz="2" w:space="0"/>
              </w:rPr>
              <w:t>5.1. 默认参数：函数灵活性的艺术</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4" w:afterAutospacing="0"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在系统设计的初步阶段，我们将探讨函数默认参数的学习。通过深入理解默认参数的概念和应用，学生将学会如何在函数设计中增加默认参数，为系统的核心功能奠定更加灵活的基础。</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1" w:after="0" w:afterAutospacing="1"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single" w:color="D9D9E3" w:sz="2" w:space="0"/>
              </w:rPr>
              <w:t>5.</w:t>
            </w:r>
            <w:r>
              <w:rPr>
                <w:rFonts w:hint="eastAsia" w:cs="宋体"/>
                <w:i w:val="0"/>
                <w:iCs w:val="0"/>
                <w:caps w:val="0"/>
                <w:color w:val="000000"/>
                <w:spacing w:val="0"/>
                <w:sz w:val="21"/>
                <w:szCs w:val="21"/>
                <w:bdr w:val="single" w:color="D9D9E3" w:sz="2" w:space="0"/>
                <w:lang w:val="en-US" w:eastAsia="zh-CN"/>
              </w:rPr>
              <w:t>2</w:t>
            </w:r>
            <w:r>
              <w:rPr>
                <w:rFonts w:hint="eastAsia" w:ascii="宋体" w:hAnsi="宋体" w:eastAsia="宋体" w:cs="宋体"/>
                <w:i w:val="0"/>
                <w:iCs w:val="0"/>
                <w:caps w:val="0"/>
                <w:color w:val="000000"/>
                <w:spacing w:val="0"/>
                <w:sz w:val="21"/>
                <w:szCs w:val="21"/>
                <w:bdr w:val="single" w:color="D9D9E3" w:sz="2" w:space="0"/>
              </w:rPr>
              <w:t>. 函数参数传递的精妙应用</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4" w:afterAutospacing="0"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深入研究值传递和引用传递的概念和区别，我们将通过编辑联系人信息展示这两种参数传递方式的灵活性和效果。学生将掌握如何通过函数参数传递实现联系人信息的动态编辑功能。</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1" w:after="0" w:afterAutospacing="1"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single" w:color="D9D9E3" w:sz="2" w:space="0"/>
              </w:rPr>
              <w:t>5.</w:t>
            </w:r>
            <w:r>
              <w:rPr>
                <w:rFonts w:hint="eastAsia" w:cs="宋体"/>
                <w:i w:val="0"/>
                <w:iCs w:val="0"/>
                <w:caps w:val="0"/>
                <w:color w:val="000000"/>
                <w:spacing w:val="0"/>
                <w:sz w:val="21"/>
                <w:szCs w:val="21"/>
                <w:bdr w:val="single" w:color="D9D9E3" w:sz="2" w:space="0"/>
                <w:lang w:val="en-US" w:eastAsia="zh-CN"/>
              </w:rPr>
              <w:t>3</w:t>
            </w:r>
            <w:r>
              <w:rPr>
                <w:rFonts w:hint="eastAsia" w:ascii="宋体" w:hAnsi="宋体" w:eastAsia="宋体" w:cs="宋体"/>
                <w:i w:val="0"/>
                <w:iCs w:val="0"/>
                <w:caps w:val="0"/>
                <w:color w:val="000000"/>
                <w:spacing w:val="0"/>
                <w:sz w:val="21"/>
                <w:szCs w:val="21"/>
                <w:bdr w:val="single" w:color="D9D9E3" w:sz="2" w:space="0"/>
              </w:rPr>
              <w:t>. 函数重载的高级搜索方式</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4" w:afterAutospacing="0"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为了提升系统的搜索功能，我们将引入函数重载的概念。通过实例演示，学生将学会如何为系统添加多种搜索方式，包括按姓名、电话或地址搜索联系人。这将大大提升系统的灵活性和用户体验。</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0" w:afterAutospacing="0"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通过本课程的学习，学生将深刻理解联系人管理系统的设计和实现，并掌握相关的数据结构、算法以及高级编程概念，为其日后的编程实践奠定坚实基础。</w:t>
            </w:r>
          </w:p>
          <w:p>
            <w:pPr>
              <w:pStyle w:val="12"/>
              <w:rPr>
                <w:rFonts w:hint="eastAsia" w:ascii="宋体" w:hAnsi="宋体" w:eastAsia="宋体" w:cs="宋体"/>
                <w:sz w:val="21"/>
                <w:szCs w:val="21"/>
              </w:rPr>
            </w:pPr>
            <w:r>
              <w:rPr>
                <w:rFonts w:hint="eastAsia" w:ascii="宋体" w:hAnsi="宋体" w:eastAsia="宋体" w:cs="宋体"/>
                <w:sz w:val="21"/>
                <w:szCs w:val="21"/>
              </w:rP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eastAsia" w:ascii="宋体" w:hAnsi="宋体" w:eastAsia="宋体" w:cs="宋体"/>
                <w:i w:val="0"/>
                <w:iCs w:val="0"/>
                <w:caps w:val="0"/>
                <w:color w:val="000000"/>
                <w:spacing w:val="0"/>
                <w:sz w:val="21"/>
                <w:szCs w:val="21"/>
              </w:rPr>
            </w:pPr>
          </w:p>
          <w:p>
            <w:pPr>
              <w:pStyle w:val="13"/>
              <w:rPr>
                <w:rFonts w:hint="eastAsia" w:ascii="宋体" w:hAnsi="宋体" w:eastAsia="宋体" w:cs="宋体"/>
              </w:rPr>
            </w:pPr>
            <w:r>
              <w:rPr>
                <w:rFonts w:hint="eastAsia" w:ascii="宋体" w:hAnsi="宋体" w:eastAsia="宋体" w:cs="宋体"/>
              </w:rPr>
              <w:t>窗体底端</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0" w:afterAutospacing="0" w:line="288" w:lineRule="auto"/>
              <w:ind w:left="0" w:right="0"/>
              <w:textAlignment w:val="auto"/>
              <w:rPr>
                <w:rFonts w:hint="eastAsia" w:ascii="宋体" w:hAnsi="宋体" w:eastAsia="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204" w:type="dxa"/>
            <w:vAlign w:val="center"/>
          </w:tcPr>
          <w:p>
            <w:pPr>
              <w:pStyle w:val="9"/>
              <w:jc w:val="both"/>
              <w:rPr>
                <w:rFonts w:hint="eastAsia" w:ascii="宋体" w:hAnsi="宋体" w:eastAsia="宋体" w:cs="宋体"/>
                <w:sz w:val="21"/>
                <w:szCs w:val="21"/>
              </w:rPr>
            </w:pPr>
            <w:r>
              <w:rPr>
                <w:rFonts w:hint="eastAsia" w:ascii="宋体" w:hAnsi="宋体" w:eastAsia="宋体" w:cs="宋体"/>
                <w:sz w:val="21"/>
                <w:szCs w:val="21"/>
              </w:rPr>
              <w:t>学习目标</w:t>
            </w:r>
          </w:p>
        </w:tc>
        <w:tc>
          <w:tcPr>
            <w:tcW w:w="7197" w:type="dxa"/>
            <w:gridSpan w:val="3"/>
            <w:shd w:val="clear" w:color="auto" w:fill="auto"/>
            <w:vAlign w:val="top"/>
          </w:tcPr>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Autospacing="0" w:line="288" w:lineRule="auto"/>
              <w:ind w:lef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bdr w:val="single" w:color="D9D9E3" w:sz="2" w:space="0"/>
              </w:rPr>
              <w:t>5.1. 函数默认参数的精妙运用：塑造灵活的系统设计</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3" w:afterAutospacing="0" w:line="288" w:lineRule="auto"/>
              <w:ind w:left="0" w:right="0" w:firstLine="0"/>
              <w:textAlignment w:val="auto"/>
              <w:rPr>
                <w:rFonts w:hint="eastAsia" w:ascii="宋体" w:hAnsi="宋体" w:eastAsia="宋体" w:cs="宋体"/>
                <w:i w:val="0"/>
                <w:iCs w:val="0"/>
                <w:caps w:val="0"/>
                <w:color w:val="374151"/>
                <w:spacing w:val="0"/>
                <w:sz w:val="21"/>
                <w:szCs w:val="21"/>
              </w:rPr>
            </w:pPr>
            <w:r>
              <w:rPr>
                <w:rFonts w:hint="eastAsia" w:ascii="宋体" w:hAnsi="宋体" w:eastAsia="宋体" w:cs="宋体"/>
                <w:i w:val="0"/>
                <w:iCs w:val="0"/>
                <w:caps w:val="0"/>
                <w:color w:val="374151"/>
                <w:spacing w:val="0"/>
                <w:sz w:val="21"/>
                <w:szCs w:val="21"/>
              </w:rPr>
              <w:t>在系统设计的初步阶段，学生将深入研究函数默认参数的精髓。通过深刻理解默认参数的概念和应用，他们将学会如何在函数设计中独创性地运用默认参数，为联系人管理系统的核心功能打下更为灵活的基础。</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Autospacing="0" w:line="288" w:lineRule="auto"/>
              <w:ind w:lef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bdr w:val="single" w:color="D9D9E3" w:sz="2" w:space="0"/>
              </w:rPr>
              <w:t>5.</w:t>
            </w:r>
            <w:r>
              <w:rPr>
                <w:rFonts w:hint="eastAsia" w:cs="宋体"/>
                <w:i w:val="0"/>
                <w:iCs w:val="0"/>
                <w:caps w:val="0"/>
                <w:spacing w:val="0"/>
                <w:sz w:val="21"/>
                <w:szCs w:val="21"/>
                <w:bdr w:val="single" w:color="D9D9E3" w:sz="2" w:space="0"/>
                <w:lang w:val="en-US" w:eastAsia="zh-CN"/>
              </w:rPr>
              <w:t>2</w:t>
            </w:r>
            <w:r>
              <w:rPr>
                <w:rFonts w:hint="eastAsia" w:ascii="宋体" w:hAnsi="宋体" w:eastAsia="宋体" w:cs="宋体"/>
                <w:i w:val="0"/>
                <w:iCs w:val="0"/>
                <w:caps w:val="0"/>
                <w:spacing w:val="0"/>
                <w:sz w:val="21"/>
                <w:szCs w:val="21"/>
                <w:bdr w:val="single" w:color="D9D9E3" w:sz="2" w:space="0"/>
              </w:rPr>
              <w:t>. 函数参数传递的巧妙运用：编辑联系人信息的高级手法</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3" w:afterAutospacing="0" w:line="288" w:lineRule="auto"/>
              <w:ind w:left="0" w:right="0" w:firstLine="0"/>
              <w:textAlignment w:val="auto"/>
              <w:rPr>
                <w:rFonts w:hint="eastAsia" w:ascii="宋体" w:hAnsi="宋体" w:eastAsia="宋体" w:cs="宋体"/>
                <w:i w:val="0"/>
                <w:iCs w:val="0"/>
                <w:caps w:val="0"/>
                <w:color w:val="374151"/>
                <w:spacing w:val="0"/>
                <w:sz w:val="21"/>
                <w:szCs w:val="21"/>
              </w:rPr>
            </w:pPr>
            <w:r>
              <w:rPr>
                <w:rFonts w:hint="eastAsia" w:ascii="宋体" w:hAnsi="宋体" w:eastAsia="宋体" w:cs="宋体"/>
                <w:i w:val="0"/>
                <w:iCs w:val="0"/>
                <w:caps w:val="0"/>
                <w:color w:val="374151"/>
                <w:spacing w:val="0"/>
                <w:sz w:val="21"/>
                <w:szCs w:val="21"/>
              </w:rPr>
              <w:t>深入研究值传递和引用传递的概念和区别，学生将通过编辑联系人信息展示这两种参数传递方式的灵活性和效果。他们将掌握如何通过函数参数传递实现联系人信息的动态编辑功能，为语言专业化的编程实践奠定基础。</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Autospacing="0" w:line="288" w:lineRule="auto"/>
              <w:ind w:lef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bdr w:val="single" w:color="D9D9E3" w:sz="2" w:space="0"/>
              </w:rPr>
              <w:t>5.</w:t>
            </w:r>
            <w:r>
              <w:rPr>
                <w:rFonts w:hint="eastAsia" w:cs="宋体"/>
                <w:i w:val="0"/>
                <w:iCs w:val="0"/>
                <w:caps w:val="0"/>
                <w:spacing w:val="0"/>
                <w:sz w:val="21"/>
                <w:szCs w:val="21"/>
                <w:bdr w:val="single" w:color="D9D9E3" w:sz="2" w:space="0"/>
                <w:lang w:val="en-US" w:eastAsia="zh-CN"/>
              </w:rPr>
              <w:t>3</w:t>
            </w:r>
            <w:r>
              <w:rPr>
                <w:rFonts w:hint="eastAsia" w:ascii="宋体" w:hAnsi="宋体" w:eastAsia="宋体" w:cs="宋体"/>
                <w:i w:val="0"/>
                <w:iCs w:val="0"/>
                <w:caps w:val="0"/>
                <w:spacing w:val="0"/>
                <w:sz w:val="21"/>
                <w:szCs w:val="21"/>
                <w:bdr w:val="single" w:color="D9D9E3" w:sz="2" w:space="0"/>
              </w:rPr>
              <w:t>. 函数重载：搜索系统优化的专业技术</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3" w:afterAutospacing="0" w:line="288" w:lineRule="auto"/>
              <w:ind w:left="0" w:right="0" w:firstLine="0"/>
              <w:textAlignment w:val="auto"/>
              <w:rPr>
                <w:rFonts w:hint="eastAsia" w:ascii="宋体" w:hAnsi="宋体" w:eastAsia="宋体" w:cs="宋体"/>
                <w:i w:val="0"/>
                <w:iCs w:val="0"/>
                <w:caps w:val="0"/>
                <w:color w:val="374151"/>
                <w:spacing w:val="0"/>
                <w:sz w:val="21"/>
                <w:szCs w:val="21"/>
              </w:rPr>
            </w:pPr>
            <w:r>
              <w:rPr>
                <w:rFonts w:hint="eastAsia" w:ascii="宋体" w:hAnsi="宋体" w:eastAsia="宋体" w:cs="宋体"/>
                <w:i w:val="0"/>
                <w:iCs w:val="0"/>
                <w:caps w:val="0"/>
                <w:color w:val="374151"/>
                <w:spacing w:val="0"/>
                <w:sz w:val="21"/>
                <w:szCs w:val="21"/>
              </w:rPr>
              <w:t>为了提升系统的搜索功能，学生将引入函数重载的概念。通过实例演示，他们将学会为系统添加多种搜索方式，包括按姓名、电话或地址搜索联系人。这将显著提升系统的灵活性和用户体验，使其更符合语言专业化的标准。</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Autospacing="0" w:line="288" w:lineRule="auto"/>
              <w:ind w:lef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bdr w:val="single" w:color="D9D9E3" w:sz="2" w:space="0"/>
              </w:rPr>
              <w:t>综合目标</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firstLine="0"/>
              <w:textAlignment w:val="auto"/>
              <w:rPr>
                <w:rFonts w:hint="eastAsia" w:ascii="宋体" w:hAnsi="宋体" w:eastAsia="宋体" w:cs="宋体"/>
                <w:i w:val="0"/>
                <w:iCs w:val="0"/>
                <w:caps w:val="0"/>
                <w:color w:val="374151"/>
                <w:spacing w:val="0"/>
                <w:sz w:val="21"/>
                <w:szCs w:val="21"/>
              </w:rPr>
            </w:pPr>
            <w:r>
              <w:rPr>
                <w:rFonts w:hint="eastAsia" w:ascii="宋体" w:hAnsi="宋体" w:eastAsia="宋体" w:cs="宋体"/>
                <w:i w:val="0"/>
                <w:iCs w:val="0"/>
                <w:caps w:val="0"/>
                <w:color w:val="374151"/>
                <w:spacing w:val="0"/>
                <w:sz w:val="21"/>
                <w:szCs w:val="21"/>
              </w:rPr>
              <w:t>通过本课程的学习，学生将深刻理解联系人管理系统的设计和实现，并在更为专业化的学习中掌握语言专业化的数据结构、算法以及高级编程概念。这将为他们在语言学领域的编程实践提供坚实的基础，使其在未来的职业发展中更具竞争力。</w:t>
            </w:r>
          </w:p>
          <w:p>
            <w:pPr>
              <w:pStyle w:val="3"/>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0" w:afterAutospacing="0" w:line="288" w:lineRule="auto"/>
              <w:ind w:left="0" w:right="0" w:firstLine="0"/>
              <w:textAlignment w:val="auto"/>
              <w:rPr>
                <w:rFonts w:hint="eastAsia" w:ascii="宋体" w:hAnsi="宋体" w:eastAsia="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vAlign w:val="center"/>
          </w:tcPr>
          <w:p>
            <w:pPr>
              <w:pStyle w:val="9"/>
              <w:jc w:val="both"/>
              <w:rPr>
                <w:rFonts w:hint="eastAsia" w:ascii="宋体" w:hAnsi="宋体" w:eastAsia="宋体" w:cs="宋体"/>
                <w:sz w:val="21"/>
                <w:szCs w:val="21"/>
              </w:rPr>
            </w:pPr>
            <w:r>
              <w:rPr>
                <w:rFonts w:hint="eastAsia" w:ascii="宋体" w:hAnsi="宋体" w:eastAsia="宋体" w:cs="宋体"/>
                <w:sz w:val="21"/>
                <w:szCs w:val="21"/>
              </w:rPr>
              <w:t>学生课前阅读材料与其他准备</w:t>
            </w:r>
          </w:p>
        </w:tc>
        <w:tc>
          <w:tcPr>
            <w:tcW w:w="7197" w:type="dxa"/>
            <w:gridSpan w:val="3"/>
            <w:vAlign w:val="top"/>
          </w:tcPr>
          <w:p>
            <w:pPr>
              <w:pStyle w:val="9"/>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eastAsia" w:ascii="宋体" w:hAnsi="宋体" w:eastAsia="宋体" w:cs="宋体"/>
                <w:sz w:val="21"/>
                <w:szCs w:val="21"/>
              </w:rPr>
            </w:pPr>
            <w:r>
              <w:rPr>
                <w:rFonts w:hint="eastAsia" w:ascii="宋体" w:hAnsi="宋体" w:eastAsia="宋体" w:cs="宋体"/>
                <w:sz w:val="21"/>
                <w:szCs w:val="21"/>
              </w:rPr>
              <w:t>必读书目：</w:t>
            </w:r>
          </w:p>
          <w:p>
            <w:pPr>
              <w:pStyle w:val="9"/>
              <w:keepNext w:val="0"/>
              <w:keepLines w:val="0"/>
              <w:pageBreakBefore w:val="0"/>
              <w:widowControl/>
              <w:numPr>
                <w:numId w:val="0"/>
              </w:numPr>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谭浩强，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C程序设计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第四版</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清华大学出版社</w:t>
            </w:r>
          </w:p>
          <w:p>
            <w:pPr>
              <w:pStyle w:val="9"/>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宋体" w:hAnsi="宋体" w:eastAsia="宋体" w:cs="宋体"/>
                <w:kern w:val="2"/>
                <w:sz w:val="21"/>
                <w:szCs w:val="21"/>
              </w:rPr>
            </w:pPr>
            <w:r>
              <w:rPr>
                <w:rFonts w:hint="eastAsia" w:ascii="宋体" w:hAnsi="宋体" w:eastAsia="宋体" w:cs="宋体"/>
                <w:kern w:val="2"/>
                <w:sz w:val="21"/>
                <w:szCs w:val="21"/>
              </w:rPr>
              <w:t>选读书目：</w:t>
            </w:r>
          </w:p>
          <w:p>
            <w:pPr>
              <w:pStyle w:val="9"/>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kern w:val="2"/>
                <w:sz w:val="21"/>
                <w:szCs w:val="21"/>
              </w:rPr>
            </w:pPr>
            <w:r>
              <w:rPr>
                <w:rFonts w:hint="eastAsia" w:ascii="宋体" w:hAnsi="宋体" w:eastAsia="宋体" w:cs="宋体"/>
                <w:sz w:val="21"/>
                <w:szCs w:val="21"/>
                <w:lang w:val="en-US" w:eastAsia="zh-CN"/>
              </w:rPr>
              <w:t>【美】Stephen Prata</w:t>
            </w:r>
            <w:r>
              <w:rPr>
                <w:rFonts w:hint="eastAsia" w:ascii="宋体" w:hAnsi="宋体" w:eastAsia="宋体" w:cs="宋体"/>
                <w:sz w:val="21"/>
                <w:szCs w:val="21"/>
              </w:rPr>
              <w:t>，《</w:t>
            </w:r>
            <w:r>
              <w:rPr>
                <w:rFonts w:hint="eastAsia" w:ascii="宋体" w:hAnsi="宋体" w:eastAsia="宋体" w:cs="宋体"/>
                <w:sz w:val="21"/>
                <w:szCs w:val="21"/>
                <w:lang w:val="en-US" w:eastAsia="zh-CN"/>
              </w:rPr>
              <w:t>C++Prime Plus</w:t>
            </w:r>
            <w:r>
              <w:rPr>
                <w:rFonts w:hint="eastAsia" w:ascii="宋体" w:hAnsi="宋体" w:eastAsia="宋体" w:cs="宋体"/>
                <w:sz w:val="21"/>
                <w:szCs w:val="21"/>
              </w:rPr>
              <w:t>》（第</w:t>
            </w:r>
            <w:r>
              <w:rPr>
                <w:rFonts w:hint="eastAsia" w:ascii="宋体" w:hAnsi="宋体" w:eastAsia="宋体" w:cs="宋体"/>
                <w:sz w:val="21"/>
                <w:szCs w:val="21"/>
                <w:lang w:val="en-US" w:eastAsia="zh-CN"/>
              </w:rPr>
              <w:t>6</w:t>
            </w:r>
            <w:r>
              <w:rPr>
                <w:rFonts w:hint="eastAsia" w:ascii="宋体" w:hAnsi="宋体" w:eastAsia="宋体" w:cs="宋体"/>
                <w:sz w:val="21"/>
                <w:szCs w:val="21"/>
              </w:rPr>
              <w:t>版）</w:t>
            </w:r>
            <w:r>
              <w:rPr>
                <w:rFonts w:hint="eastAsia" w:ascii="宋体" w:hAnsi="宋体" w:eastAsia="宋体" w:cs="宋体"/>
                <w:sz w:val="21"/>
                <w:szCs w:val="21"/>
                <w:lang w:val="en-US" w:eastAsia="zh-CN"/>
              </w:rPr>
              <w:t>中文版</w:t>
            </w:r>
            <w:r>
              <w:rPr>
                <w:rFonts w:hint="eastAsia" w:ascii="宋体" w:hAnsi="宋体" w:eastAsia="宋体" w:cs="宋体"/>
                <w:sz w:val="21"/>
                <w:szCs w:val="21"/>
              </w:rPr>
              <w:t>，</w:t>
            </w:r>
            <w:r>
              <w:rPr>
                <w:rFonts w:hint="eastAsia" w:ascii="宋体" w:hAnsi="宋体" w:eastAsia="宋体" w:cs="宋体"/>
                <w:sz w:val="21"/>
                <w:szCs w:val="21"/>
                <w:lang w:val="en-US" w:eastAsia="zh-CN"/>
              </w:rPr>
              <w:t>人民邮电</w:t>
            </w:r>
            <w:r>
              <w:rPr>
                <w:rFonts w:hint="eastAsia" w:ascii="宋体" w:hAnsi="宋体" w:eastAsia="宋体" w:cs="宋体"/>
                <w:sz w:val="21"/>
                <w:szCs w:val="21"/>
              </w:rPr>
              <w:t>出版社</w:t>
            </w:r>
          </w:p>
          <w:p>
            <w:pPr>
              <w:pStyle w:val="9"/>
              <w:keepNext w:val="0"/>
              <w:keepLines w:val="0"/>
              <w:pageBreakBefore w:val="0"/>
              <w:widowControl/>
              <w:kinsoku/>
              <w:wordWrap/>
              <w:overflowPunct/>
              <w:topLinePunct w:val="0"/>
              <w:autoSpaceDE/>
              <w:autoSpaceDN/>
              <w:bidi w:val="0"/>
              <w:adjustRightInd/>
              <w:snapToGrid/>
              <w:spacing w:line="288" w:lineRule="auto"/>
              <w:jc w:val="both"/>
              <w:textAlignment w:val="auto"/>
              <w:rPr>
                <w:rFonts w:hint="eastAsia" w:ascii="宋体" w:hAnsi="宋体" w:eastAsia="宋体" w:cs="宋体"/>
                <w:kern w:val="2"/>
                <w:sz w:val="21"/>
                <w:szCs w:val="21"/>
              </w:rPr>
            </w:pPr>
            <w:r>
              <w:rPr>
                <w:rFonts w:hint="eastAsia" w:ascii="宋体" w:hAnsi="宋体" w:eastAsia="宋体" w:cs="宋体"/>
                <w:kern w:val="2"/>
                <w:sz w:val="21"/>
                <w:szCs w:val="21"/>
              </w:rPr>
              <w:t>3.思考问题：</w:t>
            </w:r>
          </w:p>
          <w:p>
            <w:pPr>
              <w:pStyle w:val="9"/>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rPr>
              <w:t>1、</w:t>
            </w:r>
            <w:r>
              <w:rPr>
                <w:rFonts w:hint="eastAsia" w:ascii="宋体" w:hAnsi="宋体" w:eastAsia="宋体" w:cs="宋体"/>
                <w:kern w:val="2"/>
                <w:sz w:val="21"/>
                <w:szCs w:val="21"/>
                <w:lang w:val="en-US" w:eastAsia="zh-CN"/>
              </w:rPr>
              <w:t>如果我们要设计一个简易的联系人管理系统，这个系统应该具备哪些功能？</w:t>
            </w:r>
          </w:p>
          <w:p>
            <w:pPr>
              <w:pStyle w:val="9"/>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rPr>
              <w:t>2、</w:t>
            </w:r>
            <w:r>
              <w:rPr>
                <w:rFonts w:hint="eastAsia" w:ascii="宋体" w:hAnsi="宋体" w:eastAsia="宋体" w:cs="宋体"/>
                <w:kern w:val="2"/>
                <w:sz w:val="21"/>
                <w:szCs w:val="21"/>
                <w:lang w:val="en-US" w:eastAsia="zh-CN"/>
              </w:rPr>
              <w:t>这些功能可以通过哪些c++知识点（函数、类和对象...）实现？</w:t>
            </w:r>
          </w:p>
          <w:p>
            <w:pPr>
              <w:pStyle w:val="9"/>
              <w:keepNext w:val="0"/>
              <w:keepLines w:val="0"/>
              <w:pageBreakBefore w:val="0"/>
              <w:widowControl/>
              <w:kinsoku/>
              <w:wordWrap/>
              <w:overflowPunct/>
              <w:topLinePunct w:val="0"/>
              <w:autoSpaceDE/>
              <w:autoSpaceDN/>
              <w:bidi w:val="0"/>
              <w:adjustRightInd/>
              <w:snapToGrid/>
              <w:spacing w:line="288" w:lineRule="auto"/>
              <w:jc w:val="both"/>
              <w:textAlignment w:val="auto"/>
              <w:rPr>
                <w:rFonts w:hint="eastAsia" w:ascii="宋体" w:hAnsi="宋体" w:eastAsia="宋体" w:cs="宋体"/>
                <w:kern w:val="2"/>
                <w:sz w:val="21"/>
                <w:szCs w:val="21"/>
              </w:rPr>
            </w:pPr>
            <w:r>
              <w:rPr>
                <w:rFonts w:hint="eastAsia" w:ascii="宋体" w:hAnsi="宋体" w:eastAsia="宋体" w:cs="宋体"/>
                <w:kern w:val="2"/>
                <w:sz w:val="21"/>
                <w:szCs w:val="21"/>
              </w:rPr>
              <w:t>4.其他课前准备：</w:t>
            </w:r>
          </w:p>
          <w:p>
            <w:pPr>
              <w:pStyle w:val="9"/>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204" w:type="dxa"/>
            <w:vAlign w:val="center"/>
          </w:tcPr>
          <w:p>
            <w:pPr>
              <w:pStyle w:val="9"/>
              <w:jc w:val="both"/>
              <w:rPr>
                <w:rFonts w:hint="eastAsia" w:ascii="宋体" w:hAnsi="宋体" w:eastAsia="宋体" w:cs="宋体"/>
                <w:sz w:val="21"/>
                <w:szCs w:val="21"/>
              </w:rPr>
            </w:pPr>
            <w:r>
              <w:rPr>
                <w:rFonts w:hint="eastAsia" w:ascii="宋体" w:hAnsi="宋体" w:eastAsia="宋体" w:cs="宋体"/>
                <w:sz w:val="21"/>
                <w:szCs w:val="21"/>
              </w:rPr>
              <w:t>教学方式</w:t>
            </w:r>
          </w:p>
        </w:tc>
        <w:tc>
          <w:tcPr>
            <w:tcW w:w="7197" w:type="dxa"/>
            <w:gridSpan w:val="3"/>
            <w:vAlign w:val="center"/>
          </w:tcPr>
          <w:p>
            <w:pPr>
              <w:keepNext w:val="0"/>
              <w:keepLines w:val="0"/>
              <w:pageBreakBefore w:val="0"/>
              <w:widowControl/>
              <w:numPr>
                <w:ilvl w:val="0"/>
                <w:numId w:val="3"/>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textAlignment w:val="auto"/>
              <w:rPr>
                <w:rFonts w:hint="eastAsia" w:ascii="宋体" w:hAnsi="宋体" w:eastAsia="宋体" w:cs="宋体"/>
              </w:rPr>
            </w:pPr>
            <w:r>
              <w:rPr>
                <w:rFonts w:hint="eastAsia" w:ascii="宋体" w:hAnsi="宋体" w:eastAsia="宋体" w:cs="宋体"/>
              </w:rPr>
              <w:t>理论探讨与深度解析：</w:t>
            </w:r>
          </w:p>
          <w:p>
            <w:pPr>
              <w:keepNext w:val="0"/>
              <w:keepLines w:val="0"/>
              <w:pageBreakBefore w:val="0"/>
              <w:widowControl/>
              <w:numPr>
                <w:ilvl w:val="0"/>
                <w:numId w:val="4"/>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hanging="360"/>
              <w:textAlignment w:val="auto"/>
              <w:rPr>
                <w:rFonts w:hint="eastAsia" w:ascii="宋体" w:hAnsi="宋体" w:eastAsia="宋体" w:cs="宋体"/>
              </w:rPr>
            </w:pPr>
            <w:r>
              <w:rPr>
                <w:rFonts w:hint="eastAsia" w:ascii="宋体" w:hAnsi="宋体" w:eastAsia="宋体" w:cs="宋体"/>
              </w:rPr>
              <w:t>学生通过深入研究和理论探讨，深刻理解函数默认参数、数据结构与算法、函数参数传递的概念和原理。</w:t>
            </w:r>
          </w:p>
          <w:p>
            <w:pPr>
              <w:keepNext w:val="0"/>
              <w:keepLines w:val="0"/>
              <w:pageBreakBefore w:val="0"/>
              <w:widowControl/>
              <w:numPr>
                <w:ilvl w:val="0"/>
                <w:numId w:val="3"/>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textAlignment w:val="auto"/>
              <w:rPr>
                <w:rFonts w:hint="eastAsia" w:ascii="宋体" w:hAnsi="宋体" w:eastAsia="宋体" w:cs="宋体"/>
              </w:rPr>
            </w:pPr>
            <w:r>
              <w:rPr>
                <w:rFonts w:hint="eastAsia" w:ascii="宋体" w:hAnsi="宋体" w:eastAsia="宋体" w:cs="宋体"/>
              </w:rPr>
              <w:t>实际案例分析与编程实践：</w:t>
            </w:r>
          </w:p>
          <w:p>
            <w:pPr>
              <w:keepNext w:val="0"/>
              <w:keepLines w:val="0"/>
              <w:pageBreakBefore w:val="0"/>
              <w:widowControl/>
              <w:numPr>
                <w:ilvl w:val="0"/>
                <w:numId w:val="4"/>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hanging="360"/>
              <w:textAlignment w:val="auto"/>
              <w:rPr>
                <w:rFonts w:hint="eastAsia" w:ascii="宋体" w:hAnsi="宋体" w:eastAsia="宋体" w:cs="宋体"/>
              </w:rPr>
            </w:pPr>
            <w:r>
              <w:rPr>
                <w:rFonts w:hint="eastAsia" w:ascii="宋体" w:hAnsi="宋体" w:eastAsia="宋体" w:cs="宋体"/>
              </w:rPr>
              <w:t>通过实际案例分析，学生将在真实应用场景中掌握知识，并通过编程实践提升实际操作能力。</w:t>
            </w:r>
          </w:p>
          <w:p>
            <w:pPr>
              <w:keepNext w:val="0"/>
              <w:keepLines w:val="0"/>
              <w:pageBreakBefore w:val="0"/>
              <w:widowControl/>
              <w:numPr>
                <w:ilvl w:val="0"/>
                <w:numId w:val="3"/>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textAlignment w:val="auto"/>
              <w:rPr>
                <w:rFonts w:hint="eastAsia" w:ascii="宋体" w:hAnsi="宋体" w:eastAsia="宋体" w:cs="宋体"/>
              </w:rPr>
            </w:pPr>
            <w:r>
              <w:rPr>
                <w:rFonts w:hint="eastAsia" w:ascii="宋体" w:hAnsi="宋体" w:eastAsia="宋体" w:cs="宋体"/>
              </w:rPr>
              <w:t>实操演练与编程练习：</w:t>
            </w:r>
          </w:p>
          <w:p>
            <w:pPr>
              <w:keepNext w:val="0"/>
              <w:keepLines w:val="0"/>
              <w:pageBreakBefore w:val="0"/>
              <w:widowControl/>
              <w:numPr>
                <w:ilvl w:val="0"/>
                <w:numId w:val="4"/>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hanging="360"/>
              <w:textAlignment w:val="auto"/>
              <w:rPr>
                <w:rFonts w:hint="eastAsia" w:ascii="宋体" w:hAnsi="宋体" w:eastAsia="宋体" w:cs="宋体"/>
              </w:rPr>
            </w:pPr>
            <w:r>
              <w:rPr>
                <w:rFonts w:hint="eastAsia" w:ascii="宋体" w:hAnsi="宋体" w:eastAsia="宋体" w:cs="宋体"/>
              </w:rPr>
              <w:t>学生参与实操演练，通过编程练习将理论知识转化为实际应用，培养解决问题的编程技能。</w:t>
            </w:r>
          </w:p>
          <w:p>
            <w:pPr>
              <w:keepNext w:val="0"/>
              <w:keepLines w:val="0"/>
              <w:pageBreakBefore w:val="0"/>
              <w:widowControl/>
              <w:numPr>
                <w:ilvl w:val="0"/>
                <w:numId w:val="3"/>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textAlignment w:val="auto"/>
              <w:rPr>
                <w:rFonts w:hint="eastAsia" w:ascii="宋体" w:hAnsi="宋体" w:eastAsia="宋体" w:cs="宋体"/>
              </w:rPr>
            </w:pPr>
            <w:r>
              <w:rPr>
                <w:rFonts w:hint="eastAsia" w:ascii="宋体" w:hAnsi="宋体" w:eastAsia="宋体" w:cs="宋体"/>
              </w:rPr>
              <w:t>深度讲解与综合实践：</w:t>
            </w:r>
          </w:p>
          <w:p>
            <w:pPr>
              <w:keepNext w:val="0"/>
              <w:keepLines w:val="0"/>
              <w:pageBreakBefore w:val="0"/>
              <w:widowControl/>
              <w:numPr>
                <w:ilvl w:val="0"/>
                <w:numId w:val="4"/>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hanging="360"/>
              <w:textAlignment w:val="auto"/>
              <w:rPr>
                <w:rFonts w:hint="eastAsia" w:ascii="宋体" w:hAnsi="宋体" w:eastAsia="宋体" w:cs="宋体"/>
              </w:rPr>
            </w:pPr>
            <w:r>
              <w:rPr>
                <w:rFonts w:hint="eastAsia" w:ascii="宋体" w:hAnsi="宋体" w:eastAsia="宋体" w:cs="宋体"/>
              </w:rPr>
              <w:t>通过深度讲解数据结构与算法，学生理解其在编程艺术中的奠基作用。综合实践将理论和实践相结合，使学生能够更好地应用所学。</w:t>
            </w:r>
          </w:p>
          <w:p>
            <w:pPr>
              <w:keepNext w:val="0"/>
              <w:keepLines w:val="0"/>
              <w:pageBreakBefore w:val="0"/>
              <w:widowControl/>
              <w:numPr>
                <w:ilvl w:val="0"/>
                <w:numId w:val="3"/>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textAlignment w:val="auto"/>
              <w:rPr>
                <w:rFonts w:hint="eastAsia" w:ascii="宋体" w:hAnsi="宋体" w:eastAsia="宋体" w:cs="宋体"/>
              </w:rPr>
            </w:pPr>
            <w:r>
              <w:rPr>
                <w:rFonts w:hint="eastAsia" w:ascii="宋体" w:hAnsi="宋体" w:eastAsia="宋体" w:cs="宋体"/>
              </w:rPr>
              <w:t>案例分析与高级技巧演练：</w:t>
            </w:r>
          </w:p>
          <w:p>
            <w:pPr>
              <w:keepNext w:val="0"/>
              <w:keepLines w:val="0"/>
              <w:pageBreakBefore w:val="0"/>
              <w:widowControl/>
              <w:numPr>
                <w:ilvl w:val="0"/>
                <w:numId w:val="4"/>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hanging="360"/>
              <w:textAlignment w:val="auto"/>
              <w:rPr>
                <w:rFonts w:hint="eastAsia" w:ascii="宋体" w:hAnsi="宋体" w:eastAsia="宋体" w:cs="宋体"/>
              </w:rPr>
            </w:pPr>
            <w:r>
              <w:rPr>
                <w:rFonts w:hint="eastAsia" w:ascii="宋体" w:hAnsi="宋体" w:eastAsia="宋体" w:cs="宋体"/>
              </w:rPr>
              <w:t>通过案例分析学生深入了解函数重载与搜索系统优化，同时进行高级技巧演练，提高其编程水平。</w:t>
            </w:r>
          </w:p>
          <w:p>
            <w:pPr>
              <w:keepNext w:val="0"/>
              <w:keepLines w:val="0"/>
              <w:pageBreakBefore w:val="0"/>
              <w:widowControl/>
              <w:numPr>
                <w:ilvl w:val="0"/>
                <w:numId w:val="3"/>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textAlignment w:val="auto"/>
              <w:rPr>
                <w:rFonts w:hint="eastAsia" w:ascii="宋体" w:hAnsi="宋体" w:eastAsia="宋体" w:cs="宋体"/>
              </w:rPr>
            </w:pPr>
            <w:r>
              <w:rPr>
                <w:rFonts w:hint="eastAsia" w:ascii="宋体" w:hAnsi="宋体" w:eastAsia="宋体" w:cs="宋体"/>
              </w:rPr>
              <w:t>实际应用与问题解决能力培养：</w:t>
            </w:r>
          </w:p>
          <w:p>
            <w:pPr>
              <w:keepNext w:val="0"/>
              <w:keepLines w:val="0"/>
              <w:pageBreakBefore w:val="0"/>
              <w:widowControl/>
              <w:numPr>
                <w:ilvl w:val="0"/>
                <w:numId w:val="4"/>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hanging="360"/>
              <w:textAlignment w:val="auto"/>
              <w:rPr>
                <w:rFonts w:hint="eastAsia" w:ascii="宋体" w:hAnsi="宋体" w:eastAsia="宋体" w:cs="宋体"/>
              </w:rPr>
            </w:pPr>
            <w:r>
              <w:rPr>
                <w:rFonts w:hint="eastAsia" w:ascii="宋体" w:hAnsi="宋体" w:eastAsia="宋体" w:cs="宋体"/>
              </w:rPr>
              <w:t>学生通过实际应用，培养解决实际问题的能力，使其具备在语言学领域编程实践中的竞争力。</w:t>
            </w:r>
          </w:p>
          <w:p>
            <w:pPr>
              <w:keepNext w:val="0"/>
              <w:keepLines w:val="0"/>
              <w:pageBreakBefore w:val="0"/>
              <w:widowControl/>
              <w:numPr>
                <w:numId w:val="0"/>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360" w:leftChars="0" w:right="0" w:rightChars="0" w:firstLine="630" w:firstLineChars="300"/>
              <w:textAlignment w:val="auto"/>
              <w:rPr>
                <w:rFonts w:hint="eastAsia" w:ascii="宋体" w:hAnsi="宋体" w:eastAsia="宋体" w:cs="宋体"/>
              </w:rPr>
            </w:pPr>
            <w:r>
              <w:rPr>
                <w:rFonts w:hint="eastAsia" w:ascii="宋体" w:hAnsi="宋体" w:eastAsia="宋体" w:cs="宋体"/>
              </w:rPr>
              <w:t>以上教学方法综合运用理论、实践、深度解析和实际应用，旨在提高学生对C++中函数、数据结构、算法等专业知识的理解和应用能力。</w:t>
            </w:r>
          </w:p>
          <w:p>
            <w:pPr>
              <w:keepNext w:val="0"/>
              <w:keepLines w:val="0"/>
              <w:pageBreakBefore w:val="0"/>
              <w:widowControl/>
              <w:numPr>
                <w:ilvl w:val="0"/>
                <w:numId w:val="4"/>
              </w:numPr>
              <w:suppressLineNumbers w:val="0"/>
              <w:pBdr>
                <w:top w:val="single" w:color="D9D9E3" w:sz="2" w:space="0"/>
                <w:left w:val="single" w:color="D9D9E3" w:sz="2" w:space="3"/>
                <w:bottom w:val="single" w:color="D9D9E3" w:sz="2" w:space="0"/>
                <w:right w:val="single" w:color="D9D9E3" w:sz="2" w:space="0"/>
              </w:pBdr>
              <w:kinsoku/>
              <w:wordWrap/>
              <w:overflowPunct/>
              <w:topLinePunct w:val="0"/>
              <w:autoSpaceDE/>
              <w:autoSpaceDN/>
              <w:bidi w:val="0"/>
              <w:adjustRightInd/>
              <w:snapToGrid/>
              <w:spacing w:before="0" w:beforeAutospacing="0" w:after="0" w:afterAutospacing="0" w:line="288" w:lineRule="auto"/>
              <w:ind w:left="0" w:right="0" w:hanging="360"/>
              <w:textAlignment w:val="auto"/>
              <w:rPr>
                <w:rFonts w:hint="eastAsia" w:ascii="宋体" w:hAnsi="宋体" w:eastAsia="宋体" w:cs="宋体"/>
              </w:rPr>
            </w:pPr>
          </w:p>
          <w:p>
            <w:pPr>
              <w:pStyle w:val="13"/>
              <w:rPr>
                <w:rFonts w:hint="eastAsia" w:ascii="宋体" w:hAnsi="宋体" w:eastAsia="宋体" w:cs="宋体"/>
              </w:rPr>
            </w:pPr>
            <w:r>
              <w:rPr>
                <w:rFonts w:hint="eastAsia" w:ascii="宋体" w:hAnsi="宋体" w:eastAsia="宋体" w:cs="宋体"/>
              </w:rPr>
              <w:t>窗体底端</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eastAsia" w:ascii="宋体" w:hAnsi="宋体" w:eastAsia="宋体" w:cs="宋体"/>
                <w:szCs w:val="21"/>
                <w:lang w:eastAsia="zh-CN"/>
              </w:rPr>
            </w:pPr>
          </w:p>
        </w:tc>
      </w:tr>
    </w:tbl>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510F8"/>
    <w:multiLevelType w:val="multilevel"/>
    <w:tmpl w:val="2F4510F8"/>
    <w:lvl w:ilvl="0" w:tentative="0">
      <w:start w:val="1"/>
      <w:numFmt w:val="decimal"/>
      <w:pStyle w:val="8"/>
      <w:lvlText w:val="%1"/>
      <w:lvlJc w:val="left"/>
      <w:pPr>
        <w:ind w:left="420" w:hanging="420"/>
      </w:pPr>
      <w:rPr>
        <w:rFonts w:hint="default" w:eastAsia="黑体"/>
        <w:sz w:val="32"/>
      </w:rPr>
    </w:lvl>
    <w:lvl w:ilvl="1" w:tentative="0">
      <w:start w:val="1"/>
      <w:numFmt w:val="decimal"/>
      <w:lvlText w:val="%1.%2"/>
      <w:lvlJc w:val="left"/>
      <w:pPr>
        <w:ind w:left="840" w:hanging="420"/>
      </w:pPr>
      <w:rPr>
        <w:rFonts w:hint="default" w:eastAsia="黑体"/>
        <w:sz w:val="28"/>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D6FFF1"/>
    <w:multiLevelType w:val="singleLevel"/>
    <w:tmpl w:val="47D6FFF1"/>
    <w:lvl w:ilvl="0" w:tentative="0">
      <w:start w:val="1"/>
      <w:numFmt w:val="decimal"/>
      <w:lvlText w:val="%1."/>
      <w:lvlJc w:val="left"/>
      <w:pPr>
        <w:tabs>
          <w:tab w:val="left" w:pos="312"/>
        </w:tabs>
      </w:pPr>
    </w:lvl>
  </w:abstractNum>
  <w:abstractNum w:abstractNumId="2">
    <w:nsid w:val="4F8AA567"/>
    <w:multiLevelType w:val="singleLevel"/>
    <w:tmpl w:val="4F8AA567"/>
    <w:lvl w:ilvl="0" w:tentative="0">
      <w:start w:val="1"/>
      <w:numFmt w:val="decimal"/>
      <w:lvlText w:val="%1."/>
      <w:lvlJc w:val="left"/>
      <w:pPr>
        <w:tabs>
          <w:tab w:val="left" w:pos="312"/>
        </w:tabs>
      </w:pPr>
    </w:lvl>
  </w:abstractNum>
  <w:abstractNum w:abstractNumId="3">
    <w:nsid w:val="6A9C02A0"/>
    <w:multiLevelType w:val="multilevel"/>
    <w:tmpl w:val="6A9C02A0"/>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318C0D47"/>
    <w:rsid w:val="01F22F5A"/>
    <w:rsid w:val="1B58137D"/>
    <w:rsid w:val="318C0D47"/>
    <w:rsid w:val="3E266F05"/>
    <w:rsid w:val="713F1464"/>
    <w:rsid w:val="744A7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7">
    <w:name w:val="Strong"/>
    <w:basedOn w:val="6"/>
    <w:qFormat/>
    <w:uiPriority w:val="0"/>
    <w:rPr>
      <w:b/>
    </w:rPr>
  </w:style>
  <w:style w:type="paragraph" w:customStyle="1" w:styleId="8">
    <w:name w:val="标题1"/>
    <w:basedOn w:val="1"/>
    <w:qFormat/>
    <w:uiPriority w:val="0"/>
    <w:pPr>
      <w:keepNext/>
      <w:keepLines/>
      <w:numPr>
        <w:ilvl w:val="0"/>
        <w:numId w:val="1"/>
      </w:numPr>
      <w:spacing w:before="240" w:after="240" w:line="300" w:lineRule="auto"/>
      <w:outlineLvl w:val="0"/>
    </w:pPr>
    <w:rPr>
      <w:rFonts w:ascii="Times New Roman" w:hAnsi="Times New Roman" w:eastAsia="黑体"/>
      <w:b/>
      <w:kern w:val="4"/>
      <w:sz w:val="32"/>
    </w:rPr>
  </w:style>
  <w:style w:type="paragraph" w:styleId="9">
    <w:name w:val="No Spacing"/>
    <w:qFormat/>
    <w:uiPriority w:val="99"/>
    <w:rPr>
      <w:rFonts w:ascii="Calibri" w:hAnsi="Calibri" w:eastAsia="宋体" w:cs="Times New Roman"/>
      <w:sz w:val="22"/>
      <w:szCs w:val="22"/>
      <w:lang w:val="en-US" w:eastAsia="zh-CN" w:bidi="ar-SA"/>
    </w:rPr>
  </w:style>
  <w:style w:type="paragraph" w:customStyle="1" w:styleId="10">
    <w:name w:val="_Style 8"/>
    <w:basedOn w:val="1"/>
    <w:next w:val="1"/>
    <w:uiPriority w:val="0"/>
    <w:pPr>
      <w:pBdr>
        <w:bottom w:val="single" w:color="auto" w:sz="6" w:space="1"/>
      </w:pBdr>
      <w:jc w:val="center"/>
    </w:pPr>
    <w:rPr>
      <w:rFonts w:ascii="Arial" w:eastAsia="宋体"/>
      <w:vanish/>
      <w:sz w:val="16"/>
    </w:rPr>
  </w:style>
  <w:style w:type="paragraph" w:customStyle="1" w:styleId="11">
    <w:name w:val="_Style 9"/>
    <w:basedOn w:val="1"/>
    <w:next w:val="1"/>
    <w:uiPriority w:val="0"/>
    <w:pPr>
      <w:pBdr>
        <w:top w:val="single" w:color="auto" w:sz="6" w:space="1"/>
      </w:pBdr>
      <w:jc w:val="center"/>
    </w:pPr>
    <w:rPr>
      <w:rFonts w:ascii="Arial" w:eastAsia="宋体"/>
      <w:vanish/>
      <w:sz w:val="16"/>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60</Words>
  <Characters>60</Characters>
  <Lines>0</Lines>
  <Paragraphs>0</Paragraphs>
  <TotalTime>40</TotalTime>
  <ScaleCrop>false</ScaleCrop>
  <LinksUpToDate>false</LinksUpToDate>
  <CharactersWithSpaces>60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2023-11-12T11:54:00Z</dcterms:created>
  <dc:creator>略略略略</dc:creator>
  <cp:lastModifiedBy>bibala_</cp:lastModifiedBy>
  <dcterms:modified xsi:type="dcterms:W3CDTF">2023-12-16T07:06:24Z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26041731E09F4654BAF68A975F1478EB_13</vt:lpwstr>
  </property>
</Properties>
</file>