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 3 — AI Report Validation System</w:t>
      </w:r>
    </w:p>
    <w:p>
      <w:r>
        <w:t>Student name: _____________________      Date: _____________________</w:t>
      </w:r>
    </w:p>
    <w:p>
      <w:pPr>
        <w:pStyle w:val="Heading1"/>
      </w:pPr>
      <w:r>
        <w:t>1. Written explanation (~500 words) — MUST be written by the student</w:t>
      </w:r>
    </w:p>
    <w:p>
      <w:r>
        <w:rPr>
          <w:i/>
        </w:rPr>
        <w:t>Replace this paragraph with ~500 words in your own words. Cover: (a) purpose of the validation system; (b) how your custom rubric differs from the LAB Likert scales; (c) experimental design — three prompts (A/B/C), replicates per prompt, total N; (d) statistical results — copy F and p_anova from Section 4, name the winning prompt and Cohen's d; (e) design choices and challenges. Do NOT use an AI to write this section.</w:t>
      </w:r>
    </w:p>
    <w:p>
      <w:pPr>
        <w:pStyle w:val="Heading1"/>
      </w:pPr>
      <w:r>
        <w:t>2. Git repository links</w:t>
      </w:r>
    </w:p>
    <w:p>
      <w:r>
        <w:rPr>
          <w:b/>
        </w:rPr>
        <w:t xml:space="preserve">Validation runner (generation + AI reviewer): </w:t>
      </w:r>
      <w:r>
        <w:t>https://github.com/zj276-commits/Homework/blob/main/run_experiment.py</w:t>
      </w:r>
    </w:p>
    <w:p>
      <w:r>
        <w:rPr>
          <w:b/>
        </w:rPr>
        <w:t xml:space="preserve">Statistical analysis (ANOVA + t-tests + plots): </w:t>
      </w:r>
      <w:r>
        <w:t>https://github.com/zj276-commits/Homework/blob/main/analyze_experiment.py</w:t>
      </w:r>
    </w:p>
    <w:p>
      <w:r>
        <w:rPr>
          <w:b/>
        </w:rPr>
        <w:t xml:space="preserve">Custom rubric source / scenario fact pack: </w:t>
      </w:r>
      <w:r>
        <w:t>https://github.com/zj276-commits/Homework/blob/main/data/scenario_source.md</w:t>
      </w:r>
    </w:p>
    <w:p>
      <w:r>
        <w:rPr>
          <w:b/>
        </w:rPr>
        <w:t xml:space="preserve">Example validation outputs: </w:t>
      </w:r>
      <w:r>
        <w:t>https://github.com/zj276-commits/Homework/blob/main/output/validation_results.csv</w:t>
      </w:r>
    </w:p>
    <w:p>
      <w:r>
        <w:rPr>
          <w:b/>
        </w:rPr>
        <w:t xml:space="preserve">Per-dimension summary table: </w:t>
      </w:r>
      <w:r>
        <w:t>https://github.com/zj276-commits/Homework/blob/main/output/per_dimension_summary.csv</w:t>
      </w:r>
    </w:p>
    <w:p>
      <w:r>
        <w:rPr>
          <w:b/>
        </w:rPr>
        <w:t xml:space="preserve">Full documentation: </w:t>
      </w:r>
      <w:r>
        <w:t>https://github.com/zj276-commits/Homework/blob/main/README.md</w:t>
      </w:r>
    </w:p>
    <w:p>
      <w:r>
        <w:t>[Optional] If you reused Homework 1/2 reports as validator inputs (via --reports-dir), add links to those report files here as well.</w:t>
      </w:r>
    </w:p>
    <w:p>
      <w:pPr>
        <w:pStyle w:val="Heading1"/>
      </w:pPr>
      <w:r>
        <w:t>3. Validation rubric (customized — not LAB Likert scales)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Contrast with LAB Likert (02_ai_quality_control.R)</w:t>
            </w:r>
          </w:p>
        </w:tc>
      </w:tr>
      <w:tr>
        <w:tc>
          <w:tcPr>
            <w:tcW w:type="dxa" w:w="2160"/>
          </w:tcPr>
          <w:p>
            <w:r>
              <w:t>scenario_fidelity_pct</w:t>
            </w:r>
          </w:p>
        </w:tc>
        <w:tc>
          <w:tcPr>
            <w:tcW w:type="dxa" w:w="2160"/>
          </w:tcPr>
          <w:p>
            <w:r>
              <w:t>Coverage of labeled facts F1–F10 without contradiction.</w:t>
            </w:r>
          </w:p>
        </w:tc>
        <w:tc>
          <w:tcPr>
            <w:tcW w:type="dxa" w:w="2160"/>
          </w:tcPr>
          <w:p>
            <w:r>
              <w:t>0–100 %</w:t>
            </w:r>
          </w:p>
        </w:tc>
        <w:tc>
          <w:tcPr>
            <w:tcW w:type="dxa" w:w="2160"/>
          </w:tcPr>
          <w:p>
            <w:r>
              <w:t>LAB scores generic 'accuracy' on a 1–5 Likert; we tie it to a labeled fact pack.</w:t>
            </w:r>
          </w:p>
        </w:tc>
      </w:tr>
      <w:tr>
        <w:tc>
          <w:tcPr>
            <w:tcW w:type="dxa" w:w="2160"/>
          </w:tcPr>
          <w:p>
            <w:r>
              <w:t>decision_actionability_pct</w:t>
            </w:r>
          </w:p>
        </w:tc>
        <w:tc>
          <w:tcPr>
            <w:tcW w:type="dxa" w:w="2160"/>
          </w:tcPr>
          <w:p>
            <w:r>
              <w:t>Can a coordinator pick next-hour actions from the report alone?</w:t>
            </w:r>
          </w:p>
        </w:tc>
        <w:tc>
          <w:tcPr>
            <w:tcW w:type="dxa" w:w="2160"/>
          </w:tcPr>
          <w:p>
            <w:r>
              <w:t>0–100 %</w:t>
            </w:r>
          </w:p>
        </w:tc>
        <w:tc>
          <w:tcPr>
            <w:tcW w:type="dxa" w:w="2160"/>
          </w:tcPr>
          <w:p>
            <w:r>
              <w:t>LAB has no 'usability' axis; this is operational, not literary.</w:t>
            </w:r>
          </w:p>
        </w:tc>
      </w:tr>
      <w:tr>
        <w:tc>
          <w:tcPr>
            <w:tcW w:type="dxa" w:w="2160"/>
          </w:tcPr>
          <w:p>
            <w:r>
              <w:t>briefing_structure_score</w:t>
            </w:r>
          </w:p>
        </w:tc>
        <w:tc>
          <w:tcPr>
            <w:tcW w:type="dxa" w:w="2160"/>
          </w:tcPr>
          <w:p>
            <w:r>
              <w:t>EOC-scannable layout (sections, no wall of text).</w:t>
            </w:r>
          </w:p>
        </w:tc>
        <w:tc>
          <w:tcPr>
            <w:tcW w:type="dxa" w:w="2160"/>
          </w:tcPr>
          <w:p>
            <w:r>
              <w:t>0–10 integer</w:t>
            </w:r>
          </w:p>
        </w:tc>
        <w:tc>
          <w:tcPr>
            <w:tcW w:type="dxa" w:w="2160"/>
          </w:tcPr>
          <w:p>
            <w:r>
              <w:t>LAB measures 'clarity/formality' Likert; we score scannable structure directly.</w:t>
            </w:r>
          </w:p>
        </w:tc>
      </w:tr>
      <w:tr>
        <w:tc>
          <w:tcPr>
            <w:tcW w:type="dxa" w:w="2160"/>
          </w:tcPr>
          <w:p>
            <w:r>
              <w:t>traceability_pct</w:t>
            </w:r>
          </w:p>
        </w:tc>
        <w:tc>
          <w:tcPr>
            <w:tcW w:type="dxa" w:w="2160"/>
          </w:tcPr>
          <w:p>
            <w:r>
              <w:t>Explicit linkage of claims to fact IDs (F1, F2, …) or equivalent.</w:t>
            </w:r>
          </w:p>
        </w:tc>
        <w:tc>
          <w:tcPr>
            <w:tcW w:type="dxa" w:w="2160"/>
          </w:tcPr>
          <w:p>
            <w:r>
              <w:t>0–100 %</w:t>
            </w:r>
          </w:p>
        </w:tc>
        <w:tc>
          <w:tcPr>
            <w:tcW w:type="dxa" w:w="2160"/>
          </w:tcPr>
          <w:p>
            <w:r>
              <w:t>LAB has no traceability dimension.</w:t>
            </w:r>
          </w:p>
        </w:tc>
      </w:tr>
      <w:tr>
        <w:tc>
          <w:tcPr>
            <w:tcW w:type="dxa" w:w="2160"/>
          </w:tcPr>
          <w:p>
            <w:r>
              <w:t>overreach_severity</w:t>
            </w:r>
          </w:p>
        </w:tc>
        <w:tc>
          <w:tcPr>
            <w:tcW w:type="dxa" w:w="2160"/>
          </w:tcPr>
          <w:p>
            <w:r>
              <w:t>False real-world escalation, fabricated URLs, contradicting drill scope.</w:t>
            </w:r>
          </w:p>
        </w:tc>
        <w:tc>
          <w:tcPr>
            <w:tcW w:type="dxa" w:w="2160"/>
          </w:tcPr>
          <w:p>
            <w:r>
              <w:t>0–4 integer (penalty)</w:t>
            </w:r>
          </w:p>
        </w:tc>
        <w:tc>
          <w:tcPr>
            <w:tcW w:type="dxa" w:w="2160"/>
          </w:tcPr>
          <w:p>
            <w:r>
              <w:t>LAB uses one boolean 'accurate'; we encode degrees of drill breach.</w:t>
            </w:r>
          </w:p>
        </w:tc>
      </w:tr>
    </w:tbl>
    <w:p>
      <w:r>
        <w:t>Composite score: equal-weighted mean of the 4 normalized positive dimensions (briefing_structure_score is multiplied by 10 to share a 0–100 scale). overreach_severity is analyzed separately.</w:t>
      </w:r>
    </w:p>
    <w:p>
      <w:pPr>
        <w:pStyle w:val="Heading1"/>
      </w:pPr>
      <w:r>
        <w:t>4. Statistical analysis (auto-embedded from output/)</w:t>
      </w:r>
    </w:p>
    <w:p>
      <w:r>
        <w:rPr>
          <w:rFonts w:ascii="Consolas" w:hAnsi="Consolas"/>
          <w:sz w:val="18"/>
        </w:rPr>
        <w:t>Homework 3 — Statistical analysis of AI report validation experiment</w:t>
        <w:br/>
        <w:t>========================================================================</w:t>
        <w:br/>
        <w:t>Source CSV: output\validation_results.csv</w:t>
        <w:br/>
        <w:t>N per prompt: {'A_minimal_paragraph': 6, 'B_structured_sections': 6, 'C_ICS_traceability': 6}    (total N = 18)</w:t>
        <w:br/>
        <w:br/>
        <w:t>=== PRIMARY ENDPOINT: composite_score (equal-weight mean of 4 normalized positive dims) ===</w:t>
        <w:br/>
        <w:t>Means: A minimal paragraph=49.52, B structured sections=65.15, C ICS traceability=77.48</w:t>
        <w:br/>
        <w:t>SD:    A minimal paragraph=5.61, B structured sections=6.02, C ICS traceability=5.19</w:t>
        <w:br/>
        <w:t>One-way ANOVA: F = 37.3250,  p = 1.5016e-06</w:t>
        <w:br/>
        <w:br/>
        <w:t>Pairwise Welch t-tests (two-sided) on composite_score:</w:t>
        <w:br/>
        <w:t xml:space="preserve">  A minimal paragraph vs B structured sections: t=-4.654, p=0.000915571, Cohen's d=-2.687</w:t>
        <w:br/>
        <w:t xml:space="preserve">  A minimal paragraph vs C ICS traceability: t=-8.961, p=4.4789e-06, Cohen's d=-5.174</w:t>
        <w:br/>
        <w:t xml:space="preserve">  B structured sections vs C ICS traceability: t=-3.796, p=0.00364284, Cohen's d=-2.192</w:t>
        <w:br/>
        <w:br/>
        <w:t>Bonferroni-adjusted alpha: 0.05 / 3 = 0.01667</w:t>
        <w:br/>
        <w:t xml:space="preserve">  A minimal paragraph vs B structured sections: p_adj ≈ 0.00274671  (**significant**)</w:t>
        <w:br/>
        <w:t xml:space="preserve">  A minimal paragraph vs C ICS traceability: p_adj ≈ 1.34367e-05  (**significant**)</w:t>
        <w:br/>
        <w:t xml:space="preserve">  B structured sections vs C ICS traceability: p_adj ≈ 0.0109285  (**significant**)</w:t>
        <w:br/>
        <w:br/>
        <w:t>=== Verdict ===</w:t>
        <w:br/>
        <w:t>Reject H0 (p_anova = 1.502e-06 &lt; 0.05). Highest mean composite score: **C ICS traceability** (77.48).</w:t>
        <w:br/>
        <w:t>Significantly different pairs (after Bonferroni): A minimal paragraph ≠ B structured sections; A minimal paragraph ≠ C ICS traceability; B structured sections ≠ C ICS traceability</w:t>
        <w:br/>
        <w:br/>
        <w:t>=== SECONDARY: per-dimension one-way ANOVA ===</w:t>
        <w:br/>
        <w:t xml:space="preserve">dimension                                 F              p best (highest mean)           </w:t>
        <w:br/>
        <w:t xml:space="preserve">scenario_fidelity_pct                 3.277      0.0659379 C ICS traceability            </w:t>
        <w:br/>
        <w:t xml:space="preserve">decision_actionability_pct           10.376     0.00148221 C ICS traceability            </w:t>
        <w:br/>
        <w:t xml:space="preserve">briefing_structure_score             17.113     0.00013464 C ICS traceability            </w:t>
        <w:br/>
        <w:t xml:space="preserve">traceability_pct                     21.502      3.933e-05 C ICS traceability            </w:t>
        <w:br/>
        <w:t>overreach_severity                    8.611     0.00323235 C ICS traceability (lowest mean = best)</w:t>
        <w:br/>
      </w:r>
    </w:p>
    <w:p>
      <w:pPr>
        <w:pStyle w:val="Heading2"/>
      </w:pPr>
      <w:r>
        <w:t>4a. Per-dimension means and ANOVA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A_minimal_paragraph_mean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A_minimal_paragraph_sd</w:t>
            </w:r>
          </w:p>
        </w:tc>
        <w:tc>
          <w:tcPr>
            <w:tcW w:type="dxa" w:w="960"/>
          </w:tcPr>
          <w:p>
            <w:r>
              <w:rPr>
                <w:b/>
              </w:rPr>
              <w:t>B_structured_sections_mean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B_structured_sections_sd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C_ICS_traceability_mean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C_ICS_traceability_sd</w:t>
            </w:r>
          </w:p>
        </w:tc>
        <w:tc>
          <w:tcPr>
            <w:tcW w:type="dxa" w:w="960"/>
          </w:tcPr>
          <w:p>
            <w:r>
              <w:rPr>
                <w:b/>
              </w:rPr>
              <w:t>F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960"/>
          </w:tcPr>
          <w:p>
            <w:r>
              <w:t>scenario_fidelity_pct</w:t>
            </w:r>
          </w:p>
        </w:tc>
        <w:tc>
          <w:tcPr>
            <w:tcW w:type="dxa" w:w="960"/>
          </w:tcPr>
          <w:p>
            <w:r>
              <w:t>58.443</w:t>
            </w:r>
          </w:p>
        </w:tc>
        <w:tc>
          <w:tcPr>
            <w:tcW w:type="dxa" w:w="960"/>
          </w:tcPr>
          <w:p>
            <w:r>
              <w:t>11.812</w:t>
            </w:r>
          </w:p>
        </w:tc>
        <w:tc>
          <w:tcPr>
            <w:tcW w:type="dxa" w:w="960"/>
          </w:tcPr>
          <w:p>
            <w:r>
              <w:t>72.563</w:t>
            </w:r>
          </w:p>
        </w:tc>
        <w:tc>
          <w:tcPr>
            <w:tcW w:type="dxa" w:w="960"/>
          </w:tcPr>
          <w:p>
            <w:r>
              <w:t>9.366</w:t>
            </w:r>
          </w:p>
        </w:tc>
        <w:tc>
          <w:tcPr>
            <w:tcW w:type="dxa" w:w="960"/>
          </w:tcPr>
          <w:p>
            <w:r>
              <w:t>74.28</w:t>
            </w:r>
          </w:p>
        </w:tc>
        <w:tc>
          <w:tcPr>
            <w:tcW w:type="dxa" w:w="960"/>
          </w:tcPr>
          <w:p>
            <w:r>
              <w:t>13.694</w:t>
            </w:r>
          </w:p>
        </w:tc>
        <w:tc>
          <w:tcPr>
            <w:tcW w:type="dxa" w:w="960"/>
          </w:tcPr>
          <w:p>
            <w:r>
              <w:t>3.277</w:t>
            </w:r>
          </w:p>
        </w:tc>
        <w:tc>
          <w:tcPr>
            <w:tcW w:type="dxa" w:w="960"/>
          </w:tcPr>
          <w:p>
            <w:r>
              <w:t>0.0659378905636806</w:t>
            </w:r>
          </w:p>
        </w:tc>
      </w:tr>
      <w:tr>
        <w:tc>
          <w:tcPr>
            <w:tcW w:type="dxa" w:w="960"/>
          </w:tcPr>
          <w:p>
            <w:r>
              <w:t>decision_actionability_pct</w:t>
            </w:r>
          </w:p>
        </w:tc>
        <w:tc>
          <w:tcPr>
            <w:tcW w:type="dxa" w:w="960"/>
          </w:tcPr>
          <w:p>
            <w:r>
              <w:t>55.708</w:t>
            </w:r>
          </w:p>
        </w:tc>
        <w:tc>
          <w:tcPr>
            <w:tcW w:type="dxa" w:w="960"/>
          </w:tcPr>
          <w:p>
            <w:r>
              <w:t>11.718</w:t>
            </w:r>
          </w:p>
        </w:tc>
        <w:tc>
          <w:tcPr>
            <w:tcW w:type="dxa" w:w="960"/>
          </w:tcPr>
          <w:p>
            <w:r>
              <w:t>72.75</w:t>
            </w:r>
          </w:p>
        </w:tc>
        <w:tc>
          <w:tcPr>
            <w:tcW w:type="dxa" w:w="960"/>
          </w:tcPr>
          <w:p>
            <w:r>
              <w:t>5.938</w:t>
            </w:r>
          </w:p>
        </w:tc>
        <w:tc>
          <w:tcPr>
            <w:tcW w:type="dxa" w:w="960"/>
          </w:tcPr>
          <w:p>
            <w:r>
              <w:t>74.293</w:t>
            </w:r>
          </w:p>
        </w:tc>
        <w:tc>
          <w:tcPr>
            <w:tcW w:type="dxa" w:w="960"/>
          </w:tcPr>
          <w:p>
            <w:r>
              <w:t>3.456</w:t>
            </w:r>
          </w:p>
        </w:tc>
        <w:tc>
          <w:tcPr>
            <w:tcW w:type="dxa" w:w="960"/>
          </w:tcPr>
          <w:p>
            <w:r>
              <w:t>10.376</w:t>
            </w:r>
          </w:p>
        </w:tc>
        <w:tc>
          <w:tcPr>
            <w:tcW w:type="dxa" w:w="960"/>
          </w:tcPr>
          <w:p>
            <w:r>
              <w:t>0.0014822067160164</w:t>
            </w:r>
          </w:p>
        </w:tc>
      </w:tr>
      <w:tr>
        <w:tc>
          <w:tcPr>
            <w:tcW w:type="dxa" w:w="960"/>
          </w:tcPr>
          <w:p>
            <w:r>
              <w:t>briefing_structure_score</w:t>
            </w:r>
          </w:p>
        </w:tc>
        <w:tc>
          <w:tcPr>
            <w:tcW w:type="dxa" w:w="960"/>
          </w:tcPr>
          <w:p>
            <w:r>
              <w:t>4.758</w:t>
            </w:r>
          </w:p>
        </w:tc>
        <w:tc>
          <w:tcPr>
            <w:tcW w:type="dxa" w:w="960"/>
          </w:tcPr>
          <w:p>
            <w:r>
              <w:t>0.715</w:t>
            </w:r>
          </w:p>
        </w:tc>
        <w:tc>
          <w:tcPr>
            <w:tcW w:type="dxa" w:w="960"/>
          </w:tcPr>
          <w:p>
            <w:r>
              <w:t>5.875</w:t>
            </w:r>
          </w:p>
        </w:tc>
        <w:tc>
          <w:tcPr>
            <w:tcW w:type="dxa" w:w="960"/>
          </w:tcPr>
          <w:p>
            <w:r>
              <w:t>1.434</w:t>
            </w:r>
          </w:p>
        </w:tc>
        <w:tc>
          <w:tcPr>
            <w:tcW w:type="dxa" w:w="960"/>
          </w:tcPr>
          <w:p>
            <w:r>
              <w:t>8.095</w:t>
            </w:r>
          </w:p>
        </w:tc>
        <w:tc>
          <w:tcPr>
            <w:tcW w:type="dxa" w:w="960"/>
          </w:tcPr>
          <w:p>
            <w:r>
              <w:t>0.684</w:t>
            </w:r>
          </w:p>
        </w:tc>
        <w:tc>
          <w:tcPr>
            <w:tcW w:type="dxa" w:w="960"/>
          </w:tcPr>
          <w:p>
            <w:r>
              <w:t>17.113</w:t>
            </w:r>
          </w:p>
        </w:tc>
        <w:tc>
          <w:tcPr>
            <w:tcW w:type="dxa" w:w="960"/>
          </w:tcPr>
          <w:p>
            <w:r>
              <w:t>0.000134640001832</w:t>
            </w:r>
          </w:p>
        </w:tc>
      </w:tr>
      <w:tr>
        <w:tc>
          <w:tcPr>
            <w:tcW w:type="dxa" w:w="960"/>
          </w:tcPr>
          <w:p>
            <w:r>
              <w:t>traceability_pct</w:t>
            </w:r>
          </w:p>
        </w:tc>
        <w:tc>
          <w:tcPr>
            <w:tcW w:type="dxa" w:w="960"/>
          </w:tcPr>
          <w:p>
            <w:r>
              <w:t>36.385</w:t>
            </w:r>
          </w:p>
        </w:tc>
        <w:tc>
          <w:tcPr>
            <w:tcW w:type="dxa" w:w="960"/>
          </w:tcPr>
          <w:p>
            <w:r>
              <w:t>10.314</w:t>
            </w:r>
          </w:p>
        </w:tc>
        <w:tc>
          <w:tcPr>
            <w:tcW w:type="dxa" w:w="960"/>
          </w:tcPr>
          <w:p>
            <w:r>
              <w:t>56.563</w:t>
            </w:r>
          </w:p>
        </w:tc>
        <w:tc>
          <w:tcPr>
            <w:tcW w:type="dxa" w:w="960"/>
          </w:tcPr>
          <w:p>
            <w:r>
              <w:t>10.294</w:t>
            </w:r>
          </w:p>
        </w:tc>
        <w:tc>
          <w:tcPr>
            <w:tcW w:type="dxa" w:w="960"/>
          </w:tcPr>
          <w:p>
            <w:r>
              <w:t>80.402</w:t>
            </w:r>
          </w:p>
        </w:tc>
        <w:tc>
          <w:tcPr>
            <w:tcW w:type="dxa" w:w="960"/>
          </w:tcPr>
          <w:p>
            <w:r>
              <w:t>13.93</w:t>
            </w:r>
          </w:p>
        </w:tc>
        <w:tc>
          <w:tcPr>
            <w:tcW w:type="dxa" w:w="960"/>
          </w:tcPr>
          <w:p>
            <w:r>
              <w:t>21.502</w:t>
            </w:r>
          </w:p>
        </w:tc>
        <w:tc>
          <w:tcPr>
            <w:tcW w:type="dxa" w:w="960"/>
          </w:tcPr>
          <w:p>
            <w:r>
              <w:t>3.933004681541816e-05</w:t>
            </w:r>
          </w:p>
        </w:tc>
      </w:tr>
      <w:tr>
        <w:tc>
          <w:tcPr>
            <w:tcW w:type="dxa" w:w="960"/>
          </w:tcPr>
          <w:p>
            <w:r>
              <w:t>overreach_severity</w:t>
            </w:r>
          </w:p>
        </w:tc>
        <w:tc>
          <w:tcPr>
            <w:tcW w:type="dxa" w:w="960"/>
          </w:tcPr>
          <w:p>
            <w:r>
              <w:t>1.167</w:t>
            </w:r>
          </w:p>
        </w:tc>
        <w:tc>
          <w:tcPr>
            <w:tcW w:type="dxa" w:w="960"/>
          </w:tcPr>
          <w:p>
            <w:r>
              <w:t>0.408</w:t>
            </w:r>
          </w:p>
        </w:tc>
        <w:tc>
          <w:tcPr>
            <w:tcW w:type="dxa" w:w="960"/>
          </w:tcPr>
          <w:p>
            <w:r>
              <w:t>0.333</w:t>
            </w:r>
          </w:p>
        </w:tc>
        <w:tc>
          <w:tcPr>
            <w:tcW w:type="dxa" w:w="960"/>
          </w:tcPr>
          <w:p>
            <w:r>
              <w:t>0.516</w:t>
            </w:r>
          </w:p>
        </w:tc>
        <w:tc>
          <w:tcPr>
            <w:tcW w:type="dxa" w:w="960"/>
          </w:tcPr>
          <w:p>
            <w:r>
              <w:t>0.167</w:t>
            </w:r>
          </w:p>
        </w:tc>
        <w:tc>
          <w:tcPr>
            <w:tcW w:type="dxa" w:w="960"/>
          </w:tcPr>
          <w:p>
            <w:r>
              <w:t>0.408</w:t>
            </w:r>
          </w:p>
        </w:tc>
        <w:tc>
          <w:tcPr>
            <w:tcW w:type="dxa" w:w="960"/>
          </w:tcPr>
          <w:p>
            <w:r>
              <w:t>8.611</w:t>
            </w:r>
          </w:p>
        </w:tc>
        <w:tc>
          <w:tcPr>
            <w:tcW w:type="dxa" w:w="960"/>
          </w:tcPr>
          <w:p>
            <w:r>
              <w:t>0.0032323492502292</w:t>
            </w:r>
          </w:p>
        </w:tc>
      </w:tr>
      <w:tr>
        <w:tc>
          <w:tcPr>
            <w:tcW w:type="dxa" w:w="960"/>
          </w:tcPr>
          <w:p>
            <w:r>
              <w:t>composite_score</w:t>
            </w:r>
          </w:p>
        </w:tc>
        <w:tc>
          <w:tcPr>
            <w:tcW w:type="dxa" w:w="960"/>
          </w:tcPr>
          <w:p>
            <w:r>
              <w:t>49.525</w:t>
            </w:r>
          </w:p>
        </w:tc>
        <w:tc>
          <w:tcPr>
            <w:tcW w:type="dxa" w:w="960"/>
          </w:tcPr>
          <w:p>
            <w:r>
              <w:t>5.605</w:t>
            </w:r>
          </w:p>
        </w:tc>
        <w:tc>
          <w:tcPr>
            <w:tcW w:type="dxa" w:w="960"/>
          </w:tcPr>
          <w:p>
            <w:r>
              <w:t>65.155</w:t>
            </w:r>
          </w:p>
        </w:tc>
        <w:tc>
          <w:tcPr>
            <w:tcW w:type="dxa" w:w="960"/>
          </w:tcPr>
          <w:p>
            <w:r>
              <w:t>6.022</w:t>
            </w:r>
          </w:p>
        </w:tc>
        <w:tc>
          <w:tcPr>
            <w:tcW w:type="dxa" w:w="960"/>
          </w:tcPr>
          <w:p>
            <w:r>
              <w:t>77.48</w:t>
            </w:r>
          </w:p>
        </w:tc>
        <w:tc>
          <w:tcPr>
            <w:tcW w:type="dxa" w:w="960"/>
          </w:tcPr>
          <w:p>
            <w:r>
              <w:t>5.193</w:t>
            </w:r>
          </w:p>
        </w:tc>
        <w:tc>
          <w:tcPr>
            <w:tcW w:type="dxa" w:w="960"/>
          </w:tcPr>
          <w:p>
            <w:r>
              <w:t>37.325</w:t>
            </w:r>
          </w:p>
        </w:tc>
        <w:tc>
          <w:tcPr>
            <w:tcW w:type="dxa" w:w="960"/>
          </w:tcPr>
          <w:p>
            <w:r>
              <w:t>1.50160357372852e-06</w:t>
            </w:r>
          </w:p>
        </w:tc>
      </w:tr>
    </w:tbl>
    <w:p>
      <w:pPr>
        <w:pStyle w:val="Heading1"/>
      </w:pPr>
      <w:r>
        <w:t>5. Figures (auto-embedded)</w:t>
      </w:r>
    </w:p>
    <w:p>
      <w:r>
        <w:t>Figure 1. Composite score by prompt (boxplot).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compo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Per-dimension comparison across prompts.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per_dim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Sample inputs/outputs</w:t>
      </w:r>
    </w:p>
    <w:p>
      <w:r>
        <w:t>Sample generated report (`MOCK_A_minimal_paragraph_r1.txt`):</w:t>
      </w:r>
    </w:p>
    <w:p>
      <w:r>
        <w:rPr>
          <w:rFonts w:ascii="Consolas" w:hAnsi="Consolas"/>
          <w:sz w:val="18"/>
        </w:rPr>
        <w:t>[MOCK REPORT A_minimal_paragraph replicate 1]</w:t>
        <w:br/>
        <w:t>Placeholder for offline testing.</w:t>
        <w:br/>
      </w:r>
    </w:p>
    <w:p>
      <w:pPr>
        <w:pStyle w:val="Heading2"/>
      </w:pPr>
      <w:r>
        <w:t>Validation results — first rows of validation_results.csv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prompt_key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replicate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scenario_fidelity_pct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decision_actionability_pct</w:t>
            </w:r>
          </w:p>
        </w:tc>
        <w:tc>
          <w:tcPr>
            <w:tcW w:type="dxa" w:w="960"/>
          </w:tcPr>
          <w:p>
            <w:r>
              <w:rPr>
                <w:b/>
              </w:rPr>
              <w:t>briefing_structure_score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traceability_pct</w:t>
            </w:r>
          </w:p>
        </w:tc>
        <w:tc>
          <w:tcPr>
            <w:tcW w:type="dxa" w:w="960"/>
          </w:tcPr>
          <w:p>
            <w:r>
              <w:rPr>
                <w:b/>
              </w:rPr>
              <w:t>overreach_severity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composite_score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validator_notes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61.77</w:t>
            </w:r>
          </w:p>
        </w:tc>
        <w:tc>
          <w:tcPr>
            <w:tcW w:type="dxa" w:w="960"/>
          </w:tcPr>
          <w:p>
            <w:r>
              <w:t>63.85</w:t>
            </w:r>
          </w:p>
        </w:tc>
        <w:tc>
          <w:tcPr>
            <w:tcW w:type="dxa" w:w="960"/>
          </w:tcPr>
          <w:p>
            <w:r>
              <w:t>5.96</w:t>
            </w:r>
          </w:p>
        </w:tc>
        <w:tc>
          <w:tcPr>
            <w:tcW w:type="dxa" w:w="960"/>
          </w:tcPr>
          <w:p>
            <w:r>
              <w:t>26.98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53.0379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61.12</w:t>
            </w:r>
          </w:p>
        </w:tc>
        <w:tc>
          <w:tcPr>
            <w:tcW w:type="dxa" w:w="960"/>
          </w:tcPr>
          <w:p>
            <w:r>
              <w:t>66.75</w:t>
            </w:r>
          </w:p>
        </w:tc>
        <w:tc>
          <w:tcPr>
            <w:tcW w:type="dxa" w:w="960"/>
          </w:tcPr>
          <w:p>
            <w:r>
              <w:t>5.16</w:t>
            </w:r>
          </w:p>
        </w:tc>
        <w:tc>
          <w:tcPr>
            <w:tcW w:type="dxa" w:w="960"/>
          </w:tcPr>
          <w:p>
            <w:r>
              <w:t>52.04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57.8763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59.12</w:t>
            </w:r>
          </w:p>
        </w:tc>
        <w:tc>
          <w:tcPr>
            <w:tcW w:type="dxa" w:w="960"/>
          </w:tcPr>
          <w:p>
            <w:r>
              <w:t>43.1</w:t>
            </w:r>
          </w:p>
        </w:tc>
        <w:tc>
          <w:tcPr>
            <w:tcW w:type="dxa" w:w="960"/>
          </w:tcPr>
          <w:p>
            <w:r>
              <w:t>4.52</w:t>
            </w:r>
          </w:p>
        </w:tc>
        <w:tc>
          <w:tcPr>
            <w:tcW w:type="dxa" w:w="960"/>
          </w:tcPr>
          <w:p>
            <w:r>
              <w:t>28.17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43.8991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36.57</w:t>
            </w:r>
          </w:p>
        </w:tc>
        <w:tc>
          <w:tcPr>
            <w:tcW w:type="dxa" w:w="960"/>
          </w:tcPr>
          <w:p>
            <w:r>
              <w:t>66.79</w:t>
            </w:r>
          </w:p>
        </w:tc>
        <w:tc>
          <w:tcPr>
            <w:tcW w:type="dxa" w:w="960"/>
          </w:tcPr>
          <w:p>
            <w:r>
              <w:t>3.88</w:t>
            </w:r>
          </w:p>
        </w:tc>
        <w:tc>
          <w:tcPr>
            <w:tcW w:type="dxa" w:w="960"/>
          </w:tcPr>
          <w:p>
            <w:r>
              <w:t>31.7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43.46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72.56</w:t>
            </w:r>
          </w:p>
        </w:tc>
        <w:tc>
          <w:tcPr>
            <w:tcW w:type="dxa" w:w="960"/>
          </w:tcPr>
          <w:p>
            <w:r>
              <w:t>41.37</w:t>
            </w:r>
          </w:p>
        </w:tc>
        <w:tc>
          <w:tcPr>
            <w:tcW w:type="dxa" w:w="960"/>
          </w:tcPr>
          <w:p>
            <w:r>
              <w:t>4.48</w:t>
            </w:r>
          </w:p>
        </w:tc>
        <w:tc>
          <w:tcPr>
            <w:tcW w:type="dxa" w:w="960"/>
          </w:tcPr>
          <w:p>
            <w:r>
              <w:t>46.3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51.2497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A_minimal_paragraph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59.52</w:t>
            </w:r>
          </w:p>
        </w:tc>
        <w:tc>
          <w:tcPr>
            <w:tcW w:type="dxa" w:w="960"/>
          </w:tcPr>
          <w:p>
            <w:r>
              <w:t>52.39</w:t>
            </w:r>
          </w:p>
        </w:tc>
        <w:tc>
          <w:tcPr>
            <w:tcW w:type="dxa" w:w="960"/>
          </w:tcPr>
          <w:p>
            <w:r>
              <w:t>4.55</w:t>
            </w:r>
          </w:p>
        </w:tc>
        <w:tc>
          <w:tcPr>
            <w:tcW w:type="dxa" w:w="960"/>
          </w:tcPr>
          <w:p>
            <w:r>
              <w:t>33.12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47.6253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B_structured_sections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65.13</w:t>
            </w:r>
          </w:p>
        </w:tc>
        <w:tc>
          <w:tcPr>
            <w:tcW w:type="dxa" w:w="960"/>
          </w:tcPr>
          <w:p>
            <w:r>
              <w:t>72.81</w:t>
            </w:r>
          </w:p>
        </w:tc>
        <w:tc>
          <w:tcPr>
            <w:tcW w:type="dxa" w:w="960"/>
          </w:tcPr>
          <w:p>
            <w:r>
              <w:t>7.13</w:t>
            </w:r>
          </w:p>
        </w:tc>
        <w:tc>
          <w:tcPr>
            <w:tcW w:type="dxa" w:w="960"/>
          </w:tcPr>
          <w:p>
            <w:r>
              <w:t>48.11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64.3316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B_structured_sections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71.5</w:t>
            </w:r>
          </w:p>
        </w:tc>
        <w:tc>
          <w:tcPr>
            <w:tcW w:type="dxa" w:w="960"/>
          </w:tcPr>
          <w:p>
            <w:r>
              <w:t>71.56</w:t>
            </w:r>
          </w:p>
        </w:tc>
        <w:tc>
          <w:tcPr>
            <w:tcW w:type="dxa" w:w="960"/>
          </w:tcPr>
          <w:p>
            <w:r>
              <w:t>6.86</w:t>
            </w:r>
          </w:p>
        </w:tc>
        <w:tc>
          <w:tcPr>
            <w:tcW w:type="dxa" w:w="960"/>
          </w:tcPr>
          <w:p>
            <w:r>
              <w:t>64.01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68.9093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B_structured_sections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88.85</w:t>
            </w:r>
          </w:p>
        </w:tc>
        <w:tc>
          <w:tcPr>
            <w:tcW w:type="dxa" w:w="960"/>
          </w:tcPr>
          <w:p>
            <w:r>
              <w:t>79.53</w:t>
            </w:r>
          </w:p>
        </w:tc>
        <w:tc>
          <w:tcPr>
            <w:tcW w:type="dxa" w:w="960"/>
          </w:tcPr>
          <w:p>
            <w:r>
              <w:t>5.64</w:t>
            </w:r>
          </w:p>
        </w:tc>
        <w:tc>
          <w:tcPr>
            <w:tcW w:type="dxa" w:w="960"/>
          </w:tcPr>
          <w:p>
            <w:r>
              <w:t>73.48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74.5628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  <w:tr>
        <w:tc>
          <w:tcPr>
            <w:tcW w:type="dxa" w:w="960"/>
          </w:tcPr>
          <w:p>
            <w:r>
              <w:t>B_structured_sections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66.29</w:t>
            </w:r>
          </w:p>
        </w:tc>
        <w:tc>
          <w:tcPr>
            <w:tcW w:type="dxa" w:w="960"/>
          </w:tcPr>
          <w:p>
            <w:r>
              <w:t>75.72</w:t>
            </w:r>
          </w:p>
        </w:tc>
        <w:tc>
          <w:tcPr>
            <w:tcW w:type="dxa" w:w="960"/>
          </w:tcPr>
          <w:p>
            <w:r>
              <w:t>7.01</w:t>
            </w:r>
          </w:p>
        </w:tc>
        <w:tc>
          <w:tcPr>
            <w:tcW w:type="dxa" w:w="960"/>
          </w:tcPr>
          <w:p>
            <w:r>
              <w:t>47.23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64.8323</w:t>
            </w:r>
          </w:p>
        </w:tc>
        <w:tc>
          <w:tcPr>
            <w:tcW w:type="dxa" w:w="960"/>
          </w:tcPr>
          <w:p>
            <w:r>
              <w:t>MOCK row — synthetic data for offline testing.</w:t>
            </w:r>
          </w:p>
        </w:tc>
      </w:tr>
    </w:tbl>
    <w:p>
      <w:pPr>
        <w:pStyle w:val="Heading1"/>
      </w:pPr>
      <w:r>
        <w:t>7. Reproducibility &amp; usage</w:t>
      </w:r>
    </w:p>
    <w:p>
      <w:r>
        <w:t>Run metadata:</w:t>
      </w:r>
    </w:p>
    <w:p>
      <w:pPr>
        <w:pStyle w:val="ListBullet"/>
      </w:pPr>
      <w:r>
        <w:t xml:space="preserve">  mode: mock</w:t>
      </w:r>
    </w:p>
    <w:p>
      <w:pPr>
        <w:pStyle w:val="ListBullet"/>
      </w:pPr>
      <w:r>
        <w:t xml:space="preserve">  replicates_per_prompt: 6</w:t>
      </w:r>
    </w:p>
    <w:p>
      <w:pPr>
        <w:pStyle w:val="ListBullet"/>
      </w:pPr>
      <w:r>
        <w:t xml:space="preserve">  prompt_keys: ['A_minimal_paragraph', 'B_structured_sections', 'C_ICS_traceability']</w:t>
      </w:r>
    </w:p>
    <w:p>
      <w:pPr>
        <w:pStyle w:val="ListBullet"/>
      </w:pPr>
      <w:r>
        <w:t xml:space="preserve">  rubric_dimensions: ['scenario_fidelity_pct', 'decision_actionability_pct', 'briefing_structure_score', 'traceability_pct']</w:t>
      </w:r>
    </w:p>
    <w:p>
      <w:pPr>
        <w:pStyle w:val="ListBullet"/>
      </w:pPr>
      <w:r>
        <w:t xml:space="preserve">  composite_definition: equal-weighted mean of normalized positive dimensions (0-100)</w:t>
      </w:r>
    </w:p>
    <w:p>
      <w:pPr>
        <w:pStyle w:val="ListBullet"/>
      </w:pPr>
      <w:r>
        <w:t xml:space="preserve">  model_generator: MOCK</w:t>
      </w:r>
    </w:p>
    <w:p>
      <w:pPr>
        <w:pStyle w:val="ListBullet"/>
      </w:pPr>
      <w:r>
        <w:t xml:space="preserve">  model_validator: MOCK</w:t>
      </w:r>
    </w:p>
    <w:p>
      <w:pPr>
        <w:pStyle w:val="ListBullet"/>
      </w:pPr>
      <w:r>
        <w:t xml:space="preserve">  n_rows: 18</w:t>
      </w:r>
    </w:p>
    <w:p>
      <w:pPr>
        <w:pStyle w:val="ListBullet"/>
      </w:pPr>
      <w:r>
        <w:t xml:space="preserve">  generated_at_utc: 2026-05-10T23:26:20.285045+00:00</w:t>
      </w:r>
    </w:p>
    <w:p>
      <w:r>
        <w:rPr>
          <w:rFonts w:ascii="Consolas" w:hAnsi="Consolas"/>
          <w:sz w:val="18"/>
        </w:rPr>
        <w:t>cd 11_decision_support/homework3</w:t>
        <w:br/>
        <w:t>py -3.12 -m venv .venv</w:t>
        <w:br/>
        <w:t>.venv\Scripts\pip install -r requirements.txt</w:t>
        <w:br/>
        <w:t>copy .env.example .env  (then set OLLAMA_API_KEY)</w:t>
        <w:br/>
        <w:t>.venv\Scripts\python run_experiment.py</w:t>
        <w:br/>
        <w:t>.venv\Scripts\python analyze_experiment.py</w:t>
        <w:br/>
        <w:t>.venv\Scripts\python build_submission_docx.py</w:t>
      </w:r>
    </w:p>
    <w:p>
      <w:pPr>
        <w:pStyle w:val="Heading1"/>
      </w:pPr>
      <w:r>
        <w:t>8. Screenshot checklist (paste yours below)</w:t>
      </w:r>
    </w:p>
    <w:p>
      <w:pPr>
        <w:pStyle w:val="ListBullet"/>
      </w:pPr>
      <w:r>
        <w:t>Terminal showing run_experiment.py producing 18+ rows (or --mock)</w:t>
      </w:r>
    </w:p>
    <w:p>
      <w:pPr>
        <w:pStyle w:val="ListBullet"/>
      </w:pPr>
      <w:r>
        <w:t>One generated report .txt open in editor</w:t>
      </w:r>
    </w:p>
    <w:p>
      <w:pPr>
        <w:pStyle w:val="ListBullet"/>
      </w:pPr>
      <w:r>
        <w:t>validation_results.csv open in Excel / VS Code</w:t>
      </w:r>
    </w:p>
    <w:p>
      <w:pPr>
        <w:pStyle w:val="ListBullet"/>
      </w:pPr>
      <w:r>
        <w:t>stats_summary.txt or terminal output of analyze_experiment.py</w:t>
      </w:r>
    </w:p>
    <w:p>
      <w:pPr>
        <w:pStyle w:val="ListBullet"/>
      </w:pPr>
      <w:r>
        <w:t>boxplot_composite.png (already embedded above; you can also screenshot it)</w:t>
      </w:r>
    </w:p>
    <w:p>
      <w:pPr>
        <w:pStyle w:val="ListBullet"/>
      </w:pPr>
      <w:r>
        <w:t>bar_per_dimension.png (already embedded above)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